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A7" w:rsidRDefault="002D3E2D">
      <w:pPr>
        <w:rPr>
          <w:rFonts w:hint="cs"/>
          <w:rtl/>
        </w:rPr>
      </w:pPr>
      <w:r>
        <w:rPr>
          <w:rFonts w:hint="cs"/>
          <w:rtl/>
        </w:rPr>
        <w:t xml:space="preserve">في هذا الأسبوع سيتم تناول المقياس الثالث من مقاييس النزعة المركزية وهو المنوال وسنتطرق لتعريفه والرمز الخاص </w:t>
      </w:r>
      <w:proofErr w:type="gramStart"/>
      <w:r>
        <w:rPr>
          <w:rFonts w:hint="cs"/>
          <w:rtl/>
        </w:rPr>
        <w:t>به ,</w:t>
      </w:r>
      <w:proofErr w:type="gramEnd"/>
      <w:r>
        <w:rPr>
          <w:rFonts w:hint="cs"/>
          <w:rtl/>
        </w:rPr>
        <w:t xml:space="preserve"> بالإضافة الى الية ايجاده, ومزايا وعيوب المنوال.</w:t>
      </w:r>
    </w:p>
    <w:p w:rsidR="002D3E2D" w:rsidRDefault="002D3E2D" w:rsidP="002D3E2D">
      <w:pPr>
        <w:rPr>
          <w:rFonts w:hint="cs"/>
          <w:rtl/>
        </w:rPr>
      </w:pPr>
      <w:r>
        <w:rPr>
          <w:rFonts w:hint="cs"/>
          <w:rtl/>
        </w:rPr>
        <w:t>وسنتطرق الى العلاقة بين مقاييس النزعة المركزية الثلاثة.</w:t>
      </w:r>
    </w:p>
    <w:p w:rsidR="002D3E2D" w:rsidRDefault="002D3E2D" w:rsidP="002D3E2D">
      <w:r>
        <w:rPr>
          <w:rFonts w:hint="cs"/>
          <w:rtl/>
        </w:rPr>
        <w:t>بالإضافة الى التعرف على مفهوم الربيعيات والقانون الخاص بها والية حسابها</w:t>
      </w:r>
      <w:r w:rsidR="00165A66">
        <w:rPr>
          <w:rFonts w:hint="cs"/>
          <w:rtl/>
        </w:rPr>
        <w:t>.</w:t>
      </w:r>
      <w:bookmarkStart w:id="0" w:name="_GoBack"/>
      <w:bookmarkEnd w:id="0"/>
    </w:p>
    <w:sectPr w:rsidR="002D3E2D" w:rsidSect="008218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2D"/>
    <w:rsid w:val="00165A66"/>
    <w:rsid w:val="002D3E2D"/>
    <w:rsid w:val="00540EA7"/>
    <w:rsid w:val="0082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64D11"/>
  <w15:chartTrackingRefBased/>
  <w15:docId w15:val="{1D7DC960-8038-4AB9-857B-42A0FCB7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1</cp:revision>
  <dcterms:created xsi:type="dcterms:W3CDTF">2020-03-16T17:22:00Z</dcterms:created>
  <dcterms:modified xsi:type="dcterms:W3CDTF">2020-03-16T17:33:00Z</dcterms:modified>
</cp:coreProperties>
</file>