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2C40AD90" wp14:editId="0F477FBA">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proofErr w:type="spellStart"/>
            <w:r w:rsidR="002B5B64" w:rsidRPr="00C121EE">
              <w:rPr>
                <w:b/>
                <w:bCs/>
                <w:sz w:val="32"/>
                <w:szCs w:val="32"/>
              </w:rPr>
              <w:t>Israa</w:t>
            </w:r>
            <w:proofErr w:type="spellEnd"/>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524"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336"/>
        <w:gridCol w:w="1043"/>
        <w:gridCol w:w="1452"/>
        <w:gridCol w:w="1234"/>
        <w:gridCol w:w="2775"/>
        <w:gridCol w:w="1447"/>
        <w:gridCol w:w="896"/>
        <w:gridCol w:w="1654"/>
        <w:gridCol w:w="1600"/>
      </w:tblGrid>
      <w:tr w:rsidR="00ED277D" w:rsidRPr="00ED277D" w:rsidTr="000119F6">
        <w:trPr>
          <w:trHeight w:val="458"/>
        </w:trPr>
        <w:tc>
          <w:tcPr>
            <w:tcW w:w="15524" w:type="dxa"/>
            <w:gridSpan w:val="10"/>
            <w:shd w:val="clear" w:color="auto" w:fill="E7E6E6" w:themeFill="background2"/>
          </w:tcPr>
          <w:p w:rsidR="00ED277D" w:rsidRPr="00ED277D" w:rsidRDefault="00F27B24" w:rsidP="000119F6">
            <w:pPr>
              <w:tabs>
                <w:tab w:val="left" w:pos="509"/>
                <w:tab w:val="left" w:pos="1028"/>
                <w:tab w:val="center" w:pos="7654"/>
                <w:tab w:val="right" w:pos="15308"/>
              </w:tabs>
              <w:rPr>
                <w:rFonts w:ascii="Blackadder ITC" w:hAnsi="Blackadder ITC" w:cs="Simplified Arabic"/>
                <w:b/>
                <w:bCs/>
                <w:sz w:val="22"/>
                <w:szCs w:val="22"/>
                <w:rtl/>
              </w:rPr>
            </w:pPr>
            <w:r>
              <w:rPr>
                <w:rFonts w:ascii="Blackadder ITC" w:hAnsi="Blackadder ITC" w:cs="Simplified Arabic"/>
                <w:b/>
                <w:bCs/>
                <w:sz w:val="22"/>
                <w:szCs w:val="22"/>
                <w:rtl/>
              </w:rPr>
              <w:tab/>
            </w:r>
            <w:r>
              <w:rPr>
                <w:rFonts w:ascii="Blackadder ITC" w:hAnsi="Blackadder ITC" w:cs="Simplified Arabic"/>
                <w:b/>
                <w:bCs/>
                <w:sz w:val="22"/>
                <w:szCs w:val="22"/>
                <w:rtl/>
              </w:rPr>
              <w:tab/>
            </w:r>
            <w:r w:rsidRPr="000119F6">
              <w:rPr>
                <w:rFonts w:ascii="Blackadder ITC" w:hAnsi="Blackadder ITC" w:cs="Simplified Arabic"/>
                <w:b/>
                <w:bCs/>
                <w:sz w:val="22"/>
                <w:szCs w:val="22"/>
                <w:shd w:val="clear" w:color="auto" w:fill="E7E6E6" w:themeFill="background2"/>
                <w:rtl/>
              </w:rPr>
              <w:tab/>
            </w:r>
            <w:r w:rsidR="00ED277D" w:rsidRPr="000119F6">
              <w:rPr>
                <w:rFonts w:ascii="Blackadder ITC" w:hAnsi="Blackadder ITC" w:cs="Simplified Arabic" w:hint="cs"/>
                <w:b/>
                <w:bCs/>
                <w:sz w:val="22"/>
                <w:szCs w:val="22"/>
                <w:shd w:val="clear" w:color="auto" w:fill="E7E6E6" w:themeFill="background2"/>
                <w:rtl/>
              </w:rPr>
              <w:t>خطة وتوصيف مساق</w:t>
            </w:r>
            <w:r w:rsidR="00ED277D">
              <w:rPr>
                <w:rFonts w:ascii="Blackadder ITC" w:hAnsi="Blackadder ITC" w:cs="Simplified Arabic" w:hint="cs"/>
                <w:b/>
                <w:bCs/>
                <w:sz w:val="22"/>
                <w:szCs w:val="22"/>
                <w:rtl/>
              </w:rPr>
              <w:t xml:space="preserve"> </w:t>
            </w:r>
            <w:r w:rsidR="000119F6">
              <w:rPr>
                <w:rFonts w:ascii="Blackadder ITC" w:hAnsi="Blackadder ITC" w:cs="Simplified Arabic"/>
                <w:b/>
                <w:bCs/>
                <w:sz w:val="22"/>
                <w:szCs w:val="22"/>
                <w:rtl/>
              </w:rPr>
              <w:tab/>
            </w:r>
          </w:p>
        </w:tc>
      </w:tr>
      <w:tr w:rsidR="000D3D40" w:rsidRPr="00432113" w:rsidTr="00432113">
        <w:tc>
          <w:tcPr>
            <w:tcW w:w="108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اسم المساق</w:t>
            </w:r>
          </w:p>
        </w:tc>
        <w:tc>
          <w:tcPr>
            <w:tcW w:w="2336"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علم ا</w:t>
            </w:r>
            <w:r w:rsidR="00352185">
              <w:rPr>
                <w:rFonts w:ascii="Simplified Arabic" w:hAnsi="Simplified Arabic" w:cs="Simplified Arabic" w:hint="cs"/>
                <w:b/>
                <w:bCs/>
                <w:sz w:val="22"/>
                <w:szCs w:val="22"/>
                <w:rtl/>
              </w:rPr>
              <w:t>ل</w:t>
            </w:r>
            <w:r w:rsidRPr="00432113">
              <w:rPr>
                <w:rFonts w:ascii="Simplified Arabic" w:hAnsi="Simplified Arabic" w:cs="Simplified Arabic" w:hint="cs"/>
                <w:b/>
                <w:bCs/>
                <w:sz w:val="22"/>
                <w:szCs w:val="22"/>
                <w:rtl/>
              </w:rPr>
              <w:t>نفس المرضي السريري</w:t>
            </w:r>
          </w:p>
        </w:tc>
        <w:tc>
          <w:tcPr>
            <w:tcW w:w="1043"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رقم المساق</w:t>
            </w:r>
          </w:p>
        </w:tc>
        <w:tc>
          <w:tcPr>
            <w:tcW w:w="1452" w:type="dxa"/>
          </w:tcPr>
          <w:p w:rsidR="00ED277D" w:rsidRPr="00432113" w:rsidRDefault="00352185" w:rsidP="00D239D4">
            <w:pPr>
              <w:tabs>
                <w:tab w:val="left" w:pos="509"/>
              </w:tabs>
              <w:rPr>
                <w:rFonts w:ascii="Simplified Arabic" w:hAnsi="Simplified Arabic" w:cs="Simplified Arabic"/>
                <w:b/>
                <w:bCs/>
                <w:sz w:val="22"/>
                <w:szCs w:val="22"/>
                <w:rtl/>
              </w:rPr>
            </w:pPr>
            <w:r w:rsidRPr="00352185">
              <w:rPr>
                <w:rFonts w:ascii="Simplified Arabic" w:hAnsi="Simplified Arabic" w:cs="Simplified Arabic"/>
                <w:b/>
                <w:bCs/>
                <w:sz w:val="22"/>
                <w:szCs w:val="22"/>
              </w:rPr>
              <w:t>BCLP231</w:t>
            </w:r>
            <w:r w:rsidR="00D239D4">
              <w:rPr>
                <w:rFonts w:ascii="Simplified Arabic" w:hAnsi="Simplified Arabic" w:cs="Simplified Arabic"/>
                <w:b/>
                <w:bCs/>
                <w:sz w:val="22"/>
                <w:szCs w:val="22"/>
              </w:rPr>
              <w:t>4</w:t>
            </w:r>
            <w:bookmarkStart w:id="0" w:name="_GoBack"/>
            <w:bookmarkEnd w:id="0"/>
          </w:p>
        </w:tc>
        <w:tc>
          <w:tcPr>
            <w:tcW w:w="123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نوع المساق</w:t>
            </w:r>
          </w:p>
        </w:tc>
        <w:tc>
          <w:tcPr>
            <w:tcW w:w="2775" w:type="dxa"/>
          </w:tcPr>
          <w:p w:rsidR="00ED277D" w:rsidRPr="00432113" w:rsidRDefault="00F6588B"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متطلب تخصص</w:t>
            </w:r>
          </w:p>
        </w:tc>
        <w:tc>
          <w:tcPr>
            <w:tcW w:w="144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فصول المساق</w:t>
            </w:r>
          </w:p>
        </w:tc>
        <w:tc>
          <w:tcPr>
            <w:tcW w:w="896" w:type="dxa"/>
          </w:tcPr>
          <w:p w:rsidR="00ED277D" w:rsidRPr="00432113" w:rsidRDefault="00F6588B"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9</w:t>
            </w:r>
          </w:p>
        </w:tc>
        <w:tc>
          <w:tcPr>
            <w:tcW w:w="165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محاضرات المساق</w:t>
            </w:r>
          </w:p>
        </w:tc>
        <w:tc>
          <w:tcPr>
            <w:tcW w:w="1600"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26 محاضرة</w:t>
            </w:r>
          </w:p>
        </w:tc>
      </w:tr>
      <w:tr w:rsidR="000D3D40" w:rsidRPr="00432113" w:rsidTr="00432113">
        <w:tc>
          <w:tcPr>
            <w:tcW w:w="1087" w:type="dxa"/>
          </w:tcPr>
          <w:p w:rsidR="00ED277D" w:rsidRPr="00432113" w:rsidRDefault="006F6DB6"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w:t>
            </w:r>
            <w:r w:rsidR="00ED277D" w:rsidRPr="00432113">
              <w:rPr>
                <w:rFonts w:ascii="Simplified Arabic" w:hAnsi="Simplified Arabic" w:cs="Simplified Arabic" w:hint="cs"/>
                <w:b/>
                <w:bCs/>
                <w:sz w:val="22"/>
                <w:szCs w:val="22"/>
                <w:rtl/>
              </w:rPr>
              <w:t>لقسم</w:t>
            </w:r>
          </w:p>
        </w:tc>
        <w:tc>
          <w:tcPr>
            <w:tcW w:w="2336"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المهن الصحية</w:t>
            </w:r>
          </w:p>
        </w:tc>
        <w:tc>
          <w:tcPr>
            <w:tcW w:w="1043"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التخصص</w:t>
            </w:r>
          </w:p>
        </w:tc>
        <w:tc>
          <w:tcPr>
            <w:tcW w:w="1452"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علم النفس الاكلينيكي</w:t>
            </w:r>
          </w:p>
        </w:tc>
        <w:tc>
          <w:tcPr>
            <w:tcW w:w="123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المتطلب السابق</w:t>
            </w:r>
          </w:p>
        </w:tc>
        <w:tc>
          <w:tcPr>
            <w:tcW w:w="2775" w:type="dxa"/>
          </w:tcPr>
          <w:p w:rsidR="00ED277D" w:rsidRPr="00432113" w:rsidRDefault="00352185"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الثقافة والصحة النفسية</w:t>
            </w:r>
          </w:p>
        </w:tc>
        <w:tc>
          <w:tcPr>
            <w:tcW w:w="144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المتطلب اللاح</w:t>
            </w:r>
            <w:r w:rsidRPr="00432113">
              <w:rPr>
                <w:rFonts w:ascii="Simplified Arabic" w:hAnsi="Simplified Arabic" w:cs="Simplified Arabic" w:hint="eastAsia"/>
                <w:b/>
                <w:bCs/>
                <w:sz w:val="22"/>
                <w:szCs w:val="22"/>
                <w:rtl/>
              </w:rPr>
              <w:t>ق</w:t>
            </w:r>
          </w:p>
        </w:tc>
        <w:tc>
          <w:tcPr>
            <w:tcW w:w="896" w:type="dxa"/>
          </w:tcPr>
          <w:p w:rsidR="00ED277D" w:rsidRPr="00432113" w:rsidRDefault="00352185" w:rsidP="00C121EE">
            <w:pPr>
              <w:tabs>
                <w:tab w:val="left" w:pos="509"/>
              </w:tabs>
              <w:rPr>
                <w:rFonts w:ascii="Simplified Arabic" w:hAnsi="Simplified Arabic" w:cs="Simplified Arabic"/>
                <w:b/>
                <w:bCs/>
                <w:sz w:val="22"/>
                <w:szCs w:val="22"/>
                <w:rtl/>
              </w:rPr>
            </w:pPr>
            <w:r>
              <w:rPr>
                <w:rFonts w:ascii="Simplified Arabic" w:hAnsi="Simplified Arabic" w:cs="Simplified Arabic" w:hint="cs"/>
                <w:b/>
                <w:bCs/>
                <w:sz w:val="22"/>
                <w:szCs w:val="22"/>
                <w:rtl/>
              </w:rPr>
              <w:t>العلاج النفسي- عملي</w:t>
            </w:r>
          </w:p>
        </w:tc>
        <w:tc>
          <w:tcPr>
            <w:tcW w:w="165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عدد ساعات المساق</w:t>
            </w:r>
          </w:p>
        </w:tc>
        <w:tc>
          <w:tcPr>
            <w:tcW w:w="1600"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3 ساعات</w:t>
            </w:r>
          </w:p>
        </w:tc>
      </w:tr>
      <w:tr w:rsidR="000D3D40" w:rsidRPr="00432113" w:rsidTr="00432113">
        <w:tc>
          <w:tcPr>
            <w:tcW w:w="1087" w:type="dxa"/>
          </w:tcPr>
          <w:p w:rsidR="00ED277D" w:rsidRPr="00432113" w:rsidRDefault="006F6DB6"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w:t>
            </w:r>
            <w:r w:rsidR="00CD44F5" w:rsidRPr="00432113">
              <w:rPr>
                <w:rFonts w:ascii="Simplified Arabic" w:hAnsi="Simplified Arabic" w:cs="Simplified Arabic" w:hint="cs"/>
                <w:b/>
                <w:bCs/>
                <w:sz w:val="22"/>
                <w:szCs w:val="22"/>
                <w:rtl/>
              </w:rPr>
              <w:t>محاضر</w:t>
            </w:r>
            <w:r w:rsidR="00ED277D" w:rsidRPr="00432113">
              <w:rPr>
                <w:rFonts w:ascii="Simplified Arabic" w:hAnsi="Simplified Arabic" w:cs="Simplified Arabic" w:hint="cs"/>
                <w:b/>
                <w:bCs/>
                <w:sz w:val="22"/>
                <w:szCs w:val="22"/>
                <w:rtl/>
              </w:rPr>
              <w:t xml:space="preserve"> </w:t>
            </w:r>
          </w:p>
        </w:tc>
        <w:tc>
          <w:tcPr>
            <w:tcW w:w="2336" w:type="dxa"/>
          </w:tcPr>
          <w:p w:rsidR="00ED277D" w:rsidRPr="00432113" w:rsidRDefault="000D3D40" w:rsidP="000D3D40">
            <w:pPr>
              <w:pStyle w:val="ListParagraph"/>
              <w:numPr>
                <w:ilvl w:val="0"/>
                <w:numId w:val="25"/>
              </w:numPr>
              <w:tabs>
                <w:tab w:val="left" w:pos="509"/>
              </w:tabs>
              <w:bidi/>
              <w:rPr>
                <w:rFonts w:ascii="Simplified Arabic" w:hAnsi="Simplified Arabic" w:cs="Simplified Arabic"/>
                <w:b/>
                <w:bCs/>
                <w:rtl/>
              </w:rPr>
            </w:pPr>
            <w:r w:rsidRPr="00432113">
              <w:rPr>
                <w:rFonts w:ascii="Simplified Arabic" w:hAnsi="Simplified Arabic" w:cs="Simplified Arabic" w:hint="cs"/>
                <w:b/>
                <w:bCs/>
                <w:rtl/>
              </w:rPr>
              <w:t>مهند حمدان</w:t>
            </w:r>
          </w:p>
        </w:tc>
        <w:tc>
          <w:tcPr>
            <w:tcW w:w="1043" w:type="dxa"/>
          </w:tcPr>
          <w:p w:rsidR="00ED277D" w:rsidRPr="00432113" w:rsidRDefault="006F6DB6" w:rsidP="00CD44F5">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رقم ال</w:t>
            </w:r>
            <w:r w:rsidR="00ED277D" w:rsidRPr="00432113">
              <w:rPr>
                <w:rFonts w:ascii="Simplified Arabic" w:hAnsi="Simplified Arabic" w:cs="Simplified Arabic" w:hint="cs"/>
                <w:b/>
                <w:bCs/>
                <w:sz w:val="22"/>
                <w:szCs w:val="22"/>
                <w:rtl/>
              </w:rPr>
              <w:t xml:space="preserve">جوال </w:t>
            </w:r>
          </w:p>
        </w:tc>
        <w:tc>
          <w:tcPr>
            <w:tcW w:w="1452" w:type="dxa"/>
          </w:tcPr>
          <w:p w:rsidR="00ED277D" w:rsidRPr="00432113" w:rsidRDefault="000D3D40"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0599386072</w:t>
            </w:r>
          </w:p>
        </w:tc>
        <w:tc>
          <w:tcPr>
            <w:tcW w:w="123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بريد </w:t>
            </w:r>
            <w:r w:rsidR="006B4FC0" w:rsidRPr="00432113">
              <w:rPr>
                <w:rFonts w:ascii="Simplified Arabic" w:hAnsi="Simplified Arabic" w:cs="Simplified Arabic" w:hint="cs"/>
                <w:b/>
                <w:bCs/>
                <w:sz w:val="22"/>
                <w:szCs w:val="22"/>
                <w:rtl/>
              </w:rPr>
              <w:t>إ</w:t>
            </w:r>
            <w:r w:rsidRPr="00432113">
              <w:rPr>
                <w:rFonts w:ascii="Simplified Arabic" w:hAnsi="Simplified Arabic" w:cs="Simplified Arabic" w:hint="cs"/>
                <w:b/>
                <w:bCs/>
                <w:sz w:val="22"/>
                <w:szCs w:val="22"/>
                <w:rtl/>
              </w:rPr>
              <w:t>لكتروني</w:t>
            </w:r>
          </w:p>
        </w:tc>
        <w:tc>
          <w:tcPr>
            <w:tcW w:w="2775" w:type="dxa"/>
          </w:tcPr>
          <w:p w:rsidR="00ED277D" w:rsidRPr="00432113" w:rsidRDefault="000D3D40" w:rsidP="00C121EE">
            <w:pPr>
              <w:tabs>
                <w:tab w:val="left" w:pos="509"/>
              </w:tabs>
              <w:rPr>
                <w:rFonts w:ascii="Simplified Arabic" w:hAnsi="Simplified Arabic" w:cs="Simplified Arabic"/>
                <w:b/>
                <w:bCs/>
                <w:sz w:val="22"/>
                <w:szCs w:val="22"/>
              </w:rPr>
            </w:pPr>
            <w:r w:rsidRPr="00432113">
              <w:rPr>
                <w:rFonts w:ascii="Simplified Arabic" w:hAnsi="Simplified Arabic" w:cs="Simplified Arabic"/>
                <w:b/>
                <w:bCs/>
                <w:sz w:val="22"/>
                <w:szCs w:val="22"/>
              </w:rPr>
              <w:t>mohannad197@gmail.com</w:t>
            </w:r>
          </w:p>
        </w:tc>
        <w:tc>
          <w:tcPr>
            <w:tcW w:w="1447"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الساعات المكتبية</w:t>
            </w:r>
          </w:p>
        </w:tc>
        <w:tc>
          <w:tcPr>
            <w:tcW w:w="896" w:type="dxa"/>
          </w:tcPr>
          <w:p w:rsidR="00ED277D" w:rsidRPr="00432113" w:rsidRDefault="00ED277D" w:rsidP="00C121EE">
            <w:pPr>
              <w:tabs>
                <w:tab w:val="left" w:pos="509"/>
              </w:tabs>
              <w:rPr>
                <w:rFonts w:ascii="Simplified Arabic" w:hAnsi="Simplified Arabic" w:cs="Simplified Arabic"/>
                <w:b/>
                <w:bCs/>
                <w:sz w:val="22"/>
                <w:szCs w:val="22"/>
                <w:rtl/>
              </w:rPr>
            </w:pPr>
          </w:p>
        </w:tc>
        <w:tc>
          <w:tcPr>
            <w:tcW w:w="1654" w:type="dxa"/>
          </w:tcPr>
          <w:p w:rsidR="00ED277D" w:rsidRPr="00432113" w:rsidRDefault="00ED277D"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الفصل الدراسي</w:t>
            </w:r>
          </w:p>
        </w:tc>
        <w:tc>
          <w:tcPr>
            <w:tcW w:w="1600" w:type="dxa"/>
          </w:tcPr>
          <w:p w:rsidR="00ED277D" w:rsidRPr="00432113" w:rsidRDefault="00D239D4" w:rsidP="00C121EE">
            <w:pPr>
              <w:tabs>
                <w:tab w:val="left" w:pos="509"/>
              </w:tabs>
              <w:rPr>
                <w:rFonts w:ascii="Simplified Arabic" w:hAnsi="Simplified Arabic" w:cs="Simplified Arabic" w:hint="cs"/>
                <w:b/>
                <w:bCs/>
                <w:sz w:val="22"/>
                <w:szCs w:val="22"/>
                <w:rtl/>
              </w:rPr>
            </w:pPr>
            <w:r>
              <w:rPr>
                <w:rFonts w:ascii="Simplified Arabic" w:hAnsi="Simplified Arabic" w:cs="Simplified Arabic" w:hint="cs"/>
                <w:b/>
                <w:bCs/>
                <w:sz w:val="22"/>
                <w:szCs w:val="22"/>
                <w:rtl/>
              </w:rPr>
              <w:t>الثاني</w:t>
            </w:r>
          </w:p>
        </w:tc>
      </w:tr>
      <w:tr w:rsidR="00ED277D" w:rsidRPr="00432113" w:rsidTr="00432113">
        <w:trPr>
          <w:trHeight w:val="1251"/>
        </w:trPr>
        <w:tc>
          <w:tcPr>
            <w:tcW w:w="1087" w:type="dxa"/>
            <w:vAlign w:val="center"/>
          </w:tcPr>
          <w:p w:rsidR="00ED277D" w:rsidRPr="00432113" w:rsidRDefault="00ED277D" w:rsidP="00D77F3D">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وصف </w:t>
            </w:r>
            <w:r w:rsidR="006F6DB6" w:rsidRPr="00432113">
              <w:rPr>
                <w:rFonts w:ascii="Simplified Arabic" w:hAnsi="Simplified Arabic" w:cs="Simplified Arabic" w:hint="cs"/>
                <w:b/>
                <w:bCs/>
                <w:sz w:val="22"/>
                <w:szCs w:val="22"/>
                <w:rtl/>
              </w:rPr>
              <w:t>ا</w:t>
            </w:r>
            <w:r w:rsidRPr="00432113">
              <w:rPr>
                <w:rFonts w:ascii="Simplified Arabic" w:hAnsi="Simplified Arabic" w:cs="Simplified Arabic" w:hint="cs"/>
                <w:b/>
                <w:bCs/>
                <w:sz w:val="22"/>
                <w:szCs w:val="22"/>
                <w:rtl/>
              </w:rPr>
              <w:t>لمساق</w:t>
            </w:r>
          </w:p>
        </w:tc>
        <w:tc>
          <w:tcPr>
            <w:tcW w:w="14437" w:type="dxa"/>
            <w:gridSpan w:val="9"/>
          </w:tcPr>
          <w:p w:rsidR="00ED277D" w:rsidRPr="00432113" w:rsidRDefault="00475F94" w:rsidP="00C121EE">
            <w:pPr>
              <w:tabs>
                <w:tab w:val="left" w:pos="509"/>
              </w:tabs>
              <w:rPr>
                <w:rFonts w:ascii="Simplified Arabic" w:hAnsi="Simplified Arabic" w:cs="Simplified Arabic"/>
                <w:b/>
                <w:bCs/>
                <w:sz w:val="22"/>
                <w:szCs w:val="22"/>
                <w:rtl/>
              </w:rPr>
            </w:pPr>
            <w:r w:rsidRPr="00432113">
              <w:rPr>
                <w:rFonts w:ascii="Simplified Arabic" w:hAnsi="Simplified Arabic" w:cs="Simplified Arabic" w:hint="cs"/>
                <w:b/>
                <w:bCs/>
                <w:sz w:val="22"/>
                <w:szCs w:val="22"/>
                <w:rtl/>
              </w:rPr>
              <w:t xml:space="preserve">يهدف المساق لمساعدة طلبة علم النفس الاكلينيكي في اكتساب المعارف والمهارات اللازمة لتقييم المتابعين والمسترشدين من ناحية السلوك الصحي السليم الهادف والسلوك المرضي الغير هادف معتمدين على عدة مواضيع تمكنهم من ذلك كالتقييم الاكلينيكي والمقابلات العلاجية, وفحص الحالة العقلية والتفريق بين الاضطرابات الذهانية والعصابية والشخصية ,وبعض النظريات المفسرة للسلوك المرضي ,كذلك دراسة مواضيع اكثر الاضطرابات النفسية شيوعا في المجال الاكلينيكي كاضطرابات الذهان والمزاج والقلق والجسدنة والاكل والشخصية ...الخ.  </w:t>
            </w:r>
          </w:p>
          <w:p w:rsidR="00ED277D" w:rsidRPr="00432113" w:rsidRDefault="00ED277D" w:rsidP="00C121EE">
            <w:pPr>
              <w:tabs>
                <w:tab w:val="left" w:pos="509"/>
              </w:tabs>
              <w:rPr>
                <w:rFonts w:ascii="Simplified Arabic" w:hAnsi="Simplified Arabic" w:cs="Simplified Arabic"/>
                <w:b/>
                <w:bCs/>
                <w:sz w:val="22"/>
                <w:szCs w:val="22"/>
                <w:rtl/>
              </w:rPr>
            </w:pPr>
          </w:p>
          <w:p w:rsidR="00ED277D" w:rsidRPr="00432113" w:rsidRDefault="00ED277D" w:rsidP="00C121EE">
            <w:pPr>
              <w:tabs>
                <w:tab w:val="left" w:pos="509"/>
              </w:tabs>
              <w:rPr>
                <w:rFonts w:ascii="Simplified Arabic" w:hAnsi="Simplified Arabic" w:cs="Simplified Arabic"/>
                <w:b/>
                <w:bCs/>
                <w:sz w:val="22"/>
                <w:szCs w:val="22"/>
                <w:rtl/>
              </w:rPr>
            </w:pPr>
          </w:p>
        </w:tc>
      </w:tr>
    </w:tbl>
    <w:p w:rsidR="00CE4F10" w:rsidRDefault="00CE4F10" w:rsidP="00CE4F10">
      <w:pPr>
        <w:tabs>
          <w:tab w:val="left" w:pos="509"/>
        </w:tabs>
        <w:ind w:left="720"/>
        <w:rPr>
          <w:rFonts w:ascii="Simplified Arabic" w:hAnsi="Simplified Arabic" w:cs="Simplified Arabic"/>
          <w:b/>
          <w:bCs/>
          <w:sz w:val="8"/>
          <w:szCs w:val="8"/>
          <w:rtl/>
        </w:rPr>
      </w:pPr>
    </w:p>
    <w:p w:rsidR="00F6588B" w:rsidRDefault="00F6588B" w:rsidP="00CE4F10">
      <w:pPr>
        <w:tabs>
          <w:tab w:val="left" w:pos="509"/>
        </w:tabs>
        <w:ind w:left="720"/>
        <w:rPr>
          <w:rFonts w:ascii="Simplified Arabic" w:hAnsi="Simplified Arabic" w:cs="Simplified Arabic"/>
          <w:b/>
          <w:bCs/>
          <w:sz w:val="8"/>
          <w:szCs w:val="8"/>
          <w:rtl/>
        </w:rPr>
      </w:pPr>
    </w:p>
    <w:p w:rsidR="00F6588B" w:rsidRDefault="00F6588B" w:rsidP="00CE4F10">
      <w:pPr>
        <w:tabs>
          <w:tab w:val="left" w:pos="509"/>
        </w:tabs>
        <w:ind w:left="720"/>
        <w:rPr>
          <w:rFonts w:ascii="Simplified Arabic" w:hAnsi="Simplified Arabic" w:cs="Simplified Arabic"/>
          <w:b/>
          <w:bCs/>
          <w:sz w:val="8"/>
          <w:szCs w:val="8"/>
          <w:rtl/>
        </w:rPr>
      </w:pPr>
    </w:p>
    <w:p w:rsidR="00F6588B" w:rsidRPr="00432113" w:rsidRDefault="00F6588B" w:rsidP="00CE4F10">
      <w:pPr>
        <w:tabs>
          <w:tab w:val="left" w:pos="509"/>
        </w:tabs>
        <w:ind w:left="720"/>
        <w:rPr>
          <w:rFonts w:ascii="Simplified Arabic" w:hAnsi="Simplified Arabic" w:cs="Simplified Arabic"/>
          <w:b/>
          <w:bCs/>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919"/>
        <w:gridCol w:w="1933"/>
        <w:gridCol w:w="2023"/>
        <w:gridCol w:w="1847"/>
        <w:gridCol w:w="1414"/>
      </w:tblGrid>
      <w:tr w:rsidR="00AD169F" w:rsidRPr="00432113" w:rsidTr="00F27B24">
        <w:tc>
          <w:tcPr>
            <w:tcW w:w="548" w:type="dxa"/>
          </w:tcPr>
          <w:p w:rsidR="00AD169F" w:rsidRPr="00432113" w:rsidRDefault="00AD169F" w:rsidP="00C121EE">
            <w:pPr>
              <w:tabs>
                <w:tab w:val="left" w:pos="509"/>
              </w:tabs>
              <w:jc w:val="center"/>
              <w:rPr>
                <w:rFonts w:ascii="Simplified Arabic" w:hAnsi="Simplified Arabic" w:cs="Simplified Arabic"/>
                <w:b/>
                <w:bCs/>
                <w:rtl/>
              </w:rPr>
            </w:pPr>
          </w:p>
        </w:tc>
        <w:tc>
          <w:tcPr>
            <w:tcW w:w="14996" w:type="dxa"/>
            <w:gridSpan w:val="6"/>
            <w:shd w:val="clear" w:color="auto" w:fill="E7E6E6" w:themeFill="background2"/>
          </w:tcPr>
          <w:p w:rsidR="00AD169F" w:rsidRPr="00432113" w:rsidRDefault="00F27B24" w:rsidP="00F27B24">
            <w:pPr>
              <w:tabs>
                <w:tab w:val="left" w:pos="509"/>
                <w:tab w:val="center" w:pos="7390"/>
                <w:tab w:val="right" w:pos="14780"/>
              </w:tabs>
              <w:rPr>
                <w:rFonts w:ascii="Simplified Arabic" w:hAnsi="Simplified Arabic" w:cs="Simplified Arabic"/>
                <w:b/>
                <w:bCs/>
                <w:rtl/>
              </w:rPr>
            </w:pPr>
            <w:r>
              <w:rPr>
                <w:rFonts w:ascii="Simplified Arabic" w:hAnsi="Simplified Arabic" w:cs="Simplified Arabic"/>
                <w:b/>
                <w:bCs/>
                <w:rtl/>
              </w:rPr>
              <w:tab/>
            </w:r>
            <w:r>
              <w:rPr>
                <w:rFonts w:ascii="Simplified Arabic" w:hAnsi="Simplified Arabic" w:cs="Simplified Arabic"/>
                <w:b/>
                <w:bCs/>
                <w:rtl/>
              </w:rPr>
              <w:tab/>
            </w:r>
            <w:r w:rsidR="00AD169F" w:rsidRPr="00432113">
              <w:rPr>
                <w:rFonts w:ascii="Simplified Arabic" w:hAnsi="Simplified Arabic" w:cs="Simplified Arabic" w:hint="cs"/>
                <w:b/>
                <w:bCs/>
                <w:rtl/>
              </w:rPr>
              <w:t>أهداف الم</w:t>
            </w:r>
            <w:r w:rsidR="006F6DB6" w:rsidRPr="00432113">
              <w:rPr>
                <w:rFonts w:ascii="Simplified Arabic" w:hAnsi="Simplified Arabic" w:cs="Simplified Arabic" w:hint="cs"/>
                <w:b/>
                <w:bCs/>
                <w:rtl/>
              </w:rPr>
              <w:t>ساق</w:t>
            </w:r>
            <w:r w:rsidR="00AD169F" w:rsidRPr="00432113">
              <w:rPr>
                <w:rFonts w:ascii="Simplified Arabic" w:hAnsi="Simplified Arabic" w:cs="Simplified Arabic" w:hint="cs"/>
                <w:b/>
                <w:bCs/>
                <w:rtl/>
              </w:rPr>
              <w:t xml:space="preserve"> ومخرجاته</w:t>
            </w:r>
            <w:r>
              <w:rPr>
                <w:rFonts w:ascii="Simplified Arabic" w:hAnsi="Simplified Arabic" w:cs="Simplified Arabic"/>
                <w:b/>
                <w:bCs/>
                <w:rtl/>
              </w:rPr>
              <w:tab/>
            </w:r>
          </w:p>
        </w:tc>
      </w:tr>
      <w:tr w:rsidR="00221806" w:rsidRPr="00432113" w:rsidTr="00F27B24">
        <w:trPr>
          <w:trHeight w:val="376"/>
        </w:trPr>
        <w:tc>
          <w:tcPr>
            <w:tcW w:w="548" w:type="dxa"/>
            <w:vMerge w:val="restart"/>
            <w:shd w:val="clear" w:color="auto" w:fill="E7E6E6" w:themeFill="background2"/>
          </w:tcPr>
          <w:p w:rsidR="00221806" w:rsidRPr="00432113" w:rsidRDefault="009573DF"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w:t>
            </w:r>
          </w:p>
        </w:tc>
        <w:tc>
          <w:tcPr>
            <w:tcW w:w="3860" w:type="dxa"/>
            <w:vMerge w:val="restart"/>
            <w:vAlign w:val="center"/>
          </w:tcPr>
          <w:p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أهداف الم</w:t>
            </w:r>
            <w:r w:rsidR="006F6DB6" w:rsidRPr="00432113">
              <w:rPr>
                <w:rFonts w:ascii="Simplified Arabic" w:hAnsi="Simplified Arabic" w:cs="Simplified Arabic" w:hint="cs"/>
                <w:b/>
                <w:bCs/>
                <w:rtl/>
              </w:rPr>
              <w:t>ساق</w:t>
            </w:r>
          </w:p>
          <w:p w:rsidR="005C0605" w:rsidRPr="00432113" w:rsidRDefault="005C0605" w:rsidP="005C0605">
            <w:pPr>
              <w:tabs>
                <w:tab w:val="left" w:pos="509"/>
              </w:tabs>
              <w:rPr>
                <w:rFonts w:ascii="Simplified Arabic" w:hAnsi="Simplified Arabic" w:cs="Simplified Arabic"/>
                <w:b/>
                <w:bCs/>
                <w:rtl/>
              </w:rPr>
            </w:pPr>
            <w:r w:rsidRPr="00432113">
              <w:rPr>
                <w:rFonts w:ascii="Simplified Arabic" w:hAnsi="Simplified Arabic" w:cs="Simplified Arabic" w:hint="cs"/>
                <w:b/>
                <w:bCs/>
                <w:rtl/>
              </w:rPr>
              <w:t xml:space="preserve">مع </w:t>
            </w:r>
            <w:r w:rsidRPr="00432113">
              <w:rPr>
                <w:rFonts w:ascii="Simplified Arabic" w:hAnsi="Simplified Arabic" w:cs="Simplified Arabic"/>
                <w:b/>
                <w:bCs/>
                <w:rtl/>
              </w:rPr>
              <w:t>نهاية هذه ال</w:t>
            </w:r>
            <w:r w:rsidRPr="00432113">
              <w:rPr>
                <w:rFonts w:ascii="Simplified Arabic" w:hAnsi="Simplified Arabic" w:cs="Simplified Arabic" w:hint="cs"/>
                <w:b/>
                <w:bCs/>
                <w:rtl/>
              </w:rPr>
              <w:t>مساق</w:t>
            </w:r>
            <w:r w:rsidRPr="00432113">
              <w:rPr>
                <w:rFonts w:ascii="Simplified Arabic" w:hAnsi="Simplified Arabic" w:cs="Simplified Arabic"/>
                <w:b/>
                <w:bCs/>
                <w:rtl/>
              </w:rPr>
              <w:t>، سيتمكن الطلاب من ..</w:t>
            </w:r>
            <w:r w:rsidRPr="00432113">
              <w:rPr>
                <w:rFonts w:ascii="Simplified Arabic" w:hAnsi="Simplified Arabic" w:cs="Simplified Arabic" w:hint="cs"/>
                <w:b/>
                <w:bCs/>
                <w:rtl/>
              </w:rPr>
              <w:t>.</w:t>
            </w:r>
          </w:p>
        </w:tc>
        <w:tc>
          <w:tcPr>
            <w:tcW w:w="3919" w:type="dxa"/>
            <w:vMerge w:val="restart"/>
            <w:vAlign w:val="center"/>
          </w:tcPr>
          <w:p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مخرجات الم</w:t>
            </w:r>
            <w:r w:rsidR="006F6DB6" w:rsidRPr="00432113">
              <w:rPr>
                <w:rFonts w:ascii="Simplified Arabic" w:hAnsi="Simplified Arabic" w:cs="Simplified Arabic" w:hint="cs"/>
                <w:b/>
                <w:bCs/>
                <w:rtl/>
              </w:rPr>
              <w:t>ساق</w:t>
            </w:r>
          </w:p>
        </w:tc>
        <w:tc>
          <w:tcPr>
            <w:tcW w:w="7217" w:type="dxa"/>
            <w:gridSpan w:val="4"/>
            <w:vAlign w:val="center"/>
          </w:tcPr>
          <w:p w:rsidR="00221806" w:rsidRPr="00432113" w:rsidRDefault="00221806" w:rsidP="00C121EE">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نوع مخرجات التعليم (مختصر)</w:t>
            </w:r>
          </w:p>
        </w:tc>
      </w:tr>
      <w:tr w:rsidR="002A47C3" w:rsidRPr="00432113" w:rsidTr="00F27B24">
        <w:trPr>
          <w:trHeight w:val="419"/>
        </w:trPr>
        <w:tc>
          <w:tcPr>
            <w:tcW w:w="548" w:type="dxa"/>
            <w:vMerge/>
            <w:shd w:val="clear" w:color="auto" w:fill="E7E6E6" w:themeFill="background2"/>
          </w:tcPr>
          <w:p w:rsidR="002A47C3" w:rsidRPr="00432113" w:rsidRDefault="002A47C3" w:rsidP="00C121EE">
            <w:pPr>
              <w:tabs>
                <w:tab w:val="left" w:pos="509"/>
              </w:tabs>
              <w:jc w:val="center"/>
              <w:rPr>
                <w:rFonts w:ascii="Simplified Arabic" w:hAnsi="Simplified Arabic" w:cs="Simplified Arabic"/>
                <w:b/>
                <w:bCs/>
                <w:rtl/>
              </w:rPr>
            </w:pPr>
          </w:p>
        </w:tc>
        <w:tc>
          <w:tcPr>
            <w:tcW w:w="3860" w:type="dxa"/>
            <w:vMerge/>
            <w:vAlign w:val="center"/>
          </w:tcPr>
          <w:p w:rsidR="002A47C3" w:rsidRPr="00432113" w:rsidRDefault="002A47C3" w:rsidP="00C121EE">
            <w:pPr>
              <w:tabs>
                <w:tab w:val="left" w:pos="509"/>
              </w:tabs>
              <w:jc w:val="center"/>
              <w:rPr>
                <w:rFonts w:ascii="Simplified Arabic" w:hAnsi="Simplified Arabic" w:cs="Simplified Arabic"/>
                <w:b/>
                <w:bCs/>
                <w:rtl/>
              </w:rPr>
            </w:pPr>
          </w:p>
        </w:tc>
        <w:tc>
          <w:tcPr>
            <w:tcW w:w="3919" w:type="dxa"/>
            <w:vMerge/>
            <w:vAlign w:val="center"/>
          </w:tcPr>
          <w:p w:rsidR="002A47C3" w:rsidRPr="00432113" w:rsidRDefault="002A47C3" w:rsidP="00C121EE">
            <w:pPr>
              <w:tabs>
                <w:tab w:val="left" w:pos="509"/>
              </w:tabs>
              <w:jc w:val="center"/>
              <w:rPr>
                <w:rFonts w:ascii="Simplified Arabic" w:hAnsi="Simplified Arabic" w:cs="Simplified Arabic"/>
                <w:b/>
                <w:bCs/>
                <w:rtl/>
              </w:rPr>
            </w:pPr>
          </w:p>
        </w:tc>
        <w:tc>
          <w:tcPr>
            <w:tcW w:w="1933" w:type="dxa"/>
            <w:vAlign w:val="center"/>
          </w:tcPr>
          <w:p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معرفه وفهم</w:t>
            </w:r>
          </w:p>
        </w:tc>
        <w:tc>
          <w:tcPr>
            <w:tcW w:w="2023" w:type="dxa"/>
            <w:vAlign w:val="center"/>
          </w:tcPr>
          <w:p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مهارات ذهنية</w:t>
            </w:r>
          </w:p>
        </w:tc>
        <w:tc>
          <w:tcPr>
            <w:tcW w:w="1847" w:type="dxa"/>
            <w:vAlign w:val="center"/>
          </w:tcPr>
          <w:p w:rsidR="002A47C3" w:rsidRPr="00432113" w:rsidRDefault="002A47C3" w:rsidP="006B4FC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مهارات تقنية وفنية</w:t>
            </w:r>
          </w:p>
        </w:tc>
        <w:tc>
          <w:tcPr>
            <w:tcW w:w="1414" w:type="dxa"/>
          </w:tcPr>
          <w:p w:rsidR="002A47C3" w:rsidRPr="00432113" w:rsidRDefault="002A47C3" w:rsidP="00DD007A">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مهارات عامة </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معرفة المفاهيم والمصطلحات</w:t>
            </w:r>
            <w:r w:rsidR="005D46EE" w:rsidRPr="00432113">
              <w:rPr>
                <w:rFonts w:ascii="Simplified Arabic" w:hAnsi="Simplified Arabic" w:cs="Simplified Arabic" w:hint="cs"/>
                <w:b/>
                <w:bCs/>
                <w:rtl/>
              </w:rPr>
              <w:t xml:space="preserve"> التعريفية</w:t>
            </w:r>
            <w:r w:rsidRPr="00432113">
              <w:rPr>
                <w:rFonts w:ascii="Simplified Arabic" w:hAnsi="Simplified Arabic" w:cs="Simplified Arabic" w:hint="cs"/>
                <w:b/>
                <w:bCs/>
                <w:rtl/>
              </w:rPr>
              <w:t xml:space="preserve"> في هذا المساق</w:t>
            </w:r>
          </w:p>
        </w:tc>
        <w:tc>
          <w:tcPr>
            <w:tcW w:w="3919" w:type="dxa"/>
          </w:tcPr>
          <w:p w:rsidR="00022181" w:rsidRPr="00432113" w:rsidRDefault="00022181" w:rsidP="00E85210">
            <w:pPr>
              <w:rPr>
                <w:b/>
                <w:bCs/>
              </w:rPr>
            </w:pPr>
            <w:r w:rsidRPr="00432113">
              <w:rPr>
                <w:rFonts w:ascii="Arial" w:eastAsia="Arial" w:hAnsi="Arial" w:cs="Arial" w:hint="cs"/>
                <w:b/>
                <w:bCs/>
                <w:color w:val="000000"/>
                <w:sz w:val="22"/>
                <w:szCs w:val="22"/>
                <w:rtl/>
              </w:rPr>
              <w:t>معرفة وفهم، مهارات ذهنية، مهارات</w:t>
            </w:r>
            <w:r w:rsidR="00E85210" w:rsidRPr="00432113">
              <w:rPr>
                <w:rFonts w:ascii="Arial" w:eastAsia="Arial" w:hAnsi="Arial" w:cs="Arial" w:hint="cs"/>
                <w:b/>
                <w:bCs/>
                <w:color w:val="000000"/>
                <w:sz w:val="22"/>
                <w:szCs w:val="22"/>
                <w:rtl/>
              </w:rPr>
              <w:t xml:space="preserve"> تقنية وفنية</w:t>
            </w:r>
            <w:r w:rsidRPr="00432113">
              <w:rPr>
                <w:rFonts w:ascii="Arial" w:eastAsia="Arial" w:hAnsi="Arial" w:cs="Arial" w:hint="cs"/>
                <w:b/>
                <w:bCs/>
                <w:color w:val="000000"/>
                <w:sz w:val="22"/>
                <w:szCs w:val="22"/>
                <w:rtl/>
              </w:rPr>
              <w:t>، مهارات عامة</w:t>
            </w:r>
          </w:p>
        </w:tc>
        <w:tc>
          <w:tcPr>
            <w:tcW w:w="1933"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تحديد المفاهيم التعريفية واهميتها كمدخل وأساس للمساق</w:t>
            </w:r>
          </w:p>
        </w:tc>
        <w:tc>
          <w:tcPr>
            <w:tcW w:w="2023"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حفظ وادراك هذه المفاهيم وموائمتها مع المواضيع القادمة </w:t>
            </w:r>
          </w:p>
        </w:tc>
        <w:tc>
          <w:tcPr>
            <w:tcW w:w="1847"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توظيف هذه المفاهيم والمصطلحات في التفريق بين السلوك السوي والغيرذلك</w:t>
            </w:r>
          </w:p>
        </w:tc>
        <w:tc>
          <w:tcPr>
            <w:tcW w:w="1414"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ستساعده هذه المفاهيم اثاء الحياه والعمل</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معرفة تاريخ علم النفس المرضي السريري </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الالمام وفهم تسلسل وتطور علم النفس </w:t>
            </w:r>
            <w:r w:rsidRPr="00432113">
              <w:rPr>
                <w:rFonts w:ascii="Simplified Arabic" w:hAnsi="Simplified Arabic" w:cs="Simplified Arabic" w:hint="cs"/>
                <w:b/>
                <w:bCs/>
                <w:rtl/>
              </w:rPr>
              <w:lastRenderedPageBreak/>
              <w:t>المرضي السرسري عبر العصور</w:t>
            </w:r>
          </w:p>
        </w:tc>
        <w:tc>
          <w:tcPr>
            <w:tcW w:w="2023"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lastRenderedPageBreak/>
              <w:t xml:space="preserve">إمكانية التفريق والتفضيل بين الطرق </w:t>
            </w:r>
            <w:r w:rsidRPr="00432113">
              <w:rPr>
                <w:rFonts w:ascii="Simplified Arabic" w:hAnsi="Simplified Arabic" w:cs="Simplified Arabic" w:hint="cs"/>
                <w:b/>
                <w:bCs/>
                <w:rtl/>
              </w:rPr>
              <w:lastRenderedPageBreak/>
              <w:t>الأولية والحديثة لعلم النفس المرضي</w:t>
            </w:r>
          </w:p>
        </w:tc>
        <w:tc>
          <w:tcPr>
            <w:tcW w:w="1847" w:type="dxa"/>
          </w:tcPr>
          <w:p w:rsidR="00022181" w:rsidRPr="00432113" w:rsidRDefault="005D46EE"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lastRenderedPageBreak/>
              <w:t xml:space="preserve">البناء على هذا التطور </w:t>
            </w:r>
            <w:r w:rsidR="00E85210" w:rsidRPr="00432113">
              <w:rPr>
                <w:rFonts w:ascii="Simplified Arabic" w:hAnsi="Simplified Arabic" w:cs="Simplified Arabic" w:hint="cs"/>
                <w:b/>
                <w:bCs/>
                <w:rtl/>
              </w:rPr>
              <w:t xml:space="preserve">والتسلسل في </w:t>
            </w:r>
            <w:r w:rsidR="00E85210" w:rsidRPr="00432113">
              <w:rPr>
                <w:rFonts w:ascii="Simplified Arabic" w:hAnsi="Simplified Arabic" w:cs="Simplified Arabic" w:hint="cs"/>
                <w:b/>
                <w:bCs/>
                <w:rtl/>
              </w:rPr>
              <w:lastRenderedPageBreak/>
              <w:t>إيصال المعلومة والبحث العلمي</w:t>
            </w:r>
          </w:p>
        </w:tc>
        <w:tc>
          <w:tcPr>
            <w:tcW w:w="1414" w:type="dxa"/>
          </w:tcPr>
          <w:p w:rsidR="00022181" w:rsidRPr="00432113" w:rsidRDefault="00022181" w:rsidP="00022181">
            <w:pPr>
              <w:tabs>
                <w:tab w:val="left" w:pos="509"/>
              </w:tabs>
              <w:jc w:val="center"/>
              <w:rPr>
                <w:rFonts w:ascii="Simplified Arabic" w:hAnsi="Simplified Arabic" w:cs="Simplified Arabic"/>
                <w:b/>
                <w:bCs/>
                <w:rtl/>
              </w:rPr>
            </w:pPr>
          </w:p>
        </w:tc>
      </w:tr>
      <w:tr w:rsidR="00E85210" w:rsidRPr="00432113" w:rsidTr="00F27B24">
        <w:tc>
          <w:tcPr>
            <w:tcW w:w="548" w:type="dxa"/>
            <w:shd w:val="clear" w:color="auto" w:fill="E7E6E6" w:themeFill="background2"/>
            <w:vAlign w:val="center"/>
          </w:tcPr>
          <w:p w:rsidR="00E85210" w:rsidRPr="00432113" w:rsidRDefault="00E85210" w:rsidP="00E85210">
            <w:pPr>
              <w:numPr>
                <w:ilvl w:val="0"/>
                <w:numId w:val="20"/>
              </w:numPr>
              <w:tabs>
                <w:tab w:val="left" w:pos="509"/>
              </w:tabs>
              <w:jc w:val="center"/>
              <w:rPr>
                <w:rFonts w:ascii="Simplified Arabic" w:hAnsi="Simplified Arabic" w:cs="Simplified Arabic"/>
                <w:b/>
                <w:bCs/>
                <w:rtl/>
              </w:rPr>
            </w:pPr>
          </w:p>
        </w:tc>
        <w:tc>
          <w:tcPr>
            <w:tcW w:w="3860"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فهم النظريات المفسرة لعلم النفس المرضي</w:t>
            </w:r>
          </w:p>
        </w:tc>
        <w:tc>
          <w:tcPr>
            <w:tcW w:w="3919" w:type="dxa"/>
          </w:tcPr>
          <w:p w:rsidR="00E85210" w:rsidRPr="00432113" w:rsidRDefault="00E85210" w:rsidP="00E85210">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الالمام وفهم النظريات المفسرة لعلم النفس المرضي السرسري </w:t>
            </w:r>
          </w:p>
        </w:tc>
        <w:tc>
          <w:tcPr>
            <w:tcW w:w="2023"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إمكانية التفريق والتفضيل بين الطرق والعلماء في تفسيرهم لعلم النفس المرضي</w:t>
            </w:r>
          </w:p>
        </w:tc>
        <w:tc>
          <w:tcPr>
            <w:tcW w:w="1847"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البناء على هذا النظطريات في العلاج والتفسير والتدخل إيصال المعلومة والبحث العلمي</w:t>
            </w:r>
          </w:p>
        </w:tc>
        <w:tc>
          <w:tcPr>
            <w:tcW w:w="1414" w:type="dxa"/>
          </w:tcPr>
          <w:p w:rsidR="00E85210" w:rsidRPr="00432113" w:rsidRDefault="00E85210" w:rsidP="00E85210">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يكون لدى الطالب المام واسع بمختلف المدارس</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ادراك كيفية التفريق بين الاضطرابات النفسية والذهانية</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E85210"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فعرفة وفهم الفرق بين الاضطرابات النفسية والذهانية </w:t>
            </w:r>
          </w:p>
        </w:tc>
        <w:tc>
          <w:tcPr>
            <w:tcW w:w="2023" w:type="dxa"/>
          </w:tcPr>
          <w:p w:rsidR="00022181" w:rsidRPr="00432113" w:rsidRDefault="00E85210"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القدرة على تحديد التفريق بين الاضطرابات النفسية والذهانية</w:t>
            </w:r>
          </w:p>
        </w:tc>
        <w:tc>
          <w:tcPr>
            <w:tcW w:w="1847" w:type="dxa"/>
          </w:tcPr>
          <w:p w:rsidR="00022181" w:rsidRPr="00432113" w:rsidRDefault="00E85210"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تطبيق معاير التفريق بين الاضطرابات النفسية والذهانية </w:t>
            </w:r>
            <w:r w:rsidR="00CF0E92" w:rsidRPr="00432113">
              <w:rPr>
                <w:rFonts w:ascii="Simplified Arabic" w:hAnsi="Simplified Arabic" w:cs="Simplified Arabic" w:hint="cs"/>
                <w:b/>
                <w:bCs/>
                <w:rtl/>
              </w:rPr>
              <w:t>بتقنية والمام كامل</w:t>
            </w:r>
          </w:p>
        </w:tc>
        <w:tc>
          <w:tcPr>
            <w:tcW w:w="1414"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التحويل المبكر لبعض من كانوا بحاجة للتدخل</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تفسير السلوك المرضي والغير سوي ومعرفة اسبابه</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معرفة وفهم السلوك المنتج السوي ومايقابله من سلوك غير سوي</w:t>
            </w:r>
          </w:p>
        </w:tc>
        <w:tc>
          <w:tcPr>
            <w:tcW w:w="2023" w:type="dxa"/>
          </w:tcPr>
          <w:p w:rsidR="00022181" w:rsidRPr="00432113" w:rsidRDefault="00CF0E92" w:rsidP="00CF0E9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إمكانية التفريق وتفسير والتفضيل بين السلوك السوي وغير السوي في علم النفس المرضي</w:t>
            </w:r>
          </w:p>
        </w:tc>
        <w:tc>
          <w:tcPr>
            <w:tcW w:w="1847"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القدرة على التفريق والتفسير لكل سلوك يواجه الطالب وسلوك الطالب نفسه ايضا</w:t>
            </w:r>
          </w:p>
        </w:tc>
        <w:tc>
          <w:tcPr>
            <w:tcW w:w="1414"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زيادة الوعي بتفسير مسببات السلوك لاي شخص</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التنبؤ بالاسباب المؤدية للسوك الغير توافقي لبعض الاشخاص</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معرفة وفهم الأسباب المؤدية للسوك الغير توافقي لبعض الاشخاص</w:t>
            </w:r>
          </w:p>
        </w:tc>
        <w:tc>
          <w:tcPr>
            <w:tcW w:w="2023" w:type="dxa"/>
          </w:tcPr>
          <w:p w:rsidR="00022181" w:rsidRPr="00432113" w:rsidRDefault="00CF0E92" w:rsidP="00CF0E9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التنبؤ والتوقع للسلوك الغير توافقي لبعض الاشخاص </w:t>
            </w:r>
          </w:p>
        </w:tc>
        <w:tc>
          <w:tcPr>
            <w:tcW w:w="1847"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امكانية التنبؤ والتوقع للسلوك الغير توافقي لبعض الاشخاص وربما القدرة على منع السلوك قبل حدوثه</w:t>
            </w:r>
          </w:p>
        </w:tc>
        <w:tc>
          <w:tcPr>
            <w:tcW w:w="1414"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b/>
                <w:bCs/>
                <w:rtl/>
              </w:rPr>
              <w:t>التحويل المبكر لبعض من كانوا بحاجة للتدخل</w:t>
            </w:r>
          </w:p>
        </w:tc>
      </w:tr>
      <w:tr w:rsidR="00022181" w:rsidRPr="00432113" w:rsidTr="00F27B24">
        <w:tc>
          <w:tcPr>
            <w:tcW w:w="548" w:type="dxa"/>
            <w:shd w:val="clear" w:color="auto" w:fill="E7E6E6" w:themeFill="background2"/>
            <w:vAlign w:val="center"/>
          </w:tcPr>
          <w:p w:rsidR="00022181" w:rsidRPr="00432113" w:rsidRDefault="00022181" w:rsidP="00022181">
            <w:pPr>
              <w:numPr>
                <w:ilvl w:val="0"/>
                <w:numId w:val="20"/>
              </w:numPr>
              <w:tabs>
                <w:tab w:val="left" w:pos="509"/>
              </w:tabs>
              <w:jc w:val="center"/>
              <w:rPr>
                <w:rFonts w:ascii="Simplified Arabic" w:hAnsi="Simplified Arabic" w:cs="Simplified Arabic"/>
                <w:b/>
                <w:bCs/>
                <w:rtl/>
              </w:rPr>
            </w:pPr>
          </w:p>
        </w:tc>
        <w:tc>
          <w:tcPr>
            <w:tcW w:w="3860" w:type="dxa"/>
          </w:tcPr>
          <w:p w:rsidR="00022181" w:rsidRPr="00432113" w:rsidRDefault="00022181"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فهم ومعرفة الاضطرابات الذهانية واسبابها وسبل التدخل</w:t>
            </w:r>
          </w:p>
        </w:tc>
        <w:tc>
          <w:tcPr>
            <w:tcW w:w="3919" w:type="dxa"/>
          </w:tcPr>
          <w:p w:rsidR="00022181" w:rsidRPr="00432113" w:rsidRDefault="00022181" w:rsidP="00022181">
            <w:pPr>
              <w:rPr>
                <w:b/>
                <w:bCs/>
              </w:rPr>
            </w:pPr>
            <w:r w:rsidRPr="00432113">
              <w:rPr>
                <w:rFonts w:ascii="Arial" w:eastAsia="Arial" w:hAnsi="Arial" w:cs="Arial" w:hint="cs"/>
                <w:b/>
                <w:bCs/>
                <w:color w:val="000000"/>
                <w:sz w:val="22"/>
                <w:szCs w:val="22"/>
                <w:rtl/>
              </w:rPr>
              <w:t xml:space="preserve">معرفة وفهم، مهارات ذهنية، </w:t>
            </w:r>
            <w:r w:rsidR="00E85210" w:rsidRPr="00432113">
              <w:rPr>
                <w:rFonts w:ascii="Arial" w:eastAsia="Arial" w:hAnsi="Arial" w:cs="Arial" w:hint="cs"/>
                <w:b/>
                <w:bCs/>
                <w:color w:val="000000"/>
                <w:sz w:val="22"/>
                <w:szCs w:val="22"/>
                <w:rtl/>
              </w:rPr>
              <w:t xml:space="preserve">مهارات تقنية وفنية، </w:t>
            </w:r>
            <w:r w:rsidRPr="00432113">
              <w:rPr>
                <w:rFonts w:ascii="Arial" w:eastAsia="Arial" w:hAnsi="Arial" w:cs="Arial" w:hint="cs"/>
                <w:b/>
                <w:bCs/>
                <w:color w:val="000000"/>
                <w:sz w:val="22"/>
                <w:szCs w:val="22"/>
                <w:rtl/>
              </w:rPr>
              <w:t>مهارات عامة</w:t>
            </w:r>
          </w:p>
        </w:tc>
        <w:tc>
          <w:tcPr>
            <w:tcW w:w="1933" w:type="dxa"/>
          </w:tcPr>
          <w:p w:rsidR="00022181" w:rsidRPr="00432113" w:rsidRDefault="00CF0E92" w:rsidP="00CF0E9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معرفة وفهم الأسباب والاعراض للاضطرابات الذهانية</w:t>
            </w:r>
          </w:p>
        </w:tc>
        <w:tc>
          <w:tcPr>
            <w:tcW w:w="2023" w:type="dxa"/>
          </w:tcPr>
          <w:p w:rsidR="00022181" w:rsidRPr="00432113" w:rsidRDefault="00CF0E9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الالمام بانواع والمعا</w:t>
            </w:r>
            <w:r w:rsidR="00202472" w:rsidRPr="00432113">
              <w:rPr>
                <w:rFonts w:ascii="Simplified Arabic" w:hAnsi="Simplified Arabic" w:cs="Simplified Arabic" w:hint="cs"/>
                <w:b/>
                <w:bCs/>
                <w:rtl/>
              </w:rPr>
              <w:t>ي</w:t>
            </w:r>
            <w:r w:rsidRPr="00432113">
              <w:rPr>
                <w:rFonts w:ascii="Simplified Arabic" w:hAnsi="Simplified Arabic" w:cs="Simplified Arabic" w:hint="cs"/>
                <w:b/>
                <w:bCs/>
                <w:rtl/>
              </w:rPr>
              <w:t>ير التشخيصية للاضطرابات الذهانية</w:t>
            </w:r>
          </w:p>
        </w:tc>
        <w:tc>
          <w:tcPr>
            <w:tcW w:w="1847"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 xml:space="preserve">القدرة على التفريق بين الاضطرابات </w:t>
            </w:r>
            <w:r w:rsidRPr="00432113">
              <w:rPr>
                <w:rFonts w:ascii="Simplified Arabic" w:hAnsi="Simplified Arabic" w:cs="Simplified Arabic" w:hint="cs"/>
                <w:b/>
                <w:bCs/>
                <w:rtl/>
              </w:rPr>
              <w:lastRenderedPageBreak/>
              <w:t>الذهانية ومعاييرها التشخيصية</w:t>
            </w:r>
          </w:p>
        </w:tc>
        <w:tc>
          <w:tcPr>
            <w:tcW w:w="1414" w:type="dxa"/>
          </w:tcPr>
          <w:p w:rsidR="00022181" w:rsidRPr="00432113" w:rsidRDefault="00202472" w:rsidP="00022181">
            <w:pPr>
              <w:tabs>
                <w:tab w:val="left" w:pos="509"/>
              </w:tabs>
              <w:jc w:val="center"/>
              <w:rPr>
                <w:rFonts w:ascii="Simplified Arabic" w:hAnsi="Simplified Arabic" w:cs="Simplified Arabic"/>
                <w:b/>
                <w:bCs/>
                <w:rtl/>
              </w:rPr>
            </w:pPr>
            <w:r w:rsidRPr="00432113">
              <w:rPr>
                <w:rFonts w:ascii="Simplified Arabic" w:hAnsi="Simplified Arabic" w:cs="Simplified Arabic"/>
                <w:b/>
                <w:bCs/>
                <w:rtl/>
              </w:rPr>
              <w:lastRenderedPageBreak/>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20247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فهم ومعرفة الاضطرابات المزاجية واسبابها وطرق التدخل</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معرفة وفهم الأسباب والاعراض للاضطرابات ال</w:t>
            </w:r>
            <w:r w:rsidRPr="00432113">
              <w:rPr>
                <w:rFonts w:hint="cs"/>
                <w:b/>
                <w:bCs/>
                <w:rtl/>
              </w:rPr>
              <w:t xml:space="preserve">مزاجية </w:t>
            </w:r>
          </w:p>
        </w:tc>
        <w:tc>
          <w:tcPr>
            <w:tcW w:w="2023" w:type="dxa"/>
          </w:tcPr>
          <w:p w:rsidR="00202472" w:rsidRPr="00432113" w:rsidRDefault="00202472" w:rsidP="00202472">
            <w:pPr>
              <w:rPr>
                <w:b/>
                <w:bCs/>
              </w:rPr>
            </w:pPr>
            <w:r w:rsidRPr="00432113">
              <w:rPr>
                <w:b/>
                <w:bCs/>
                <w:rtl/>
              </w:rPr>
              <w:t>الالمام بانواع والمعايير التشخيصية للاضطرابات ال</w:t>
            </w:r>
            <w:r w:rsidRPr="00432113">
              <w:rPr>
                <w:rFonts w:hint="cs"/>
                <w:b/>
                <w:bCs/>
                <w:rtl/>
              </w:rPr>
              <w:t>مزاجية</w:t>
            </w:r>
          </w:p>
        </w:tc>
        <w:tc>
          <w:tcPr>
            <w:tcW w:w="1847" w:type="dxa"/>
          </w:tcPr>
          <w:p w:rsidR="00202472" w:rsidRPr="00432113" w:rsidRDefault="00202472" w:rsidP="00202472">
            <w:pPr>
              <w:rPr>
                <w:b/>
                <w:bCs/>
              </w:rPr>
            </w:pPr>
            <w:r w:rsidRPr="00432113">
              <w:rPr>
                <w:b/>
                <w:bCs/>
                <w:rtl/>
              </w:rPr>
              <w:t>القدرة على التفريق بين الاضطرابات ال</w:t>
            </w:r>
            <w:r w:rsidRPr="00432113">
              <w:rPr>
                <w:rFonts w:hint="cs"/>
                <w:b/>
                <w:bCs/>
                <w:rtl/>
              </w:rPr>
              <w:t>مزاجية</w:t>
            </w:r>
            <w:r w:rsidRPr="00432113">
              <w:rPr>
                <w:b/>
                <w:bCs/>
                <w:rtl/>
              </w:rPr>
              <w:t xml:space="preserve"> ومعاييرها التشخيصية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20247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فهم ومعرفة اضطرابات القلق واسبابها وطرق التدخل</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معرفة وفهم الأسباب والاعراض لاضطرابات ال</w:t>
            </w:r>
            <w:r w:rsidRPr="00432113">
              <w:rPr>
                <w:rFonts w:hint="cs"/>
                <w:b/>
                <w:bCs/>
                <w:rtl/>
              </w:rPr>
              <w:t>قلق</w:t>
            </w:r>
          </w:p>
        </w:tc>
        <w:tc>
          <w:tcPr>
            <w:tcW w:w="2023" w:type="dxa"/>
          </w:tcPr>
          <w:p w:rsidR="00202472" w:rsidRPr="00432113" w:rsidRDefault="00202472" w:rsidP="00202472">
            <w:pPr>
              <w:rPr>
                <w:b/>
                <w:bCs/>
              </w:rPr>
            </w:pPr>
            <w:r w:rsidRPr="00432113">
              <w:rPr>
                <w:b/>
                <w:bCs/>
                <w:rtl/>
              </w:rPr>
              <w:t>الالمام بانواع والمعايير التشخيصية لاضطرابات ال</w:t>
            </w:r>
            <w:r w:rsidRPr="00432113">
              <w:rPr>
                <w:rFonts w:hint="cs"/>
                <w:b/>
                <w:bCs/>
                <w:rtl/>
              </w:rPr>
              <w:t>قلق</w:t>
            </w:r>
          </w:p>
        </w:tc>
        <w:tc>
          <w:tcPr>
            <w:tcW w:w="1847" w:type="dxa"/>
          </w:tcPr>
          <w:p w:rsidR="00202472" w:rsidRPr="00432113" w:rsidRDefault="00202472" w:rsidP="00202472">
            <w:pPr>
              <w:rPr>
                <w:b/>
                <w:bCs/>
              </w:rPr>
            </w:pPr>
            <w:r w:rsidRPr="00432113">
              <w:rPr>
                <w:b/>
                <w:bCs/>
                <w:rtl/>
              </w:rPr>
              <w:t>القدرة على التفريق بين الضطرابات ال</w:t>
            </w:r>
            <w:r w:rsidRPr="00432113">
              <w:rPr>
                <w:rFonts w:hint="cs"/>
                <w:b/>
                <w:bCs/>
                <w:rtl/>
              </w:rPr>
              <w:t>قلق</w:t>
            </w:r>
            <w:r w:rsidRPr="00432113">
              <w:rPr>
                <w:b/>
                <w:bCs/>
                <w:rtl/>
              </w:rPr>
              <w:t xml:space="preserve"> ومعاييرها التشخيصية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20247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فهم ومعرفة الاضطرابات النفسجسدية واسبابها وطرق التدخل</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معرفة وفهم الأسباب والاعراض للاضطرابات ال</w:t>
            </w:r>
            <w:r w:rsidRPr="00432113">
              <w:rPr>
                <w:rFonts w:hint="cs"/>
                <w:b/>
                <w:bCs/>
                <w:rtl/>
              </w:rPr>
              <w:t>نفسجسدية</w:t>
            </w:r>
          </w:p>
        </w:tc>
        <w:tc>
          <w:tcPr>
            <w:tcW w:w="2023" w:type="dxa"/>
          </w:tcPr>
          <w:p w:rsidR="00202472" w:rsidRPr="00432113" w:rsidRDefault="00202472" w:rsidP="00202472">
            <w:pPr>
              <w:rPr>
                <w:b/>
                <w:bCs/>
              </w:rPr>
            </w:pPr>
            <w:r w:rsidRPr="00432113">
              <w:rPr>
                <w:b/>
                <w:bCs/>
                <w:rtl/>
              </w:rPr>
              <w:t>الالمام بانواع والمعايير التشخيصية للاضطرابات النفسجسدية</w:t>
            </w:r>
          </w:p>
        </w:tc>
        <w:tc>
          <w:tcPr>
            <w:tcW w:w="1847" w:type="dxa"/>
          </w:tcPr>
          <w:p w:rsidR="00202472" w:rsidRPr="00432113" w:rsidRDefault="00202472" w:rsidP="00202472">
            <w:pPr>
              <w:rPr>
                <w:b/>
                <w:bCs/>
              </w:rPr>
            </w:pPr>
            <w:r w:rsidRPr="00432113">
              <w:rPr>
                <w:b/>
                <w:bCs/>
                <w:rtl/>
              </w:rPr>
              <w:t>القدرة على التفريق بين الاضطرابات ال</w:t>
            </w:r>
            <w:r w:rsidRPr="00432113">
              <w:rPr>
                <w:rFonts w:hint="cs"/>
                <w:b/>
                <w:bCs/>
                <w:rtl/>
              </w:rPr>
              <w:t>نفسجسدية</w:t>
            </w:r>
            <w:r w:rsidRPr="00432113">
              <w:rPr>
                <w:b/>
                <w:bCs/>
                <w:rtl/>
              </w:rPr>
              <w:t xml:space="preserve"> ومعاييرها التشخيصية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r w:rsidR="00202472" w:rsidRPr="00432113" w:rsidTr="00F27B24">
        <w:tc>
          <w:tcPr>
            <w:tcW w:w="548" w:type="dxa"/>
            <w:shd w:val="clear" w:color="auto" w:fill="E7E6E6" w:themeFill="background2"/>
            <w:vAlign w:val="center"/>
          </w:tcPr>
          <w:p w:rsidR="00202472" w:rsidRPr="00432113" w:rsidRDefault="00202472" w:rsidP="00202472">
            <w:pPr>
              <w:numPr>
                <w:ilvl w:val="0"/>
                <w:numId w:val="20"/>
              </w:numPr>
              <w:tabs>
                <w:tab w:val="left" w:pos="509"/>
              </w:tabs>
              <w:jc w:val="center"/>
              <w:rPr>
                <w:rFonts w:ascii="Simplified Arabic" w:hAnsi="Simplified Arabic" w:cs="Simplified Arabic"/>
                <w:b/>
                <w:bCs/>
                <w:rtl/>
              </w:rPr>
            </w:pPr>
          </w:p>
        </w:tc>
        <w:tc>
          <w:tcPr>
            <w:tcW w:w="3860" w:type="dxa"/>
          </w:tcPr>
          <w:p w:rsidR="00202472" w:rsidRPr="00432113" w:rsidRDefault="00202472" w:rsidP="00202472">
            <w:pPr>
              <w:tabs>
                <w:tab w:val="left" w:pos="509"/>
              </w:tabs>
              <w:jc w:val="center"/>
              <w:rPr>
                <w:rFonts w:ascii="Simplified Arabic" w:hAnsi="Simplified Arabic" w:cs="Simplified Arabic"/>
                <w:b/>
                <w:bCs/>
                <w:rtl/>
              </w:rPr>
            </w:pPr>
            <w:r w:rsidRPr="00432113">
              <w:rPr>
                <w:rFonts w:ascii="Simplified Arabic" w:hAnsi="Simplified Arabic" w:cs="Simplified Arabic" w:hint="cs"/>
                <w:b/>
                <w:bCs/>
                <w:rtl/>
              </w:rPr>
              <w:t>فهم ومعرفة الاضطرابات الشخصية واسبابها وطرق التدخل</w:t>
            </w:r>
          </w:p>
        </w:tc>
        <w:tc>
          <w:tcPr>
            <w:tcW w:w="3919" w:type="dxa"/>
          </w:tcPr>
          <w:p w:rsidR="00202472" w:rsidRPr="00432113" w:rsidRDefault="00202472" w:rsidP="00202472">
            <w:pPr>
              <w:rPr>
                <w:b/>
                <w:bCs/>
              </w:rPr>
            </w:pPr>
            <w:r w:rsidRPr="00432113">
              <w:rPr>
                <w:rFonts w:ascii="Arial" w:eastAsia="Arial" w:hAnsi="Arial" w:cs="Arial" w:hint="cs"/>
                <w:b/>
                <w:bCs/>
                <w:color w:val="000000"/>
                <w:sz w:val="22"/>
                <w:szCs w:val="22"/>
                <w:rtl/>
              </w:rPr>
              <w:t>معرفة وفهم، مهارات ذهنية، مهارات تقنية وفنية، مهارات عامة</w:t>
            </w:r>
          </w:p>
        </w:tc>
        <w:tc>
          <w:tcPr>
            <w:tcW w:w="1933" w:type="dxa"/>
          </w:tcPr>
          <w:p w:rsidR="00202472" w:rsidRPr="00432113" w:rsidRDefault="00202472" w:rsidP="00202472">
            <w:pPr>
              <w:rPr>
                <w:b/>
                <w:bCs/>
              </w:rPr>
            </w:pPr>
            <w:r w:rsidRPr="00432113">
              <w:rPr>
                <w:b/>
                <w:bCs/>
                <w:rtl/>
              </w:rPr>
              <w:t>معرفة وفهم الأسباب والاعراض لاضطرابات ال</w:t>
            </w:r>
            <w:r w:rsidRPr="00432113">
              <w:rPr>
                <w:rFonts w:hint="cs"/>
                <w:b/>
                <w:bCs/>
                <w:rtl/>
              </w:rPr>
              <w:t>شخصية</w:t>
            </w:r>
          </w:p>
        </w:tc>
        <w:tc>
          <w:tcPr>
            <w:tcW w:w="2023" w:type="dxa"/>
          </w:tcPr>
          <w:p w:rsidR="00202472" w:rsidRPr="00432113" w:rsidRDefault="00202472" w:rsidP="00202472">
            <w:pPr>
              <w:rPr>
                <w:b/>
                <w:bCs/>
              </w:rPr>
            </w:pPr>
            <w:r w:rsidRPr="00432113">
              <w:rPr>
                <w:b/>
                <w:bCs/>
                <w:rtl/>
              </w:rPr>
              <w:t>الالمام بانواع والمعايير التشخيصية لاضطرابات ال</w:t>
            </w:r>
            <w:r w:rsidRPr="00432113">
              <w:rPr>
                <w:rFonts w:hint="cs"/>
                <w:b/>
                <w:bCs/>
                <w:rtl/>
              </w:rPr>
              <w:t>شخصية</w:t>
            </w:r>
            <w:r w:rsidRPr="00432113">
              <w:rPr>
                <w:b/>
                <w:bCs/>
                <w:rtl/>
              </w:rPr>
              <w:t xml:space="preserve"> </w:t>
            </w:r>
          </w:p>
        </w:tc>
        <w:tc>
          <w:tcPr>
            <w:tcW w:w="1847" w:type="dxa"/>
          </w:tcPr>
          <w:p w:rsidR="00202472" w:rsidRPr="00432113" w:rsidRDefault="00202472" w:rsidP="00202472">
            <w:pPr>
              <w:rPr>
                <w:b/>
                <w:bCs/>
              </w:rPr>
            </w:pPr>
            <w:r w:rsidRPr="00432113">
              <w:rPr>
                <w:b/>
                <w:bCs/>
                <w:rtl/>
              </w:rPr>
              <w:t xml:space="preserve">القدرة على التفريق بين </w:t>
            </w:r>
            <w:r w:rsidRPr="00432113">
              <w:rPr>
                <w:rFonts w:hint="cs"/>
                <w:b/>
                <w:bCs/>
                <w:rtl/>
              </w:rPr>
              <w:t>ا</w:t>
            </w:r>
            <w:r w:rsidRPr="00432113">
              <w:rPr>
                <w:b/>
                <w:bCs/>
                <w:rtl/>
              </w:rPr>
              <w:t>ضطرابات الشخصية ومعاييرها التشخيصية</w:t>
            </w:r>
          </w:p>
        </w:tc>
        <w:tc>
          <w:tcPr>
            <w:tcW w:w="1414" w:type="dxa"/>
          </w:tcPr>
          <w:p w:rsidR="00202472" w:rsidRPr="00432113" w:rsidRDefault="00202472" w:rsidP="00202472">
            <w:pPr>
              <w:rPr>
                <w:b/>
                <w:bCs/>
              </w:rPr>
            </w:pPr>
            <w:r w:rsidRPr="00432113">
              <w:rPr>
                <w:b/>
                <w:bCs/>
                <w:rtl/>
              </w:rPr>
              <w:t>التحويل المبكر لبعض من كانوا بحاجة للتدخل</w:t>
            </w: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593"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EB1212">
        <w:tc>
          <w:tcPr>
            <w:tcW w:w="15593"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EB1212">
        <w:tc>
          <w:tcPr>
            <w:tcW w:w="391"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EB1212">
        <w:tc>
          <w:tcPr>
            <w:tcW w:w="391"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مقدمة في علم النفس المرضي السريري</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2</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تاريخ علم النفس المرضي السريري</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2</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النظريات المفسرة للسوك المرضي</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3</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b/>
                <w:bCs/>
                <w:sz w:val="20"/>
                <w:szCs w:val="20"/>
              </w:rPr>
            </w:pPr>
            <w:r w:rsidRPr="000119F6">
              <w:rPr>
                <w:rFonts w:hint="cs"/>
                <w:b/>
                <w:bCs/>
                <w:sz w:val="20"/>
                <w:szCs w:val="20"/>
                <w:rtl/>
              </w:rPr>
              <w:t>متواصل الصحة النفسية وعلم النفس المرضي</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EB1212" w:rsidP="00EB1212">
            <w:pPr>
              <w:bidi w:val="0"/>
              <w:jc w:val="center"/>
              <w:rPr>
                <w:b/>
                <w:bCs/>
              </w:rPr>
            </w:pPr>
            <w:r w:rsidRPr="000119F6">
              <w:rPr>
                <w:b/>
                <w:bCs/>
              </w:rPr>
              <w:t>2</w:t>
            </w:r>
          </w:p>
        </w:tc>
        <w:tc>
          <w:tcPr>
            <w:tcW w:w="649" w:type="dxa"/>
          </w:tcPr>
          <w:p w:rsidR="00432113" w:rsidRPr="000119F6" w:rsidRDefault="00EB1212"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EB1212" w:rsidP="00EB1212">
            <w:pPr>
              <w:bidi w:val="0"/>
              <w:jc w:val="center"/>
              <w:rPr>
                <w:b/>
                <w:bCs/>
              </w:rPr>
            </w:pPr>
            <w:r w:rsidRPr="000119F6">
              <w:rPr>
                <w:b/>
                <w:bCs/>
              </w:rPr>
              <w:t>3</w:t>
            </w:r>
          </w:p>
        </w:tc>
      </w:tr>
      <w:tr w:rsidR="00EB1212" w:rsidRPr="00AB6DD2" w:rsidTr="00EB1212">
        <w:tc>
          <w:tcPr>
            <w:tcW w:w="391" w:type="dxa"/>
            <w:vAlign w:val="center"/>
          </w:tcPr>
          <w:p w:rsidR="00EB1212" w:rsidRPr="00221806" w:rsidRDefault="00EB1212" w:rsidP="00EB1212">
            <w:pPr>
              <w:numPr>
                <w:ilvl w:val="0"/>
                <w:numId w:val="19"/>
              </w:numPr>
              <w:jc w:val="right"/>
              <w:rPr>
                <w:b/>
                <w:bCs/>
                <w:sz w:val="20"/>
                <w:szCs w:val="20"/>
                <w:rtl/>
              </w:rPr>
            </w:pPr>
          </w:p>
        </w:tc>
        <w:tc>
          <w:tcPr>
            <w:tcW w:w="810" w:type="dxa"/>
          </w:tcPr>
          <w:p w:rsidR="00EB1212" w:rsidRPr="00AB6DD2" w:rsidRDefault="00EB1212" w:rsidP="00EB1212">
            <w:pPr>
              <w:rPr>
                <w:rFonts w:ascii="Blackadder ITC" w:hAnsi="Blackadder ITC" w:cs="Simplified Arabic"/>
                <w:b/>
                <w:bCs/>
                <w:sz w:val="20"/>
                <w:szCs w:val="20"/>
                <w:rtl/>
              </w:rPr>
            </w:pPr>
          </w:p>
        </w:tc>
        <w:tc>
          <w:tcPr>
            <w:tcW w:w="900" w:type="dxa"/>
          </w:tcPr>
          <w:p w:rsidR="00EB1212" w:rsidRPr="00AB6DD2" w:rsidRDefault="00EB1212" w:rsidP="00EB1212">
            <w:pPr>
              <w:rPr>
                <w:rFonts w:ascii="Blackadder ITC" w:hAnsi="Blackadder ITC" w:cs="Simplified Arabic"/>
                <w:b/>
                <w:bCs/>
                <w:sz w:val="20"/>
                <w:szCs w:val="20"/>
                <w:rtl/>
              </w:rPr>
            </w:pPr>
          </w:p>
        </w:tc>
        <w:tc>
          <w:tcPr>
            <w:tcW w:w="3052" w:type="dxa"/>
            <w:shd w:val="clear" w:color="auto" w:fill="auto"/>
          </w:tcPr>
          <w:p w:rsidR="00EB1212" w:rsidRPr="000119F6" w:rsidRDefault="00EB1212" w:rsidP="00EB1212">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الفرق بين الاضطرابات الذهانية والعقلية</w:t>
            </w:r>
          </w:p>
        </w:tc>
        <w:tc>
          <w:tcPr>
            <w:tcW w:w="63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2</w:t>
            </w:r>
          </w:p>
        </w:tc>
        <w:tc>
          <w:tcPr>
            <w:tcW w:w="649" w:type="dxa"/>
          </w:tcPr>
          <w:p w:rsidR="00EB1212" w:rsidRPr="000119F6" w:rsidRDefault="00EB1212" w:rsidP="00EB1212">
            <w:pPr>
              <w:jc w:val="center"/>
              <w:rPr>
                <w:b/>
                <w:bCs/>
              </w:rPr>
            </w:pPr>
            <w:r w:rsidRPr="000119F6">
              <w:rPr>
                <w:b/>
                <w:bCs/>
              </w:rPr>
              <w:t>2</w:t>
            </w:r>
          </w:p>
        </w:tc>
        <w:tc>
          <w:tcPr>
            <w:tcW w:w="611" w:type="dxa"/>
          </w:tcPr>
          <w:p w:rsidR="00EB1212" w:rsidRPr="000119F6" w:rsidRDefault="00EB1212" w:rsidP="00EB1212">
            <w:pPr>
              <w:jc w:val="center"/>
              <w:rPr>
                <w:b/>
                <w:bCs/>
              </w:rPr>
            </w:pPr>
            <w:r w:rsidRPr="000119F6">
              <w:rPr>
                <w:b/>
                <w:bCs/>
              </w:rPr>
              <w:t>2</w:t>
            </w:r>
          </w:p>
        </w:tc>
        <w:tc>
          <w:tcPr>
            <w:tcW w:w="810" w:type="dxa"/>
          </w:tcPr>
          <w:p w:rsidR="00EB1212" w:rsidRPr="000119F6" w:rsidRDefault="00EB1212" w:rsidP="00EB1212">
            <w:pPr>
              <w:jc w:val="center"/>
              <w:rPr>
                <w:b/>
                <w:bCs/>
              </w:rPr>
            </w:pPr>
            <w:r w:rsidRPr="000119F6">
              <w:rPr>
                <w:b/>
                <w:bCs/>
              </w:rPr>
              <w:t>3</w:t>
            </w:r>
          </w:p>
        </w:tc>
        <w:tc>
          <w:tcPr>
            <w:tcW w:w="1170" w:type="dxa"/>
          </w:tcPr>
          <w:p w:rsidR="00EB1212" w:rsidRPr="000119F6" w:rsidRDefault="00EB1212" w:rsidP="00EB1212">
            <w:pPr>
              <w:jc w:val="center"/>
              <w:rPr>
                <w:b/>
                <w:bCs/>
              </w:rPr>
            </w:pPr>
            <w:r w:rsidRPr="000119F6">
              <w:rPr>
                <w:b/>
                <w:bCs/>
              </w:rPr>
              <w:t>2</w:t>
            </w:r>
          </w:p>
        </w:tc>
        <w:tc>
          <w:tcPr>
            <w:tcW w:w="719" w:type="dxa"/>
          </w:tcPr>
          <w:p w:rsidR="00EB1212" w:rsidRPr="000119F6" w:rsidRDefault="00EB1212" w:rsidP="00EB1212">
            <w:pPr>
              <w:jc w:val="center"/>
              <w:rPr>
                <w:b/>
                <w:bCs/>
              </w:rPr>
            </w:pPr>
            <w:r w:rsidRPr="000119F6">
              <w:rPr>
                <w:b/>
                <w:bCs/>
              </w:rPr>
              <w:t>0</w:t>
            </w:r>
          </w:p>
        </w:tc>
        <w:tc>
          <w:tcPr>
            <w:tcW w:w="72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3</w:t>
            </w:r>
          </w:p>
        </w:tc>
        <w:tc>
          <w:tcPr>
            <w:tcW w:w="630" w:type="dxa"/>
          </w:tcPr>
          <w:p w:rsidR="00EB1212" w:rsidRPr="000119F6" w:rsidRDefault="00EB1212" w:rsidP="00EB1212">
            <w:pPr>
              <w:jc w:val="center"/>
              <w:rPr>
                <w:b/>
                <w:bCs/>
              </w:rPr>
            </w:pPr>
            <w:r w:rsidRPr="000119F6">
              <w:rPr>
                <w:b/>
                <w:bCs/>
              </w:rPr>
              <w:t>2</w:t>
            </w:r>
          </w:p>
        </w:tc>
        <w:tc>
          <w:tcPr>
            <w:tcW w:w="811" w:type="dxa"/>
          </w:tcPr>
          <w:p w:rsidR="00EB1212" w:rsidRPr="000119F6" w:rsidRDefault="00EB1212" w:rsidP="00EB1212">
            <w:pPr>
              <w:jc w:val="center"/>
              <w:rPr>
                <w:b/>
                <w:bCs/>
              </w:rPr>
            </w:pPr>
            <w:r w:rsidRPr="000119F6">
              <w:rPr>
                <w:b/>
                <w:bCs/>
              </w:rPr>
              <w:t>0</w:t>
            </w:r>
          </w:p>
        </w:tc>
        <w:tc>
          <w:tcPr>
            <w:tcW w:w="630" w:type="dxa"/>
          </w:tcPr>
          <w:p w:rsidR="00EB1212" w:rsidRPr="000119F6" w:rsidRDefault="00EB1212" w:rsidP="00EB1212">
            <w:pPr>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التشخيص في علم النفس المرضي</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EB1212"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sz w:val="20"/>
                <w:szCs w:val="20"/>
                <w:rtl/>
              </w:rPr>
            </w:pPr>
          </w:p>
        </w:tc>
        <w:tc>
          <w:tcPr>
            <w:tcW w:w="810" w:type="dxa"/>
          </w:tcPr>
          <w:p w:rsidR="00432113" w:rsidRPr="00AB6DD2" w:rsidRDefault="00432113" w:rsidP="00432113">
            <w:pPr>
              <w:rPr>
                <w:rFonts w:ascii="Blackadder ITC" w:hAnsi="Blackadder ITC" w:cs="Simplified Arabic"/>
                <w:sz w:val="20"/>
                <w:szCs w:val="20"/>
                <w:rtl/>
              </w:rPr>
            </w:pPr>
          </w:p>
        </w:tc>
        <w:tc>
          <w:tcPr>
            <w:tcW w:w="900" w:type="dxa"/>
          </w:tcPr>
          <w:p w:rsidR="00432113" w:rsidRPr="00AB6DD2" w:rsidRDefault="00432113" w:rsidP="00432113">
            <w:pPr>
              <w:rPr>
                <w:rFonts w:ascii="Blackadder ITC" w:hAnsi="Blackadder ITC" w:cs="Simplified Arabic"/>
                <w:sz w:val="20"/>
                <w:szCs w:val="20"/>
                <w:rtl/>
              </w:rPr>
            </w:pPr>
          </w:p>
        </w:tc>
        <w:tc>
          <w:tcPr>
            <w:tcW w:w="3052" w:type="dxa"/>
            <w:shd w:val="clear" w:color="auto" w:fill="auto"/>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آلية تقييم وفحص الحالة العقلية</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2</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3</w:t>
            </w:r>
          </w:p>
        </w:tc>
        <w:tc>
          <w:tcPr>
            <w:tcW w:w="811"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2</w:t>
            </w:r>
          </w:p>
        </w:tc>
      </w:tr>
      <w:tr w:rsidR="00432113" w:rsidRPr="00AB6DD2" w:rsidTr="000119F6">
        <w:tc>
          <w:tcPr>
            <w:tcW w:w="391" w:type="dxa"/>
            <w:vAlign w:val="center"/>
          </w:tcPr>
          <w:p w:rsidR="00432113" w:rsidRPr="00221806" w:rsidRDefault="00432113" w:rsidP="00432113">
            <w:pPr>
              <w:numPr>
                <w:ilvl w:val="0"/>
                <w:numId w:val="19"/>
              </w:numPr>
              <w:jc w:val="right"/>
              <w:rPr>
                <w:sz w:val="20"/>
                <w:szCs w:val="20"/>
                <w:rtl/>
              </w:rPr>
            </w:pPr>
          </w:p>
        </w:tc>
        <w:tc>
          <w:tcPr>
            <w:tcW w:w="810" w:type="dxa"/>
            <w:shd w:val="clear" w:color="auto" w:fill="E7E6E6" w:themeFill="background2"/>
          </w:tcPr>
          <w:p w:rsidR="00432113" w:rsidRPr="00AB6DD2" w:rsidRDefault="00432113" w:rsidP="00432113">
            <w:pPr>
              <w:rPr>
                <w:rFonts w:ascii="Blackadder ITC" w:hAnsi="Blackadder ITC" w:cs="Simplified Arabic"/>
                <w:sz w:val="20"/>
                <w:szCs w:val="20"/>
                <w:rtl/>
              </w:rPr>
            </w:pPr>
          </w:p>
        </w:tc>
        <w:tc>
          <w:tcPr>
            <w:tcW w:w="900" w:type="dxa"/>
            <w:shd w:val="clear" w:color="auto" w:fill="E7E6E6" w:themeFill="background2"/>
          </w:tcPr>
          <w:p w:rsidR="00432113" w:rsidRPr="00AB6DD2" w:rsidRDefault="00432113" w:rsidP="00432113">
            <w:pPr>
              <w:rPr>
                <w:rFonts w:ascii="Blackadder ITC" w:hAnsi="Blackadder ITC" w:cs="Simplified Arabic"/>
                <w:sz w:val="20"/>
                <w:szCs w:val="20"/>
                <w:rtl/>
              </w:rPr>
            </w:pPr>
          </w:p>
        </w:tc>
        <w:tc>
          <w:tcPr>
            <w:tcW w:w="3052" w:type="dxa"/>
            <w:shd w:val="clear" w:color="auto" w:fill="E7E6E6" w:themeFill="background2"/>
          </w:tcPr>
          <w:p w:rsidR="00432113" w:rsidRPr="000119F6" w:rsidRDefault="00432113" w:rsidP="00432113">
            <w:pPr>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الامتحان النصفي</w:t>
            </w:r>
          </w:p>
        </w:tc>
        <w:tc>
          <w:tcPr>
            <w:tcW w:w="630" w:type="dxa"/>
            <w:shd w:val="clear" w:color="auto" w:fill="E7E6E6" w:themeFill="background2"/>
          </w:tcPr>
          <w:p w:rsidR="00432113" w:rsidRPr="000119F6" w:rsidRDefault="00432113" w:rsidP="00EB1212">
            <w:pPr>
              <w:bidi w:val="0"/>
              <w:jc w:val="center"/>
              <w:rPr>
                <w:b/>
                <w:bCs/>
              </w:rPr>
            </w:pPr>
          </w:p>
        </w:tc>
        <w:tc>
          <w:tcPr>
            <w:tcW w:w="720" w:type="dxa"/>
            <w:shd w:val="clear" w:color="auto" w:fill="E7E6E6" w:themeFill="background2"/>
          </w:tcPr>
          <w:p w:rsidR="00432113" w:rsidRPr="000119F6" w:rsidRDefault="00432113" w:rsidP="00EB1212">
            <w:pPr>
              <w:bidi w:val="0"/>
              <w:jc w:val="center"/>
              <w:rPr>
                <w:b/>
                <w:bCs/>
              </w:rPr>
            </w:pPr>
          </w:p>
        </w:tc>
        <w:tc>
          <w:tcPr>
            <w:tcW w:w="649" w:type="dxa"/>
            <w:shd w:val="clear" w:color="auto" w:fill="E7E6E6" w:themeFill="background2"/>
          </w:tcPr>
          <w:p w:rsidR="00432113" w:rsidRPr="000119F6" w:rsidRDefault="00432113" w:rsidP="00EB1212">
            <w:pPr>
              <w:bidi w:val="0"/>
              <w:jc w:val="center"/>
              <w:rPr>
                <w:b/>
                <w:bCs/>
              </w:rPr>
            </w:pPr>
          </w:p>
        </w:tc>
        <w:tc>
          <w:tcPr>
            <w:tcW w:w="611" w:type="dxa"/>
            <w:shd w:val="clear" w:color="auto" w:fill="E7E6E6" w:themeFill="background2"/>
          </w:tcPr>
          <w:p w:rsidR="00432113" w:rsidRPr="000119F6" w:rsidRDefault="00432113" w:rsidP="00EB1212">
            <w:pPr>
              <w:bidi w:val="0"/>
              <w:jc w:val="center"/>
              <w:rPr>
                <w:b/>
                <w:bCs/>
              </w:rPr>
            </w:pPr>
          </w:p>
        </w:tc>
        <w:tc>
          <w:tcPr>
            <w:tcW w:w="810" w:type="dxa"/>
            <w:shd w:val="clear" w:color="auto" w:fill="E7E6E6" w:themeFill="background2"/>
          </w:tcPr>
          <w:p w:rsidR="00432113" w:rsidRPr="000119F6" w:rsidRDefault="00432113" w:rsidP="00EB1212">
            <w:pPr>
              <w:bidi w:val="0"/>
              <w:jc w:val="center"/>
              <w:rPr>
                <w:b/>
                <w:bCs/>
              </w:rPr>
            </w:pPr>
          </w:p>
        </w:tc>
        <w:tc>
          <w:tcPr>
            <w:tcW w:w="1170" w:type="dxa"/>
            <w:shd w:val="clear" w:color="auto" w:fill="E7E6E6" w:themeFill="background2"/>
          </w:tcPr>
          <w:p w:rsidR="00432113" w:rsidRPr="000119F6" w:rsidRDefault="00432113" w:rsidP="00EB1212">
            <w:pPr>
              <w:bidi w:val="0"/>
              <w:jc w:val="center"/>
              <w:rPr>
                <w:b/>
                <w:bCs/>
              </w:rPr>
            </w:pPr>
          </w:p>
        </w:tc>
        <w:tc>
          <w:tcPr>
            <w:tcW w:w="719" w:type="dxa"/>
            <w:shd w:val="clear" w:color="auto" w:fill="E7E6E6" w:themeFill="background2"/>
          </w:tcPr>
          <w:p w:rsidR="00432113" w:rsidRPr="000119F6" w:rsidRDefault="00432113" w:rsidP="00EB1212">
            <w:pPr>
              <w:bidi w:val="0"/>
              <w:jc w:val="center"/>
              <w:rPr>
                <w:b/>
                <w:bCs/>
              </w:rPr>
            </w:pPr>
          </w:p>
        </w:tc>
        <w:tc>
          <w:tcPr>
            <w:tcW w:w="720" w:type="dxa"/>
            <w:shd w:val="clear" w:color="auto" w:fill="E7E6E6" w:themeFill="background2"/>
          </w:tcPr>
          <w:p w:rsidR="00432113" w:rsidRPr="000119F6" w:rsidRDefault="00432113" w:rsidP="00EB1212">
            <w:pPr>
              <w:bidi w:val="0"/>
              <w:jc w:val="center"/>
              <w:rPr>
                <w:b/>
                <w:bCs/>
              </w:rPr>
            </w:pPr>
          </w:p>
        </w:tc>
        <w:tc>
          <w:tcPr>
            <w:tcW w:w="810" w:type="dxa"/>
            <w:shd w:val="clear" w:color="auto" w:fill="E7E6E6" w:themeFill="background2"/>
          </w:tcPr>
          <w:p w:rsidR="00432113" w:rsidRPr="000119F6" w:rsidRDefault="00432113" w:rsidP="00EB1212">
            <w:pPr>
              <w:bidi w:val="0"/>
              <w:jc w:val="center"/>
              <w:rPr>
                <w:b/>
                <w:bCs/>
              </w:rPr>
            </w:pPr>
          </w:p>
        </w:tc>
        <w:tc>
          <w:tcPr>
            <w:tcW w:w="810" w:type="dxa"/>
            <w:shd w:val="clear" w:color="auto" w:fill="E7E6E6" w:themeFill="background2"/>
          </w:tcPr>
          <w:p w:rsidR="00432113" w:rsidRPr="000119F6" w:rsidRDefault="00432113" w:rsidP="00EB1212">
            <w:pPr>
              <w:bidi w:val="0"/>
              <w:jc w:val="center"/>
              <w:rPr>
                <w:b/>
                <w:bCs/>
              </w:rPr>
            </w:pPr>
          </w:p>
        </w:tc>
        <w:tc>
          <w:tcPr>
            <w:tcW w:w="720" w:type="dxa"/>
            <w:shd w:val="clear" w:color="auto" w:fill="E7E6E6" w:themeFill="background2"/>
          </w:tcPr>
          <w:p w:rsidR="00432113" w:rsidRPr="000119F6" w:rsidRDefault="00432113" w:rsidP="00EB1212">
            <w:pPr>
              <w:bidi w:val="0"/>
              <w:jc w:val="center"/>
              <w:rPr>
                <w:b/>
                <w:bCs/>
              </w:rPr>
            </w:pPr>
          </w:p>
        </w:tc>
        <w:tc>
          <w:tcPr>
            <w:tcW w:w="630" w:type="dxa"/>
            <w:shd w:val="clear" w:color="auto" w:fill="E7E6E6" w:themeFill="background2"/>
          </w:tcPr>
          <w:p w:rsidR="00432113" w:rsidRPr="000119F6" w:rsidRDefault="00432113" w:rsidP="00EB1212">
            <w:pPr>
              <w:bidi w:val="0"/>
              <w:jc w:val="center"/>
              <w:rPr>
                <w:b/>
                <w:bCs/>
              </w:rPr>
            </w:pPr>
          </w:p>
        </w:tc>
        <w:tc>
          <w:tcPr>
            <w:tcW w:w="811" w:type="dxa"/>
            <w:shd w:val="clear" w:color="auto" w:fill="E7E6E6" w:themeFill="background2"/>
          </w:tcPr>
          <w:p w:rsidR="00432113" w:rsidRPr="000119F6" w:rsidRDefault="00432113" w:rsidP="00EB1212">
            <w:pPr>
              <w:bidi w:val="0"/>
              <w:jc w:val="center"/>
              <w:rPr>
                <w:b/>
                <w:bCs/>
              </w:rPr>
            </w:pPr>
          </w:p>
        </w:tc>
        <w:tc>
          <w:tcPr>
            <w:tcW w:w="630" w:type="dxa"/>
            <w:shd w:val="clear" w:color="auto" w:fill="E7E6E6" w:themeFill="background2"/>
          </w:tcPr>
          <w:p w:rsidR="00432113" w:rsidRPr="000119F6" w:rsidRDefault="00432113" w:rsidP="00EB1212">
            <w:pPr>
              <w:bidi w:val="0"/>
              <w:jc w:val="center"/>
              <w:rPr>
                <w:b/>
                <w:bCs/>
              </w:rPr>
            </w:pPr>
          </w:p>
        </w:tc>
      </w:tr>
      <w:tr w:rsidR="00432113" w:rsidRPr="00AB6DD2" w:rsidTr="00EB1212">
        <w:tc>
          <w:tcPr>
            <w:tcW w:w="391" w:type="dxa"/>
            <w:shd w:val="clear" w:color="auto" w:fill="FFFFFF"/>
            <w:vAlign w:val="center"/>
          </w:tcPr>
          <w:p w:rsidR="00432113" w:rsidRPr="00221806" w:rsidRDefault="00432113" w:rsidP="00432113">
            <w:pPr>
              <w:numPr>
                <w:ilvl w:val="0"/>
                <w:numId w:val="19"/>
              </w:numPr>
              <w:jc w:val="right"/>
              <w:rPr>
                <w:sz w:val="20"/>
                <w:szCs w:val="20"/>
                <w:rtl/>
              </w:rPr>
            </w:pPr>
          </w:p>
        </w:tc>
        <w:tc>
          <w:tcPr>
            <w:tcW w:w="810" w:type="dxa"/>
            <w:shd w:val="clear" w:color="auto" w:fill="FFFFFF"/>
          </w:tcPr>
          <w:p w:rsidR="00432113" w:rsidRPr="00AB6DD2" w:rsidRDefault="00432113" w:rsidP="00432113">
            <w:pPr>
              <w:rPr>
                <w:rFonts w:ascii="Blackadder ITC" w:hAnsi="Blackadder ITC" w:cs="Simplified Arabic"/>
                <w:sz w:val="20"/>
                <w:szCs w:val="20"/>
                <w:rtl/>
              </w:rPr>
            </w:pPr>
          </w:p>
        </w:tc>
        <w:tc>
          <w:tcPr>
            <w:tcW w:w="900" w:type="dxa"/>
            <w:shd w:val="clear" w:color="auto" w:fill="FFFFFF"/>
          </w:tcPr>
          <w:p w:rsidR="00432113" w:rsidRPr="00AB6DD2" w:rsidRDefault="00432113" w:rsidP="00432113">
            <w:pPr>
              <w:rPr>
                <w:rFonts w:ascii="Blackadder ITC" w:hAnsi="Blackadder ITC" w:cs="Simplified Arabic"/>
                <w:sz w:val="20"/>
                <w:szCs w:val="20"/>
                <w:rtl/>
              </w:rPr>
            </w:pPr>
          </w:p>
        </w:tc>
        <w:tc>
          <w:tcPr>
            <w:tcW w:w="3052" w:type="dxa"/>
            <w:shd w:val="clear" w:color="auto" w:fill="FFFFFF"/>
          </w:tcPr>
          <w:p w:rsidR="00432113" w:rsidRPr="000119F6" w:rsidRDefault="00432113" w:rsidP="00432113">
            <w:pPr>
              <w:rPr>
                <w:b/>
                <w:bCs/>
              </w:rPr>
            </w:pPr>
            <w:r w:rsidRPr="000119F6">
              <w:rPr>
                <w:b/>
                <w:bCs/>
                <w:rtl/>
              </w:rPr>
              <w:t xml:space="preserve"> الاضطرابات الذهانية واسبابها وسبل التدخل</w:t>
            </w:r>
          </w:p>
        </w:tc>
        <w:tc>
          <w:tcPr>
            <w:tcW w:w="63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3</w:t>
            </w:r>
          </w:p>
        </w:tc>
        <w:tc>
          <w:tcPr>
            <w:tcW w:w="649" w:type="dxa"/>
            <w:shd w:val="clear" w:color="auto" w:fill="FFFFFF"/>
          </w:tcPr>
          <w:p w:rsidR="00432113" w:rsidRPr="000119F6" w:rsidRDefault="00432113" w:rsidP="00EB1212">
            <w:pPr>
              <w:bidi w:val="0"/>
              <w:jc w:val="center"/>
              <w:rPr>
                <w:b/>
                <w:bCs/>
              </w:rPr>
            </w:pPr>
            <w:r w:rsidRPr="000119F6">
              <w:rPr>
                <w:b/>
                <w:bCs/>
              </w:rPr>
              <w:t>2</w:t>
            </w:r>
          </w:p>
        </w:tc>
        <w:tc>
          <w:tcPr>
            <w:tcW w:w="611" w:type="dxa"/>
            <w:shd w:val="clear" w:color="auto" w:fill="FFFFFF"/>
          </w:tcPr>
          <w:p w:rsidR="00432113" w:rsidRPr="000119F6" w:rsidRDefault="00432113" w:rsidP="00EB1212">
            <w:pPr>
              <w:bidi w:val="0"/>
              <w:jc w:val="center"/>
              <w:rPr>
                <w:b/>
                <w:bCs/>
              </w:rPr>
            </w:pPr>
            <w:r w:rsidRPr="000119F6">
              <w:rPr>
                <w:b/>
                <w:bCs/>
              </w:rPr>
              <w:t>2</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1170" w:type="dxa"/>
            <w:shd w:val="clear" w:color="auto" w:fill="FFFFFF"/>
          </w:tcPr>
          <w:p w:rsidR="00432113" w:rsidRPr="000119F6" w:rsidRDefault="00432113" w:rsidP="00EB1212">
            <w:pPr>
              <w:bidi w:val="0"/>
              <w:jc w:val="center"/>
              <w:rPr>
                <w:b/>
                <w:bCs/>
              </w:rPr>
            </w:pPr>
            <w:r w:rsidRPr="000119F6">
              <w:rPr>
                <w:b/>
                <w:bCs/>
              </w:rPr>
              <w:t>3</w:t>
            </w:r>
          </w:p>
        </w:tc>
        <w:tc>
          <w:tcPr>
            <w:tcW w:w="719" w:type="dxa"/>
            <w:shd w:val="clear" w:color="auto" w:fill="FFFFFF"/>
          </w:tcPr>
          <w:p w:rsidR="00432113" w:rsidRPr="000119F6" w:rsidRDefault="00432113" w:rsidP="00EB1212">
            <w:pPr>
              <w:bidi w:val="0"/>
              <w:jc w:val="center"/>
              <w:rPr>
                <w:b/>
                <w:bCs/>
              </w:rPr>
            </w:pPr>
            <w:r w:rsidRPr="000119F6">
              <w:rPr>
                <w:b/>
                <w:bCs/>
              </w:rPr>
              <w:t>0</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810" w:type="dxa"/>
            <w:shd w:val="clear" w:color="auto" w:fill="FFFFFF"/>
          </w:tcPr>
          <w:p w:rsidR="00432113" w:rsidRPr="000119F6" w:rsidRDefault="00432113" w:rsidP="00EB1212">
            <w:pPr>
              <w:bidi w:val="0"/>
              <w:jc w:val="center"/>
              <w:rPr>
                <w:b/>
                <w:bCs/>
              </w:rPr>
            </w:pPr>
            <w:r w:rsidRPr="000119F6">
              <w:rPr>
                <w:b/>
                <w:bCs/>
              </w:rPr>
              <w:t>0</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630" w:type="dxa"/>
            <w:shd w:val="clear" w:color="auto" w:fill="FFFFFF"/>
          </w:tcPr>
          <w:p w:rsidR="00432113" w:rsidRPr="000119F6" w:rsidRDefault="00432113" w:rsidP="00EB1212">
            <w:pPr>
              <w:bidi w:val="0"/>
              <w:jc w:val="center"/>
              <w:rPr>
                <w:b/>
                <w:bCs/>
              </w:rPr>
            </w:pPr>
            <w:r w:rsidRPr="000119F6">
              <w:rPr>
                <w:b/>
                <w:bCs/>
              </w:rPr>
              <w:t>2</w:t>
            </w:r>
          </w:p>
        </w:tc>
        <w:tc>
          <w:tcPr>
            <w:tcW w:w="811" w:type="dxa"/>
            <w:shd w:val="clear" w:color="auto" w:fill="FFFFFF"/>
          </w:tcPr>
          <w:p w:rsidR="00432113" w:rsidRPr="000119F6" w:rsidRDefault="00432113" w:rsidP="00EB1212">
            <w:pPr>
              <w:bidi w:val="0"/>
              <w:jc w:val="center"/>
              <w:rPr>
                <w:b/>
                <w:bCs/>
              </w:rPr>
            </w:pPr>
            <w:r w:rsidRPr="000119F6">
              <w:rPr>
                <w:b/>
                <w:bCs/>
              </w:rPr>
              <w:t>3</w:t>
            </w:r>
          </w:p>
        </w:tc>
        <w:tc>
          <w:tcPr>
            <w:tcW w:w="630" w:type="dxa"/>
            <w:shd w:val="clear" w:color="auto" w:fill="FFFFFF"/>
          </w:tcPr>
          <w:p w:rsidR="00432113" w:rsidRPr="000119F6" w:rsidRDefault="00432113" w:rsidP="00EB1212">
            <w:pPr>
              <w:bidi w:val="0"/>
              <w:jc w:val="center"/>
              <w:rPr>
                <w:b/>
                <w:bCs/>
              </w:rPr>
            </w:pPr>
            <w:r w:rsidRPr="000119F6">
              <w:rPr>
                <w:b/>
                <w:bCs/>
              </w:rPr>
              <w:t>2</w:t>
            </w:r>
          </w:p>
        </w:tc>
      </w:tr>
      <w:tr w:rsidR="00432113" w:rsidRPr="00AB6DD2" w:rsidTr="00EB1212">
        <w:tc>
          <w:tcPr>
            <w:tcW w:w="391" w:type="dxa"/>
            <w:shd w:val="clear" w:color="auto" w:fill="FFFFFF"/>
            <w:vAlign w:val="center"/>
          </w:tcPr>
          <w:p w:rsidR="00432113" w:rsidRPr="00221806" w:rsidRDefault="00432113" w:rsidP="00432113">
            <w:pPr>
              <w:numPr>
                <w:ilvl w:val="0"/>
                <w:numId w:val="19"/>
              </w:numPr>
              <w:jc w:val="right"/>
              <w:rPr>
                <w:sz w:val="20"/>
                <w:szCs w:val="20"/>
                <w:rtl/>
              </w:rPr>
            </w:pPr>
          </w:p>
        </w:tc>
        <w:tc>
          <w:tcPr>
            <w:tcW w:w="810" w:type="dxa"/>
            <w:shd w:val="clear" w:color="auto" w:fill="FFFFFF"/>
          </w:tcPr>
          <w:p w:rsidR="00432113" w:rsidRPr="00AB6DD2" w:rsidRDefault="00432113" w:rsidP="00432113">
            <w:pPr>
              <w:rPr>
                <w:rFonts w:ascii="Blackadder ITC" w:hAnsi="Blackadder ITC" w:cs="Simplified Arabic"/>
                <w:sz w:val="20"/>
                <w:szCs w:val="20"/>
                <w:rtl/>
              </w:rPr>
            </w:pPr>
          </w:p>
        </w:tc>
        <w:tc>
          <w:tcPr>
            <w:tcW w:w="900" w:type="dxa"/>
            <w:shd w:val="clear" w:color="auto" w:fill="FFFFFF"/>
          </w:tcPr>
          <w:p w:rsidR="00432113" w:rsidRPr="00AB6DD2" w:rsidRDefault="00432113" w:rsidP="00432113">
            <w:pPr>
              <w:rPr>
                <w:rFonts w:ascii="Blackadder ITC" w:hAnsi="Blackadder ITC" w:cs="Simplified Arabic"/>
                <w:sz w:val="20"/>
                <w:szCs w:val="20"/>
                <w:rtl/>
              </w:rPr>
            </w:pPr>
          </w:p>
        </w:tc>
        <w:tc>
          <w:tcPr>
            <w:tcW w:w="3052" w:type="dxa"/>
            <w:shd w:val="clear" w:color="auto" w:fill="FFFFFF"/>
          </w:tcPr>
          <w:p w:rsidR="00432113" w:rsidRPr="000119F6" w:rsidRDefault="00432113" w:rsidP="00432113">
            <w:pPr>
              <w:rPr>
                <w:b/>
                <w:bCs/>
              </w:rPr>
            </w:pPr>
            <w:r w:rsidRPr="000119F6">
              <w:rPr>
                <w:b/>
                <w:bCs/>
                <w:rtl/>
              </w:rPr>
              <w:t xml:space="preserve"> الاضطرابات المزاجية واسبابها وطرق التدخل</w:t>
            </w:r>
          </w:p>
        </w:tc>
        <w:tc>
          <w:tcPr>
            <w:tcW w:w="63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3</w:t>
            </w:r>
          </w:p>
        </w:tc>
        <w:tc>
          <w:tcPr>
            <w:tcW w:w="649" w:type="dxa"/>
            <w:shd w:val="clear" w:color="auto" w:fill="FFFFFF"/>
          </w:tcPr>
          <w:p w:rsidR="00432113" w:rsidRPr="000119F6" w:rsidRDefault="00432113" w:rsidP="00EB1212">
            <w:pPr>
              <w:bidi w:val="0"/>
              <w:jc w:val="center"/>
              <w:rPr>
                <w:b/>
                <w:bCs/>
              </w:rPr>
            </w:pPr>
            <w:r w:rsidRPr="000119F6">
              <w:rPr>
                <w:b/>
                <w:bCs/>
              </w:rPr>
              <w:t>2</w:t>
            </w:r>
          </w:p>
        </w:tc>
        <w:tc>
          <w:tcPr>
            <w:tcW w:w="611" w:type="dxa"/>
            <w:shd w:val="clear" w:color="auto" w:fill="FFFFFF"/>
          </w:tcPr>
          <w:p w:rsidR="00432113" w:rsidRPr="000119F6" w:rsidRDefault="00432113" w:rsidP="00EB1212">
            <w:pPr>
              <w:bidi w:val="0"/>
              <w:jc w:val="center"/>
              <w:rPr>
                <w:b/>
                <w:bCs/>
              </w:rPr>
            </w:pPr>
            <w:r w:rsidRPr="000119F6">
              <w:rPr>
                <w:b/>
                <w:bCs/>
              </w:rPr>
              <w:t>2</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1170" w:type="dxa"/>
            <w:shd w:val="clear" w:color="auto" w:fill="FFFFFF"/>
          </w:tcPr>
          <w:p w:rsidR="00432113" w:rsidRPr="000119F6" w:rsidRDefault="00432113" w:rsidP="00EB1212">
            <w:pPr>
              <w:bidi w:val="0"/>
              <w:jc w:val="center"/>
              <w:rPr>
                <w:b/>
                <w:bCs/>
              </w:rPr>
            </w:pPr>
            <w:r w:rsidRPr="000119F6">
              <w:rPr>
                <w:b/>
                <w:bCs/>
              </w:rPr>
              <w:t>3</w:t>
            </w:r>
          </w:p>
        </w:tc>
        <w:tc>
          <w:tcPr>
            <w:tcW w:w="719" w:type="dxa"/>
            <w:shd w:val="clear" w:color="auto" w:fill="FFFFFF"/>
          </w:tcPr>
          <w:p w:rsidR="00432113" w:rsidRPr="000119F6" w:rsidRDefault="00432113" w:rsidP="00EB1212">
            <w:pPr>
              <w:bidi w:val="0"/>
              <w:jc w:val="center"/>
              <w:rPr>
                <w:b/>
                <w:bCs/>
              </w:rPr>
            </w:pPr>
            <w:r w:rsidRPr="000119F6">
              <w:rPr>
                <w:b/>
                <w:bCs/>
              </w:rPr>
              <w:t>0</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810" w:type="dxa"/>
            <w:shd w:val="clear" w:color="auto" w:fill="FFFFFF"/>
          </w:tcPr>
          <w:p w:rsidR="00432113" w:rsidRPr="000119F6" w:rsidRDefault="00432113" w:rsidP="00EB1212">
            <w:pPr>
              <w:bidi w:val="0"/>
              <w:jc w:val="center"/>
              <w:rPr>
                <w:b/>
                <w:bCs/>
              </w:rPr>
            </w:pPr>
            <w:r w:rsidRPr="000119F6">
              <w:rPr>
                <w:b/>
                <w:bCs/>
              </w:rPr>
              <w:t>3</w:t>
            </w:r>
          </w:p>
        </w:tc>
        <w:tc>
          <w:tcPr>
            <w:tcW w:w="720" w:type="dxa"/>
            <w:shd w:val="clear" w:color="auto" w:fill="FFFFFF"/>
          </w:tcPr>
          <w:p w:rsidR="00432113" w:rsidRPr="000119F6" w:rsidRDefault="00432113" w:rsidP="00EB1212">
            <w:pPr>
              <w:bidi w:val="0"/>
              <w:jc w:val="center"/>
              <w:rPr>
                <w:b/>
                <w:bCs/>
              </w:rPr>
            </w:pPr>
            <w:r w:rsidRPr="000119F6">
              <w:rPr>
                <w:b/>
                <w:bCs/>
              </w:rPr>
              <w:t>0</w:t>
            </w:r>
          </w:p>
        </w:tc>
        <w:tc>
          <w:tcPr>
            <w:tcW w:w="630" w:type="dxa"/>
            <w:shd w:val="clear" w:color="auto" w:fill="FFFFFF"/>
          </w:tcPr>
          <w:p w:rsidR="00432113" w:rsidRPr="000119F6" w:rsidRDefault="00432113" w:rsidP="00EB1212">
            <w:pPr>
              <w:bidi w:val="0"/>
              <w:jc w:val="center"/>
              <w:rPr>
                <w:b/>
                <w:bCs/>
              </w:rPr>
            </w:pPr>
            <w:r w:rsidRPr="000119F6">
              <w:rPr>
                <w:b/>
                <w:bCs/>
              </w:rPr>
              <w:t>1</w:t>
            </w:r>
          </w:p>
        </w:tc>
        <w:tc>
          <w:tcPr>
            <w:tcW w:w="811" w:type="dxa"/>
            <w:shd w:val="clear" w:color="auto" w:fill="FFFFFF"/>
          </w:tcPr>
          <w:p w:rsidR="00432113" w:rsidRPr="000119F6" w:rsidRDefault="00432113" w:rsidP="00EB1212">
            <w:pPr>
              <w:bidi w:val="0"/>
              <w:jc w:val="center"/>
              <w:rPr>
                <w:b/>
                <w:bCs/>
              </w:rPr>
            </w:pPr>
            <w:r w:rsidRPr="000119F6">
              <w:rPr>
                <w:b/>
                <w:bCs/>
              </w:rPr>
              <w:t>2</w:t>
            </w:r>
          </w:p>
        </w:tc>
        <w:tc>
          <w:tcPr>
            <w:tcW w:w="630" w:type="dxa"/>
            <w:shd w:val="clear" w:color="auto" w:fill="FFFFFF"/>
          </w:tcPr>
          <w:p w:rsidR="00432113" w:rsidRPr="000119F6" w:rsidRDefault="00432113" w:rsidP="00EB1212">
            <w:pPr>
              <w:bidi w:val="0"/>
              <w:jc w:val="center"/>
              <w:rPr>
                <w:b/>
                <w:bCs/>
              </w:rPr>
            </w:pPr>
            <w:r w:rsidRPr="000119F6">
              <w:rPr>
                <w:b/>
                <w:bCs/>
              </w:rPr>
              <w:t>2</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b/>
                <w:bCs/>
              </w:rPr>
            </w:pPr>
            <w:r w:rsidRPr="000119F6">
              <w:rPr>
                <w:b/>
                <w:bCs/>
                <w:rtl/>
              </w:rPr>
              <w:t>اضطرابات القلق واسبابها وطرق التدخل</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3</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3</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b/>
                <w:bCs/>
              </w:rPr>
            </w:pPr>
            <w:r w:rsidRPr="000119F6">
              <w:rPr>
                <w:b/>
                <w:bCs/>
                <w:rtl/>
              </w:rPr>
              <w:t>الاضطرابات النفسجسدية واسبابها وطرق التدخل</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3</w:t>
            </w:r>
          </w:p>
        </w:tc>
        <w:tc>
          <w:tcPr>
            <w:tcW w:w="649" w:type="dxa"/>
          </w:tcPr>
          <w:p w:rsidR="00432113" w:rsidRPr="000119F6" w:rsidRDefault="00432113" w:rsidP="00EB1212">
            <w:pPr>
              <w:bidi w:val="0"/>
              <w:jc w:val="center"/>
              <w:rPr>
                <w:b/>
                <w:bCs/>
              </w:rPr>
            </w:pPr>
            <w:r w:rsidRPr="000119F6">
              <w:rPr>
                <w:b/>
                <w:bCs/>
              </w:rPr>
              <w:t>3</w:t>
            </w:r>
          </w:p>
        </w:tc>
        <w:tc>
          <w:tcPr>
            <w:tcW w:w="611" w:type="dxa"/>
          </w:tcPr>
          <w:p w:rsidR="00432113" w:rsidRPr="000119F6" w:rsidRDefault="00432113" w:rsidP="00EB1212">
            <w:pPr>
              <w:bidi w:val="0"/>
              <w:jc w:val="center"/>
              <w:rPr>
                <w:b/>
                <w:bCs/>
              </w:rPr>
            </w:pPr>
            <w:r w:rsidRPr="000119F6">
              <w:rPr>
                <w:b/>
                <w:bCs/>
              </w:rPr>
              <w:t>3</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432113" w:rsidP="00EB1212">
            <w:pPr>
              <w:bidi w:val="0"/>
              <w:jc w:val="center"/>
              <w:rPr>
                <w:b/>
                <w:bCs/>
              </w:rPr>
            </w:pPr>
            <w:r w:rsidRPr="000119F6">
              <w:rPr>
                <w:b/>
                <w:bCs/>
              </w:rPr>
              <w:t>3</w:t>
            </w:r>
          </w:p>
        </w:tc>
        <w:tc>
          <w:tcPr>
            <w:tcW w:w="811" w:type="dxa"/>
          </w:tcPr>
          <w:p w:rsidR="00432113" w:rsidRPr="000119F6" w:rsidRDefault="00432113" w:rsidP="00EB1212">
            <w:pPr>
              <w:bidi w:val="0"/>
              <w:jc w:val="center"/>
              <w:rPr>
                <w:b/>
                <w:bCs/>
              </w:rPr>
            </w:pPr>
            <w:r w:rsidRPr="000119F6">
              <w:rPr>
                <w:b/>
                <w:bCs/>
              </w:rPr>
              <w:t>1</w:t>
            </w:r>
          </w:p>
        </w:tc>
        <w:tc>
          <w:tcPr>
            <w:tcW w:w="630" w:type="dxa"/>
          </w:tcPr>
          <w:p w:rsidR="00432113" w:rsidRPr="000119F6" w:rsidRDefault="00432113" w:rsidP="00EB1212">
            <w:pPr>
              <w:bidi w:val="0"/>
              <w:jc w:val="center"/>
              <w:rPr>
                <w:b/>
                <w:bCs/>
              </w:rPr>
            </w:pPr>
            <w:r w:rsidRPr="000119F6">
              <w:rPr>
                <w:b/>
                <w:bCs/>
              </w:rPr>
              <w:t>2</w:t>
            </w:r>
          </w:p>
        </w:tc>
      </w:tr>
      <w:tr w:rsidR="00EB1212" w:rsidRPr="00AB6DD2" w:rsidTr="00EB1212">
        <w:tc>
          <w:tcPr>
            <w:tcW w:w="391" w:type="dxa"/>
            <w:vAlign w:val="center"/>
          </w:tcPr>
          <w:p w:rsidR="00EB1212" w:rsidRPr="00221806" w:rsidRDefault="00EB1212" w:rsidP="00EB1212">
            <w:pPr>
              <w:numPr>
                <w:ilvl w:val="0"/>
                <w:numId w:val="19"/>
              </w:numPr>
              <w:jc w:val="right"/>
              <w:rPr>
                <w:b/>
                <w:bCs/>
                <w:sz w:val="20"/>
                <w:szCs w:val="20"/>
                <w:rtl/>
              </w:rPr>
            </w:pPr>
          </w:p>
        </w:tc>
        <w:tc>
          <w:tcPr>
            <w:tcW w:w="810" w:type="dxa"/>
          </w:tcPr>
          <w:p w:rsidR="00EB1212" w:rsidRPr="00AB6DD2" w:rsidRDefault="00EB1212" w:rsidP="00EB1212">
            <w:pPr>
              <w:rPr>
                <w:rFonts w:ascii="Blackadder ITC" w:hAnsi="Blackadder ITC" w:cs="Simplified Arabic"/>
                <w:b/>
                <w:bCs/>
                <w:sz w:val="20"/>
                <w:szCs w:val="20"/>
                <w:rtl/>
              </w:rPr>
            </w:pPr>
          </w:p>
        </w:tc>
        <w:tc>
          <w:tcPr>
            <w:tcW w:w="900" w:type="dxa"/>
          </w:tcPr>
          <w:p w:rsidR="00EB1212" w:rsidRPr="00AB6DD2" w:rsidRDefault="00EB1212" w:rsidP="00EB1212">
            <w:pPr>
              <w:rPr>
                <w:rFonts w:ascii="Blackadder ITC" w:hAnsi="Blackadder ITC" w:cs="Simplified Arabic"/>
                <w:b/>
                <w:bCs/>
                <w:sz w:val="20"/>
                <w:szCs w:val="20"/>
                <w:rtl/>
              </w:rPr>
            </w:pPr>
          </w:p>
        </w:tc>
        <w:tc>
          <w:tcPr>
            <w:tcW w:w="3052" w:type="dxa"/>
            <w:shd w:val="clear" w:color="auto" w:fill="auto"/>
          </w:tcPr>
          <w:p w:rsidR="00EB1212" w:rsidRPr="000119F6" w:rsidRDefault="00EB1212" w:rsidP="00EB1212">
            <w:pPr>
              <w:rPr>
                <w:b/>
                <w:bCs/>
              </w:rPr>
            </w:pPr>
            <w:r w:rsidRPr="000119F6">
              <w:rPr>
                <w:b/>
                <w:bCs/>
                <w:rtl/>
              </w:rPr>
              <w:t xml:space="preserve"> الاضطرابات الشخصية واسبابها وطرق التدخل</w:t>
            </w:r>
          </w:p>
        </w:tc>
        <w:tc>
          <w:tcPr>
            <w:tcW w:w="63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3</w:t>
            </w:r>
          </w:p>
        </w:tc>
        <w:tc>
          <w:tcPr>
            <w:tcW w:w="649" w:type="dxa"/>
          </w:tcPr>
          <w:p w:rsidR="00EB1212" w:rsidRPr="000119F6" w:rsidRDefault="00EB1212" w:rsidP="00EB1212">
            <w:pPr>
              <w:jc w:val="center"/>
              <w:rPr>
                <w:b/>
                <w:bCs/>
              </w:rPr>
            </w:pPr>
            <w:r w:rsidRPr="000119F6">
              <w:rPr>
                <w:b/>
                <w:bCs/>
              </w:rPr>
              <w:t>3</w:t>
            </w:r>
          </w:p>
        </w:tc>
        <w:tc>
          <w:tcPr>
            <w:tcW w:w="611" w:type="dxa"/>
          </w:tcPr>
          <w:p w:rsidR="00EB1212" w:rsidRPr="000119F6" w:rsidRDefault="00EB1212" w:rsidP="00EB1212">
            <w:pPr>
              <w:jc w:val="center"/>
              <w:rPr>
                <w:b/>
                <w:bCs/>
              </w:rPr>
            </w:pPr>
            <w:r w:rsidRPr="000119F6">
              <w:rPr>
                <w:b/>
                <w:bCs/>
              </w:rPr>
              <w:t>3</w:t>
            </w:r>
          </w:p>
        </w:tc>
        <w:tc>
          <w:tcPr>
            <w:tcW w:w="810" w:type="dxa"/>
          </w:tcPr>
          <w:p w:rsidR="00EB1212" w:rsidRPr="000119F6" w:rsidRDefault="00EB1212" w:rsidP="00EB1212">
            <w:pPr>
              <w:jc w:val="center"/>
              <w:rPr>
                <w:b/>
                <w:bCs/>
              </w:rPr>
            </w:pPr>
            <w:r w:rsidRPr="000119F6">
              <w:rPr>
                <w:b/>
                <w:bCs/>
              </w:rPr>
              <w:t>3</w:t>
            </w:r>
          </w:p>
        </w:tc>
        <w:tc>
          <w:tcPr>
            <w:tcW w:w="1170" w:type="dxa"/>
          </w:tcPr>
          <w:p w:rsidR="00EB1212" w:rsidRPr="000119F6" w:rsidRDefault="00EB1212" w:rsidP="00EB1212">
            <w:pPr>
              <w:jc w:val="center"/>
              <w:rPr>
                <w:b/>
                <w:bCs/>
              </w:rPr>
            </w:pPr>
            <w:r w:rsidRPr="000119F6">
              <w:rPr>
                <w:b/>
                <w:bCs/>
              </w:rPr>
              <w:t>3</w:t>
            </w:r>
          </w:p>
        </w:tc>
        <w:tc>
          <w:tcPr>
            <w:tcW w:w="719" w:type="dxa"/>
          </w:tcPr>
          <w:p w:rsidR="00EB1212" w:rsidRPr="000119F6" w:rsidRDefault="00EB1212" w:rsidP="00EB1212">
            <w:pPr>
              <w:jc w:val="center"/>
              <w:rPr>
                <w:b/>
                <w:bCs/>
              </w:rPr>
            </w:pPr>
            <w:r w:rsidRPr="000119F6">
              <w:rPr>
                <w:b/>
                <w:bCs/>
              </w:rPr>
              <w:t>0</w:t>
            </w:r>
          </w:p>
        </w:tc>
        <w:tc>
          <w:tcPr>
            <w:tcW w:w="72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0</w:t>
            </w:r>
          </w:p>
        </w:tc>
        <w:tc>
          <w:tcPr>
            <w:tcW w:w="810" w:type="dxa"/>
          </w:tcPr>
          <w:p w:rsidR="00EB1212" w:rsidRPr="000119F6" w:rsidRDefault="00EB1212" w:rsidP="00EB1212">
            <w:pPr>
              <w:jc w:val="center"/>
              <w:rPr>
                <w:b/>
                <w:bCs/>
              </w:rPr>
            </w:pPr>
            <w:r w:rsidRPr="000119F6">
              <w:rPr>
                <w:b/>
                <w:bCs/>
              </w:rPr>
              <w:t>3</w:t>
            </w:r>
          </w:p>
        </w:tc>
        <w:tc>
          <w:tcPr>
            <w:tcW w:w="720" w:type="dxa"/>
          </w:tcPr>
          <w:p w:rsidR="00EB1212" w:rsidRPr="000119F6" w:rsidRDefault="00EB1212" w:rsidP="00EB1212">
            <w:pPr>
              <w:jc w:val="center"/>
              <w:rPr>
                <w:b/>
                <w:bCs/>
              </w:rPr>
            </w:pPr>
            <w:r w:rsidRPr="000119F6">
              <w:rPr>
                <w:b/>
                <w:bCs/>
              </w:rPr>
              <w:t>0</w:t>
            </w:r>
          </w:p>
        </w:tc>
        <w:tc>
          <w:tcPr>
            <w:tcW w:w="630" w:type="dxa"/>
          </w:tcPr>
          <w:p w:rsidR="00EB1212" w:rsidRPr="000119F6" w:rsidRDefault="00EB1212" w:rsidP="00EB1212">
            <w:pPr>
              <w:jc w:val="center"/>
              <w:rPr>
                <w:b/>
                <w:bCs/>
              </w:rPr>
            </w:pPr>
            <w:r w:rsidRPr="000119F6">
              <w:rPr>
                <w:b/>
                <w:bCs/>
              </w:rPr>
              <w:t>3</w:t>
            </w:r>
          </w:p>
        </w:tc>
        <w:tc>
          <w:tcPr>
            <w:tcW w:w="811" w:type="dxa"/>
          </w:tcPr>
          <w:p w:rsidR="00EB1212" w:rsidRPr="000119F6" w:rsidRDefault="00EB1212" w:rsidP="00EB1212">
            <w:pPr>
              <w:jc w:val="center"/>
              <w:rPr>
                <w:b/>
                <w:bCs/>
              </w:rPr>
            </w:pPr>
            <w:r w:rsidRPr="000119F6">
              <w:rPr>
                <w:b/>
                <w:bCs/>
              </w:rPr>
              <w:t>1</w:t>
            </w:r>
          </w:p>
        </w:tc>
        <w:tc>
          <w:tcPr>
            <w:tcW w:w="630" w:type="dxa"/>
          </w:tcPr>
          <w:p w:rsidR="00EB1212" w:rsidRPr="000119F6" w:rsidRDefault="00EB1212" w:rsidP="00EB1212">
            <w:pPr>
              <w:jc w:val="center"/>
              <w:rPr>
                <w:b/>
                <w:bCs/>
              </w:rPr>
            </w:pPr>
            <w:r w:rsidRPr="000119F6">
              <w:rPr>
                <w:b/>
                <w:bCs/>
              </w:rPr>
              <w:t>2</w:t>
            </w:r>
          </w:p>
        </w:tc>
      </w:tr>
      <w:tr w:rsidR="00432113" w:rsidRPr="00AB6DD2" w:rsidTr="00EB1212">
        <w:tc>
          <w:tcPr>
            <w:tcW w:w="391" w:type="dxa"/>
            <w:vAlign w:val="center"/>
          </w:tcPr>
          <w:p w:rsidR="00432113" w:rsidRPr="00221806" w:rsidRDefault="00432113" w:rsidP="00432113">
            <w:pPr>
              <w:numPr>
                <w:ilvl w:val="0"/>
                <w:numId w:val="19"/>
              </w:numPr>
              <w:jc w:val="right"/>
              <w:rPr>
                <w:b/>
                <w:bCs/>
                <w:sz w:val="20"/>
                <w:szCs w:val="20"/>
                <w:rtl/>
              </w:rPr>
            </w:pPr>
          </w:p>
        </w:tc>
        <w:tc>
          <w:tcPr>
            <w:tcW w:w="810" w:type="dxa"/>
          </w:tcPr>
          <w:p w:rsidR="00432113" w:rsidRPr="00AB6DD2" w:rsidRDefault="00432113" w:rsidP="00432113">
            <w:pPr>
              <w:rPr>
                <w:rFonts w:ascii="Blackadder ITC" w:hAnsi="Blackadder ITC" w:cs="Simplified Arabic"/>
                <w:b/>
                <w:bCs/>
                <w:sz w:val="20"/>
                <w:szCs w:val="20"/>
                <w:rtl/>
              </w:rPr>
            </w:pPr>
          </w:p>
        </w:tc>
        <w:tc>
          <w:tcPr>
            <w:tcW w:w="900" w:type="dxa"/>
          </w:tcPr>
          <w:p w:rsidR="00432113" w:rsidRPr="00AB6DD2" w:rsidRDefault="00432113" w:rsidP="00432113">
            <w:pPr>
              <w:rPr>
                <w:rFonts w:ascii="Blackadder ITC" w:hAnsi="Blackadder ITC" w:cs="Simplified Arabic"/>
                <w:b/>
                <w:bCs/>
                <w:sz w:val="20"/>
                <w:szCs w:val="20"/>
                <w:rtl/>
              </w:rPr>
            </w:pPr>
          </w:p>
        </w:tc>
        <w:tc>
          <w:tcPr>
            <w:tcW w:w="3052" w:type="dxa"/>
            <w:shd w:val="clear" w:color="auto" w:fill="auto"/>
          </w:tcPr>
          <w:p w:rsidR="00432113" w:rsidRPr="000119F6" w:rsidRDefault="00432113" w:rsidP="00432113">
            <w:pPr>
              <w:rPr>
                <w:b/>
                <w:bCs/>
              </w:rPr>
            </w:pPr>
            <w:r w:rsidRPr="000119F6">
              <w:rPr>
                <w:b/>
                <w:bCs/>
                <w:rtl/>
              </w:rPr>
              <w:t xml:space="preserve"> الاضطرابات الذهانية واسبابها وسبل التدخل</w:t>
            </w:r>
          </w:p>
        </w:tc>
        <w:tc>
          <w:tcPr>
            <w:tcW w:w="630" w:type="dxa"/>
          </w:tcPr>
          <w:p w:rsidR="00432113" w:rsidRPr="000119F6" w:rsidRDefault="00432113"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2</w:t>
            </w:r>
          </w:p>
        </w:tc>
        <w:tc>
          <w:tcPr>
            <w:tcW w:w="649" w:type="dxa"/>
          </w:tcPr>
          <w:p w:rsidR="00432113" w:rsidRPr="000119F6" w:rsidRDefault="00432113" w:rsidP="00EB1212">
            <w:pPr>
              <w:bidi w:val="0"/>
              <w:jc w:val="center"/>
              <w:rPr>
                <w:b/>
                <w:bCs/>
              </w:rPr>
            </w:pPr>
            <w:r w:rsidRPr="000119F6">
              <w:rPr>
                <w:b/>
                <w:bCs/>
              </w:rPr>
              <w:t>2</w:t>
            </w:r>
          </w:p>
        </w:tc>
        <w:tc>
          <w:tcPr>
            <w:tcW w:w="611" w:type="dxa"/>
          </w:tcPr>
          <w:p w:rsidR="00432113" w:rsidRPr="000119F6" w:rsidRDefault="00432113" w:rsidP="00EB1212">
            <w:pPr>
              <w:bidi w:val="0"/>
              <w:jc w:val="center"/>
              <w:rPr>
                <w:b/>
                <w:bCs/>
              </w:rPr>
            </w:pPr>
            <w:r w:rsidRPr="000119F6">
              <w:rPr>
                <w:b/>
                <w:bCs/>
              </w:rPr>
              <w:t>2</w:t>
            </w:r>
          </w:p>
        </w:tc>
        <w:tc>
          <w:tcPr>
            <w:tcW w:w="810" w:type="dxa"/>
          </w:tcPr>
          <w:p w:rsidR="00432113" w:rsidRPr="000119F6" w:rsidRDefault="00432113" w:rsidP="00EB1212">
            <w:pPr>
              <w:bidi w:val="0"/>
              <w:jc w:val="center"/>
              <w:rPr>
                <w:b/>
                <w:bCs/>
              </w:rPr>
            </w:pPr>
            <w:r w:rsidRPr="000119F6">
              <w:rPr>
                <w:b/>
                <w:bCs/>
              </w:rPr>
              <w:t>3</w:t>
            </w:r>
          </w:p>
        </w:tc>
        <w:tc>
          <w:tcPr>
            <w:tcW w:w="1170" w:type="dxa"/>
          </w:tcPr>
          <w:p w:rsidR="00432113" w:rsidRPr="000119F6" w:rsidRDefault="00432113" w:rsidP="00EB1212">
            <w:pPr>
              <w:bidi w:val="0"/>
              <w:jc w:val="center"/>
              <w:rPr>
                <w:b/>
                <w:bCs/>
              </w:rPr>
            </w:pPr>
            <w:r w:rsidRPr="000119F6">
              <w:rPr>
                <w:b/>
                <w:bCs/>
              </w:rPr>
              <w:t>3</w:t>
            </w:r>
          </w:p>
        </w:tc>
        <w:tc>
          <w:tcPr>
            <w:tcW w:w="719" w:type="dxa"/>
          </w:tcPr>
          <w:p w:rsidR="00432113" w:rsidRPr="000119F6" w:rsidRDefault="00432113" w:rsidP="00EB1212">
            <w:pPr>
              <w:bidi w:val="0"/>
              <w:jc w:val="center"/>
              <w:rPr>
                <w:b/>
                <w:bCs/>
              </w:rPr>
            </w:pPr>
            <w:r w:rsidRPr="000119F6">
              <w:rPr>
                <w:b/>
                <w:bCs/>
              </w:rPr>
              <w:t>0</w:t>
            </w:r>
          </w:p>
        </w:tc>
        <w:tc>
          <w:tcPr>
            <w:tcW w:w="72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432113" w:rsidP="00EB1212">
            <w:pPr>
              <w:bidi w:val="0"/>
              <w:jc w:val="center"/>
              <w:rPr>
                <w:b/>
                <w:bCs/>
              </w:rPr>
            </w:pPr>
            <w:r w:rsidRPr="000119F6">
              <w:rPr>
                <w:b/>
                <w:bCs/>
              </w:rPr>
              <w:t>0</w:t>
            </w:r>
          </w:p>
        </w:tc>
        <w:tc>
          <w:tcPr>
            <w:tcW w:w="810" w:type="dxa"/>
          </w:tcPr>
          <w:p w:rsidR="00432113" w:rsidRPr="000119F6" w:rsidRDefault="00EB1212" w:rsidP="00EB1212">
            <w:pPr>
              <w:bidi w:val="0"/>
              <w:jc w:val="center"/>
              <w:rPr>
                <w:b/>
                <w:bCs/>
              </w:rPr>
            </w:pPr>
            <w:r w:rsidRPr="000119F6">
              <w:rPr>
                <w:b/>
                <w:bCs/>
              </w:rPr>
              <w:t>3</w:t>
            </w:r>
          </w:p>
        </w:tc>
        <w:tc>
          <w:tcPr>
            <w:tcW w:w="720" w:type="dxa"/>
          </w:tcPr>
          <w:p w:rsidR="00432113" w:rsidRPr="000119F6" w:rsidRDefault="00432113" w:rsidP="00EB1212">
            <w:pPr>
              <w:bidi w:val="0"/>
              <w:jc w:val="center"/>
              <w:rPr>
                <w:b/>
                <w:bCs/>
              </w:rPr>
            </w:pPr>
            <w:r w:rsidRPr="000119F6">
              <w:rPr>
                <w:b/>
                <w:bCs/>
              </w:rPr>
              <w:t>0</w:t>
            </w:r>
          </w:p>
        </w:tc>
        <w:tc>
          <w:tcPr>
            <w:tcW w:w="630" w:type="dxa"/>
          </w:tcPr>
          <w:p w:rsidR="00432113" w:rsidRPr="000119F6" w:rsidRDefault="00EB1212" w:rsidP="00EB1212">
            <w:pPr>
              <w:bidi w:val="0"/>
              <w:jc w:val="center"/>
              <w:rPr>
                <w:b/>
                <w:bCs/>
              </w:rPr>
            </w:pPr>
            <w:r w:rsidRPr="000119F6">
              <w:rPr>
                <w:b/>
                <w:bCs/>
              </w:rPr>
              <w:t>2</w:t>
            </w:r>
          </w:p>
        </w:tc>
        <w:tc>
          <w:tcPr>
            <w:tcW w:w="811" w:type="dxa"/>
          </w:tcPr>
          <w:p w:rsidR="00432113" w:rsidRPr="000119F6" w:rsidRDefault="00432113" w:rsidP="00EB1212">
            <w:pPr>
              <w:bidi w:val="0"/>
              <w:jc w:val="center"/>
              <w:rPr>
                <w:b/>
                <w:bCs/>
              </w:rPr>
            </w:pPr>
            <w:r w:rsidRPr="000119F6">
              <w:rPr>
                <w:b/>
                <w:bCs/>
              </w:rPr>
              <w:t>2</w:t>
            </w:r>
          </w:p>
        </w:tc>
        <w:tc>
          <w:tcPr>
            <w:tcW w:w="630" w:type="dxa"/>
          </w:tcPr>
          <w:p w:rsidR="00432113" w:rsidRPr="000119F6" w:rsidRDefault="00432113" w:rsidP="00EB1212">
            <w:pPr>
              <w:bidi w:val="0"/>
              <w:jc w:val="center"/>
              <w:rPr>
                <w:b/>
                <w:bCs/>
              </w:rPr>
            </w:pPr>
            <w:r w:rsidRPr="000119F6">
              <w:rPr>
                <w:b/>
                <w:bCs/>
              </w:rPr>
              <w:t>3</w:t>
            </w:r>
          </w:p>
        </w:tc>
      </w:tr>
      <w:tr w:rsidR="00432113" w:rsidRPr="00AB6DD2" w:rsidTr="00EB1212">
        <w:tc>
          <w:tcPr>
            <w:tcW w:w="391" w:type="dxa"/>
            <w:vAlign w:val="center"/>
          </w:tcPr>
          <w:p w:rsidR="00432113" w:rsidRPr="00221806" w:rsidRDefault="00432113" w:rsidP="000119F6">
            <w:pPr>
              <w:numPr>
                <w:ilvl w:val="0"/>
                <w:numId w:val="19"/>
              </w:numPr>
              <w:shd w:val="clear" w:color="auto" w:fill="E7E6E6" w:themeFill="background2"/>
              <w:jc w:val="right"/>
              <w:rPr>
                <w:b/>
                <w:bCs/>
                <w:sz w:val="20"/>
                <w:szCs w:val="20"/>
                <w:rtl/>
              </w:rPr>
            </w:pPr>
          </w:p>
        </w:tc>
        <w:tc>
          <w:tcPr>
            <w:tcW w:w="810" w:type="dxa"/>
          </w:tcPr>
          <w:p w:rsidR="00432113" w:rsidRPr="00AB6DD2" w:rsidRDefault="00432113" w:rsidP="000119F6">
            <w:pPr>
              <w:shd w:val="clear" w:color="auto" w:fill="E7E6E6" w:themeFill="background2"/>
              <w:rPr>
                <w:rFonts w:ascii="Blackadder ITC" w:hAnsi="Blackadder ITC" w:cs="Simplified Arabic"/>
                <w:b/>
                <w:bCs/>
                <w:sz w:val="20"/>
                <w:szCs w:val="20"/>
                <w:rtl/>
              </w:rPr>
            </w:pPr>
          </w:p>
        </w:tc>
        <w:tc>
          <w:tcPr>
            <w:tcW w:w="900" w:type="dxa"/>
          </w:tcPr>
          <w:p w:rsidR="00432113" w:rsidRPr="00AB6DD2" w:rsidRDefault="00432113" w:rsidP="000119F6">
            <w:pPr>
              <w:shd w:val="clear" w:color="auto" w:fill="E7E6E6" w:themeFill="background2"/>
              <w:rPr>
                <w:rFonts w:ascii="Blackadder ITC" w:hAnsi="Blackadder ITC" w:cs="Simplified Arabic"/>
                <w:b/>
                <w:bCs/>
                <w:sz w:val="20"/>
                <w:szCs w:val="20"/>
                <w:rtl/>
              </w:rPr>
            </w:pPr>
          </w:p>
        </w:tc>
        <w:tc>
          <w:tcPr>
            <w:tcW w:w="3052" w:type="dxa"/>
            <w:shd w:val="clear" w:color="auto" w:fill="auto"/>
          </w:tcPr>
          <w:p w:rsidR="00432113" w:rsidRPr="000119F6" w:rsidRDefault="00432113" w:rsidP="000119F6">
            <w:pPr>
              <w:shd w:val="clear" w:color="auto" w:fill="E7E6E6" w:themeFill="background2"/>
              <w:rPr>
                <w:rFonts w:ascii="Simplified Arabic" w:hAnsi="Simplified Arabic" w:cs="Simplified Arabic"/>
                <w:b/>
                <w:bCs/>
                <w:sz w:val="20"/>
                <w:szCs w:val="20"/>
                <w:rtl/>
              </w:rPr>
            </w:pPr>
            <w:r w:rsidRPr="000119F6">
              <w:rPr>
                <w:rFonts w:ascii="Simplified Arabic" w:hAnsi="Simplified Arabic" w:cs="Simplified Arabic" w:hint="cs"/>
                <w:b/>
                <w:bCs/>
                <w:sz w:val="20"/>
                <w:szCs w:val="20"/>
                <w:rtl/>
              </w:rPr>
              <w:t>الامتحان النهائي</w:t>
            </w:r>
          </w:p>
        </w:tc>
        <w:tc>
          <w:tcPr>
            <w:tcW w:w="630" w:type="dxa"/>
          </w:tcPr>
          <w:p w:rsidR="00432113" w:rsidRPr="000119F6" w:rsidRDefault="00432113" w:rsidP="000119F6">
            <w:pPr>
              <w:shd w:val="clear" w:color="auto" w:fill="E7E6E6" w:themeFill="background2"/>
              <w:bidi w:val="0"/>
              <w:jc w:val="center"/>
              <w:rPr>
                <w:b/>
                <w:bCs/>
              </w:rPr>
            </w:pPr>
          </w:p>
        </w:tc>
        <w:tc>
          <w:tcPr>
            <w:tcW w:w="720" w:type="dxa"/>
          </w:tcPr>
          <w:p w:rsidR="00432113" w:rsidRPr="000119F6" w:rsidRDefault="00432113" w:rsidP="000119F6">
            <w:pPr>
              <w:shd w:val="clear" w:color="auto" w:fill="E7E6E6" w:themeFill="background2"/>
              <w:bidi w:val="0"/>
              <w:jc w:val="center"/>
              <w:rPr>
                <w:b/>
                <w:bCs/>
              </w:rPr>
            </w:pPr>
          </w:p>
        </w:tc>
        <w:tc>
          <w:tcPr>
            <w:tcW w:w="649" w:type="dxa"/>
          </w:tcPr>
          <w:p w:rsidR="00432113" w:rsidRPr="000119F6" w:rsidRDefault="00432113" w:rsidP="000119F6">
            <w:pPr>
              <w:shd w:val="clear" w:color="auto" w:fill="E7E6E6" w:themeFill="background2"/>
              <w:bidi w:val="0"/>
              <w:jc w:val="center"/>
              <w:rPr>
                <w:b/>
                <w:bCs/>
              </w:rPr>
            </w:pPr>
          </w:p>
        </w:tc>
        <w:tc>
          <w:tcPr>
            <w:tcW w:w="611" w:type="dxa"/>
          </w:tcPr>
          <w:p w:rsidR="00432113" w:rsidRPr="000119F6" w:rsidRDefault="00432113" w:rsidP="000119F6">
            <w:pPr>
              <w:shd w:val="clear" w:color="auto" w:fill="E7E6E6" w:themeFill="background2"/>
              <w:bidi w:val="0"/>
              <w:jc w:val="center"/>
              <w:rPr>
                <w:b/>
                <w:bCs/>
              </w:rPr>
            </w:pPr>
          </w:p>
        </w:tc>
        <w:tc>
          <w:tcPr>
            <w:tcW w:w="810" w:type="dxa"/>
          </w:tcPr>
          <w:p w:rsidR="00432113" w:rsidRPr="000119F6" w:rsidRDefault="00432113" w:rsidP="000119F6">
            <w:pPr>
              <w:shd w:val="clear" w:color="auto" w:fill="E7E6E6" w:themeFill="background2"/>
              <w:bidi w:val="0"/>
              <w:jc w:val="center"/>
              <w:rPr>
                <w:b/>
                <w:bCs/>
              </w:rPr>
            </w:pPr>
          </w:p>
        </w:tc>
        <w:tc>
          <w:tcPr>
            <w:tcW w:w="1170" w:type="dxa"/>
          </w:tcPr>
          <w:p w:rsidR="00432113" w:rsidRPr="000119F6" w:rsidRDefault="00432113" w:rsidP="000119F6">
            <w:pPr>
              <w:shd w:val="clear" w:color="auto" w:fill="E7E6E6" w:themeFill="background2"/>
              <w:bidi w:val="0"/>
              <w:jc w:val="center"/>
              <w:rPr>
                <w:b/>
                <w:bCs/>
              </w:rPr>
            </w:pPr>
          </w:p>
        </w:tc>
        <w:tc>
          <w:tcPr>
            <w:tcW w:w="719" w:type="dxa"/>
          </w:tcPr>
          <w:p w:rsidR="00432113" w:rsidRPr="000119F6" w:rsidRDefault="00432113" w:rsidP="000119F6">
            <w:pPr>
              <w:shd w:val="clear" w:color="auto" w:fill="E7E6E6" w:themeFill="background2"/>
              <w:bidi w:val="0"/>
              <w:jc w:val="center"/>
              <w:rPr>
                <w:b/>
                <w:bCs/>
              </w:rPr>
            </w:pPr>
          </w:p>
        </w:tc>
        <w:tc>
          <w:tcPr>
            <w:tcW w:w="720" w:type="dxa"/>
          </w:tcPr>
          <w:p w:rsidR="00432113" w:rsidRPr="000119F6" w:rsidRDefault="00432113" w:rsidP="000119F6">
            <w:pPr>
              <w:shd w:val="clear" w:color="auto" w:fill="E7E6E6" w:themeFill="background2"/>
              <w:bidi w:val="0"/>
              <w:jc w:val="center"/>
              <w:rPr>
                <w:b/>
                <w:bCs/>
              </w:rPr>
            </w:pPr>
          </w:p>
        </w:tc>
        <w:tc>
          <w:tcPr>
            <w:tcW w:w="810" w:type="dxa"/>
          </w:tcPr>
          <w:p w:rsidR="00432113" w:rsidRPr="000119F6" w:rsidRDefault="00432113" w:rsidP="000119F6">
            <w:pPr>
              <w:shd w:val="clear" w:color="auto" w:fill="E7E6E6" w:themeFill="background2"/>
              <w:bidi w:val="0"/>
              <w:jc w:val="center"/>
              <w:rPr>
                <w:b/>
                <w:bCs/>
              </w:rPr>
            </w:pPr>
          </w:p>
        </w:tc>
        <w:tc>
          <w:tcPr>
            <w:tcW w:w="810" w:type="dxa"/>
          </w:tcPr>
          <w:p w:rsidR="00432113" w:rsidRPr="000119F6" w:rsidRDefault="00432113" w:rsidP="000119F6">
            <w:pPr>
              <w:shd w:val="clear" w:color="auto" w:fill="E7E6E6" w:themeFill="background2"/>
              <w:bidi w:val="0"/>
              <w:jc w:val="center"/>
              <w:rPr>
                <w:b/>
                <w:bCs/>
              </w:rPr>
            </w:pPr>
          </w:p>
        </w:tc>
        <w:tc>
          <w:tcPr>
            <w:tcW w:w="720" w:type="dxa"/>
          </w:tcPr>
          <w:p w:rsidR="00432113" w:rsidRPr="000119F6" w:rsidRDefault="00432113" w:rsidP="000119F6">
            <w:pPr>
              <w:shd w:val="clear" w:color="auto" w:fill="E7E6E6" w:themeFill="background2"/>
              <w:bidi w:val="0"/>
              <w:jc w:val="center"/>
              <w:rPr>
                <w:b/>
                <w:bCs/>
              </w:rPr>
            </w:pPr>
          </w:p>
        </w:tc>
        <w:tc>
          <w:tcPr>
            <w:tcW w:w="630" w:type="dxa"/>
          </w:tcPr>
          <w:p w:rsidR="00432113" w:rsidRPr="000119F6" w:rsidRDefault="00432113" w:rsidP="000119F6">
            <w:pPr>
              <w:shd w:val="clear" w:color="auto" w:fill="E7E6E6" w:themeFill="background2"/>
              <w:bidi w:val="0"/>
              <w:jc w:val="center"/>
              <w:rPr>
                <w:b/>
                <w:bCs/>
              </w:rPr>
            </w:pPr>
          </w:p>
        </w:tc>
        <w:tc>
          <w:tcPr>
            <w:tcW w:w="811" w:type="dxa"/>
          </w:tcPr>
          <w:p w:rsidR="00432113" w:rsidRPr="000119F6" w:rsidRDefault="00432113" w:rsidP="000119F6">
            <w:pPr>
              <w:shd w:val="clear" w:color="auto" w:fill="E7E6E6" w:themeFill="background2"/>
              <w:bidi w:val="0"/>
              <w:jc w:val="center"/>
              <w:rPr>
                <w:b/>
                <w:bCs/>
              </w:rPr>
            </w:pPr>
          </w:p>
        </w:tc>
        <w:tc>
          <w:tcPr>
            <w:tcW w:w="630" w:type="dxa"/>
          </w:tcPr>
          <w:p w:rsidR="00432113" w:rsidRPr="000119F6" w:rsidRDefault="00432113" w:rsidP="000119F6">
            <w:pPr>
              <w:shd w:val="clear" w:color="auto" w:fill="E7E6E6" w:themeFill="background2"/>
              <w:bidi w:val="0"/>
              <w:jc w:val="center"/>
              <w:rPr>
                <w:b/>
                <w:bCs/>
              </w:rPr>
            </w:pPr>
          </w:p>
        </w:tc>
      </w:tr>
      <w:tr w:rsidR="00432113" w:rsidRPr="00AB6DD2" w:rsidTr="00EB1212">
        <w:tc>
          <w:tcPr>
            <w:tcW w:w="391" w:type="dxa"/>
            <w:vAlign w:val="center"/>
          </w:tcPr>
          <w:p w:rsidR="00432113" w:rsidRPr="00221806" w:rsidRDefault="00432113" w:rsidP="000119F6">
            <w:pPr>
              <w:numPr>
                <w:ilvl w:val="0"/>
                <w:numId w:val="19"/>
              </w:numPr>
              <w:shd w:val="clear" w:color="auto" w:fill="E7E6E6" w:themeFill="background2"/>
              <w:jc w:val="right"/>
              <w:rPr>
                <w:sz w:val="20"/>
                <w:szCs w:val="20"/>
                <w:rtl/>
              </w:rPr>
            </w:pPr>
          </w:p>
        </w:tc>
        <w:tc>
          <w:tcPr>
            <w:tcW w:w="810" w:type="dxa"/>
          </w:tcPr>
          <w:p w:rsidR="00432113" w:rsidRPr="00AB6DD2" w:rsidRDefault="00432113" w:rsidP="000119F6">
            <w:pPr>
              <w:shd w:val="clear" w:color="auto" w:fill="E7E6E6" w:themeFill="background2"/>
              <w:rPr>
                <w:rFonts w:ascii="Blackadder ITC" w:hAnsi="Blackadder ITC" w:cs="Simplified Arabic"/>
                <w:sz w:val="20"/>
                <w:szCs w:val="20"/>
                <w:rtl/>
              </w:rPr>
            </w:pPr>
          </w:p>
        </w:tc>
        <w:tc>
          <w:tcPr>
            <w:tcW w:w="900" w:type="dxa"/>
          </w:tcPr>
          <w:p w:rsidR="00432113" w:rsidRPr="00AB6DD2" w:rsidRDefault="00432113" w:rsidP="000119F6">
            <w:pPr>
              <w:shd w:val="clear" w:color="auto" w:fill="E7E6E6" w:themeFill="background2"/>
              <w:rPr>
                <w:rFonts w:ascii="Blackadder ITC" w:hAnsi="Blackadder ITC" w:cs="Simplified Arabic"/>
                <w:sz w:val="20"/>
                <w:szCs w:val="20"/>
                <w:rtl/>
              </w:rPr>
            </w:pPr>
          </w:p>
        </w:tc>
        <w:tc>
          <w:tcPr>
            <w:tcW w:w="3052" w:type="dxa"/>
            <w:shd w:val="clear" w:color="auto" w:fill="auto"/>
          </w:tcPr>
          <w:p w:rsidR="00432113" w:rsidRPr="000119F6" w:rsidRDefault="00432113" w:rsidP="000119F6">
            <w:pPr>
              <w:shd w:val="clear" w:color="auto" w:fill="E7E6E6" w:themeFill="background2"/>
              <w:rPr>
                <w:rFonts w:ascii="Simplified Arabic" w:hAnsi="Simplified Arabic" w:cs="Simplified Arabic"/>
                <w:b/>
                <w:bCs/>
                <w:sz w:val="20"/>
                <w:szCs w:val="20"/>
                <w:rtl/>
              </w:rPr>
            </w:pPr>
            <w:r w:rsidRPr="000119F6">
              <w:rPr>
                <w:rFonts w:ascii="Simplified Arabic" w:hAnsi="Simplified Arabic" w:cs="Simplified Arabic"/>
                <w:b/>
                <w:bCs/>
                <w:sz w:val="20"/>
                <w:szCs w:val="20"/>
                <w:rtl/>
              </w:rPr>
              <w:t>الامتحان النهائي</w:t>
            </w:r>
          </w:p>
        </w:tc>
        <w:tc>
          <w:tcPr>
            <w:tcW w:w="630" w:type="dxa"/>
          </w:tcPr>
          <w:p w:rsidR="00432113" w:rsidRPr="000119F6" w:rsidRDefault="00432113" w:rsidP="000119F6">
            <w:pPr>
              <w:shd w:val="clear" w:color="auto" w:fill="E7E6E6" w:themeFill="background2"/>
              <w:jc w:val="center"/>
              <w:rPr>
                <w:b/>
                <w:bCs/>
              </w:rPr>
            </w:pPr>
            <w:r w:rsidRPr="000119F6">
              <w:rPr>
                <w:b/>
                <w:bCs/>
              </w:rPr>
              <w:t>0</w:t>
            </w:r>
          </w:p>
        </w:tc>
        <w:tc>
          <w:tcPr>
            <w:tcW w:w="720" w:type="dxa"/>
          </w:tcPr>
          <w:p w:rsidR="00432113" w:rsidRPr="000119F6" w:rsidRDefault="00432113" w:rsidP="000119F6">
            <w:pPr>
              <w:shd w:val="clear" w:color="auto" w:fill="E7E6E6" w:themeFill="background2"/>
              <w:jc w:val="center"/>
              <w:rPr>
                <w:b/>
                <w:bCs/>
              </w:rPr>
            </w:pPr>
            <w:r w:rsidRPr="000119F6">
              <w:rPr>
                <w:b/>
                <w:bCs/>
              </w:rPr>
              <w:t>0</w:t>
            </w:r>
          </w:p>
        </w:tc>
        <w:tc>
          <w:tcPr>
            <w:tcW w:w="649" w:type="dxa"/>
          </w:tcPr>
          <w:p w:rsidR="00432113" w:rsidRPr="000119F6" w:rsidRDefault="00432113" w:rsidP="000119F6">
            <w:pPr>
              <w:shd w:val="clear" w:color="auto" w:fill="E7E6E6" w:themeFill="background2"/>
              <w:jc w:val="center"/>
              <w:rPr>
                <w:b/>
                <w:bCs/>
              </w:rPr>
            </w:pPr>
            <w:r w:rsidRPr="000119F6">
              <w:rPr>
                <w:b/>
                <w:bCs/>
              </w:rPr>
              <w:t>0</w:t>
            </w:r>
          </w:p>
        </w:tc>
        <w:tc>
          <w:tcPr>
            <w:tcW w:w="611" w:type="dxa"/>
          </w:tcPr>
          <w:p w:rsidR="00432113" w:rsidRPr="000119F6" w:rsidRDefault="00432113" w:rsidP="000119F6">
            <w:pPr>
              <w:shd w:val="clear" w:color="auto" w:fill="E7E6E6" w:themeFill="background2"/>
              <w:jc w:val="center"/>
              <w:rPr>
                <w:b/>
                <w:bCs/>
              </w:rPr>
            </w:pPr>
            <w:r w:rsidRPr="000119F6">
              <w:rPr>
                <w:b/>
                <w:bCs/>
              </w:rPr>
              <w:t>0</w:t>
            </w:r>
          </w:p>
        </w:tc>
        <w:tc>
          <w:tcPr>
            <w:tcW w:w="810" w:type="dxa"/>
          </w:tcPr>
          <w:p w:rsidR="00432113" w:rsidRPr="000119F6" w:rsidRDefault="00432113" w:rsidP="000119F6">
            <w:pPr>
              <w:shd w:val="clear" w:color="auto" w:fill="E7E6E6" w:themeFill="background2"/>
              <w:jc w:val="center"/>
              <w:rPr>
                <w:b/>
                <w:bCs/>
              </w:rPr>
            </w:pPr>
            <w:r w:rsidRPr="000119F6">
              <w:rPr>
                <w:b/>
                <w:bCs/>
              </w:rPr>
              <w:t>0</w:t>
            </w:r>
          </w:p>
        </w:tc>
        <w:tc>
          <w:tcPr>
            <w:tcW w:w="1170" w:type="dxa"/>
          </w:tcPr>
          <w:p w:rsidR="00432113" w:rsidRPr="000119F6" w:rsidRDefault="00432113" w:rsidP="000119F6">
            <w:pPr>
              <w:shd w:val="clear" w:color="auto" w:fill="E7E6E6" w:themeFill="background2"/>
              <w:jc w:val="center"/>
              <w:rPr>
                <w:b/>
                <w:bCs/>
              </w:rPr>
            </w:pPr>
            <w:r w:rsidRPr="000119F6">
              <w:rPr>
                <w:b/>
                <w:bCs/>
              </w:rPr>
              <w:t>0</w:t>
            </w:r>
          </w:p>
        </w:tc>
        <w:tc>
          <w:tcPr>
            <w:tcW w:w="719" w:type="dxa"/>
          </w:tcPr>
          <w:p w:rsidR="00432113" w:rsidRPr="000119F6" w:rsidRDefault="00432113" w:rsidP="000119F6">
            <w:pPr>
              <w:shd w:val="clear" w:color="auto" w:fill="E7E6E6" w:themeFill="background2"/>
              <w:jc w:val="center"/>
              <w:rPr>
                <w:b/>
                <w:bCs/>
              </w:rPr>
            </w:pPr>
            <w:r w:rsidRPr="000119F6">
              <w:rPr>
                <w:b/>
                <w:bCs/>
              </w:rPr>
              <w:t>0</w:t>
            </w:r>
          </w:p>
        </w:tc>
        <w:tc>
          <w:tcPr>
            <w:tcW w:w="720" w:type="dxa"/>
          </w:tcPr>
          <w:p w:rsidR="00432113" w:rsidRPr="000119F6" w:rsidRDefault="00432113" w:rsidP="000119F6">
            <w:pPr>
              <w:shd w:val="clear" w:color="auto" w:fill="E7E6E6" w:themeFill="background2"/>
              <w:jc w:val="center"/>
              <w:rPr>
                <w:b/>
                <w:bCs/>
              </w:rPr>
            </w:pPr>
            <w:r w:rsidRPr="000119F6">
              <w:rPr>
                <w:b/>
                <w:bCs/>
              </w:rPr>
              <w:t>0</w:t>
            </w:r>
          </w:p>
        </w:tc>
        <w:tc>
          <w:tcPr>
            <w:tcW w:w="810" w:type="dxa"/>
          </w:tcPr>
          <w:p w:rsidR="00432113" w:rsidRPr="000119F6" w:rsidRDefault="00432113" w:rsidP="000119F6">
            <w:pPr>
              <w:shd w:val="clear" w:color="auto" w:fill="E7E6E6" w:themeFill="background2"/>
              <w:jc w:val="center"/>
              <w:rPr>
                <w:b/>
                <w:bCs/>
              </w:rPr>
            </w:pPr>
            <w:r w:rsidRPr="000119F6">
              <w:rPr>
                <w:b/>
                <w:bCs/>
              </w:rPr>
              <w:t>0</w:t>
            </w:r>
          </w:p>
        </w:tc>
        <w:tc>
          <w:tcPr>
            <w:tcW w:w="810" w:type="dxa"/>
          </w:tcPr>
          <w:p w:rsidR="00432113" w:rsidRPr="000119F6" w:rsidRDefault="00432113" w:rsidP="000119F6">
            <w:pPr>
              <w:shd w:val="clear" w:color="auto" w:fill="E7E6E6" w:themeFill="background2"/>
              <w:jc w:val="center"/>
              <w:rPr>
                <w:b/>
                <w:bCs/>
              </w:rPr>
            </w:pPr>
            <w:r w:rsidRPr="000119F6">
              <w:rPr>
                <w:b/>
                <w:bCs/>
              </w:rPr>
              <w:t>0</w:t>
            </w:r>
          </w:p>
        </w:tc>
        <w:tc>
          <w:tcPr>
            <w:tcW w:w="720" w:type="dxa"/>
          </w:tcPr>
          <w:p w:rsidR="00432113" w:rsidRPr="000119F6" w:rsidRDefault="00432113" w:rsidP="000119F6">
            <w:pPr>
              <w:shd w:val="clear" w:color="auto" w:fill="E7E6E6" w:themeFill="background2"/>
              <w:jc w:val="center"/>
              <w:rPr>
                <w:b/>
                <w:bCs/>
              </w:rPr>
            </w:pPr>
            <w:r w:rsidRPr="000119F6">
              <w:rPr>
                <w:b/>
                <w:bCs/>
              </w:rPr>
              <w:t>0</w:t>
            </w:r>
          </w:p>
        </w:tc>
        <w:tc>
          <w:tcPr>
            <w:tcW w:w="630" w:type="dxa"/>
          </w:tcPr>
          <w:p w:rsidR="00432113" w:rsidRPr="000119F6" w:rsidRDefault="00432113" w:rsidP="000119F6">
            <w:pPr>
              <w:shd w:val="clear" w:color="auto" w:fill="E7E6E6" w:themeFill="background2"/>
              <w:jc w:val="center"/>
              <w:rPr>
                <w:b/>
                <w:bCs/>
              </w:rPr>
            </w:pPr>
            <w:r w:rsidRPr="000119F6">
              <w:rPr>
                <w:b/>
                <w:bCs/>
              </w:rPr>
              <w:t>0</w:t>
            </w:r>
          </w:p>
        </w:tc>
        <w:tc>
          <w:tcPr>
            <w:tcW w:w="811" w:type="dxa"/>
          </w:tcPr>
          <w:p w:rsidR="00432113" w:rsidRPr="000119F6" w:rsidRDefault="00432113" w:rsidP="000119F6">
            <w:pPr>
              <w:shd w:val="clear" w:color="auto" w:fill="E7E6E6" w:themeFill="background2"/>
              <w:jc w:val="center"/>
              <w:rPr>
                <w:b/>
                <w:bCs/>
              </w:rPr>
            </w:pPr>
            <w:r w:rsidRPr="000119F6">
              <w:rPr>
                <w:b/>
                <w:bCs/>
              </w:rPr>
              <w:t>0</w:t>
            </w:r>
          </w:p>
        </w:tc>
        <w:tc>
          <w:tcPr>
            <w:tcW w:w="630" w:type="dxa"/>
          </w:tcPr>
          <w:p w:rsidR="00432113" w:rsidRPr="000119F6" w:rsidRDefault="00432113" w:rsidP="000119F6">
            <w:pPr>
              <w:shd w:val="clear" w:color="auto" w:fill="E7E6E6" w:themeFill="background2"/>
              <w:jc w:val="center"/>
              <w:rPr>
                <w:b/>
                <w:bCs/>
              </w:rPr>
            </w:pPr>
            <w:r w:rsidRPr="000119F6">
              <w:rPr>
                <w:b/>
                <w:bCs/>
              </w:rPr>
              <w:t>3</w:t>
            </w:r>
          </w:p>
        </w:tc>
      </w:tr>
      <w:tr w:rsidR="00F6588B" w:rsidRPr="00AB6DD2" w:rsidTr="00EB1212">
        <w:tc>
          <w:tcPr>
            <w:tcW w:w="391" w:type="dxa"/>
            <w:vAlign w:val="center"/>
          </w:tcPr>
          <w:p w:rsidR="00F6588B" w:rsidRPr="00221806" w:rsidRDefault="00F6588B" w:rsidP="000119F6">
            <w:pPr>
              <w:numPr>
                <w:ilvl w:val="0"/>
                <w:numId w:val="19"/>
              </w:numPr>
              <w:shd w:val="clear" w:color="auto" w:fill="E7E6E6" w:themeFill="background2"/>
              <w:jc w:val="right"/>
              <w:rPr>
                <w:sz w:val="20"/>
                <w:szCs w:val="20"/>
                <w:rtl/>
              </w:rPr>
            </w:pPr>
          </w:p>
        </w:tc>
        <w:tc>
          <w:tcPr>
            <w:tcW w:w="810" w:type="dxa"/>
          </w:tcPr>
          <w:p w:rsidR="00F6588B" w:rsidRPr="00AB6DD2" w:rsidRDefault="00F6588B" w:rsidP="000119F6">
            <w:pPr>
              <w:shd w:val="clear" w:color="auto" w:fill="E7E6E6" w:themeFill="background2"/>
              <w:rPr>
                <w:rFonts w:ascii="Blackadder ITC" w:hAnsi="Blackadder ITC" w:cs="Simplified Arabic"/>
                <w:sz w:val="20"/>
                <w:szCs w:val="20"/>
                <w:rtl/>
              </w:rPr>
            </w:pPr>
          </w:p>
        </w:tc>
        <w:tc>
          <w:tcPr>
            <w:tcW w:w="900" w:type="dxa"/>
          </w:tcPr>
          <w:p w:rsidR="00F6588B" w:rsidRPr="00AB6DD2" w:rsidRDefault="00F6588B" w:rsidP="000119F6">
            <w:pPr>
              <w:shd w:val="clear" w:color="auto" w:fill="E7E6E6" w:themeFill="background2"/>
              <w:rPr>
                <w:rFonts w:ascii="Blackadder ITC" w:hAnsi="Blackadder ITC" w:cs="Simplified Arabic"/>
                <w:sz w:val="20"/>
                <w:szCs w:val="20"/>
                <w:rtl/>
              </w:rPr>
            </w:pPr>
          </w:p>
        </w:tc>
        <w:tc>
          <w:tcPr>
            <w:tcW w:w="3052" w:type="dxa"/>
            <w:shd w:val="clear" w:color="auto" w:fill="auto"/>
          </w:tcPr>
          <w:p w:rsidR="00F6588B" w:rsidRPr="000119F6" w:rsidRDefault="00F6588B" w:rsidP="000119F6">
            <w:pPr>
              <w:shd w:val="clear" w:color="auto" w:fill="E7E6E6" w:themeFill="background2"/>
              <w:rPr>
                <w:rFonts w:ascii="Simplified Arabic" w:hAnsi="Simplified Arabic" w:cs="Simplified Arabic"/>
                <w:b/>
                <w:bCs/>
                <w:sz w:val="20"/>
                <w:szCs w:val="20"/>
                <w:rtl/>
              </w:rPr>
            </w:pPr>
          </w:p>
        </w:tc>
        <w:tc>
          <w:tcPr>
            <w:tcW w:w="630" w:type="dxa"/>
          </w:tcPr>
          <w:p w:rsidR="00F6588B" w:rsidRPr="000119F6" w:rsidRDefault="00F6588B" w:rsidP="000119F6">
            <w:pPr>
              <w:shd w:val="clear" w:color="auto" w:fill="E7E6E6" w:themeFill="background2"/>
              <w:jc w:val="center"/>
              <w:rPr>
                <w:b/>
                <w:bCs/>
              </w:rPr>
            </w:pPr>
          </w:p>
        </w:tc>
        <w:tc>
          <w:tcPr>
            <w:tcW w:w="720" w:type="dxa"/>
          </w:tcPr>
          <w:p w:rsidR="00F6588B" w:rsidRPr="000119F6" w:rsidRDefault="00F6588B" w:rsidP="000119F6">
            <w:pPr>
              <w:shd w:val="clear" w:color="auto" w:fill="E7E6E6" w:themeFill="background2"/>
              <w:jc w:val="center"/>
              <w:rPr>
                <w:b/>
                <w:bCs/>
              </w:rPr>
            </w:pPr>
          </w:p>
        </w:tc>
        <w:tc>
          <w:tcPr>
            <w:tcW w:w="649" w:type="dxa"/>
          </w:tcPr>
          <w:p w:rsidR="00F6588B" w:rsidRPr="000119F6" w:rsidRDefault="00F6588B" w:rsidP="000119F6">
            <w:pPr>
              <w:shd w:val="clear" w:color="auto" w:fill="E7E6E6" w:themeFill="background2"/>
              <w:jc w:val="center"/>
              <w:rPr>
                <w:b/>
                <w:bCs/>
              </w:rPr>
            </w:pPr>
          </w:p>
        </w:tc>
        <w:tc>
          <w:tcPr>
            <w:tcW w:w="611" w:type="dxa"/>
          </w:tcPr>
          <w:p w:rsidR="00F6588B" w:rsidRPr="000119F6" w:rsidRDefault="00F6588B" w:rsidP="000119F6">
            <w:pPr>
              <w:shd w:val="clear" w:color="auto" w:fill="E7E6E6" w:themeFill="background2"/>
              <w:jc w:val="center"/>
              <w:rPr>
                <w:b/>
                <w:bCs/>
              </w:rPr>
            </w:pPr>
          </w:p>
        </w:tc>
        <w:tc>
          <w:tcPr>
            <w:tcW w:w="810" w:type="dxa"/>
          </w:tcPr>
          <w:p w:rsidR="00F6588B" w:rsidRPr="000119F6" w:rsidRDefault="00F6588B" w:rsidP="000119F6">
            <w:pPr>
              <w:shd w:val="clear" w:color="auto" w:fill="E7E6E6" w:themeFill="background2"/>
              <w:jc w:val="center"/>
              <w:rPr>
                <w:b/>
                <w:bCs/>
              </w:rPr>
            </w:pPr>
          </w:p>
        </w:tc>
        <w:tc>
          <w:tcPr>
            <w:tcW w:w="1170" w:type="dxa"/>
          </w:tcPr>
          <w:p w:rsidR="00F6588B" w:rsidRPr="000119F6" w:rsidRDefault="00F6588B" w:rsidP="000119F6">
            <w:pPr>
              <w:shd w:val="clear" w:color="auto" w:fill="E7E6E6" w:themeFill="background2"/>
              <w:jc w:val="center"/>
              <w:rPr>
                <w:b/>
                <w:bCs/>
              </w:rPr>
            </w:pPr>
          </w:p>
        </w:tc>
        <w:tc>
          <w:tcPr>
            <w:tcW w:w="719" w:type="dxa"/>
          </w:tcPr>
          <w:p w:rsidR="00F6588B" w:rsidRPr="000119F6" w:rsidRDefault="00F6588B" w:rsidP="000119F6">
            <w:pPr>
              <w:shd w:val="clear" w:color="auto" w:fill="E7E6E6" w:themeFill="background2"/>
              <w:jc w:val="center"/>
              <w:rPr>
                <w:b/>
                <w:bCs/>
              </w:rPr>
            </w:pPr>
          </w:p>
        </w:tc>
        <w:tc>
          <w:tcPr>
            <w:tcW w:w="720" w:type="dxa"/>
          </w:tcPr>
          <w:p w:rsidR="00F6588B" w:rsidRPr="000119F6" w:rsidRDefault="00F6588B" w:rsidP="000119F6">
            <w:pPr>
              <w:shd w:val="clear" w:color="auto" w:fill="E7E6E6" w:themeFill="background2"/>
              <w:jc w:val="center"/>
              <w:rPr>
                <w:b/>
                <w:bCs/>
              </w:rPr>
            </w:pPr>
          </w:p>
        </w:tc>
        <w:tc>
          <w:tcPr>
            <w:tcW w:w="810" w:type="dxa"/>
          </w:tcPr>
          <w:p w:rsidR="00F6588B" w:rsidRPr="000119F6" w:rsidRDefault="00F6588B" w:rsidP="000119F6">
            <w:pPr>
              <w:shd w:val="clear" w:color="auto" w:fill="E7E6E6" w:themeFill="background2"/>
              <w:jc w:val="center"/>
              <w:rPr>
                <w:b/>
                <w:bCs/>
              </w:rPr>
            </w:pPr>
          </w:p>
        </w:tc>
        <w:tc>
          <w:tcPr>
            <w:tcW w:w="810" w:type="dxa"/>
          </w:tcPr>
          <w:p w:rsidR="00F6588B" w:rsidRPr="000119F6" w:rsidRDefault="00F6588B" w:rsidP="000119F6">
            <w:pPr>
              <w:shd w:val="clear" w:color="auto" w:fill="E7E6E6" w:themeFill="background2"/>
              <w:jc w:val="center"/>
              <w:rPr>
                <w:b/>
                <w:bCs/>
              </w:rPr>
            </w:pPr>
          </w:p>
        </w:tc>
        <w:tc>
          <w:tcPr>
            <w:tcW w:w="720" w:type="dxa"/>
          </w:tcPr>
          <w:p w:rsidR="00F6588B" w:rsidRPr="000119F6" w:rsidRDefault="00F6588B" w:rsidP="000119F6">
            <w:pPr>
              <w:shd w:val="clear" w:color="auto" w:fill="E7E6E6" w:themeFill="background2"/>
              <w:jc w:val="center"/>
              <w:rPr>
                <w:b/>
                <w:bCs/>
              </w:rPr>
            </w:pPr>
          </w:p>
        </w:tc>
        <w:tc>
          <w:tcPr>
            <w:tcW w:w="630" w:type="dxa"/>
          </w:tcPr>
          <w:p w:rsidR="00F6588B" w:rsidRPr="000119F6" w:rsidRDefault="00F6588B" w:rsidP="000119F6">
            <w:pPr>
              <w:shd w:val="clear" w:color="auto" w:fill="E7E6E6" w:themeFill="background2"/>
              <w:jc w:val="center"/>
              <w:rPr>
                <w:b/>
                <w:bCs/>
              </w:rPr>
            </w:pPr>
          </w:p>
        </w:tc>
        <w:tc>
          <w:tcPr>
            <w:tcW w:w="811" w:type="dxa"/>
          </w:tcPr>
          <w:p w:rsidR="00F6588B" w:rsidRPr="000119F6" w:rsidRDefault="00F6588B" w:rsidP="000119F6">
            <w:pPr>
              <w:shd w:val="clear" w:color="auto" w:fill="E7E6E6" w:themeFill="background2"/>
              <w:jc w:val="center"/>
              <w:rPr>
                <w:b/>
                <w:bCs/>
              </w:rPr>
            </w:pPr>
          </w:p>
        </w:tc>
        <w:tc>
          <w:tcPr>
            <w:tcW w:w="630" w:type="dxa"/>
          </w:tcPr>
          <w:p w:rsidR="00F6588B" w:rsidRPr="000119F6" w:rsidRDefault="00F6588B" w:rsidP="000119F6">
            <w:pPr>
              <w:shd w:val="clear" w:color="auto" w:fill="E7E6E6" w:themeFill="background2"/>
              <w:jc w:val="center"/>
              <w:rPr>
                <w:b/>
                <w:bCs/>
              </w:rPr>
            </w:pPr>
          </w:p>
        </w:tc>
      </w:tr>
    </w:tbl>
    <w:p w:rsidR="000B7F89" w:rsidRDefault="000B7F89" w:rsidP="000119F6">
      <w:pPr>
        <w:shd w:val="clear" w:color="auto" w:fill="E7E6E6" w:themeFill="background2"/>
        <w:rPr>
          <w:sz w:val="8"/>
          <w:szCs w:val="8"/>
          <w:rtl/>
        </w:rPr>
      </w:pPr>
    </w:p>
    <w:p w:rsidR="00F6588B" w:rsidRDefault="00F6588B" w:rsidP="000119F6">
      <w:pPr>
        <w:shd w:val="clear" w:color="auto" w:fill="E7E6E6" w:themeFill="background2"/>
        <w:rPr>
          <w:sz w:val="8"/>
          <w:szCs w:val="8"/>
          <w:rtl/>
        </w:rPr>
      </w:pPr>
    </w:p>
    <w:p w:rsidR="00F6588B" w:rsidRDefault="00F6588B" w:rsidP="000119F6">
      <w:pPr>
        <w:shd w:val="clear" w:color="auto" w:fill="E7E6E6" w:themeFill="background2"/>
        <w:rPr>
          <w:sz w:val="8"/>
          <w:szCs w:val="8"/>
          <w:rtl/>
        </w:rPr>
      </w:pPr>
    </w:p>
    <w:p w:rsidR="00F6588B" w:rsidRPr="0082778A" w:rsidRDefault="00F6588B" w:rsidP="000119F6">
      <w:pPr>
        <w:shd w:val="clear" w:color="auto" w:fill="E7E6E6" w:themeFill="background2"/>
        <w:rPr>
          <w:sz w:val="8"/>
          <w:szCs w:val="8"/>
        </w:rPr>
      </w:pPr>
    </w:p>
    <w:p w:rsidR="0082778A" w:rsidRPr="0082778A" w:rsidRDefault="0082778A">
      <w:pPr>
        <w:rPr>
          <w:sz w:val="2"/>
          <w:szCs w:val="2"/>
        </w:rPr>
      </w:pPr>
    </w:p>
    <w:tbl>
      <w:tblPr>
        <w:bidiVisual/>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12579"/>
      </w:tblGrid>
      <w:tr w:rsidR="0082778A" w:rsidTr="00F6588B">
        <w:tc>
          <w:tcPr>
            <w:tcW w:w="3014" w:type="dxa"/>
          </w:tcPr>
          <w:p w:rsidR="0082778A" w:rsidRPr="00D77F3D" w:rsidRDefault="0082778A">
            <w:pPr>
              <w:rPr>
                <w:b/>
                <w:bCs/>
                <w:rtl/>
              </w:rPr>
            </w:pPr>
            <w:r w:rsidRPr="00D77F3D">
              <w:rPr>
                <w:rFonts w:hint="cs"/>
                <w:b/>
                <w:bCs/>
                <w:rtl/>
              </w:rPr>
              <w:t>الكتاب المقرر</w:t>
            </w:r>
          </w:p>
        </w:tc>
        <w:tc>
          <w:tcPr>
            <w:tcW w:w="12579" w:type="dxa"/>
          </w:tcPr>
          <w:p w:rsidR="0082778A" w:rsidRDefault="00EB1212">
            <w:r>
              <w:t>DSM5</w:t>
            </w:r>
            <w:r w:rsidR="00946D57">
              <w:t>, APA</w:t>
            </w:r>
          </w:p>
          <w:p w:rsidR="00352185" w:rsidRDefault="00352185">
            <w:r>
              <w:t xml:space="preserve">Student hand book prepared by the </w:t>
            </w:r>
            <w:proofErr w:type="spellStart"/>
            <w:r>
              <w:t>lectural</w:t>
            </w:r>
            <w:proofErr w:type="spellEnd"/>
            <w:r>
              <w:t>.</w:t>
            </w:r>
          </w:p>
        </w:tc>
      </w:tr>
      <w:tr w:rsidR="0082778A" w:rsidTr="00F6588B">
        <w:tc>
          <w:tcPr>
            <w:tcW w:w="3014" w:type="dxa"/>
          </w:tcPr>
          <w:p w:rsidR="0082778A" w:rsidRPr="00D77F3D" w:rsidRDefault="0082778A">
            <w:pPr>
              <w:rPr>
                <w:b/>
                <w:bCs/>
                <w:rtl/>
              </w:rPr>
            </w:pPr>
            <w:r w:rsidRPr="00D77F3D">
              <w:rPr>
                <w:rFonts w:hint="cs"/>
                <w:b/>
                <w:bCs/>
                <w:rtl/>
              </w:rPr>
              <w:t>كتاب مساند / إضافي</w:t>
            </w:r>
          </w:p>
        </w:tc>
        <w:tc>
          <w:tcPr>
            <w:tcW w:w="12579" w:type="dxa"/>
          </w:tcPr>
          <w:p w:rsidR="0082778A" w:rsidRDefault="00946D57" w:rsidP="00946D57">
            <w:pPr>
              <w:rPr>
                <w:rtl/>
              </w:rPr>
            </w:pPr>
            <w:proofErr w:type="spellStart"/>
            <w:r w:rsidRPr="00946D57">
              <w:t>Getzfeltd</w:t>
            </w:r>
            <w:proofErr w:type="spellEnd"/>
            <w:r w:rsidRPr="00946D57">
              <w:t xml:space="preserve"> </w:t>
            </w:r>
            <w:r>
              <w:t xml:space="preserve">(2016) Essential of Abnormal </w:t>
            </w:r>
            <w:proofErr w:type="spellStart"/>
            <w:r>
              <w:t>Psycholog.founding</w:t>
            </w:r>
            <w:proofErr w:type="spellEnd"/>
            <w:r>
              <w:t xml:space="preserve"> </w:t>
            </w:r>
            <w:r w:rsidR="00F27B24">
              <w:t>Editor</w:t>
            </w:r>
            <w:r>
              <w:rPr>
                <w:rFonts w:hint="cs"/>
                <w:rtl/>
              </w:rPr>
              <w:t xml:space="preserve"> </w:t>
            </w:r>
            <w:proofErr w:type="spellStart"/>
            <w:r>
              <w:t>Anderew</w:t>
            </w:r>
            <w:proofErr w:type="spellEnd"/>
            <w:r>
              <w:t>. R.</w:t>
            </w:r>
          </w:p>
        </w:tc>
      </w:tr>
    </w:tbl>
    <w:p w:rsidR="0082778A" w:rsidRPr="0082778A" w:rsidRDefault="0082778A">
      <w:pPr>
        <w:rPr>
          <w:sz w:val="10"/>
          <w:szCs w:val="10"/>
        </w:rPr>
      </w:pPr>
    </w:p>
    <w:tbl>
      <w:tblPr>
        <w:bidiVisual/>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1210"/>
        <w:gridCol w:w="1960"/>
        <w:gridCol w:w="1603"/>
        <w:gridCol w:w="3509"/>
        <w:gridCol w:w="2969"/>
        <w:gridCol w:w="1954"/>
      </w:tblGrid>
      <w:tr w:rsidR="00813D4B" w:rsidRPr="00813D4B" w:rsidTr="00F6588B">
        <w:trPr>
          <w:trHeight w:val="408"/>
          <w:jc w:val="center"/>
        </w:trPr>
        <w:tc>
          <w:tcPr>
            <w:tcW w:w="2388"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F6588B">
        <w:trPr>
          <w:trHeight w:val="387"/>
          <w:jc w:val="center"/>
        </w:trPr>
        <w:tc>
          <w:tcPr>
            <w:tcW w:w="2388"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F6588B">
        <w:trPr>
          <w:jc w:val="center"/>
        </w:trPr>
        <w:tc>
          <w:tcPr>
            <w:tcW w:w="2388"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p w:rsidR="00F6588B" w:rsidRDefault="00F6588B" w:rsidP="00813D4B">
      <w:pPr>
        <w:shd w:val="clear" w:color="auto" w:fill="FFFFFF"/>
        <w:jc w:val="center"/>
        <w:rPr>
          <w:b/>
          <w:bCs/>
          <w:rtl/>
        </w:rPr>
      </w:pPr>
    </w:p>
    <w:p w:rsidR="00F6588B" w:rsidRDefault="00F6588B" w:rsidP="00813D4B">
      <w:pPr>
        <w:shd w:val="clear" w:color="auto" w:fill="FFFFFF"/>
        <w:jc w:val="center"/>
        <w:rPr>
          <w:b/>
          <w:bCs/>
          <w:rtl/>
        </w:rPr>
      </w:pPr>
    </w:p>
    <w:p w:rsidR="00F6588B" w:rsidRDefault="00F6588B" w:rsidP="00813D4B">
      <w:pPr>
        <w:shd w:val="clear" w:color="auto" w:fill="FFFFFF"/>
        <w:jc w:val="center"/>
        <w:rPr>
          <w:b/>
          <w:bCs/>
          <w:rtl/>
        </w:rPr>
      </w:pPr>
    </w:p>
    <w:tbl>
      <w:tblPr>
        <w:bidiVisual/>
        <w:tblW w:w="15543"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3178"/>
        <w:gridCol w:w="2421"/>
        <w:gridCol w:w="2415"/>
        <w:gridCol w:w="2490"/>
        <w:gridCol w:w="3266"/>
      </w:tblGrid>
      <w:tr w:rsidR="00D76850" w:rsidRPr="00E62959" w:rsidTr="00F6588B">
        <w:tc>
          <w:tcPr>
            <w:tcW w:w="1773" w:type="dxa"/>
          </w:tcPr>
          <w:p w:rsidR="00D76850" w:rsidRDefault="00D76850" w:rsidP="00E62959">
            <w:pPr>
              <w:jc w:val="center"/>
              <w:rPr>
                <w:b/>
                <w:bCs/>
                <w:rtl/>
              </w:rPr>
            </w:pPr>
            <w:r w:rsidRPr="006B4FC0">
              <w:rPr>
                <w:rFonts w:hint="cs"/>
                <w:b/>
                <w:bCs/>
                <w:rtl/>
              </w:rPr>
              <w:lastRenderedPageBreak/>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F6588B">
        <w:tc>
          <w:tcPr>
            <w:tcW w:w="1773"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Pr="000D3D40" w:rsidRDefault="000D3D40" w:rsidP="000D3D40">
            <w:pPr>
              <w:pStyle w:val="ListParagraph"/>
              <w:numPr>
                <w:ilvl w:val="0"/>
                <w:numId w:val="24"/>
              </w:numPr>
              <w:bidi/>
              <w:jc w:val="center"/>
              <w:rPr>
                <w:b/>
                <w:bCs/>
                <w:rtl/>
              </w:rPr>
            </w:pPr>
            <w:r>
              <w:rPr>
                <w:rFonts w:hint="cs"/>
                <w:b/>
                <w:bCs/>
                <w:rtl/>
              </w:rPr>
              <w:t>مهند حمدان</w:t>
            </w:r>
          </w:p>
          <w:p w:rsidR="00D77F3D" w:rsidRPr="00E62959" w:rsidRDefault="00D77F3D" w:rsidP="00E62959">
            <w:pPr>
              <w:jc w:val="center"/>
              <w:rPr>
                <w:b/>
                <w:bCs/>
                <w:rtl/>
              </w:rPr>
            </w:pPr>
          </w:p>
        </w:tc>
        <w:tc>
          <w:tcPr>
            <w:tcW w:w="2421" w:type="dxa"/>
          </w:tcPr>
          <w:p w:rsidR="00D76850" w:rsidRDefault="00D76850" w:rsidP="00E62959">
            <w:pPr>
              <w:jc w:val="center"/>
              <w:rPr>
                <w:b/>
                <w:bCs/>
                <w:rtl/>
              </w:rPr>
            </w:pPr>
          </w:p>
          <w:p w:rsidR="000D3D40" w:rsidRPr="00E62959" w:rsidRDefault="000D3D40" w:rsidP="00E62959">
            <w:pPr>
              <w:jc w:val="center"/>
              <w:rPr>
                <w:b/>
                <w:bCs/>
                <w:rtl/>
              </w:rPr>
            </w:pPr>
            <w:r>
              <w:rPr>
                <w:rFonts w:hint="cs"/>
                <w:b/>
                <w:bCs/>
                <w:rtl/>
              </w:rPr>
              <w:t>د. أنور البنا</w:t>
            </w:r>
          </w:p>
        </w:tc>
        <w:tc>
          <w:tcPr>
            <w:tcW w:w="2415" w:type="dxa"/>
          </w:tcPr>
          <w:p w:rsidR="00D76850" w:rsidRDefault="00D76850" w:rsidP="00E62959">
            <w:pPr>
              <w:jc w:val="center"/>
              <w:rPr>
                <w:b/>
                <w:bCs/>
                <w:rtl/>
              </w:rPr>
            </w:pPr>
          </w:p>
          <w:p w:rsidR="000D3D40" w:rsidRPr="00E62959" w:rsidRDefault="000D3D40" w:rsidP="00E62959">
            <w:pPr>
              <w:jc w:val="center"/>
              <w:rPr>
                <w:b/>
                <w:bCs/>
                <w:rtl/>
              </w:rPr>
            </w:pPr>
            <w:r>
              <w:rPr>
                <w:rFonts w:hint="cs"/>
                <w:b/>
                <w:bCs/>
                <w:rtl/>
              </w:rPr>
              <w:t>د.طالب أبومعلا</w:t>
            </w:r>
          </w:p>
        </w:tc>
        <w:tc>
          <w:tcPr>
            <w:tcW w:w="2490" w:type="dxa"/>
          </w:tcPr>
          <w:p w:rsidR="00D76850" w:rsidRPr="00E62959" w:rsidRDefault="00D76850" w:rsidP="00E62959">
            <w:pPr>
              <w:jc w:val="center"/>
              <w:rPr>
                <w:b/>
                <w:bCs/>
                <w:rtl/>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F27B24" w:rsidRDefault="00F27B24"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ListParagraph"/>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2E2FE4" w:rsidRDefault="002E2FE4" w:rsidP="00F6588B">
      <w:pPr>
        <w:shd w:val="clear" w:color="auto" w:fill="FFFFFF"/>
        <w:rPr>
          <w:b/>
          <w:bCs/>
          <w:rtl/>
        </w:rPr>
      </w:pPr>
    </w:p>
    <w:p w:rsidR="002E2FE4" w:rsidRDefault="002E2FE4" w:rsidP="00813D4B">
      <w:pPr>
        <w:shd w:val="clear" w:color="auto" w:fill="FFFFFF"/>
        <w:jc w:val="center"/>
        <w:rPr>
          <w:b/>
          <w:bCs/>
          <w:rtl/>
        </w:rPr>
      </w:pPr>
    </w:p>
    <w:p w:rsidR="002E2FE4" w:rsidRDefault="002E2FE4" w:rsidP="00813D4B">
      <w:pPr>
        <w:shd w:val="clear" w:color="auto" w:fill="FFFFFF"/>
        <w:jc w:val="center"/>
        <w:rPr>
          <w:b/>
          <w:bCs/>
          <w:rtl/>
        </w:rPr>
      </w:pPr>
    </w:p>
    <w:p w:rsidR="002E2FE4" w:rsidRDefault="002E2FE4" w:rsidP="002E2FE4">
      <w:pPr>
        <w:bidi w:val="0"/>
        <w:rPr>
          <w:b/>
          <w:bCs/>
        </w:rPr>
      </w:pPr>
    </w:p>
    <w:tbl>
      <w:tblPr>
        <w:tblpPr w:leftFromText="180" w:rightFromText="180" w:vertAnchor="text" w:horzAnchor="margin" w:tblpXSpec="right" w:tblpY="-27"/>
        <w:bidiVisual/>
        <w:tblW w:w="14134" w:type="dxa"/>
        <w:tblLayout w:type="fixed"/>
        <w:tblLook w:val="04A0" w:firstRow="1" w:lastRow="0" w:firstColumn="1" w:lastColumn="0" w:noHBand="0" w:noVBand="1"/>
      </w:tblPr>
      <w:tblGrid>
        <w:gridCol w:w="3219"/>
        <w:gridCol w:w="903"/>
        <w:gridCol w:w="903"/>
        <w:gridCol w:w="904"/>
        <w:gridCol w:w="892"/>
        <w:gridCol w:w="892"/>
        <w:gridCol w:w="892"/>
        <w:gridCol w:w="898"/>
        <w:gridCol w:w="898"/>
        <w:gridCol w:w="898"/>
        <w:gridCol w:w="945"/>
        <w:gridCol w:w="945"/>
        <w:gridCol w:w="945"/>
      </w:tblGrid>
      <w:tr w:rsidR="002E2FE4" w:rsidRPr="0088694D" w:rsidTr="00352185">
        <w:trPr>
          <w:trHeight w:val="495"/>
        </w:trPr>
        <w:tc>
          <w:tcPr>
            <w:tcW w:w="14134" w:type="dxa"/>
            <w:gridSpan w:val="13"/>
            <w:tcBorders>
              <w:top w:val="single" w:sz="8" w:space="0" w:color="auto"/>
              <w:left w:val="single" w:sz="8" w:space="0" w:color="auto"/>
              <w:bottom w:val="single" w:sz="12" w:space="0" w:color="3F3F3F"/>
              <w:right w:val="single" w:sz="8" w:space="0" w:color="000000"/>
            </w:tcBorders>
            <w:shd w:val="clear" w:color="auto" w:fill="auto"/>
            <w:noWrap/>
            <w:vAlign w:val="center"/>
            <w:hideMark/>
          </w:tcPr>
          <w:p w:rsidR="002E2FE4" w:rsidRPr="006450FD" w:rsidRDefault="002E2FE4" w:rsidP="00352185">
            <w:pPr>
              <w:jc w:val="center"/>
              <w:rPr>
                <w:rFonts w:ascii="Cambria" w:hAnsi="Cambria"/>
                <w:b/>
                <w:bCs/>
                <w:color w:val="000000" w:themeColor="text1"/>
                <w:sz w:val="32"/>
                <w:szCs w:val="32"/>
                <w:rtl/>
              </w:rPr>
            </w:pPr>
            <w:r w:rsidRPr="006450FD">
              <w:rPr>
                <w:rFonts w:ascii="Cambria" w:hAnsi="Cambria" w:hint="cs"/>
                <w:b/>
                <w:bCs/>
                <w:color w:val="000000" w:themeColor="text1"/>
                <w:sz w:val="32"/>
                <w:szCs w:val="32"/>
                <w:rtl/>
              </w:rPr>
              <w:t>م</w:t>
            </w:r>
            <w:r w:rsidRPr="006450FD">
              <w:rPr>
                <w:rFonts w:ascii="Cambria" w:hAnsi="Cambria"/>
                <w:b/>
                <w:bCs/>
                <w:color w:val="000000" w:themeColor="text1"/>
                <w:sz w:val="32"/>
                <w:szCs w:val="32"/>
                <w:rtl/>
              </w:rPr>
              <w:t>صفوفة أساليب التعليم والتعلم ونواتج التعلم الم</w:t>
            </w:r>
            <w:r w:rsidRPr="006450FD">
              <w:rPr>
                <w:rFonts w:ascii="Cambria" w:hAnsi="Cambria" w:hint="cs"/>
                <w:b/>
                <w:bCs/>
                <w:color w:val="000000" w:themeColor="text1"/>
                <w:sz w:val="32"/>
                <w:szCs w:val="32"/>
                <w:rtl/>
              </w:rPr>
              <w:t>رجوة</w:t>
            </w:r>
            <w:r w:rsidRPr="006450FD">
              <w:rPr>
                <w:rFonts w:ascii="Cambria" w:hAnsi="Cambria"/>
                <w:b/>
                <w:bCs/>
                <w:color w:val="000000" w:themeColor="text1"/>
                <w:sz w:val="32"/>
                <w:szCs w:val="32"/>
                <w:rtl/>
              </w:rPr>
              <w:t xml:space="preserve"> لمقرر</w:t>
            </w:r>
            <w:r w:rsidR="00352185">
              <w:rPr>
                <w:rFonts w:ascii="Cambria" w:hAnsi="Cambria" w:hint="cs"/>
                <w:b/>
                <w:bCs/>
                <w:color w:val="000000" w:themeColor="text1"/>
                <w:sz w:val="32"/>
                <w:szCs w:val="32"/>
                <w:rtl/>
              </w:rPr>
              <w:t>علم النفس المرضي السريري</w:t>
            </w:r>
          </w:p>
        </w:tc>
      </w:tr>
      <w:tr w:rsidR="002E2FE4" w:rsidRPr="0088694D" w:rsidTr="00352185">
        <w:trPr>
          <w:trHeight w:val="495"/>
        </w:trPr>
        <w:tc>
          <w:tcPr>
            <w:tcW w:w="3219" w:type="dxa"/>
            <w:vMerge w:val="restart"/>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أساليب التعليم والتعلم</w:t>
            </w:r>
          </w:p>
        </w:tc>
        <w:tc>
          <w:tcPr>
            <w:tcW w:w="10915" w:type="dxa"/>
            <w:gridSpan w:val="12"/>
            <w:tcBorders>
              <w:top w:val="single" w:sz="12" w:space="0" w:color="3F3F3F"/>
              <w:left w:val="single" w:sz="8" w:space="0" w:color="auto"/>
              <w:bottom w:val="single" w:sz="8" w:space="0" w:color="auto"/>
              <w:right w:val="single" w:sz="8" w:space="0" w:color="000000"/>
            </w:tcBorders>
            <w:shd w:val="clear" w:color="auto" w:fill="auto"/>
            <w:noWrap/>
            <w:vAlign w:val="center"/>
            <w:hideMark/>
          </w:tcPr>
          <w:p w:rsidR="002E2FE4" w:rsidRPr="006450FD" w:rsidRDefault="002E2FE4" w:rsidP="00352185">
            <w:pPr>
              <w:jc w:val="center"/>
              <w:rPr>
                <w:rFonts w:ascii="Cambria" w:hAnsi="Cambria"/>
                <w:b/>
                <w:bCs/>
                <w:color w:val="000000" w:themeColor="text1"/>
                <w:sz w:val="32"/>
                <w:szCs w:val="32"/>
                <w:rtl/>
              </w:rPr>
            </w:pPr>
            <w:r w:rsidRPr="006450FD">
              <w:rPr>
                <w:rFonts w:ascii="Cambria" w:hAnsi="Cambria"/>
                <w:b/>
                <w:bCs/>
                <w:color w:val="000000" w:themeColor="text1"/>
                <w:sz w:val="32"/>
                <w:szCs w:val="32"/>
                <w:rtl/>
              </w:rPr>
              <w:t>نواتج التعلم المستهدفة</w:t>
            </w:r>
          </w:p>
        </w:tc>
      </w:tr>
      <w:tr w:rsidR="002E2FE4" w:rsidRPr="0088694D" w:rsidTr="00352185">
        <w:trPr>
          <w:trHeight w:val="799"/>
        </w:trPr>
        <w:tc>
          <w:tcPr>
            <w:tcW w:w="3219" w:type="dxa"/>
            <w:vMerge/>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Pr>
            </w:pPr>
          </w:p>
        </w:tc>
        <w:tc>
          <w:tcPr>
            <w:tcW w:w="2710" w:type="dxa"/>
            <w:gridSpan w:val="3"/>
            <w:tcBorders>
              <w:top w:val="single" w:sz="8" w:space="0" w:color="auto"/>
              <w:left w:val="single" w:sz="12" w:space="0" w:color="auto"/>
              <w:bottom w:val="single" w:sz="4" w:space="0" w:color="auto"/>
              <w:right w:val="nil"/>
            </w:tcBorders>
            <w:shd w:val="clear" w:color="auto" w:fill="C5E0B3" w:themeFill="accent6" w:themeFillTint="66"/>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المعرفة والفهم </w:t>
            </w:r>
            <w:r w:rsidRPr="006450FD">
              <w:rPr>
                <w:rFonts w:ascii="Cambria" w:hAnsi="Cambria"/>
                <w:b/>
                <w:bCs/>
                <w:color w:val="000000" w:themeColor="text1"/>
                <w:sz w:val="28"/>
                <w:szCs w:val="28"/>
              </w:rPr>
              <w:t>Knowledge</w:t>
            </w:r>
          </w:p>
        </w:tc>
        <w:tc>
          <w:tcPr>
            <w:tcW w:w="2676" w:type="dxa"/>
            <w:gridSpan w:val="3"/>
            <w:tcBorders>
              <w:top w:val="single" w:sz="8" w:space="0" w:color="auto"/>
              <w:left w:val="single" w:sz="12" w:space="0" w:color="auto"/>
              <w:bottom w:val="single" w:sz="4" w:space="0" w:color="auto"/>
              <w:right w:val="nil"/>
            </w:tcBorders>
            <w:shd w:val="clear" w:color="auto" w:fill="F7CAAC" w:themeFill="accent2" w:themeFillTint="66"/>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الذهنية </w:t>
            </w:r>
            <w:r w:rsidRPr="006450FD">
              <w:rPr>
                <w:rFonts w:ascii="Cambria" w:hAnsi="Cambria"/>
                <w:b/>
                <w:bCs/>
                <w:color w:val="000000" w:themeColor="text1"/>
                <w:sz w:val="28"/>
                <w:szCs w:val="28"/>
              </w:rPr>
              <w:t>Intellectual</w:t>
            </w:r>
          </w:p>
        </w:tc>
        <w:tc>
          <w:tcPr>
            <w:tcW w:w="2694" w:type="dxa"/>
            <w:gridSpan w:val="3"/>
            <w:tcBorders>
              <w:top w:val="single" w:sz="8" w:space="0" w:color="auto"/>
              <w:left w:val="single" w:sz="12" w:space="0" w:color="auto"/>
              <w:bottom w:val="single" w:sz="4" w:space="0" w:color="auto"/>
              <w:right w:val="nil"/>
            </w:tcBorders>
            <w:shd w:val="clear" w:color="auto" w:fill="B4C6E7" w:themeFill="accent1" w:themeFillTint="66"/>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المهارات المهنية و العملية</w:t>
            </w:r>
            <w:r w:rsidRPr="006450FD">
              <w:rPr>
                <w:rFonts w:ascii="Cambria" w:hAnsi="Cambria"/>
                <w:b/>
                <w:bCs/>
                <w:color w:val="000000" w:themeColor="text1"/>
                <w:sz w:val="28"/>
                <w:szCs w:val="28"/>
              </w:rPr>
              <w:t>Professional</w:t>
            </w:r>
          </w:p>
        </w:tc>
        <w:tc>
          <w:tcPr>
            <w:tcW w:w="2835" w:type="dxa"/>
            <w:gridSpan w:val="3"/>
            <w:tcBorders>
              <w:top w:val="single" w:sz="8" w:space="0" w:color="auto"/>
              <w:left w:val="single" w:sz="12" w:space="0" w:color="auto"/>
              <w:bottom w:val="single" w:sz="4" w:space="0" w:color="auto"/>
              <w:right w:val="single" w:sz="8" w:space="0" w:color="000000"/>
            </w:tcBorders>
            <w:shd w:val="clear" w:color="auto" w:fill="FFF2CC" w:themeFill="accent4" w:themeFillTint="33"/>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العامة </w:t>
            </w:r>
            <w:r w:rsidRPr="006450FD">
              <w:rPr>
                <w:rFonts w:ascii="Cambria" w:hAnsi="Cambria"/>
                <w:b/>
                <w:bCs/>
                <w:color w:val="000000" w:themeColor="text1"/>
                <w:sz w:val="28"/>
                <w:szCs w:val="28"/>
              </w:rPr>
              <w:t>General</w:t>
            </w:r>
          </w:p>
        </w:tc>
      </w:tr>
      <w:tr w:rsidR="002E2FE4" w:rsidRPr="0088694D" w:rsidTr="00352185">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Pr>
            </w:pPr>
          </w:p>
        </w:tc>
        <w:tc>
          <w:tcPr>
            <w:tcW w:w="2710" w:type="dxa"/>
            <w:gridSpan w:val="3"/>
            <w:tcBorders>
              <w:top w:val="single" w:sz="4" w:space="0" w:color="auto"/>
              <w:left w:val="single" w:sz="12" w:space="0" w:color="auto"/>
              <w:bottom w:val="single" w:sz="12" w:space="0" w:color="auto"/>
              <w:right w:val="nil"/>
            </w:tcBorders>
            <w:shd w:val="clear" w:color="auto" w:fill="C5E0B3" w:themeFill="accent6" w:themeFillTint="66"/>
            <w:noWrap/>
            <w:vAlign w:val="center"/>
            <w:hideMark/>
          </w:tcPr>
          <w:p w:rsidR="002E2FE4" w:rsidRPr="006450FD" w:rsidRDefault="002E2FE4" w:rsidP="00352185">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676" w:type="dxa"/>
            <w:gridSpan w:val="3"/>
            <w:tcBorders>
              <w:top w:val="single" w:sz="4" w:space="0" w:color="auto"/>
              <w:left w:val="single" w:sz="12" w:space="0" w:color="auto"/>
              <w:bottom w:val="single" w:sz="12" w:space="0" w:color="auto"/>
              <w:right w:val="nil"/>
            </w:tcBorders>
            <w:shd w:val="clear" w:color="auto" w:fill="F7CAAC" w:themeFill="accent2" w:themeFillTint="66"/>
            <w:noWrap/>
            <w:vAlign w:val="center"/>
            <w:hideMark/>
          </w:tcPr>
          <w:p w:rsidR="002E2FE4" w:rsidRPr="006450FD" w:rsidRDefault="002E2FE4" w:rsidP="00352185">
            <w:pPr>
              <w:jc w:val="center"/>
              <w:rPr>
                <w:rFonts w:ascii="Cambria" w:hAnsi="Cambria"/>
                <w:b/>
                <w:bCs/>
                <w:color w:val="000000" w:themeColor="text1"/>
                <w:sz w:val="28"/>
                <w:szCs w:val="28"/>
                <w:rtl/>
              </w:rPr>
            </w:pPr>
            <w:r w:rsidRPr="006450FD">
              <w:rPr>
                <w:rFonts w:ascii="Cambria" w:hAnsi="Cambria"/>
                <w:b/>
                <w:bCs/>
                <w:color w:val="000000" w:themeColor="text1"/>
                <w:sz w:val="28"/>
                <w:szCs w:val="28"/>
              </w:rPr>
              <w:t>I</w:t>
            </w:r>
          </w:p>
        </w:tc>
        <w:tc>
          <w:tcPr>
            <w:tcW w:w="2694" w:type="dxa"/>
            <w:gridSpan w:val="3"/>
            <w:tcBorders>
              <w:top w:val="single" w:sz="4" w:space="0" w:color="auto"/>
              <w:left w:val="single" w:sz="12" w:space="0" w:color="auto"/>
              <w:bottom w:val="single" w:sz="12" w:space="0" w:color="auto"/>
              <w:right w:val="nil"/>
            </w:tcBorders>
            <w:shd w:val="clear" w:color="auto" w:fill="B4C6E7" w:themeFill="accent1" w:themeFillTint="66"/>
            <w:noWrap/>
            <w:vAlign w:val="center"/>
            <w:hideMark/>
          </w:tcPr>
          <w:p w:rsidR="002E2FE4" w:rsidRPr="006450FD" w:rsidRDefault="002E2FE4" w:rsidP="00352185">
            <w:pPr>
              <w:jc w:val="center"/>
              <w:rPr>
                <w:rFonts w:ascii="Cambria" w:hAnsi="Cambria"/>
                <w:b/>
                <w:bCs/>
                <w:color w:val="000000" w:themeColor="text1"/>
                <w:sz w:val="28"/>
                <w:szCs w:val="28"/>
              </w:rPr>
            </w:pPr>
            <w:r w:rsidRPr="006450FD">
              <w:rPr>
                <w:rFonts w:ascii="Cambria" w:hAnsi="Cambria"/>
                <w:b/>
                <w:bCs/>
                <w:color w:val="000000" w:themeColor="text1"/>
                <w:sz w:val="28"/>
                <w:szCs w:val="28"/>
              </w:rPr>
              <w:t>P</w:t>
            </w:r>
          </w:p>
        </w:tc>
        <w:tc>
          <w:tcPr>
            <w:tcW w:w="2835" w:type="dxa"/>
            <w:gridSpan w:val="3"/>
            <w:tcBorders>
              <w:top w:val="single" w:sz="4" w:space="0" w:color="auto"/>
              <w:left w:val="single" w:sz="12" w:space="0" w:color="auto"/>
              <w:bottom w:val="single" w:sz="12" w:space="0" w:color="auto"/>
              <w:right w:val="single" w:sz="8" w:space="0" w:color="000000"/>
            </w:tcBorders>
            <w:shd w:val="clear" w:color="auto" w:fill="FFF2CC" w:themeFill="accent4" w:themeFillTint="33"/>
            <w:noWrap/>
            <w:vAlign w:val="center"/>
            <w:hideMark/>
          </w:tcPr>
          <w:p w:rsidR="002E2FE4" w:rsidRPr="006450FD" w:rsidRDefault="002E2FE4" w:rsidP="00352185">
            <w:pPr>
              <w:jc w:val="center"/>
              <w:rPr>
                <w:rFonts w:ascii="Cambria" w:hAnsi="Cambria"/>
                <w:b/>
                <w:bCs/>
                <w:color w:val="000000" w:themeColor="text1"/>
                <w:sz w:val="28"/>
                <w:szCs w:val="28"/>
              </w:rPr>
            </w:pPr>
            <w:r w:rsidRPr="006450FD">
              <w:rPr>
                <w:rFonts w:ascii="Cambria" w:hAnsi="Cambria"/>
                <w:b/>
                <w:bCs/>
                <w:color w:val="000000" w:themeColor="text1"/>
                <w:sz w:val="28"/>
                <w:szCs w:val="28"/>
              </w:rPr>
              <w:t>G</w:t>
            </w:r>
          </w:p>
        </w:tc>
      </w:tr>
      <w:tr w:rsidR="002E2FE4" w:rsidRPr="0088694D" w:rsidTr="00352185">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rsidR="002E2FE4" w:rsidRPr="006450FD" w:rsidRDefault="002E2FE4" w:rsidP="00352185">
            <w:pPr>
              <w:jc w:val="center"/>
              <w:rPr>
                <w:rFonts w:ascii="Cambria" w:hAnsi="Cambria"/>
                <w:b/>
                <w:bCs/>
                <w:color w:val="000000" w:themeColor="text1"/>
                <w:sz w:val="28"/>
                <w:szCs w:val="28"/>
              </w:rPr>
            </w:pPr>
          </w:p>
        </w:tc>
        <w:tc>
          <w:tcPr>
            <w:tcW w:w="903" w:type="dxa"/>
            <w:tcBorders>
              <w:top w:val="nil"/>
              <w:left w:val="single" w:sz="12" w:space="0" w:color="auto"/>
              <w:bottom w:val="single" w:sz="8" w:space="0" w:color="auto"/>
              <w:right w:val="single" w:sz="4" w:space="0" w:color="auto"/>
            </w:tcBorders>
            <w:shd w:val="clear" w:color="auto" w:fill="C5E0B3" w:themeFill="accent6" w:themeFillTint="66"/>
            <w:noWrap/>
            <w:vAlign w:val="center"/>
            <w:hideMark/>
          </w:tcPr>
          <w:p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1</w:t>
            </w:r>
          </w:p>
        </w:tc>
        <w:tc>
          <w:tcPr>
            <w:tcW w:w="903"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2</w:t>
            </w:r>
          </w:p>
        </w:tc>
        <w:tc>
          <w:tcPr>
            <w:tcW w:w="904"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rsidR="002E2FE4" w:rsidRPr="00223451" w:rsidRDefault="002E2FE4" w:rsidP="00352185">
            <w:pPr>
              <w:jc w:val="center"/>
              <w:rPr>
                <w:rFonts w:ascii="Cambria" w:hAnsi="Cambria"/>
                <w:b/>
                <w:bCs/>
                <w:color w:val="000000" w:themeColor="text1"/>
                <w:sz w:val="28"/>
                <w:szCs w:val="28"/>
              </w:rPr>
            </w:pPr>
            <w:r w:rsidRPr="00223451">
              <w:rPr>
                <w:rFonts w:ascii="Cambria" w:hAnsi="Cambria"/>
                <w:b/>
                <w:bCs/>
                <w:color w:val="000000" w:themeColor="text1"/>
                <w:sz w:val="28"/>
                <w:szCs w:val="28"/>
              </w:rPr>
              <w:t>3</w:t>
            </w:r>
          </w:p>
        </w:tc>
        <w:tc>
          <w:tcPr>
            <w:tcW w:w="892" w:type="dxa"/>
            <w:tcBorders>
              <w:top w:val="nil"/>
              <w:left w:val="single" w:sz="12" w:space="0" w:color="auto"/>
              <w:bottom w:val="single" w:sz="8" w:space="0" w:color="auto"/>
              <w:right w:val="single" w:sz="4" w:space="0" w:color="auto"/>
            </w:tcBorders>
            <w:shd w:val="clear" w:color="auto" w:fill="F7CAAC" w:themeFill="accent2"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c>
          <w:tcPr>
            <w:tcW w:w="898" w:type="dxa"/>
            <w:tcBorders>
              <w:top w:val="nil"/>
              <w:left w:val="single" w:sz="12" w:space="0" w:color="auto"/>
              <w:bottom w:val="single" w:sz="8" w:space="0" w:color="auto"/>
              <w:right w:val="single" w:sz="4" w:space="0" w:color="auto"/>
            </w:tcBorders>
            <w:shd w:val="clear" w:color="auto" w:fill="B4C6E7" w:themeFill="accent1"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c>
          <w:tcPr>
            <w:tcW w:w="945" w:type="dxa"/>
            <w:tcBorders>
              <w:top w:val="nil"/>
              <w:left w:val="single" w:sz="12" w:space="0" w:color="auto"/>
              <w:bottom w:val="single" w:sz="8" w:space="0" w:color="auto"/>
              <w:right w:val="single" w:sz="4" w:space="0" w:color="auto"/>
            </w:tcBorders>
            <w:shd w:val="clear" w:color="auto" w:fill="FFF2CC" w:themeFill="accent4" w:themeFillTint="33"/>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1</w:t>
            </w:r>
          </w:p>
        </w:tc>
        <w:tc>
          <w:tcPr>
            <w:tcW w:w="945" w:type="dxa"/>
            <w:tcBorders>
              <w:top w:val="nil"/>
              <w:left w:val="nil"/>
              <w:bottom w:val="single" w:sz="8" w:space="0" w:color="auto"/>
              <w:right w:val="single" w:sz="4" w:space="0" w:color="auto"/>
            </w:tcBorders>
            <w:shd w:val="clear" w:color="auto" w:fill="FFF2CC" w:themeFill="accent4" w:themeFillTint="33"/>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2</w:t>
            </w:r>
          </w:p>
        </w:tc>
        <w:tc>
          <w:tcPr>
            <w:tcW w:w="945" w:type="dxa"/>
            <w:tcBorders>
              <w:top w:val="nil"/>
              <w:left w:val="single" w:sz="4" w:space="0" w:color="auto"/>
              <w:bottom w:val="single" w:sz="8" w:space="0" w:color="auto"/>
              <w:right w:val="single" w:sz="8" w:space="0" w:color="auto"/>
            </w:tcBorders>
            <w:shd w:val="clear" w:color="auto" w:fill="FFF2CC" w:themeFill="accent4" w:themeFillTint="33"/>
            <w:noWrap/>
            <w:vAlign w:val="center"/>
            <w:hideMark/>
          </w:tcPr>
          <w:p w:rsidR="002E2FE4" w:rsidRPr="006450FD" w:rsidRDefault="002E2FE4" w:rsidP="00352185">
            <w:pPr>
              <w:jc w:val="center"/>
              <w:rPr>
                <w:rFonts w:ascii="Calibri" w:hAnsi="Calibri"/>
                <w:b/>
                <w:bCs/>
                <w:color w:val="000000" w:themeColor="text1"/>
              </w:rPr>
            </w:pPr>
            <w:r w:rsidRPr="006450FD">
              <w:rPr>
                <w:rFonts w:ascii="Calibri" w:hAnsi="Calibri"/>
                <w:b/>
                <w:bCs/>
                <w:color w:val="000000" w:themeColor="text1"/>
              </w:rPr>
              <w:t>3</w:t>
            </w:r>
          </w:p>
        </w:tc>
      </w:tr>
      <w:tr w:rsidR="00352185" w:rsidRPr="0088694D" w:rsidTr="00352185">
        <w:trPr>
          <w:trHeight w:val="613"/>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محاضرات</w:t>
            </w:r>
          </w:p>
        </w:tc>
        <w:tc>
          <w:tcPr>
            <w:tcW w:w="903"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3"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892" w:type="dxa"/>
            <w:tcBorders>
              <w:top w:val="nil"/>
              <w:left w:val="single" w:sz="4" w:space="0" w:color="auto"/>
              <w:bottom w:val="single" w:sz="4" w:space="0" w:color="auto"/>
              <w:right w:val="nil"/>
            </w:tcBorders>
            <w:shd w:val="clear" w:color="auto" w:fill="auto"/>
            <w:noWrap/>
          </w:tcPr>
          <w:p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561"/>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مناقشات</w:t>
            </w:r>
          </w:p>
        </w:tc>
        <w:tc>
          <w:tcPr>
            <w:tcW w:w="903" w:type="dxa"/>
            <w:tcBorders>
              <w:top w:val="nil"/>
              <w:left w:val="single" w:sz="8" w:space="0" w:color="auto"/>
              <w:bottom w:val="nil"/>
              <w:right w:val="nil"/>
            </w:tcBorders>
            <w:shd w:val="clear" w:color="auto" w:fill="auto"/>
            <w:noWrap/>
          </w:tcPr>
          <w:p w:rsidR="00352185" w:rsidRPr="00832EB5" w:rsidRDefault="00352185" w:rsidP="00352185">
            <w:pPr>
              <w:bidi w:val="0"/>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904" w:type="dxa"/>
            <w:tcBorders>
              <w:top w:val="single" w:sz="4" w:space="0" w:color="auto"/>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nil"/>
            </w:tcBorders>
            <w:shd w:val="clear" w:color="auto" w:fill="auto"/>
            <w:noWrap/>
          </w:tcPr>
          <w:p w:rsidR="00352185" w:rsidRPr="00832EB5" w:rsidRDefault="00352185" w:rsidP="00352185">
            <w:pPr>
              <w:bidi w:val="0"/>
              <w:jc w:val="center"/>
            </w:pPr>
            <w:r>
              <w:t>3</w:t>
            </w: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898" w:type="dxa"/>
            <w:tcBorders>
              <w:top w:val="single" w:sz="4" w:space="0" w:color="auto"/>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945" w:type="dxa"/>
            <w:tcBorders>
              <w:top w:val="single" w:sz="4" w:space="0" w:color="auto"/>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543"/>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ورش عمل</w:t>
            </w:r>
          </w:p>
        </w:tc>
        <w:tc>
          <w:tcPr>
            <w:tcW w:w="903" w:type="dxa"/>
            <w:tcBorders>
              <w:top w:val="single" w:sz="4" w:space="0" w:color="auto"/>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3"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nil"/>
            </w:tcBorders>
            <w:shd w:val="clear" w:color="auto" w:fill="auto"/>
            <w:noWrap/>
          </w:tcPr>
          <w:p w:rsidR="00352185" w:rsidRPr="00832EB5" w:rsidRDefault="00352185" w:rsidP="00352185">
            <w:pPr>
              <w:bidi w:val="0"/>
              <w:jc w:val="center"/>
            </w:pPr>
            <w:r w:rsidRPr="00832EB5">
              <w:t>3</w:t>
            </w: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r>
      <w:tr w:rsidR="00352185" w:rsidRPr="0088694D" w:rsidTr="00352185">
        <w:trPr>
          <w:trHeight w:val="540"/>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حالات عملية</w:t>
            </w:r>
          </w:p>
        </w:tc>
        <w:tc>
          <w:tcPr>
            <w:tcW w:w="903"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1</w:t>
            </w:r>
          </w:p>
        </w:tc>
        <w:tc>
          <w:tcPr>
            <w:tcW w:w="903"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892" w:type="dxa"/>
            <w:tcBorders>
              <w:top w:val="nil"/>
              <w:left w:val="single" w:sz="4" w:space="0" w:color="auto"/>
              <w:bottom w:val="single" w:sz="4" w:space="0" w:color="auto"/>
              <w:right w:val="nil"/>
            </w:tcBorders>
            <w:shd w:val="clear" w:color="auto" w:fill="auto"/>
            <w:noWrap/>
          </w:tcPr>
          <w:p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nil"/>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rsidRPr="00832EB5">
              <w:t>2</w:t>
            </w: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420"/>
        </w:trPr>
        <w:tc>
          <w:tcPr>
            <w:tcW w:w="3219" w:type="dxa"/>
            <w:tcBorders>
              <w:top w:val="nil"/>
              <w:left w:val="single" w:sz="8" w:space="0" w:color="auto"/>
              <w:bottom w:val="single" w:sz="4" w:space="0" w:color="auto"/>
              <w:right w:val="nil"/>
            </w:tcBorders>
            <w:shd w:val="clear" w:color="auto" w:fill="auto"/>
            <w:vAlign w:val="center"/>
            <w:hideMark/>
          </w:tcPr>
          <w:p w:rsidR="00352185" w:rsidRPr="006450FD" w:rsidRDefault="00352185" w:rsidP="00352185">
            <w:pPr>
              <w:jc w:val="center"/>
              <w:rPr>
                <w:rFonts w:ascii="Cambria" w:hAnsi="Cambria"/>
                <w:b/>
                <w:bCs/>
                <w:color w:val="000000" w:themeColor="text1"/>
              </w:rPr>
            </w:pPr>
            <w:r w:rsidRPr="006450FD">
              <w:rPr>
                <w:rFonts w:ascii="Cambria" w:hAnsi="Cambria"/>
                <w:b/>
                <w:bCs/>
                <w:color w:val="000000" w:themeColor="text1"/>
                <w:rtl/>
              </w:rPr>
              <w:t>تكليفات وواجبات</w:t>
            </w:r>
          </w:p>
        </w:tc>
        <w:tc>
          <w:tcPr>
            <w:tcW w:w="903"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904"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892"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2" w:type="dxa"/>
            <w:tcBorders>
              <w:top w:val="single" w:sz="4" w:space="0" w:color="auto"/>
              <w:left w:val="single" w:sz="4" w:space="0" w:color="auto"/>
              <w:bottom w:val="single" w:sz="4" w:space="0" w:color="auto"/>
              <w:right w:val="nil"/>
            </w:tcBorders>
            <w:shd w:val="clear" w:color="auto" w:fill="auto"/>
            <w:noWrap/>
          </w:tcPr>
          <w:p w:rsidR="00352185" w:rsidRPr="00832EB5" w:rsidRDefault="00352185" w:rsidP="00352185">
            <w:pPr>
              <w:bidi w:val="0"/>
              <w:jc w:val="center"/>
            </w:pPr>
          </w:p>
        </w:tc>
        <w:tc>
          <w:tcPr>
            <w:tcW w:w="898" w:type="dxa"/>
            <w:tcBorders>
              <w:top w:val="nil"/>
              <w:left w:val="single" w:sz="8" w:space="0" w:color="auto"/>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bidi w:val="0"/>
              <w:jc w:val="center"/>
            </w:pPr>
            <w:r>
              <w:t>2</w:t>
            </w:r>
          </w:p>
        </w:tc>
        <w:tc>
          <w:tcPr>
            <w:tcW w:w="898"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c>
          <w:tcPr>
            <w:tcW w:w="945" w:type="dxa"/>
            <w:tcBorders>
              <w:top w:val="nil"/>
              <w:left w:val="nil"/>
              <w:bottom w:val="single" w:sz="4" w:space="0" w:color="auto"/>
              <w:right w:val="single" w:sz="4" w:space="0" w:color="auto"/>
            </w:tcBorders>
            <w:shd w:val="clear" w:color="auto" w:fill="auto"/>
            <w:noWrap/>
          </w:tcPr>
          <w:p w:rsidR="00352185" w:rsidRPr="00832EB5" w:rsidRDefault="00352185" w:rsidP="00352185">
            <w:pPr>
              <w:bidi w:val="0"/>
              <w:jc w:val="center"/>
            </w:pPr>
          </w:p>
        </w:tc>
        <w:tc>
          <w:tcPr>
            <w:tcW w:w="945" w:type="dxa"/>
            <w:tcBorders>
              <w:top w:val="single" w:sz="4" w:space="0" w:color="auto"/>
              <w:left w:val="nil"/>
              <w:bottom w:val="single" w:sz="4" w:space="0" w:color="auto"/>
              <w:right w:val="single" w:sz="4" w:space="0" w:color="auto"/>
            </w:tcBorders>
            <w:shd w:val="clear" w:color="auto" w:fill="auto"/>
            <w:noWrap/>
          </w:tcPr>
          <w:p w:rsidR="00352185" w:rsidRPr="00832EB5" w:rsidRDefault="00352185" w:rsidP="00352185">
            <w:pPr>
              <w:bidi w:val="0"/>
              <w:jc w:val="center"/>
            </w:pPr>
            <w:r w:rsidRPr="00832EB5">
              <w:t>3</w:t>
            </w:r>
          </w:p>
        </w:tc>
        <w:tc>
          <w:tcPr>
            <w:tcW w:w="945" w:type="dxa"/>
            <w:tcBorders>
              <w:top w:val="nil"/>
              <w:left w:val="single" w:sz="4" w:space="0" w:color="auto"/>
              <w:bottom w:val="single" w:sz="4" w:space="0" w:color="auto"/>
              <w:right w:val="single" w:sz="8" w:space="0" w:color="auto"/>
            </w:tcBorders>
            <w:shd w:val="clear" w:color="auto" w:fill="auto"/>
            <w:noWrap/>
          </w:tcPr>
          <w:p w:rsidR="00352185" w:rsidRPr="00832EB5" w:rsidRDefault="00352185" w:rsidP="00352185">
            <w:pPr>
              <w:bidi w:val="0"/>
              <w:jc w:val="center"/>
            </w:pPr>
          </w:p>
        </w:tc>
      </w:tr>
      <w:tr w:rsidR="00352185" w:rsidRPr="0088694D" w:rsidTr="00352185">
        <w:trPr>
          <w:trHeight w:val="720"/>
        </w:trPr>
        <w:tc>
          <w:tcPr>
            <w:tcW w:w="3219" w:type="dxa"/>
            <w:tcBorders>
              <w:top w:val="single" w:sz="4" w:space="0" w:color="auto"/>
              <w:left w:val="single" w:sz="4" w:space="0" w:color="auto"/>
              <w:bottom w:val="single" w:sz="4" w:space="0" w:color="auto"/>
              <w:right w:val="single" w:sz="4" w:space="0" w:color="auto"/>
            </w:tcBorders>
            <w:shd w:val="clear" w:color="auto" w:fill="auto"/>
            <w:vAlign w:val="center"/>
          </w:tcPr>
          <w:p w:rsidR="00352185" w:rsidRPr="006450FD" w:rsidRDefault="00352185" w:rsidP="00352185">
            <w:pPr>
              <w:jc w:val="center"/>
              <w:rPr>
                <w:rFonts w:ascii="Cambria" w:hAnsi="Cambria"/>
                <w:b/>
                <w:bCs/>
                <w:color w:val="000000" w:themeColor="text1"/>
                <w:rtl/>
              </w:rPr>
            </w:pPr>
            <w:r w:rsidRPr="006450FD">
              <w:rPr>
                <w:rFonts w:ascii="Cambria" w:hAnsi="Cambria" w:hint="cs"/>
                <w:b/>
                <w:bCs/>
                <w:color w:val="000000" w:themeColor="text1"/>
                <w:rtl/>
              </w:rPr>
              <w:t>البحث</w:t>
            </w: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03"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04"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r w:rsidRPr="00832EB5">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2"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r w:rsidRPr="00832EB5">
              <w:t>3</w:t>
            </w: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r w:rsidRPr="00832EB5">
              <w:t>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Pr="00832EB5" w:rsidRDefault="00352185" w:rsidP="00352185">
            <w:pPr>
              <w:jc w:val="center"/>
            </w:pP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352185" w:rsidRDefault="00352185" w:rsidP="00352185">
            <w:pPr>
              <w:jc w:val="center"/>
            </w:pPr>
            <w:r w:rsidRPr="00832EB5">
              <w:t>3</w:t>
            </w:r>
          </w:p>
        </w:tc>
      </w:tr>
    </w:tbl>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Default="002E2FE4" w:rsidP="002E2FE4">
      <w:pPr>
        <w:shd w:val="clear" w:color="auto" w:fill="FFFFFF"/>
        <w:jc w:val="center"/>
        <w:rPr>
          <w:b/>
          <w:bCs/>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Pr="008306BE" w:rsidRDefault="002E2FE4" w:rsidP="002E2FE4">
      <w:pPr>
        <w:rPr>
          <w:rtl/>
        </w:rPr>
      </w:pPr>
    </w:p>
    <w:p w:rsidR="002E2FE4" w:rsidRDefault="002E2FE4" w:rsidP="002E2FE4">
      <w:pPr>
        <w:rPr>
          <w:b/>
          <w:bCs/>
          <w:rtl/>
        </w:rPr>
      </w:pPr>
    </w:p>
    <w:p w:rsidR="002E2FE4" w:rsidRDefault="002E2FE4" w:rsidP="002E2FE4">
      <w:pPr>
        <w:tabs>
          <w:tab w:val="left" w:pos="3718"/>
        </w:tabs>
        <w:rPr>
          <w:rtl/>
        </w:rPr>
      </w:pPr>
      <w:r>
        <w:rPr>
          <w:rtl/>
        </w:rPr>
        <w:tab/>
      </w: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p w:rsidR="002E2FE4" w:rsidRDefault="002E2FE4" w:rsidP="002E2FE4">
      <w:pPr>
        <w:tabs>
          <w:tab w:val="left" w:pos="3718"/>
        </w:tabs>
        <w:rPr>
          <w:rtl/>
        </w:rPr>
      </w:pPr>
    </w:p>
    <w:tbl>
      <w:tblPr>
        <w:tblStyle w:val="TableGrid"/>
        <w:bidiVisual/>
        <w:tblW w:w="0" w:type="auto"/>
        <w:tblLook w:val="04A0" w:firstRow="1" w:lastRow="0" w:firstColumn="1" w:lastColumn="0" w:noHBand="0" w:noVBand="1"/>
      </w:tblPr>
      <w:tblGrid>
        <w:gridCol w:w="2188"/>
        <w:gridCol w:w="995"/>
        <w:gridCol w:w="1170"/>
        <w:gridCol w:w="1170"/>
        <w:gridCol w:w="1030"/>
        <w:gridCol w:w="803"/>
        <w:gridCol w:w="803"/>
        <w:gridCol w:w="804"/>
        <w:gridCol w:w="945"/>
        <w:gridCol w:w="945"/>
        <w:gridCol w:w="945"/>
        <w:gridCol w:w="792"/>
        <w:gridCol w:w="792"/>
        <w:gridCol w:w="792"/>
      </w:tblGrid>
      <w:tr w:rsidR="002E2FE4" w:rsidTr="00352185">
        <w:tc>
          <w:tcPr>
            <w:tcW w:w="14174" w:type="dxa"/>
            <w:gridSpan w:val="14"/>
            <w:vAlign w:val="center"/>
          </w:tcPr>
          <w:p w:rsidR="002E2FE4" w:rsidRPr="00BB0B5D" w:rsidRDefault="002E2FE4" w:rsidP="00352185">
            <w:pPr>
              <w:jc w:val="center"/>
              <w:rPr>
                <w:rFonts w:cs="Simplified Arabic"/>
                <w:b/>
                <w:bCs/>
                <w:sz w:val="32"/>
                <w:szCs w:val="32"/>
                <w:rtl/>
              </w:rPr>
            </w:pPr>
            <w:r w:rsidRPr="00BB0B5D">
              <w:rPr>
                <w:rFonts w:cs="Simplified Arabic" w:hint="cs"/>
                <w:b/>
                <w:bCs/>
                <w:sz w:val="32"/>
                <w:szCs w:val="32"/>
                <w:rtl/>
              </w:rPr>
              <w:t xml:space="preserve">مصفوفة أساليب التقويم ونواتج التعلم المرجوة لمقرر </w:t>
            </w:r>
            <w:r w:rsidR="00352185" w:rsidRPr="00352185">
              <w:rPr>
                <w:rFonts w:cs="Simplified Arabic"/>
                <w:b/>
                <w:bCs/>
                <w:sz w:val="32"/>
                <w:szCs w:val="32"/>
                <w:rtl/>
              </w:rPr>
              <w:t>علم النفس المرضي السريري</w:t>
            </w:r>
          </w:p>
        </w:tc>
      </w:tr>
      <w:tr w:rsidR="002E2FE4" w:rsidTr="00352185">
        <w:tc>
          <w:tcPr>
            <w:tcW w:w="3183" w:type="dxa"/>
            <w:gridSpan w:val="2"/>
            <w:vAlign w:val="center"/>
          </w:tcPr>
          <w:p w:rsidR="002E2FE4" w:rsidRDefault="002E2FE4" w:rsidP="00352185">
            <w:pPr>
              <w:jc w:val="center"/>
              <w:rPr>
                <w:rFonts w:cs="Simplified Arabic"/>
                <w:sz w:val="32"/>
                <w:szCs w:val="32"/>
                <w:rtl/>
              </w:rPr>
            </w:pPr>
          </w:p>
        </w:tc>
        <w:tc>
          <w:tcPr>
            <w:tcW w:w="10991" w:type="dxa"/>
            <w:gridSpan w:val="12"/>
            <w:vAlign w:val="center"/>
          </w:tcPr>
          <w:p w:rsidR="002E2FE4" w:rsidRPr="00BB0B5D" w:rsidRDefault="002E2FE4" w:rsidP="00352185">
            <w:pPr>
              <w:jc w:val="center"/>
              <w:rPr>
                <w:rFonts w:cs="Simplified Arabic"/>
                <w:b/>
                <w:bCs/>
                <w:sz w:val="32"/>
                <w:szCs w:val="32"/>
                <w:rtl/>
              </w:rPr>
            </w:pPr>
            <w:r w:rsidRPr="00BB0B5D">
              <w:rPr>
                <w:rFonts w:cs="Simplified Arabic" w:hint="cs"/>
                <w:b/>
                <w:bCs/>
                <w:sz w:val="34"/>
                <w:szCs w:val="34"/>
                <w:rtl/>
              </w:rPr>
              <w:t>نواتج التعلم المرجوة</w:t>
            </w:r>
          </w:p>
        </w:tc>
      </w:tr>
      <w:tr w:rsidR="002E2FE4" w:rsidTr="00352185">
        <w:trPr>
          <w:trHeight w:val="931"/>
        </w:trPr>
        <w:tc>
          <w:tcPr>
            <w:tcW w:w="3183" w:type="dxa"/>
            <w:gridSpan w:val="2"/>
            <w:vMerge w:val="restart"/>
            <w:shd w:val="clear" w:color="auto" w:fill="FFF2CC" w:themeFill="accent4" w:themeFillTint="33"/>
            <w:vAlign w:val="center"/>
          </w:tcPr>
          <w:p w:rsidR="002E2FE4" w:rsidRPr="00223451" w:rsidRDefault="002E2FE4" w:rsidP="00352185">
            <w:pPr>
              <w:jc w:val="center"/>
              <w:rPr>
                <w:rFonts w:ascii="Cambria" w:hAnsi="Cambria"/>
                <w:b/>
                <w:bCs/>
                <w:color w:val="000000"/>
                <w:sz w:val="28"/>
                <w:szCs w:val="28"/>
                <w:rtl/>
              </w:rPr>
            </w:pPr>
            <w:r w:rsidRPr="00003FCC">
              <w:rPr>
                <w:rFonts w:ascii="Cambria" w:hAnsi="Cambria"/>
                <w:b/>
                <w:bCs/>
                <w:color w:val="000000"/>
                <w:sz w:val="28"/>
                <w:szCs w:val="28"/>
                <w:rtl/>
              </w:rPr>
              <w:t>أساليب التقويم</w:t>
            </w:r>
          </w:p>
        </w:tc>
        <w:tc>
          <w:tcPr>
            <w:tcW w:w="3370" w:type="dxa"/>
            <w:gridSpan w:val="3"/>
            <w:shd w:val="clear" w:color="auto" w:fill="C5E0B3" w:themeFill="accent6" w:themeFillTint="66"/>
            <w:vAlign w:val="center"/>
          </w:tcPr>
          <w:p w:rsidR="002E2FE4" w:rsidRPr="008B0EDF" w:rsidRDefault="002E2FE4" w:rsidP="00352185">
            <w:pPr>
              <w:jc w:val="center"/>
              <w:rPr>
                <w:rFonts w:ascii="Cambria" w:hAnsi="Cambria"/>
                <w:b/>
                <w:bCs/>
                <w:color w:val="000000" w:themeColor="text1"/>
                <w:sz w:val="28"/>
                <w:szCs w:val="28"/>
                <w:rtl/>
              </w:rPr>
            </w:pPr>
            <w:r w:rsidRPr="008B0EDF">
              <w:rPr>
                <w:rFonts w:ascii="Cambria" w:hAnsi="Cambria" w:hint="cs"/>
                <w:b/>
                <w:bCs/>
                <w:color w:val="000000" w:themeColor="text1"/>
                <w:sz w:val="28"/>
                <w:szCs w:val="28"/>
                <w:rtl/>
              </w:rPr>
              <w:t>المعرفة والفهم</w:t>
            </w:r>
          </w:p>
          <w:p w:rsidR="002E2FE4" w:rsidRPr="008B0EDF" w:rsidRDefault="002E2FE4" w:rsidP="00352185">
            <w:pPr>
              <w:jc w:val="center"/>
              <w:rPr>
                <w:rFonts w:ascii="Cambria" w:hAnsi="Cambria"/>
                <w:b/>
                <w:bCs/>
                <w:color w:val="000000" w:themeColor="text1"/>
                <w:sz w:val="28"/>
                <w:szCs w:val="28"/>
              </w:rPr>
            </w:pPr>
            <w:r w:rsidRPr="008B0EDF">
              <w:rPr>
                <w:rFonts w:ascii="Cambria" w:hAnsi="Cambria"/>
                <w:b/>
                <w:bCs/>
                <w:color w:val="000000" w:themeColor="text1"/>
                <w:sz w:val="28"/>
                <w:szCs w:val="28"/>
              </w:rPr>
              <w:t>Knowledge &amp; Understanding</w:t>
            </w:r>
          </w:p>
        </w:tc>
        <w:tc>
          <w:tcPr>
            <w:tcW w:w="2410" w:type="dxa"/>
            <w:gridSpan w:val="3"/>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المهارات الذهنية</w:t>
            </w:r>
          </w:p>
          <w:p w:rsidR="002E2FE4" w:rsidRDefault="002E2FE4" w:rsidP="00352185">
            <w:pPr>
              <w:jc w:val="center"/>
              <w:rPr>
                <w:rFonts w:cs="Simplified Arabic"/>
                <w:sz w:val="32"/>
                <w:szCs w:val="32"/>
              </w:rPr>
            </w:pPr>
            <w:r>
              <w:rPr>
                <w:rFonts w:cs="Simplified Arabic"/>
                <w:sz w:val="32"/>
                <w:szCs w:val="32"/>
              </w:rPr>
              <w:t>Intellectual Skills</w:t>
            </w:r>
          </w:p>
        </w:tc>
        <w:tc>
          <w:tcPr>
            <w:tcW w:w="2835" w:type="dxa"/>
            <w:gridSpan w:val="3"/>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المهارات المهنية والعملية</w:t>
            </w:r>
          </w:p>
          <w:p w:rsidR="002E2FE4" w:rsidRDefault="002E2FE4" w:rsidP="00352185">
            <w:pPr>
              <w:jc w:val="center"/>
              <w:rPr>
                <w:rFonts w:cs="Simplified Arabic"/>
                <w:sz w:val="32"/>
                <w:szCs w:val="32"/>
                <w:rtl/>
              </w:rPr>
            </w:pPr>
            <w:r>
              <w:rPr>
                <w:rFonts w:cs="Simplified Arabic"/>
                <w:sz w:val="32"/>
                <w:szCs w:val="32"/>
              </w:rPr>
              <w:t>Professional</w:t>
            </w:r>
            <w:r>
              <w:rPr>
                <w:rFonts w:cs="Simplified Arabic" w:hint="cs"/>
                <w:sz w:val="32"/>
                <w:szCs w:val="32"/>
                <w:rtl/>
              </w:rPr>
              <w:t xml:space="preserve"> </w:t>
            </w:r>
            <w:r>
              <w:rPr>
                <w:rFonts w:cs="Simplified Arabic"/>
                <w:sz w:val="32"/>
                <w:szCs w:val="32"/>
              </w:rPr>
              <w:t>Skills</w:t>
            </w:r>
          </w:p>
        </w:tc>
        <w:tc>
          <w:tcPr>
            <w:tcW w:w="2376" w:type="dxa"/>
            <w:gridSpan w:val="3"/>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المهارات العامة</w:t>
            </w:r>
          </w:p>
          <w:p w:rsidR="002E2FE4" w:rsidRDefault="002E2FE4" w:rsidP="00352185">
            <w:pPr>
              <w:jc w:val="center"/>
              <w:rPr>
                <w:rFonts w:cs="Simplified Arabic"/>
                <w:sz w:val="32"/>
                <w:szCs w:val="32"/>
                <w:rtl/>
              </w:rPr>
            </w:pPr>
            <w:r>
              <w:rPr>
                <w:rFonts w:cs="Simplified Arabic"/>
                <w:sz w:val="32"/>
                <w:szCs w:val="32"/>
              </w:rPr>
              <w:t>General Skills</w:t>
            </w:r>
          </w:p>
        </w:tc>
      </w:tr>
      <w:tr w:rsidR="002E2FE4" w:rsidTr="00352185">
        <w:trPr>
          <w:trHeight w:val="474"/>
        </w:trPr>
        <w:tc>
          <w:tcPr>
            <w:tcW w:w="3183" w:type="dxa"/>
            <w:gridSpan w:val="2"/>
            <w:vMerge/>
            <w:shd w:val="clear" w:color="auto" w:fill="FFF2CC" w:themeFill="accent4" w:themeFillTint="33"/>
            <w:vAlign w:val="center"/>
          </w:tcPr>
          <w:p w:rsidR="002E2FE4" w:rsidRDefault="002E2FE4" w:rsidP="00352185">
            <w:pPr>
              <w:jc w:val="center"/>
              <w:rPr>
                <w:rFonts w:cs="Simplified Arabic"/>
                <w:sz w:val="32"/>
                <w:szCs w:val="32"/>
                <w:rtl/>
              </w:rPr>
            </w:pPr>
          </w:p>
        </w:tc>
        <w:tc>
          <w:tcPr>
            <w:tcW w:w="3370" w:type="dxa"/>
            <w:gridSpan w:val="3"/>
            <w:shd w:val="clear" w:color="auto" w:fill="C5E0B3" w:themeFill="accent6" w:themeFillTint="66"/>
            <w:vAlign w:val="center"/>
          </w:tcPr>
          <w:p w:rsidR="002E2FE4" w:rsidRPr="008B0EDF" w:rsidRDefault="002E2FE4" w:rsidP="00352185">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410" w:type="dxa"/>
            <w:gridSpan w:val="3"/>
            <w:shd w:val="clear" w:color="auto" w:fill="F7CAAC" w:themeFill="accent2" w:themeFillTint="66"/>
            <w:vAlign w:val="center"/>
          </w:tcPr>
          <w:p w:rsidR="002E2FE4" w:rsidRDefault="002E2FE4" w:rsidP="00352185">
            <w:pPr>
              <w:jc w:val="center"/>
              <w:rPr>
                <w:rFonts w:cs="Simplified Arabic"/>
                <w:sz w:val="32"/>
                <w:szCs w:val="32"/>
              </w:rPr>
            </w:pPr>
            <w:r>
              <w:rPr>
                <w:rFonts w:cs="Simplified Arabic"/>
                <w:sz w:val="32"/>
                <w:szCs w:val="32"/>
              </w:rPr>
              <w:t>I</w:t>
            </w:r>
          </w:p>
        </w:tc>
        <w:tc>
          <w:tcPr>
            <w:tcW w:w="2835" w:type="dxa"/>
            <w:gridSpan w:val="3"/>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sz w:val="32"/>
                <w:szCs w:val="32"/>
              </w:rPr>
              <w:t>P</w:t>
            </w:r>
          </w:p>
        </w:tc>
        <w:tc>
          <w:tcPr>
            <w:tcW w:w="2376" w:type="dxa"/>
            <w:gridSpan w:val="3"/>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sz w:val="32"/>
                <w:szCs w:val="32"/>
              </w:rPr>
              <w:t>G</w:t>
            </w:r>
          </w:p>
        </w:tc>
      </w:tr>
      <w:tr w:rsidR="002E2FE4" w:rsidTr="00352185">
        <w:tc>
          <w:tcPr>
            <w:tcW w:w="2188" w:type="dxa"/>
            <w:vAlign w:val="center"/>
          </w:tcPr>
          <w:p w:rsidR="002E2FE4" w:rsidRDefault="002E2FE4" w:rsidP="00352185">
            <w:pPr>
              <w:jc w:val="center"/>
              <w:rPr>
                <w:rFonts w:cs="Simplified Arabic"/>
                <w:sz w:val="32"/>
                <w:szCs w:val="32"/>
                <w:rtl/>
              </w:rPr>
            </w:pPr>
          </w:p>
        </w:tc>
        <w:tc>
          <w:tcPr>
            <w:tcW w:w="995" w:type="dxa"/>
            <w:vAlign w:val="center"/>
          </w:tcPr>
          <w:p w:rsidR="002E2FE4" w:rsidRDefault="002E2FE4" w:rsidP="00352185">
            <w:pPr>
              <w:jc w:val="center"/>
              <w:rPr>
                <w:rFonts w:cs="Simplified Arabic"/>
                <w:sz w:val="32"/>
                <w:szCs w:val="32"/>
                <w:rtl/>
              </w:rPr>
            </w:pPr>
            <w:r>
              <w:rPr>
                <w:rFonts w:cs="Simplified Arabic" w:hint="cs"/>
                <w:sz w:val="32"/>
                <w:szCs w:val="32"/>
                <w:rtl/>
              </w:rPr>
              <w:t>العلامة</w:t>
            </w:r>
          </w:p>
        </w:tc>
        <w:tc>
          <w:tcPr>
            <w:tcW w:w="1170" w:type="dxa"/>
            <w:shd w:val="clear" w:color="auto" w:fill="C5E0B3" w:themeFill="accent6" w:themeFillTint="66"/>
            <w:vAlign w:val="center"/>
          </w:tcPr>
          <w:p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1</w:t>
            </w:r>
          </w:p>
        </w:tc>
        <w:tc>
          <w:tcPr>
            <w:tcW w:w="1170" w:type="dxa"/>
            <w:shd w:val="clear" w:color="auto" w:fill="C5E0B3" w:themeFill="accent6" w:themeFillTint="66"/>
            <w:vAlign w:val="center"/>
          </w:tcPr>
          <w:p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2</w:t>
            </w:r>
          </w:p>
        </w:tc>
        <w:tc>
          <w:tcPr>
            <w:tcW w:w="1030" w:type="dxa"/>
            <w:shd w:val="clear" w:color="auto" w:fill="C5E0B3" w:themeFill="accent6" w:themeFillTint="66"/>
            <w:vAlign w:val="center"/>
          </w:tcPr>
          <w:p w:rsidR="002E2FE4" w:rsidRPr="00223451" w:rsidRDefault="002E2FE4" w:rsidP="00352185">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3</w:t>
            </w:r>
          </w:p>
        </w:tc>
        <w:tc>
          <w:tcPr>
            <w:tcW w:w="803" w:type="dxa"/>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1</w:t>
            </w:r>
          </w:p>
        </w:tc>
        <w:tc>
          <w:tcPr>
            <w:tcW w:w="803" w:type="dxa"/>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2</w:t>
            </w:r>
          </w:p>
        </w:tc>
        <w:tc>
          <w:tcPr>
            <w:tcW w:w="804" w:type="dxa"/>
            <w:shd w:val="clear" w:color="auto" w:fill="F7CAAC" w:themeFill="accent2" w:themeFillTint="66"/>
            <w:vAlign w:val="center"/>
          </w:tcPr>
          <w:p w:rsidR="002E2FE4" w:rsidRDefault="002E2FE4" w:rsidP="00352185">
            <w:pPr>
              <w:jc w:val="center"/>
              <w:rPr>
                <w:rFonts w:cs="Simplified Arabic"/>
                <w:sz w:val="32"/>
                <w:szCs w:val="32"/>
                <w:rtl/>
              </w:rPr>
            </w:pPr>
            <w:r>
              <w:rPr>
                <w:rFonts w:cs="Simplified Arabic" w:hint="cs"/>
                <w:sz w:val="32"/>
                <w:szCs w:val="32"/>
                <w:rtl/>
              </w:rPr>
              <w:t>3</w:t>
            </w:r>
          </w:p>
        </w:tc>
        <w:tc>
          <w:tcPr>
            <w:tcW w:w="945" w:type="dxa"/>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1</w:t>
            </w:r>
          </w:p>
        </w:tc>
        <w:tc>
          <w:tcPr>
            <w:tcW w:w="945" w:type="dxa"/>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2</w:t>
            </w:r>
          </w:p>
        </w:tc>
        <w:tc>
          <w:tcPr>
            <w:tcW w:w="945" w:type="dxa"/>
            <w:shd w:val="clear" w:color="auto" w:fill="B4C6E7" w:themeFill="accent1" w:themeFillTint="66"/>
            <w:vAlign w:val="center"/>
          </w:tcPr>
          <w:p w:rsidR="002E2FE4" w:rsidRDefault="002E2FE4" w:rsidP="00352185">
            <w:pPr>
              <w:jc w:val="center"/>
              <w:rPr>
                <w:rFonts w:cs="Simplified Arabic"/>
                <w:sz w:val="32"/>
                <w:szCs w:val="32"/>
                <w:rtl/>
              </w:rPr>
            </w:pPr>
            <w:r>
              <w:rPr>
                <w:rFonts w:cs="Simplified Arabic" w:hint="cs"/>
                <w:sz w:val="32"/>
                <w:szCs w:val="32"/>
                <w:rtl/>
              </w:rPr>
              <w:t>3</w:t>
            </w:r>
          </w:p>
        </w:tc>
        <w:tc>
          <w:tcPr>
            <w:tcW w:w="792" w:type="dxa"/>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1</w:t>
            </w:r>
          </w:p>
        </w:tc>
        <w:tc>
          <w:tcPr>
            <w:tcW w:w="792" w:type="dxa"/>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2</w:t>
            </w:r>
          </w:p>
        </w:tc>
        <w:tc>
          <w:tcPr>
            <w:tcW w:w="792" w:type="dxa"/>
            <w:shd w:val="clear" w:color="auto" w:fill="FFF2CC" w:themeFill="accent4" w:themeFillTint="33"/>
            <w:vAlign w:val="center"/>
          </w:tcPr>
          <w:p w:rsidR="002E2FE4" w:rsidRDefault="002E2FE4" w:rsidP="00352185">
            <w:pPr>
              <w:jc w:val="center"/>
              <w:rPr>
                <w:rFonts w:cs="Simplified Arabic"/>
                <w:sz w:val="32"/>
                <w:szCs w:val="32"/>
                <w:rtl/>
              </w:rPr>
            </w:pPr>
            <w:r>
              <w:rPr>
                <w:rFonts w:cs="Simplified Arabic" w:hint="cs"/>
                <w:sz w:val="32"/>
                <w:szCs w:val="32"/>
                <w:rtl/>
              </w:rPr>
              <w:t>3</w:t>
            </w: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مشاركة</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10</w:t>
            </w: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واجبات وتعيينات</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10</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4"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قصير (1)</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05</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نصفي</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30</w:t>
            </w: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قصير (2)</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05</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r w:rsidR="00F6588B" w:rsidTr="00352185">
        <w:tc>
          <w:tcPr>
            <w:tcW w:w="2188" w:type="dxa"/>
            <w:vAlign w:val="center"/>
          </w:tcPr>
          <w:p w:rsidR="00F6588B" w:rsidRDefault="00F6588B" w:rsidP="00F6588B">
            <w:pPr>
              <w:jc w:val="center"/>
              <w:rPr>
                <w:rFonts w:cs="Simplified Arabic"/>
                <w:sz w:val="32"/>
                <w:szCs w:val="32"/>
                <w:rtl/>
              </w:rPr>
            </w:pPr>
            <w:r>
              <w:rPr>
                <w:rFonts w:cs="Simplified Arabic" w:hint="cs"/>
                <w:sz w:val="32"/>
                <w:szCs w:val="32"/>
                <w:rtl/>
              </w:rPr>
              <w:t>اختبار نهائي</w:t>
            </w:r>
          </w:p>
        </w:tc>
        <w:tc>
          <w:tcPr>
            <w:tcW w:w="995" w:type="dxa"/>
            <w:vAlign w:val="center"/>
          </w:tcPr>
          <w:p w:rsidR="00F6588B" w:rsidRDefault="00F6588B" w:rsidP="00F6588B">
            <w:pPr>
              <w:jc w:val="center"/>
              <w:rPr>
                <w:rFonts w:cs="Simplified Arabic"/>
                <w:sz w:val="32"/>
                <w:szCs w:val="32"/>
                <w:rtl/>
              </w:rPr>
            </w:pPr>
            <w:r>
              <w:rPr>
                <w:rFonts w:cs="Simplified Arabic" w:hint="cs"/>
                <w:sz w:val="32"/>
                <w:szCs w:val="32"/>
                <w:rtl/>
              </w:rPr>
              <w:t>40</w:t>
            </w:r>
          </w:p>
        </w:tc>
        <w:tc>
          <w:tcPr>
            <w:tcW w:w="1170"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r>
              <w:rPr>
                <w:rFonts w:cs="Simplified Arabic"/>
                <w:sz w:val="32"/>
                <w:szCs w:val="32"/>
              </w:rPr>
              <w:sym w:font="Symbol" w:char="F0D6"/>
            </w:r>
          </w:p>
        </w:tc>
      </w:tr>
      <w:tr w:rsidR="00F6588B" w:rsidTr="00352185">
        <w:tc>
          <w:tcPr>
            <w:tcW w:w="2188" w:type="dxa"/>
            <w:vAlign w:val="center"/>
          </w:tcPr>
          <w:p w:rsidR="00F6588B" w:rsidRPr="00A446EA" w:rsidRDefault="00F6588B" w:rsidP="00F6588B">
            <w:pPr>
              <w:jc w:val="center"/>
              <w:rPr>
                <w:rFonts w:cs="Simplified Arabic"/>
                <w:b/>
                <w:bCs/>
                <w:sz w:val="32"/>
                <w:szCs w:val="32"/>
                <w:rtl/>
              </w:rPr>
            </w:pPr>
            <w:r w:rsidRPr="00A446EA">
              <w:rPr>
                <w:rFonts w:cs="Simplified Arabic" w:hint="cs"/>
                <w:b/>
                <w:bCs/>
                <w:sz w:val="32"/>
                <w:szCs w:val="32"/>
                <w:rtl/>
              </w:rPr>
              <w:t>الإجمالي</w:t>
            </w:r>
          </w:p>
        </w:tc>
        <w:tc>
          <w:tcPr>
            <w:tcW w:w="995" w:type="dxa"/>
            <w:vAlign w:val="center"/>
          </w:tcPr>
          <w:p w:rsidR="00F6588B" w:rsidRPr="00A446EA" w:rsidRDefault="00F6588B" w:rsidP="00F6588B">
            <w:pPr>
              <w:jc w:val="center"/>
              <w:rPr>
                <w:rFonts w:cs="Simplified Arabic"/>
                <w:b/>
                <w:bCs/>
                <w:sz w:val="32"/>
                <w:szCs w:val="32"/>
                <w:rtl/>
              </w:rPr>
            </w:pPr>
            <w:r w:rsidRPr="00A446EA">
              <w:rPr>
                <w:rFonts w:cs="Simplified Arabic" w:hint="cs"/>
                <w:b/>
                <w:bCs/>
                <w:sz w:val="32"/>
                <w:szCs w:val="32"/>
                <w:rtl/>
              </w:rPr>
              <w:t>100</w:t>
            </w:r>
          </w:p>
        </w:tc>
        <w:tc>
          <w:tcPr>
            <w:tcW w:w="1170" w:type="dxa"/>
            <w:vAlign w:val="center"/>
          </w:tcPr>
          <w:p w:rsidR="00F6588B" w:rsidRDefault="00F6588B" w:rsidP="00F6588B">
            <w:pPr>
              <w:jc w:val="center"/>
              <w:rPr>
                <w:rFonts w:cs="Simplified Arabic"/>
                <w:sz w:val="32"/>
                <w:szCs w:val="32"/>
                <w:rtl/>
              </w:rPr>
            </w:pPr>
          </w:p>
        </w:tc>
        <w:tc>
          <w:tcPr>
            <w:tcW w:w="1170" w:type="dxa"/>
            <w:vAlign w:val="center"/>
          </w:tcPr>
          <w:p w:rsidR="00F6588B" w:rsidRDefault="00F6588B" w:rsidP="00F6588B">
            <w:pPr>
              <w:jc w:val="center"/>
              <w:rPr>
                <w:rFonts w:cs="Simplified Arabic"/>
                <w:sz w:val="32"/>
                <w:szCs w:val="32"/>
                <w:rtl/>
              </w:rPr>
            </w:pPr>
          </w:p>
        </w:tc>
        <w:tc>
          <w:tcPr>
            <w:tcW w:w="1030"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3" w:type="dxa"/>
            <w:vAlign w:val="center"/>
          </w:tcPr>
          <w:p w:rsidR="00F6588B" w:rsidRDefault="00F6588B" w:rsidP="00F6588B">
            <w:pPr>
              <w:jc w:val="center"/>
              <w:rPr>
                <w:rFonts w:cs="Simplified Arabic"/>
                <w:sz w:val="32"/>
                <w:szCs w:val="32"/>
                <w:rtl/>
              </w:rPr>
            </w:pPr>
          </w:p>
        </w:tc>
        <w:tc>
          <w:tcPr>
            <w:tcW w:w="804"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945"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c>
          <w:tcPr>
            <w:tcW w:w="792" w:type="dxa"/>
            <w:vAlign w:val="center"/>
          </w:tcPr>
          <w:p w:rsidR="00F6588B" w:rsidRDefault="00F6588B" w:rsidP="00F6588B">
            <w:pPr>
              <w:jc w:val="center"/>
              <w:rPr>
                <w:rFonts w:cs="Simplified Arabic"/>
                <w:sz w:val="32"/>
                <w:szCs w:val="32"/>
                <w:rtl/>
              </w:rPr>
            </w:pPr>
          </w:p>
        </w:tc>
      </w:tr>
    </w:tbl>
    <w:p w:rsidR="002E2FE4" w:rsidRPr="008306BE" w:rsidRDefault="002E2FE4" w:rsidP="002E2FE4">
      <w:pPr>
        <w:tabs>
          <w:tab w:val="left" w:pos="3718"/>
        </w:tabs>
        <w:rPr>
          <w:rtl/>
        </w:rPr>
      </w:pPr>
    </w:p>
    <w:p w:rsidR="002E2FE4" w:rsidRPr="00813D4B" w:rsidRDefault="002E2FE4" w:rsidP="002E2FE4">
      <w:pPr>
        <w:shd w:val="clear" w:color="auto" w:fill="FFFFFF"/>
        <w:jc w:val="center"/>
        <w:rPr>
          <w:b/>
          <w:bCs/>
          <w:rtl/>
        </w:rPr>
      </w:pPr>
    </w:p>
    <w:p w:rsidR="002E2FE4" w:rsidRPr="00813D4B" w:rsidRDefault="002E2FE4" w:rsidP="00813D4B">
      <w:pPr>
        <w:shd w:val="clear" w:color="auto" w:fill="FFFFFF"/>
        <w:jc w:val="center"/>
        <w:rPr>
          <w:b/>
          <w:bCs/>
          <w:rtl/>
        </w:rPr>
      </w:pPr>
    </w:p>
    <w:sectPr w:rsidR="002E2FE4"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9B2" w:rsidRDefault="00D749B2" w:rsidP="002B17B3">
      <w:r>
        <w:separator/>
      </w:r>
    </w:p>
  </w:endnote>
  <w:endnote w:type="continuationSeparator" w:id="0">
    <w:p w:rsidR="00D749B2" w:rsidRDefault="00D749B2"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85" w:rsidRDefault="00352185">
    <w:pPr>
      <w:pStyle w:val="Footer"/>
      <w:jc w:val="right"/>
    </w:pPr>
    <w:r>
      <w:fldChar w:fldCharType="begin"/>
    </w:r>
    <w:r>
      <w:instrText xml:space="preserve"> PAGE   \* MERGEFORMAT </w:instrText>
    </w:r>
    <w:r>
      <w:fldChar w:fldCharType="separate"/>
    </w:r>
    <w:r w:rsidR="00D239D4">
      <w:rPr>
        <w:noProof/>
        <w:rtl/>
      </w:rPr>
      <w:t>7</w:t>
    </w:r>
    <w:r>
      <w:rPr>
        <w:noProof/>
      </w:rPr>
      <w:fldChar w:fldCharType="end"/>
    </w:r>
  </w:p>
  <w:p w:rsidR="00352185" w:rsidRDefault="00352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9B2" w:rsidRDefault="00D749B2" w:rsidP="002B17B3">
      <w:r>
        <w:separator/>
      </w:r>
    </w:p>
  </w:footnote>
  <w:footnote w:type="continuationSeparator" w:id="0">
    <w:p w:rsidR="00D749B2" w:rsidRDefault="00D749B2"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078058E"/>
    <w:multiLevelType w:val="hybridMultilevel"/>
    <w:tmpl w:val="D3D29710"/>
    <w:lvl w:ilvl="0" w:tplc="E3C803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D0F5E"/>
    <w:multiLevelType w:val="hybridMultilevel"/>
    <w:tmpl w:val="A5C29E56"/>
    <w:lvl w:ilvl="0" w:tplc="2626EF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54"/>
    <w:rsid w:val="00004A42"/>
    <w:rsid w:val="00006A89"/>
    <w:rsid w:val="000119F6"/>
    <w:rsid w:val="00022181"/>
    <w:rsid w:val="000661DC"/>
    <w:rsid w:val="0008786F"/>
    <w:rsid w:val="000A51EF"/>
    <w:rsid w:val="000B7F89"/>
    <w:rsid w:val="000C6002"/>
    <w:rsid w:val="000D2708"/>
    <w:rsid w:val="000D3D40"/>
    <w:rsid w:val="000F3D78"/>
    <w:rsid w:val="00125779"/>
    <w:rsid w:val="00145E3F"/>
    <w:rsid w:val="00184603"/>
    <w:rsid w:val="00191804"/>
    <w:rsid w:val="001B135A"/>
    <w:rsid w:val="001B1F7A"/>
    <w:rsid w:val="001C136D"/>
    <w:rsid w:val="001F1B80"/>
    <w:rsid w:val="001F79A4"/>
    <w:rsid w:val="00201B2C"/>
    <w:rsid w:val="00202472"/>
    <w:rsid w:val="00203949"/>
    <w:rsid w:val="002055B5"/>
    <w:rsid w:val="00210B5C"/>
    <w:rsid w:val="00221806"/>
    <w:rsid w:val="0022609F"/>
    <w:rsid w:val="0022780A"/>
    <w:rsid w:val="00254ED5"/>
    <w:rsid w:val="00275549"/>
    <w:rsid w:val="002938BC"/>
    <w:rsid w:val="0029564B"/>
    <w:rsid w:val="002A1502"/>
    <w:rsid w:val="002A47C3"/>
    <w:rsid w:val="002B17B3"/>
    <w:rsid w:val="002B5B64"/>
    <w:rsid w:val="002C3242"/>
    <w:rsid w:val="002E2FE4"/>
    <w:rsid w:val="002E7966"/>
    <w:rsid w:val="003047D1"/>
    <w:rsid w:val="00334DA1"/>
    <w:rsid w:val="0034672B"/>
    <w:rsid w:val="0035080A"/>
    <w:rsid w:val="00352185"/>
    <w:rsid w:val="00385E68"/>
    <w:rsid w:val="003A53E6"/>
    <w:rsid w:val="003A574F"/>
    <w:rsid w:val="003B5B06"/>
    <w:rsid w:val="003C22FF"/>
    <w:rsid w:val="003D79E2"/>
    <w:rsid w:val="003F4010"/>
    <w:rsid w:val="00414288"/>
    <w:rsid w:val="00432113"/>
    <w:rsid w:val="004638C0"/>
    <w:rsid w:val="0047368C"/>
    <w:rsid w:val="00475F94"/>
    <w:rsid w:val="00476EC0"/>
    <w:rsid w:val="004B674E"/>
    <w:rsid w:val="004E296A"/>
    <w:rsid w:val="004E7254"/>
    <w:rsid w:val="00503146"/>
    <w:rsid w:val="005073A6"/>
    <w:rsid w:val="005125B0"/>
    <w:rsid w:val="0052491A"/>
    <w:rsid w:val="005574A2"/>
    <w:rsid w:val="005A050A"/>
    <w:rsid w:val="005B622E"/>
    <w:rsid w:val="005C0605"/>
    <w:rsid w:val="005D46EE"/>
    <w:rsid w:val="00645BC1"/>
    <w:rsid w:val="00665A14"/>
    <w:rsid w:val="006B3423"/>
    <w:rsid w:val="006B4FC0"/>
    <w:rsid w:val="006F08E7"/>
    <w:rsid w:val="006F5C74"/>
    <w:rsid w:val="006F6DB6"/>
    <w:rsid w:val="007227A3"/>
    <w:rsid w:val="007267AB"/>
    <w:rsid w:val="007415DD"/>
    <w:rsid w:val="0078666D"/>
    <w:rsid w:val="007904DB"/>
    <w:rsid w:val="007B32B6"/>
    <w:rsid w:val="007D3070"/>
    <w:rsid w:val="00813D4B"/>
    <w:rsid w:val="008244D7"/>
    <w:rsid w:val="0082778A"/>
    <w:rsid w:val="008326F9"/>
    <w:rsid w:val="0083455C"/>
    <w:rsid w:val="008A7E86"/>
    <w:rsid w:val="0090570A"/>
    <w:rsid w:val="0093440A"/>
    <w:rsid w:val="00934899"/>
    <w:rsid w:val="00946D57"/>
    <w:rsid w:val="00950984"/>
    <w:rsid w:val="009573DF"/>
    <w:rsid w:val="0097415C"/>
    <w:rsid w:val="009912E2"/>
    <w:rsid w:val="009950F7"/>
    <w:rsid w:val="009E4AC4"/>
    <w:rsid w:val="009F71AE"/>
    <w:rsid w:val="00A07056"/>
    <w:rsid w:val="00A277C9"/>
    <w:rsid w:val="00A520DC"/>
    <w:rsid w:val="00A87BD5"/>
    <w:rsid w:val="00AB6DD2"/>
    <w:rsid w:val="00AD169F"/>
    <w:rsid w:val="00AE4436"/>
    <w:rsid w:val="00B1083E"/>
    <w:rsid w:val="00B5140A"/>
    <w:rsid w:val="00B548EA"/>
    <w:rsid w:val="00B55DEA"/>
    <w:rsid w:val="00B84CAC"/>
    <w:rsid w:val="00B97398"/>
    <w:rsid w:val="00BA414F"/>
    <w:rsid w:val="00BA5B18"/>
    <w:rsid w:val="00BC2E37"/>
    <w:rsid w:val="00BC45B7"/>
    <w:rsid w:val="00BC4CA6"/>
    <w:rsid w:val="00C121EE"/>
    <w:rsid w:val="00C13D45"/>
    <w:rsid w:val="00C24728"/>
    <w:rsid w:val="00C53326"/>
    <w:rsid w:val="00C61AB0"/>
    <w:rsid w:val="00C66898"/>
    <w:rsid w:val="00C67FE4"/>
    <w:rsid w:val="00C73353"/>
    <w:rsid w:val="00C832FB"/>
    <w:rsid w:val="00CB7F32"/>
    <w:rsid w:val="00CD44F5"/>
    <w:rsid w:val="00CE4F10"/>
    <w:rsid w:val="00CF0E92"/>
    <w:rsid w:val="00CF4D04"/>
    <w:rsid w:val="00D142DB"/>
    <w:rsid w:val="00D239D4"/>
    <w:rsid w:val="00D749B2"/>
    <w:rsid w:val="00D76850"/>
    <w:rsid w:val="00D77F3D"/>
    <w:rsid w:val="00D95C9C"/>
    <w:rsid w:val="00DB6FC5"/>
    <w:rsid w:val="00DD007A"/>
    <w:rsid w:val="00DD2740"/>
    <w:rsid w:val="00E17D17"/>
    <w:rsid w:val="00E31704"/>
    <w:rsid w:val="00E37651"/>
    <w:rsid w:val="00E42BFE"/>
    <w:rsid w:val="00E57D07"/>
    <w:rsid w:val="00E60E6B"/>
    <w:rsid w:val="00E62959"/>
    <w:rsid w:val="00E85210"/>
    <w:rsid w:val="00E87967"/>
    <w:rsid w:val="00EA5990"/>
    <w:rsid w:val="00EB1212"/>
    <w:rsid w:val="00EB4BF0"/>
    <w:rsid w:val="00ED277D"/>
    <w:rsid w:val="00EF2BAD"/>
    <w:rsid w:val="00F011EE"/>
    <w:rsid w:val="00F0465A"/>
    <w:rsid w:val="00F27B24"/>
    <w:rsid w:val="00F33044"/>
    <w:rsid w:val="00F42F49"/>
    <w:rsid w:val="00F6588B"/>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238809-CB6E-4CA0-BB3B-52352E0C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17B3"/>
    <w:pPr>
      <w:tabs>
        <w:tab w:val="center" w:pos="4320"/>
        <w:tab w:val="right" w:pos="8640"/>
      </w:tabs>
    </w:pPr>
    <w:rPr>
      <w:lang w:val="x-none" w:eastAsia="x-none"/>
    </w:rPr>
  </w:style>
  <w:style w:type="character" w:customStyle="1" w:styleId="HeaderChar">
    <w:name w:val="Header Char"/>
    <w:link w:val="Header"/>
    <w:rsid w:val="002B17B3"/>
    <w:rPr>
      <w:sz w:val="24"/>
      <w:szCs w:val="24"/>
    </w:rPr>
  </w:style>
  <w:style w:type="paragraph" w:styleId="Footer">
    <w:name w:val="footer"/>
    <w:basedOn w:val="Normal"/>
    <w:link w:val="FooterChar"/>
    <w:uiPriority w:val="99"/>
    <w:rsid w:val="002B17B3"/>
    <w:pPr>
      <w:tabs>
        <w:tab w:val="center" w:pos="4320"/>
        <w:tab w:val="right" w:pos="8640"/>
      </w:tabs>
    </w:pPr>
    <w:rPr>
      <w:lang w:val="x-none" w:eastAsia="x-none"/>
    </w:rPr>
  </w:style>
  <w:style w:type="character" w:customStyle="1" w:styleId="FooterChar">
    <w:name w:val="Footer Char"/>
    <w:link w:val="Footer"/>
    <w:uiPriority w:val="99"/>
    <w:rsid w:val="002B17B3"/>
    <w:rPr>
      <w:sz w:val="24"/>
      <w:szCs w:val="24"/>
    </w:rPr>
  </w:style>
  <w:style w:type="paragraph" w:styleId="BalloonText">
    <w:name w:val="Balloon Text"/>
    <w:basedOn w:val="Normal"/>
    <w:link w:val="BalloonTextChar"/>
    <w:rsid w:val="002B17B3"/>
    <w:rPr>
      <w:rFonts w:ascii="Tahoma" w:hAnsi="Tahoma"/>
      <w:sz w:val="16"/>
      <w:szCs w:val="16"/>
      <w:lang w:val="x-none" w:eastAsia="x-none"/>
    </w:rPr>
  </w:style>
  <w:style w:type="character" w:customStyle="1" w:styleId="BalloonTextChar">
    <w:name w:val="Balloon Text Char"/>
    <w:link w:val="BalloonText"/>
    <w:rsid w:val="002B17B3"/>
    <w:rPr>
      <w:rFonts w:ascii="Tahoma" w:hAnsi="Tahoma" w:cs="Tahoma"/>
      <w:sz w:val="16"/>
      <w:szCs w:val="16"/>
    </w:rPr>
  </w:style>
  <w:style w:type="paragraph" w:styleId="ListParagraph">
    <w:name w:val="List Paragraph"/>
    <w:basedOn w:val="Normal"/>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nna\Downloads\&#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C658-780F-48E2-B62E-4463A3FA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16</TotalTime>
  <Pages>1</Pages>
  <Words>1278</Words>
  <Characters>7285</Characters>
  <Application>Microsoft Office Word</Application>
  <DocSecurity>0</DocSecurity>
  <Lines>60</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Banna</dc:creator>
  <cp:keywords/>
  <cp:lastModifiedBy>mohannad197@gmail.com</cp:lastModifiedBy>
  <cp:revision>5</cp:revision>
  <cp:lastPrinted>2019-09-19T06:17:00Z</cp:lastPrinted>
  <dcterms:created xsi:type="dcterms:W3CDTF">2019-10-16T14:09:00Z</dcterms:created>
  <dcterms:modified xsi:type="dcterms:W3CDTF">2020-02-22T13:53:00Z</dcterms:modified>
</cp:coreProperties>
</file>