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FD1" w:rsidRPr="00DE1586" w:rsidRDefault="00334FD1" w:rsidP="00334FD1">
      <w:pPr>
        <w:bidi/>
        <w:jc w:val="both"/>
        <w:rPr>
          <w:rFonts w:ascii="Simplified Arabic" w:hAnsi="Simplified Arabic" w:cs="Simplified Arabic"/>
          <w:sz w:val="32"/>
          <w:szCs w:val="32"/>
          <w:rtl/>
        </w:rPr>
      </w:pPr>
      <w:r>
        <w:rPr>
          <w:rFonts w:ascii="Simplified Arabic" w:hAnsi="Simplified Arabic" w:cs="Simplified Arabic" w:hint="cs"/>
          <w:sz w:val="32"/>
          <w:szCs w:val="32"/>
          <w:rtl/>
        </w:rPr>
        <w:t xml:space="preserve">وصف </w:t>
      </w:r>
      <w:r w:rsidRPr="00DE1586">
        <w:rPr>
          <w:rFonts w:ascii="Simplified Arabic" w:hAnsi="Simplified Arabic" w:cs="Simplified Arabic"/>
          <w:sz w:val="32"/>
          <w:szCs w:val="32"/>
          <w:rtl/>
        </w:rPr>
        <w:t>بحث التخرج</w:t>
      </w:r>
    </w:p>
    <w:p w:rsidR="00334FD1" w:rsidRPr="00DE1586" w:rsidRDefault="00334FD1" w:rsidP="00334FD1">
      <w:pPr>
        <w:bidi/>
        <w:jc w:val="both"/>
        <w:rPr>
          <w:rFonts w:ascii="Simplified Arabic" w:hAnsi="Simplified Arabic" w:cs="Simplified Arabic"/>
          <w:sz w:val="32"/>
          <w:szCs w:val="32"/>
          <w:rtl/>
        </w:rPr>
      </w:pPr>
      <w:r w:rsidRPr="00DE1586">
        <w:rPr>
          <w:rFonts w:ascii="Simplified Arabic" w:hAnsi="Simplified Arabic" w:cs="Simplified Arabic"/>
          <w:sz w:val="32"/>
          <w:szCs w:val="32"/>
          <w:rtl/>
        </w:rPr>
        <w:t>هو نشاط علمي يتقدم به ا</w:t>
      </w:r>
      <w:r>
        <w:rPr>
          <w:rFonts w:ascii="Simplified Arabic" w:hAnsi="Simplified Arabic" w:cs="Simplified Arabic"/>
          <w:sz w:val="32"/>
          <w:szCs w:val="32"/>
          <w:rtl/>
        </w:rPr>
        <w:t>لطالب لحل أو محاولة حل مشكلة قا</w:t>
      </w:r>
      <w:r>
        <w:rPr>
          <w:rFonts w:ascii="Simplified Arabic" w:hAnsi="Simplified Arabic" w:cs="Simplified Arabic" w:hint="cs"/>
          <w:sz w:val="32"/>
          <w:szCs w:val="32"/>
          <w:rtl/>
        </w:rPr>
        <w:t>ئ</w:t>
      </w:r>
      <w:r w:rsidRPr="00DE1586">
        <w:rPr>
          <w:rFonts w:ascii="Simplified Arabic" w:hAnsi="Simplified Arabic" w:cs="Simplified Arabic"/>
          <w:sz w:val="32"/>
          <w:szCs w:val="32"/>
          <w:rtl/>
        </w:rPr>
        <w:t>مة ذات حقيقة معنوية أو مادية أو حدسية أو لفحص موضوع معين واستقصاءه.</w:t>
      </w:r>
      <w:r>
        <w:rPr>
          <w:rFonts w:ascii="Simplified Arabic" w:hAnsi="Simplified Arabic" w:cs="Simplified Arabic" w:hint="cs"/>
          <w:sz w:val="32"/>
          <w:szCs w:val="32"/>
          <w:rtl/>
        </w:rPr>
        <w:t xml:space="preserve"> ويحتوي المساق على تعريف البحث العلمي ومواصفاته الجيدة وكيفية الوصول إلى تحديد موضوع يصلح للبحث العلمي، إلى جانب عناصر خطة البحث التي تحتوي على عنوان البحث والمقدمة ومشكلة البحث وتساؤلاته وفرضياته وأهدافه وأهميته وحدوده ومصطلحاته والدراسات السابقة وإجراءات البحث التي تشتمل على منهج البحث ومجتمعه وعينته وأدواته والأساليب الإحصائية وأخيرا المراجع سواء كانت العربية أو الأجنبية.</w:t>
      </w:r>
      <w:bookmarkStart w:id="0" w:name="_GoBack"/>
      <w:bookmarkEnd w:id="0"/>
    </w:p>
    <w:p w:rsidR="00035564" w:rsidRPr="00334FD1" w:rsidRDefault="00035564" w:rsidP="00334FD1">
      <w:pPr>
        <w:rPr>
          <w:rtl/>
        </w:rPr>
      </w:pPr>
    </w:p>
    <w:sectPr w:rsidR="00035564" w:rsidRPr="00334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592"/>
    <w:rsid w:val="00035564"/>
    <w:rsid w:val="00334FD1"/>
    <w:rsid w:val="00477592"/>
    <w:rsid w:val="00C0221F"/>
    <w:rsid w:val="00DE1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FD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FD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dc:creator>
  <cp:keywords/>
  <dc:description/>
  <cp:lastModifiedBy>anwar</cp:lastModifiedBy>
  <cp:revision>6</cp:revision>
  <dcterms:created xsi:type="dcterms:W3CDTF">2020-04-10T12:22:00Z</dcterms:created>
  <dcterms:modified xsi:type="dcterms:W3CDTF">2020-04-10T12:38:00Z</dcterms:modified>
</cp:coreProperties>
</file>