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C40AD90" wp14:editId="0F477FBA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253"/>
        <w:gridCol w:w="1046"/>
        <w:gridCol w:w="1373"/>
        <w:gridCol w:w="1244"/>
        <w:gridCol w:w="2788"/>
        <w:gridCol w:w="1461"/>
        <w:gridCol w:w="1005"/>
        <w:gridCol w:w="1673"/>
        <w:gridCol w:w="1584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F85DED" w:rsidRPr="00ED277D" w:rsidTr="00C61AB0">
        <w:tc>
          <w:tcPr>
            <w:tcW w:w="133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التشريح ووظائف الأعضاء 2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E0EBE">
              <w:t>BIOL2307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كلية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ED277D" w:rsidRDefault="0052390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10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ED277D" w:rsidRDefault="00523902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28</w:t>
            </w:r>
          </w:p>
        </w:tc>
      </w:tr>
      <w:tr w:rsidR="00F85DED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تمريض، علوم طبية مخبرية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تمريض، علوم طبية مخبرية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علم التشريح ووظائف الأعضاء 1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70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جراحة وباطنة 1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3</w:t>
            </w:r>
          </w:p>
        </w:tc>
      </w:tr>
      <w:tr w:rsidR="00F85DED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82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د. محمد مشتهى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0592712429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aboelbaraa1978@gmail.com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الأول</w:t>
            </w:r>
          </w:p>
        </w:tc>
      </w:tr>
      <w:tr w:rsidR="00ED277D" w:rsidRPr="00ED277D" w:rsidTr="00C61AB0">
        <w:tc>
          <w:tcPr>
            <w:tcW w:w="1336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  <w:p w:rsidR="00ED277D" w:rsidRPr="00ED277D" w:rsidRDefault="00F85DE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C22A4">
              <w:rPr>
                <w:rtl/>
              </w:rPr>
              <w:t>يهدف التشريح البشري وعلم وظائف الأعضاء</w:t>
            </w:r>
            <w:r>
              <w:rPr>
                <w:rFonts w:hint="cs"/>
                <w:rtl/>
              </w:rPr>
              <w:t xml:space="preserve"> </w:t>
            </w:r>
            <w:r>
              <w:t>2</w:t>
            </w:r>
            <w:r w:rsidRPr="00EC22A4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الى بناء رؤية صحية متكاملة للدارسين في مجال الصحة،</w:t>
            </w:r>
            <w:r w:rsidRPr="00EC22A4">
              <w:rPr>
                <w:rtl/>
              </w:rPr>
              <w:t xml:space="preserve"> وهو يشمل بنية ووظيفة </w:t>
            </w:r>
            <w:r>
              <w:rPr>
                <w:rFonts w:hint="cs"/>
                <w:rtl/>
              </w:rPr>
              <w:t>أجهزة الجسم المختلفة</w:t>
            </w:r>
            <w:r w:rsidRPr="00EC22A4">
              <w:rPr>
                <w:rtl/>
              </w:rPr>
              <w:t xml:space="preserve">. ويركز هذا المساق على القلب والأوعية الدموية والجهاز التنفسي والجهاز الهضمي والغدد الصماء والمناعة، والجهاز البولي والجهاز التناسلي. بالإضافة </w:t>
            </w:r>
            <w:r>
              <w:rPr>
                <w:rFonts w:hint="cs"/>
                <w:rtl/>
              </w:rPr>
              <w:t>الى</w:t>
            </w:r>
            <w:r w:rsidRPr="00EC22A4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</w:t>
            </w:r>
            <w:r w:rsidRPr="00EC22A4">
              <w:rPr>
                <w:rtl/>
              </w:rPr>
              <w:t>ناقش</w:t>
            </w:r>
            <w:r>
              <w:rPr>
                <w:rFonts w:hint="cs"/>
                <w:rtl/>
              </w:rPr>
              <w:t>ة</w:t>
            </w:r>
            <w:r w:rsidRPr="00EC22A4">
              <w:rPr>
                <w:rtl/>
              </w:rPr>
              <w:t xml:space="preserve"> الكيمياء الحيوية لإنتاج الطاقة والتمثيل الغذائي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2489"/>
        <w:gridCol w:w="2693"/>
        <w:gridCol w:w="2977"/>
        <w:gridCol w:w="1563"/>
        <w:gridCol w:w="1414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234D4D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489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647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234D4D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489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69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977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56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34D4D" w:rsidRPr="00C121EE" w:rsidTr="00234D4D">
        <w:tc>
          <w:tcPr>
            <w:tcW w:w="548" w:type="dxa"/>
            <w:vAlign w:val="center"/>
          </w:tcPr>
          <w:p w:rsidR="00234D4D" w:rsidRPr="00C121EE" w:rsidRDefault="00234D4D" w:rsidP="00234D4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34D4D" w:rsidRPr="009A2C65" w:rsidRDefault="00234D4D" w:rsidP="00234D4D">
            <w:pPr>
              <w:spacing w:line="276" w:lineRule="auto"/>
              <w:ind w:left="222" w:hanging="222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يتمكن من تحديد تشريح ووظائف الغدد الصماء</w:t>
            </w:r>
          </w:p>
        </w:tc>
        <w:tc>
          <w:tcPr>
            <w:tcW w:w="2489" w:type="dxa"/>
          </w:tcPr>
          <w:p w:rsidR="00234D4D" w:rsidRPr="009A2C65" w:rsidRDefault="00234D4D" w:rsidP="00234D4D">
            <w:pPr>
              <w:spacing w:line="276" w:lineRule="auto"/>
              <w:jc w:val="lowKashida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أثر نقصان وزيادة هرمون الغدة الدرقية وهرمونات أخرى</w:t>
            </w:r>
          </w:p>
        </w:tc>
        <w:tc>
          <w:tcPr>
            <w:tcW w:w="2977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مناقشة أثر نقصان وزيادة هرمون الغدة الدرقية وهرمونات أخرى</w:t>
            </w:r>
          </w:p>
        </w:tc>
        <w:tc>
          <w:tcPr>
            <w:tcW w:w="1563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A2C65" w:rsidRPr="00C121EE" w:rsidTr="00234D4D">
        <w:tc>
          <w:tcPr>
            <w:tcW w:w="548" w:type="dxa"/>
            <w:vAlign w:val="center"/>
          </w:tcPr>
          <w:p w:rsidR="009A2C65" w:rsidRPr="00C121EE" w:rsidRDefault="009A2C65" w:rsidP="009A2C6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A2C65" w:rsidRPr="00F85DED" w:rsidRDefault="009A2C65" w:rsidP="009A2C6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تشريح ووظائف القلب والأوعية الدموية</w:t>
            </w:r>
          </w:p>
        </w:tc>
        <w:tc>
          <w:tcPr>
            <w:tcW w:w="2489" w:type="dxa"/>
          </w:tcPr>
          <w:p w:rsidR="009A2C65" w:rsidRPr="00F85DED" w:rsidRDefault="00234D4D" w:rsidP="00234D4D">
            <w:pPr>
              <w:spacing w:line="276" w:lineRule="auto"/>
              <w:ind w:left="222" w:hanging="222"/>
              <w:jc w:val="lowKashida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A2C65" w:rsidRDefault="00234D4D" w:rsidP="009A2C65">
            <w:pPr>
              <w:tabs>
                <w:tab w:val="left" w:pos="509"/>
              </w:tabs>
              <w:jc w:val="center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يصف مكان وجود القلب في جسم الانسان</w:t>
            </w:r>
          </w:p>
          <w:p w:rsidR="00234D4D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hAnsi="Arial" w:cs="Arial" w:hint="cs"/>
                <w:rtl/>
              </w:rPr>
              <w:t>يعدد حجرات القلب الرئيسية</w:t>
            </w:r>
          </w:p>
        </w:tc>
        <w:tc>
          <w:tcPr>
            <w:tcW w:w="2977" w:type="dxa"/>
          </w:tcPr>
          <w:p w:rsidR="009A2C65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القلب في جسم الانسان</w:t>
            </w:r>
          </w:p>
          <w:p w:rsidR="00234D4D" w:rsidRPr="00C121EE" w:rsidRDefault="00234D4D" w:rsidP="00234D4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وجود حجرات القلب والصمامات</w:t>
            </w:r>
          </w:p>
        </w:tc>
        <w:tc>
          <w:tcPr>
            <w:tcW w:w="1563" w:type="dxa"/>
          </w:tcPr>
          <w:p w:rsidR="009A2C65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A2C65" w:rsidRPr="00C121EE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A2C65" w:rsidRPr="00C121EE" w:rsidTr="00234D4D">
        <w:tc>
          <w:tcPr>
            <w:tcW w:w="548" w:type="dxa"/>
            <w:vAlign w:val="center"/>
          </w:tcPr>
          <w:p w:rsidR="009A2C65" w:rsidRPr="00C121EE" w:rsidRDefault="009A2C65" w:rsidP="009A2C65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A2C65" w:rsidRDefault="00234D4D" w:rsidP="00523902">
            <w:pPr>
              <w:spacing w:line="276" w:lineRule="auto"/>
              <w:ind w:left="222" w:hanging="222"/>
              <w:jc w:val="lowKashida"/>
            </w:pPr>
            <w:r>
              <w:rPr>
                <w:rFonts w:hint="cs"/>
                <w:rtl/>
              </w:rPr>
              <w:t>يتمكن من</w:t>
            </w:r>
            <w:r w:rsidR="009A2C65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شرح </w:t>
            </w:r>
            <w:r w:rsidR="00523902">
              <w:rPr>
                <w:rFonts w:hint="cs"/>
                <w:rtl/>
              </w:rPr>
              <w:t>أجهزة الجسم</w:t>
            </w:r>
          </w:p>
          <w:p w:rsidR="009A2C65" w:rsidRPr="009A2C65" w:rsidRDefault="009A2C65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489" w:type="dxa"/>
          </w:tcPr>
          <w:p w:rsidR="009A2C65" w:rsidRPr="00F85DED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  <w:r w:rsidRPr="00F85DED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  <w:tc>
          <w:tcPr>
            <w:tcW w:w="2693" w:type="dxa"/>
          </w:tcPr>
          <w:p w:rsidR="009A2C65" w:rsidRDefault="00234D4D" w:rsidP="009A2C65">
            <w:pPr>
              <w:tabs>
                <w:tab w:val="left" w:pos="509"/>
              </w:tabs>
              <w:jc w:val="center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يصف مكان ووظيفة الرئة</w:t>
            </w:r>
          </w:p>
          <w:p w:rsidR="00234D4D" w:rsidRDefault="00234D4D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أعضاء الجهاز الهضمي</w:t>
            </w:r>
          </w:p>
          <w:p w:rsidR="00234D4D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يصف تشريح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النيفرون</w:t>
            </w:r>
            <w:proofErr w:type="spellEnd"/>
          </w:p>
        </w:tc>
        <w:tc>
          <w:tcPr>
            <w:tcW w:w="2977" w:type="dxa"/>
          </w:tcPr>
          <w:p w:rsidR="009A2C65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يحلل مكونات الجهاز التنفسي</w:t>
            </w:r>
          </w:p>
          <w:p w:rsidR="00D179EF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دور أعضاء الجهاز الهضمي</w:t>
            </w:r>
          </w:p>
          <w:p w:rsidR="00D179EF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يشرح وظيفة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النيفرون</w:t>
            </w:r>
            <w:proofErr w:type="spellEnd"/>
          </w:p>
        </w:tc>
        <w:tc>
          <w:tcPr>
            <w:tcW w:w="1563" w:type="dxa"/>
          </w:tcPr>
          <w:p w:rsidR="009A2C65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A2C65" w:rsidRPr="00C121EE" w:rsidRDefault="00D179EF" w:rsidP="009A2C6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:rsidTr="00234D4D">
        <w:tc>
          <w:tcPr>
            <w:tcW w:w="548" w:type="dxa"/>
            <w:vAlign w:val="center"/>
          </w:tcPr>
          <w:p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14EE6" w:rsidRPr="00C121EE" w:rsidRDefault="00914EE6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>يشرح</w:t>
            </w:r>
            <w:r>
              <w:rPr>
                <w:rtl/>
              </w:rPr>
              <w:t xml:space="preserve"> جوانب الأيض البشري، والتغذية، وتوازن السوائل.</w:t>
            </w:r>
          </w:p>
        </w:tc>
        <w:tc>
          <w:tcPr>
            <w:tcW w:w="2489" w:type="dxa"/>
          </w:tcPr>
          <w:p w:rsidR="00914EE6" w:rsidRPr="00C121EE" w:rsidRDefault="007F556E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الطالب الفيتامينات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أنواع السوائل</w:t>
            </w:r>
          </w:p>
        </w:tc>
        <w:tc>
          <w:tcPr>
            <w:tcW w:w="2977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فوائد الفيتامينات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أهمية السوائل في الجسم</w:t>
            </w:r>
          </w:p>
        </w:tc>
        <w:tc>
          <w:tcPr>
            <w:tcW w:w="1563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:rsidTr="00234D4D">
        <w:tc>
          <w:tcPr>
            <w:tcW w:w="548" w:type="dxa"/>
            <w:vAlign w:val="center"/>
          </w:tcPr>
          <w:p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14EE6" w:rsidRDefault="00914EE6" w:rsidP="00914EE6">
            <w:pPr>
              <w:spacing w:line="276" w:lineRule="auto"/>
              <w:ind w:left="222" w:hanging="222"/>
            </w:pPr>
            <w:r>
              <w:rPr>
                <w:rFonts w:hint="cs"/>
                <w:rtl/>
              </w:rPr>
              <w:t>التعرف والمقدرة على تحليل الحالات المرضية ويتم ذلك من خلال فهم المظاهر والحالات الطبيعية للأعضاء.</w:t>
            </w:r>
          </w:p>
          <w:p w:rsidR="00914EE6" w:rsidRPr="00914EE6" w:rsidRDefault="00914EE6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489" w:type="dxa"/>
          </w:tcPr>
          <w:p w:rsidR="00914EE6" w:rsidRPr="009A2C65" w:rsidRDefault="007F556E" w:rsidP="00914EE6">
            <w:pPr>
              <w:spacing w:line="276" w:lineRule="auto"/>
              <w:ind w:left="222" w:hanging="222"/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يميز الجسم الطبيعي من الجسم المرضي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يفرّق بين الأمراض</w:t>
            </w:r>
          </w:p>
        </w:tc>
        <w:tc>
          <w:tcPr>
            <w:tcW w:w="2977" w:type="dxa"/>
          </w:tcPr>
          <w:p w:rsidR="00914EE6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 الحالات المرضية ويعمل على تحليلها</w:t>
            </w:r>
          </w:p>
          <w:p w:rsidR="007F556E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يشرح طريقة انتقال المرض من جسم لآخر</w:t>
            </w:r>
          </w:p>
        </w:tc>
        <w:tc>
          <w:tcPr>
            <w:tcW w:w="1563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14EE6" w:rsidRPr="00C121EE" w:rsidRDefault="007F556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  <w:tr w:rsidR="00914EE6" w:rsidRPr="00C121EE" w:rsidTr="00234D4D">
        <w:tc>
          <w:tcPr>
            <w:tcW w:w="548" w:type="dxa"/>
            <w:vAlign w:val="center"/>
          </w:tcPr>
          <w:p w:rsidR="00914EE6" w:rsidRPr="00C121EE" w:rsidRDefault="00914EE6" w:rsidP="00914EE6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14EE6" w:rsidRPr="00C121EE" w:rsidRDefault="001A0DBB" w:rsidP="001A0DB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 xml:space="preserve">يتمكن من ربط </w:t>
            </w:r>
            <w:r w:rsidR="00914EE6">
              <w:rPr>
                <w:rFonts w:hint="cs"/>
                <w:rtl/>
              </w:rPr>
              <w:t>علاقة</w:t>
            </w:r>
            <w:r w:rsidR="00914EE6">
              <w:rPr>
                <w:rtl/>
              </w:rPr>
              <w:t xml:space="preserve"> وظائف </w:t>
            </w:r>
            <w:r w:rsidR="00914EE6">
              <w:rPr>
                <w:rFonts w:hint="cs"/>
                <w:rtl/>
              </w:rPr>
              <w:t xml:space="preserve">الأجهزة البشرية بعضها ببعض. </w:t>
            </w:r>
          </w:p>
        </w:tc>
        <w:tc>
          <w:tcPr>
            <w:tcW w:w="2489" w:type="dxa"/>
          </w:tcPr>
          <w:p w:rsidR="00914EE6" w:rsidRPr="00C121EE" w:rsidRDefault="007F556E" w:rsidP="00914EE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>معرفة وفهم، ومهارات ذهنية</w:t>
            </w:r>
          </w:p>
        </w:tc>
        <w:tc>
          <w:tcPr>
            <w:tcW w:w="2693" w:type="dxa"/>
          </w:tcPr>
          <w:p w:rsidR="00914EE6" w:rsidRDefault="001A0DBB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يصف وظائف الأجهزة البشرية</w:t>
            </w:r>
          </w:p>
          <w:p w:rsidR="001A0DBB" w:rsidRPr="00C121EE" w:rsidRDefault="001A0DBB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يعدد علاقة الأجهزة بعضها ببعض</w:t>
            </w:r>
          </w:p>
        </w:tc>
        <w:tc>
          <w:tcPr>
            <w:tcW w:w="2977" w:type="dxa"/>
          </w:tcPr>
          <w:p w:rsidR="001A0DBB" w:rsidRDefault="0010352E" w:rsidP="001A0DB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يناقش</w:t>
            </w:r>
            <w:r w:rsidR="001A0DBB">
              <w:rPr>
                <w:rFonts w:ascii="Simplified Arabic" w:hAnsi="Simplified Arabic" w:cs="Simplified Arabic" w:hint="cs"/>
                <w:rtl/>
              </w:rPr>
              <w:t xml:space="preserve"> وظائف الأجهزة البشرية</w:t>
            </w:r>
          </w:p>
          <w:p w:rsidR="00914EE6" w:rsidRPr="00C121EE" w:rsidRDefault="0010352E" w:rsidP="001A0DB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يحلل </w:t>
            </w:r>
            <w:r w:rsidR="001A0DBB">
              <w:rPr>
                <w:rFonts w:ascii="Simplified Arabic" w:hAnsi="Simplified Arabic" w:cs="Simplified Arabic" w:hint="cs"/>
                <w:rtl/>
              </w:rPr>
              <w:t>علاقة الأجهزة بعضها ببعض</w:t>
            </w:r>
          </w:p>
        </w:tc>
        <w:tc>
          <w:tcPr>
            <w:tcW w:w="1563" w:type="dxa"/>
          </w:tcPr>
          <w:p w:rsidR="00914EE6" w:rsidRPr="00C121EE" w:rsidRDefault="0010352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414" w:type="dxa"/>
          </w:tcPr>
          <w:p w:rsidR="00914EE6" w:rsidRPr="00C121EE" w:rsidRDefault="0010352E" w:rsidP="00914E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-</w:t>
            </w:r>
          </w:p>
        </w:tc>
      </w:tr>
    </w:tbl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14/9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>Introduction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21/9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Endocrine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29/9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Endocrine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5/10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Cardiovascular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12/10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</w:pPr>
            <w:r>
              <w:t>Cardiovascular system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19/10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</w:pPr>
            <w:r>
              <w:t>Cardiovascular system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  <w:bookmarkStart w:id="0" w:name="_GoBack" w:colFirst="4" w:colLast="5"/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26</w:t>
            </w: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/10</w:t>
            </w:r>
          </w:p>
        </w:tc>
        <w:tc>
          <w:tcPr>
            <w:tcW w:w="3052" w:type="dxa"/>
            <w:shd w:val="clear" w:color="auto" w:fill="auto"/>
          </w:tcPr>
          <w:p w:rsidR="00B73843" w:rsidRPr="00B83818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Respiratory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2</w:t>
            </w:r>
            <w:r w:rsidRPr="009E3882">
              <w:rPr>
                <w:rFonts w:asciiTheme="majorBidi" w:hAnsiTheme="majorBidi" w:cstheme="majorBidi"/>
                <w:sz w:val="20"/>
                <w:szCs w:val="20"/>
                <w:rtl/>
              </w:rPr>
              <w:t>/11</w:t>
            </w:r>
          </w:p>
        </w:tc>
        <w:tc>
          <w:tcPr>
            <w:tcW w:w="3052" w:type="dxa"/>
            <w:shd w:val="clear" w:color="auto" w:fill="auto"/>
          </w:tcPr>
          <w:p w:rsidR="00B73843" w:rsidRPr="00B83818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Respiratory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bookmarkEnd w:id="0"/>
      <w:tr w:rsidR="00797D32" w:rsidRPr="00AB6DD2" w:rsidTr="00C61AB0">
        <w:tc>
          <w:tcPr>
            <w:tcW w:w="548" w:type="dxa"/>
            <w:shd w:val="clear" w:color="auto" w:fill="FFFFFF"/>
            <w:vAlign w:val="center"/>
          </w:tcPr>
          <w:p w:rsidR="00797D32" w:rsidRPr="00221806" w:rsidRDefault="00797D32" w:rsidP="00797D32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  <w:shd w:val="clear" w:color="auto" w:fill="FFFFFF"/>
          </w:tcPr>
          <w:p w:rsidR="00797D32" w:rsidRPr="009E3882" w:rsidRDefault="00797D32" w:rsidP="00797D3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9/11</w:t>
            </w:r>
          </w:p>
        </w:tc>
        <w:tc>
          <w:tcPr>
            <w:tcW w:w="3052" w:type="dxa"/>
            <w:shd w:val="clear" w:color="auto" w:fill="FFFFFF"/>
          </w:tcPr>
          <w:p w:rsidR="00797D32" w:rsidRPr="000C3F22" w:rsidRDefault="00797D32" w:rsidP="00797D32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5702D6">
              <w:rPr>
                <w:b/>
                <w:bCs/>
              </w:rPr>
              <w:t xml:space="preserve">MID-TERM </w:t>
            </w:r>
            <w:r>
              <w:rPr>
                <w:b/>
                <w:bCs/>
              </w:rPr>
              <w:t>Exam</w:t>
            </w:r>
          </w:p>
        </w:tc>
        <w:tc>
          <w:tcPr>
            <w:tcW w:w="63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B73843" w:rsidRPr="00AB6DD2" w:rsidTr="00C61AB0">
        <w:tc>
          <w:tcPr>
            <w:tcW w:w="548" w:type="dxa"/>
            <w:shd w:val="clear" w:color="auto" w:fill="FFFFFF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  <w:shd w:val="clear" w:color="auto" w:fill="FFFFFF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16/11</w:t>
            </w:r>
          </w:p>
        </w:tc>
        <w:tc>
          <w:tcPr>
            <w:tcW w:w="3052" w:type="dxa"/>
            <w:shd w:val="clear" w:color="auto" w:fill="FFFFFF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Digestive system </w:t>
            </w:r>
          </w:p>
        </w:tc>
        <w:tc>
          <w:tcPr>
            <w:tcW w:w="63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23/11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Digestive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30/11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Urinary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7/12</w:t>
            </w:r>
          </w:p>
        </w:tc>
        <w:tc>
          <w:tcPr>
            <w:tcW w:w="3052" w:type="dxa"/>
            <w:shd w:val="clear" w:color="auto" w:fill="auto"/>
          </w:tcPr>
          <w:p w:rsidR="00B73843" w:rsidRPr="0096787C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Urinary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14/12</w:t>
            </w:r>
          </w:p>
        </w:tc>
        <w:tc>
          <w:tcPr>
            <w:tcW w:w="3052" w:type="dxa"/>
            <w:shd w:val="clear" w:color="auto" w:fill="auto"/>
          </w:tcPr>
          <w:p w:rsidR="00B73843" w:rsidRPr="000C3F22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Reproductive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73843" w:rsidRPr="00AB6DD2" w:rsidTr="00C61AB0">
        <w:tc>
          <w:tcPr>
            <w:tcW w:w="548" w:type="dxa"/>
            <w:vAlign w:val="center"/>
          </w:tcPr>
          <w:p w:rsidR="00B73843" w:rsidRPr="00221806" w:rsidRDefault="00B73843" w:rsidP="00B73843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B73843" w:rsidRPr="009E3882" w:rsidRDefault="00B73843" w:rsidP="00B7384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21/12</w:t>
            </w:r>
          </w:p>
        </w:tc>
        <w:tc>
          <w:tcPr>
            <w:tcW w:w="3052" w:type="dxa"/>
            <w:shd w:val="clear" w:color="auto" w:fill="auto"/>
          </w:tcPr>
          <w:p w:rsidR="00B73843" w:rsidRPr="000C3F22" w:rsidRDefault="00B73843" w:rsidP="00B73843">
            <w:pPr>
              <w:spacing w:line="480" w:lineRule="auto"/>
              <w:jc w:val="right"/>
              <w:rPr>
                <w:rtl/>
              </w:rPr>
            </w:pPr>
            <w:r>
              <w:t xml:space="preserve">Reproductive system 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B73843" w:rsidRPr="00AB6DD2" w:rsidRDefault="00B73843" w:rsidP="00B73843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97D32" w:rsidRPr="00AB6DD2" w:rsidTr="00C61AB0">
        <w:tc>
          <w:tcPr>
            <w:tcW w:w="548" w:type="dxa"/>
            <w:vAlign w:val="center"/>
          </w:tcPr>
          <w:p w:rsidR="00797D32" w:rsidRPr="00221806" w:rsidRDefault="00797D32" w:rsidP="00797D32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797D32" w:rsidRPr="009E3882" w:rsidRDefault="00797D32" w:rsidP="00797D3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E3882">
              <w:rPr>
                <w:rFonts w:asciiTheme="majorBidi" w:hAnsiTheme="majorBidi" w:cstheme="majorBidi" w:hint="cs"/>
                <w:sz w:val="20"/>
                <w:szCs w:val="20"/>
                <w:rtl/>
              </w:rPr>
              <w:t>28/12</w:t>
            </w:r>
          </w:p>
        </w:tc>
        <w:tc>
          <w:tcPr>
            <w:tcW w:w="3052" w:type="dxa"/>
            <w:shd w:val="clear" w:color="auto" w:fill="auto"/>
          </w:tcPr>
          <w:p w:rsidR="00797D32" w:rsidRPr="00E82D88" w:rsidRDefault="00797D32" w:rsidP="00797D32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E82D88">
              <w:rPr>
                <w:b/>
                <w:bCs/>
              </w:rPr>
              <w:t xml:space="preserve">FINAL </w:t>
            </w:r>
            <w:r>
              <w:rPr>
                <w:b/>
                <w:bCs/>
              </w:rPr>
              <w:t>Exam</w:t>
            </w:r>
          </w:p>
        </w:tc>
        <w:tc>
          <w:tcPr>
            <w:tcW w:w="630" w:type="dxa"/>
          </w:tcPr>
          <w:p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797D32" w:rsidRPr="00AB6DD2" w:rsidRDefault="00797D32" w:rsidP="00797D32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797D32" w:rsidRPr="00AB6DD2" w:rsidRDefault="00797D32" w:rsidP="00797D32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50292" w:rsidRPr="001E0EBE" w:rsidRDefault="00850292" w:rsidP="00850292">
            <w:pPr>
              <w:autoSpaceDE w:val="0"/>
              <w:autoSpaceDN w:val="0"/>
              <w:adjustRightInd w:val="0"/>
              <w:jc w:val="right"/>
            </w:pPr>
            <w:r>
              <w:t xml:space="preserve">Essentials of </w:t>
            </w:r>
            <w:r w:rsidRPr="001E0EBE">
              <w:t xml:space="preserve">Human Anatomy and Physiology, </w:t>
            </w:r>
            <w:r w:rsidRPr="00513324">
              <w:t xml:space="preserve">Elaine N. </w:t>
            </w:r>
            <w:proofErr w:type="spellStart"/>
            <w:r w:rsidRPr="00513324">
              <w:t>Marieb</w:t>
            </w:r>
            <w:proofErr w:type="spellEnd"/>
            <w:r>
              <w:t>, US, 2015</w:t>
            </w:r>
          </w:p>
          <w:p w:rsidR="0082778A" w:rsidRDefault="00850292" w:rsidP="00850292">
            <w:pPr>
              <w:jc w:val="right"/>
              <w:rPr>
                <w:rtl/>
              </w:rPr>
            </w:pPr>
            <w:r>
              <w:rPr>
                <w:rFonts w:ascii="ITCGaramondStd-Lt" w:eastAsia="Calibri" w:hAnsi="ITCGaramondStd-Lt" w:cs="ITCGaramondStd-Lt"/>
                <w:sz w:val="20"/>
                <w:szCs w:val="20"/>
              </w:rPr>
              <w:t>ISBN 978-0-321-91900-7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Default="0082778A">
            <w:pPr>
              <w:rPr>
                <w:rtl/>
              </w:rPr>
            </w:pP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D77F3D" w:rsidP="00E62959">
            <w:pPr>
              <w:jc w:val="center"/>
              <w:rPr>
                <w:b/>
                <w:bCs/>
                <w:rtl/>
              </w:rPr>
            </w:pP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D8C" w:rsidRDefault="00635D8C" w:rsidP="002B17B3">
      <w:r>
        <w:separator/>
      </w:r>
    </w:p>
  </w:endnote>
  <w:endnote w:type="continuationSeparator" w:id="0">
    <w:p w:rsidR="00635D8C" w:rsidRDefault="00635D8C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ITCGaramondStd-L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3843">
      <w:rPr>
        <w:noProof/>
        <w:rtl/>
      </w:rPr>
      <w:t>4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D8C" w:rsidRDefault="00635D8C" w:rsidP="002B17B3">
      <w:r>
        <w:separator/>
      </w:r>
    </w:p>
  </w:footnote>
  <w:footnote w:type="continuationSeparator" w:id="0">
    <w:p w:rsidR="00635D8C" w:rsidRDefault="00635D8C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ED"/>
    <w:rsid w:val="00004A42"/>
    <w:rsid w:val="00006A89"/>
    <w:rsid w:val="00035AA0"/>
    <w:rsid w:val="000661DC"/>
    <w:rsid w:val="0008786F"/>
    <w:rsid w:val="000A51EF"/>
    <w:rsid w:val="000B7F89"/>
    <w:rsid w:val="000C6002"/>
    <w:rsid w:val="000D2708"/>
    <w:rsid w:val="000F3D78"/>
    <w:rsid w:val="0010352E"/>
    <w:rsid w:val="00125779"/>
    <w:rsid w:val="00184603"/>
    <w:rsid w:val="00191804"/>
    <w:rsid w:val="001A0DBB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34D4D"/>
    <w:rsid w:val="00254ED5"/>
    <w:rsid w:val="00275549"/>
    <w:rsid w:val="00292C60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34DA1"/>
    <w:rsid w:val="0034672B"/>
    <w:rsid w:val="0035080A"/>
    <w:rsid w:val="00385E68"/>
    <w:rsid w:val="003A53E6"/>
    <w:rsid w:val="003A574F"/>
    <w:rsid w:val="003B5B06"/>
    <w:rsid w:val="003D79E2"/>
    <w:rsid w:val="003F4010"/>
    <w:rsid w:val="00414288"/>
    <w:rsid w:val="004638C0"/>
    <w:rsid w:val="00476EC0"/>
    <w:rsid w:val="004B674E"/>
    <w:rsid w:val="00503146"/>
    <w:rsid w:val="005073A6"/>
    <w:rsid w:val="005125B0"/>
    <w:rsid w:val="00523902"/>
    <w:rsid w:val="0052491A"/>
    <w:rsid w:val="005574A2"/>
    <w:rsid w:val="005B622E"/>
    <w:rsid w:val="005C0605"/>
    <w:rsid w:val="00635D8C"/>
    <w:rsid w:val="00645BC1"/>
    <w:rsid w:val="006B3423"/>
    <w:rsid w:val="006B4FC0"/>
    <w:rsid w:val="006F08E7"/>
    <w:rsid w:val="006F5C74"/>
    <w:rsid w:val="006F6DB6"/>
    <w:rsid w:val="007227A3"/>
    <w:rsid w:val="007267AB"/>
    <w:rsid w:val="007415DD"/>
    <w:rsid w:val="0078666D"/>
    <w:rsid w:val="007904DB"/>
    <w:rsid w:val="00797D32"/>
    <w:rsid w:val="007B32B6"/>
    <w:rsid w:val="007D3070"/>
    <w:rsid w:val="007F556E"/>
    <w:rsid w:val="00813D4B"/>
    <w:rsid w:val="008244D7"/>
    <w:rsid w:val="0082778A"/>
    <w:rsid w:val="0083455C"/>
    <w:rsid w:val="00850292"/>
    <w:rsid w:val="008A65C5"/>
    <w:rsid w:val="008A7E86"/>
    <w:rsid w:val="0090570A"/>
    <w:rsid w:val="00914EE6"/>
    <w:rsid w:val="0093440A"/>
    <w:rsid w:val="00934899"/>
    <w:rsid w:val="00950984"/>
    <w:rsid w:val="009573DF"/>
    <w:rsid w:val="0097415C"/>
    <w:rsid w:val="009912E2"/>
    <w:rsid w:val="009950F7"/>
    <w:rsid w:val="009A2C65"/>
    <w:rsid w:val="009E3882"/>
    <w:rsid w:val="009E4AC4"/>
    <w:rsid w:val="009F71AE"/>
    <w:rsid w:val="00A07056"/>
    <w:rsid w:val="00A277C9"/>
    <w:rsid w:val="00A520DC"/>
    <w:rsid w:val="00A87BD5"/>
    <w:rsid w:val="00AB6DD2"/>
    <w:rsid w:val="00AD169F"/>
    <w:rsid w:val="00AE4436"/>
    <w:rsid w:val="00B1083E"/>
    <w:rsid w:val="00B548EA"/>
    <w:rsid w:val="00B73843"/>
    <w:rsid w:val="00B84CAC"/>
    <w:rsid w:val="00B97398"/>
    <w:rsid w:val="00BA414F"/>
    <w:rsid w:val="00BA5B18"/>
    <w:rsid w:val="00BC2E37"/>
    <w:rsid w:val="00BC45B7"/>
    <w:rsid w:val="00BC4CA6"/>
    <w:rsid w:val="00C121EE"/>
    <w:rsid w:val="00C53326"/>
    <w:rsid w:val="00C61AB0"/>
    <w:rsid w:val="00C67FE4"/>
    <w:rsid w:val="00C73353"/>
    <w:rsid w:val="00C832FB"/>
    <w:rsid w:val="00CB7F32"/>
    <w:rsid w:val="00CD44F5"/>
    <w:rsid w:val="00CE4F10"/>
    <w:rsid w:val="00CF4D04"/>
    <w:rsid w:val="00D142DB"/>
    <w:rsid w:val="00D179EF"/>
    <w:rsid w:val="00D47CB6"/>
    <w:rsid w:val="00D76850"/>
    <w:rsid w:val="00D77F3D"/>
    <w:rsid w:val="00D95C9C"/>
    <w:rsid w:val="00DD007A"/>
    <w:rsid w:val="00DD2740"/>
    <w:rsid w:val="00E17D17"/>
    <w:rsid w:val="00E31704"/>
    <w:rsid w:val="00E37651"/>
    <w:rsid w:val="00E42BFE"/>
    <w:rsid w:val="00E57D07"/>
    <w:rsid w:val="00E60E6B"/>
    <w:rsid w:val="00E62959"/>
    <w:rsid w:val="00E87967"/>
    <w:rsid w:val="00EA5990"/>
    <w:rsid w:val="00EB4BF0"/>
    <w:rsid w:val="00ED277D"/>
    <w:rsid w:val="00EF2BAD"/>
    <w:rsid w:val="00F011EE"/>
    <w:rsid w:val="00F0465A"/>
    <w:rsid w:val="00F33044"/>
    <w:rsid w:val="00F42F49"/>
    <w:rsid w:val="00F85DED"/>
    <w:rsid w:val="00F93A72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AE348A2-CB47-4E2E-A49C-A3B55A2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ushtaha\AppData\Local\Microsoft\Windows\INetCache\Content.Outlook\SBSO0146\&#1582;&#1591;&#1577;%20&#1578;&#1608;&#1589;&#1610;&#1601;%20&#1605;&#1587;&#1575;&#1602;-&#1603;%20&#1605;%20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067EB-EDA4-41EC-9B38-493A7559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 م ص</Template>
  <TotalTime>93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Mushtaha</dc:creator>
  <cp:keywords/>
  <cp:lastModifiedBy>Mohammed Mushtaha</cp:lastModifiedBy>
  <cp:revision>8</cp:revision>
  <cp:lastPrinted>2019-09-19T06:17:00Z</cp:lastPrinted>
  <dcterms:created xsi:type="dcterms:W3CDTF">2019-10-07T05:00:00Z</dcterms:created>
  <dcterms:modified xsi:type="dcterms:W3CDTF">2019-11-05T07:22:00Z</dcterms:modified>
</cp:coreProperties>
</file>