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C8" w:rsidRPr="00F01320" w:rsidRDefault="008D0C11" w:rsidP="00F01320">
      <w:pPr>
        <w:bidi/>
        <w:jc w:val="both"/>
        <w:rPr>
          <w:rFonts w:ascii="Simplified Arabic" w:hAnsi="Simplified Arabic" w:cs="Simplified Arabic"/>
          <w:b/>
          <w:bCs/>
          <w:sz w:val="28"/>
          <w:szCs w:val="28"/>
          <w:rtl/>
        </w:rPr>
      </w:pPr>
      <w:r w:rsidRPr="00F01320">
        <w:rPr>
          <w:rFonts w:ascii="Simplified Arabic" w:hAnsi="Simplified Arabic" w:cs="Simplified Arabic"/>
          <w:b/>
          <w:bCs/>
          <w:sz w:val="28"/>
          <w:szCs w:val="28"/>
          <w:rtl/>
        </w:rPr>
        <w:t xml:space="preserve">توصيف مساق التقييم النفسي  </w:t>
      </w:r>
      <w:r w:rsidRPr="00F01320">
        <w:rPr>
          <w:rFonts w:ascii="Simplified Arabic" w:hAnsi="Simplified Arabic" w:cs="Simplified Arabic"/>
          <w:b/>
          <w:bCs/>
          <w:sz w:val="28"/>
          <w:szCs w:val="28"/>
        </w:rPr>
        <w:t>PCLP3213</w:t>
      </w:r>
    </w:p>
    <w:p w:rsidR="008D0C11" w:rsidRPr="00F01320" w:rsidRDefault="008D0C11" w:rsidP="00F01320">
      <w:pPr>
        <w:bidi/>
        <w:jc w:val="both"/>
        <w:rPr>
          <w:rFonts w:ascii="Simplified Arabic" w:hAnsi="Simplified Arabic" w:cs="Simplified Arabic"/>
          <w:b/>
          <w:bCs/>
          <w:sz w:val="28"/>
          <w:szCs w:val="28"/>
          <w:rtl/>
        </w:rPr>
      </w:pPr>
      <w:r w:rsidRPr="00F01320">
        <w:rPr>
          <w:rFonts w:ascii="Simplified Arabic" w:hAnsi="Simplified Arabic" w:cs="Simplified Arabic"/>
          <w:b/>
          <w:bCs/>
          <w:sz w:val="28"/>
          <w:szCs w:val="28"/>
          <w:rtl/>
        </w:rPr>
        <w:t>يتناول هذا المساق خبرات تعليمية في تقديم خدمات صحة نفسية مستندة على الأدلة العلمية للأفراد والعائلات والمجموعات التي لديها اضطرابات نفسية ، بالإضافة إلى معرفة الطلبة على الرعاية الأساسية في الممارسة الاكلينيكية وفحص الحالة النفسية وعرض لها والتقييم النفسي لمرضى الذهان ومرضى الاكتئاب ولوظيفة المريض إلى جانب المقابلة الاكلينيكية وصيغة الحالة النفسية الاكلينيكية للمريض النفسي.</w:t>
      </w:r>
      <w:bookmarkStart w:id="0" w:name="_GoBack"/>
      <w:bookmarkEnd w:id="0"/>
    </w:p>
    <w:sectPr w:rsidR="008D0C11" w:rsidRPr="00F0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3A"/>
    <w:rsid w:val="000D0E3A"/>
    <w:rsid w:val="008D0C11"/>
    <w:rsid w:val="00F01320"/>
    <w:rsid w:val="00F43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3</cp:revision>
  <dcterms:created xsi:type="dcterms:W3CDTF">2020-09-24T02:38:00Z</dcterms:created>
  <dcterms:modified xsi:type="dcterms:W3CDTF">2020-09-24T02:54:00Z</dcterms:modified>
</cp:coreProperties>
</file>