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B5" w:rsidRDefault="002259B5" w:rsidP="002259B5">
      <w:pPr>
        <w:jc w:val="center"/>
        <w:rPr>
          <w:b/>
          <w:bCs/>
          <w:rtl/>
        </w:rPr>
      </w:pPr>
      <w:bookmarkStart w:id="0" w:name="_GoBack"/>
      <w:r>
        <w:rPr>
          <w:rFonts w:hint="cs"/>
          <w:b/>
          <w:bCs/>
          <w:rtl/>
        </w:rPr>
        <w:t>وصف المقرر</w:t>
      </w:r>
    </w:p>
    <w:bookmarkEnd w:id="0"/>
    <w:p w:rsidR="002259B5" w:rsidRPr="002259B5" w:rsidRDefault="002259B5" w:rsidP="002259B5">
      <w:r w:rsidRPr="002259B5">
        <w:rPr>
          <w:b/>
          <w:bCs/>
          <w:rtl/>
        </w:rPr>
        <w:t xml:space="preserve">الاسبوع الاول: </w:t>
      </w:r>
      <w:r w:rsidRPr="002259B5">
        <w:rPr>
          <w:rtl/>
        </w:rPr>
        <w:t xml:space="preserve">علم الاقتصاد، </w:t>
      </w:r>
      <w:proofErr w:type="gramStart"/>
      <w:r w:rsidRPr="002259B5">
        <w:rPr>
          <w:rtl/>
        </w:rPr>
        <w:t>خصائصه,</w:t>
      </w:r>
      <w:proofErr w:type="gramEnd"/>
      <w:r w:rsidRPr="002259B5">
        <w:rPr>
          <w:rtl/>
        </w:rPr>
        <w:t xml:space="preserve"> علاقته بالعلوم الأخرى, الاقتصاد الموجه, اقتصاد السوق, الندرة , الكفاءة.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</w:t>
      </w:r>
      <w:proofErr w:type="gramStart"/>
      <w:r w:rsidRPr="002259B5">
        <w:rPr>
          <w:b/>
          <w:bCs/>
          <w:rtl/>
        </w:rPr>
        <w:t>الثاني :</w:t>
      </w:r>
      <w:proofErr w:type="gramEnd"/>
      <w:r w:rsidRPr="002259B5">
        <w:rPr>
          <w:b/>
          <w:bCs/>
          <w:rtl/>
        </w:rPr>
        <w:t xml:space="preserve"> </w:t>
      </w:r>
      <w:r w:rsidRPr="002259B5">
        <w:rPr>
          <w:rtl/>
        </w:rPr>
        <w:t xml:space="preserve">الأسواق </w:t>
      </w:r>
      <w:proofErr w:type="spellStart"/>
      <w:r w:rsidRPr="002259B5">
        <w:rPr>
          <w:rtl/>
        </w:rPr>
        <w:t>والحوكمة</w:t>
      </w:r>
      <w:proofErr w:type="spellEnd"/>
      <w:r w:rsidRPr="002259B5">
        <w:rPr>
          <w:rtl/>
        </w:rPr>
        <w:t xml:space="preserve"> في الاقتصاد الحديث, السوق, المشاكل الاقتصادية, التجارة, النقود.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</w:t>
      </w:r>
      <w:proofErr w:type="gramStart"/>
      <w:r w:rsidRPr="002259B5">
        <w:rPr>
          <w:b/>
          <w:bCs/>
          <w:rtl/>
        </w:rPr>
        <w:t>الثالث :</w:t>
      </w:r>
      <w:proofErr w:type="gramEnd"/>
      <w:r w:rsidRPr="002259B5">
        <w:rPr>
          <w:b/>
          <w:bCs/>
          <w:rtl/>
        </w:rPr>
        <w:t xml:space="preserve"> </w:t>
      </w:r>
      <w:r w:rsidRPr="002259B5">
        <w:rPr>
          <w:rtl/>
        </w:rPr>
        <w:t>العرض والطلب : العرض, محددات العرض, الطلب, محددات الطلب, التوازن بين العرض والطلب.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الرابع: </w:t>
      </w:r>
      <w:proofErr w:type="gramStart"/>
      <w:r w:rsidRPr="002259B5">
        <w:rPr>
          <w:rtl/>
        </w:rPr>
        <w:t>المرونة,</w:t>
      </w:r>
      <w:proofErr w:type="gramEnd"/>
      <w:r w:rsidRPr="002259B5">
        <w:rPr>
          <w:rtl/>
        </w:rPr>
        <w:t xml:space="preserve"> مرونة الطلب السعرية, الإيراد الكلي والمرونة, مرونة العرض السعرية.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الخامس: </w:t>
      </w:r>
      <w:proofErr w:type="gramStart"/>
      <w:r w:rsidRPr="002259B5">
        <w:rPr>
          <w:rtl/>
        </w:rPr>
        <w:t>المرونة,</w:t>
      </w:r>
      <w:proofErr w:type="gramEnd"/>
      <w:r w:rsidRPr="002259B5">
        <w:rPr>
          <w:rtl/>
        </w:rPr>
        <w:t xml:space="preserve"> مرونة الطلب الداخلية, تطبيقات على المرونة.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السادس: </w:t>
      </w:r>
      <w:r w:rsidRPr="002259B5">
        <w:rPr>
          <w:rtl/>
        </w:rPr>
        <w:t xml:space="preserve">سلوك </w:t>
      </w:r>
      <w:proofErr w:type="gramStart"/>
      <w:r w:rsidRPr="002259B5">
        <w:rPr>
          <w:rtl/>
        </w:rPr>
        <w:t>المستهلك :</w:t>
      </w:r>
      <w:proofErr w:type="gramEnd"/>
      <w:r w:rsidRPr="002259B5">
        <w:rPr>
          <w:rtl/>
        </w:rPr>
        <w:t xml:space="preserve"> المنفعة الحدية, فائض المستهلك, منحنيات السواء ورغبة المستهلك.</w:t>
      </w:r>
    </w:p>
    <w:p w:rsid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</w:t>
      </w:r>
      <w:proofErr w:type="gramStart"/>
      <w:r w:rsidRPr="002259B5">
        <w:rPr>
          <w:b/>
          <w:bCs/>
          <w:rtl/>
        </w:rPr>
        <w:t>السابع :</w:t>
      </w:r>
      <w:proofErr w:type="gramEnd"/>
      <w:r w:rsidRPr="002259B5">
        <w:rPr>
          <w:b/>
          <w:bCs/>
          <w:rtl/>
        </w:rPr>
        <w:t xml:space="preserve"> </w:t>
      </w:r>
      <w:r w:rsidRPr="002259B5">
        <w:rPr>
          <w:rtl/>
        </w:rPr>
        <w:t>الإنتاج والتكاليف : العملية الإنتاجية, الإنتاج في المدى القصير, الإنتاج في المدى البعيد.</w:t>
      </w:r>
    </w:p>
    <w:p w:rsidR="002259B5" w:rsidRPr="002259B5" w:rsidRDefault="002259B5" w:rsidP="002259B5">
      <w:r w:rsidRPr="002259B5">
        <w:rPr>
          <w:b/>
          <w:bCs/>
          <w:rtl/>
        </w:rPr>
        <w:t xml:space="preserve">الاسبوع </w:t>
      </w:r>
      <w:proofErr w:type="gramStart"/>
      <w:r w:rsidRPr="002259B5">
        <w:rPr>
          <w:b/>
          <w:bCs/>
          <w:rtl/>
        </w:rPr>
        <w:t>الثامن :</w:t>
      </w:r>
      <w:proofErr w:type="gramEnd"/>
      <w:r w:rsidRPr="002259B5">
        <w:rPr>
          <w:b/>
          <w:bCs/>
          <w:rtl/>
        </w:rPr>
        <w:t xml:space="preserve"> </w:t>
      </w:r>
      <w:r w:rsidRPr="002259B5">
        <w:rPr>
          <w:rtl/>
        </w:rPr>
        <w:t>الإنتاج والتكاليف : التكاليف الاقتصادية والتكاليف المحاسبية, التكاليف في المدى القصير والمدى البعيد.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</w:t>
      </w:r>
      <w:proofErr w:type="gramStart"/>
      <w:r w:rsidRPr="002259B5">
        <w:rPr>
          <w:b/>
          <w:bCs/>
          <w:rtl/>
        </w:rPr>
        <w:t>التاسع :</w:t>
      </w:r>
      <w:proofErr w:type="gramEnd"/>
      <w:r w:rsidRPr="002259B5">
        <w:rPr>
          <w:b/>
          <w:bCs/>
          <w:rtl/>
        </w:rPr>
        <w:t xml:space="preserve"> </w:t>
      </w:r>
      <w:r w:rsidRPr="002259B5">
        <w:rPr>
          <w:rtl/>
        </w:rPr>
        <w:t>المنافسة الكاملة : خصائص سوق المنافسة الكاملة, منحنى الطلب والإيراد الحدي للمؤسسة التنافسية.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</w:t>
      </w:r>
      <w:proofErr w:type="gramStart"/>
      <w:r w:rsidRPr="002259B5">
        <w:rPr>
          <w:b/>
          <w:bCs/>
          <w:rtl/>
        </w:rPr>
        <w:t>العاشر :</w:t>
      </w:r>
      <w:proofErr w:type="gramEnd"/>
      <w:r w:rsidRPr="002259B5">
        <w:rPr>
          <w:b/>
          <w:bCs/>
          <w:rtl/>
        </w:rPr>
        <w:t xml:space="preserve"> </w:t>
      </w:r>
      <w:r w:rsidRPr="002259B5">
        <w:rPr>
          <w:rtl/>
        </w:rPr>
        <w:t>المنافسة الكاملة : توازن السوق في المدى القصير, توازن السوق في المدى الطويل.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الحادي </w:t>
      </w:r>
      <w:proofErr w:type="gramStart"/>
      <w:r w:rsidRPr="002259B5">
        <w:rPr>
          <w:b/>
          <w:bCs/>
          <w:rtl/>
        </w:rPr>
        <w:t>عشر :</w:t>
      </w:r>
      <w:proofErr w:type="gramEnd"/>
      <w:r w:rsidRPr="002259B5">
        <w:rPr>
          <w:b/>
          <w:bCs/>
          <w:rtl/>
        </w:rPr>
        <w:t xml:space="preserve"> </w:t>
      </w:r>
      <w:r w:rsidRPr="002259B5">
        <w:rPr>
          <w:rtl/>
        </w:rPr>
        <w:t>الاحتكار التام : تعريف الاحتكار, تقييم سلوك المحتكر.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الثاني عشر: </w:t>
      </w:r>
      <w:r w:rsidRPr="002259B5">
        <w:rPr>
          <w:rtl/>
        </w:rPr>
        <w:t xml:space="preserve">لمنافسة </w:t>
      </w:r>
      <w:proofErr w:type="gramStart"/>
      <w:r w:rsidRPr="002259B5">
        <w:rPr>
          <w:rtl/>
        </w:rPr>
        <w:t>الاحتكارية :</w:t>
      </w:r>
      <w:proofErr w:type="gramEnd"/>
      <w:r w:rsidRPr="002259B5">
        <w:rPr>
          <w:rtl/>
        </w:rPr>
        <w:t xml:space="preserve"> توازن المنافسة الاحتكارية في المدى القصير والطويل, توازن احتكار القلة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الثالث عشر: </w:t>
      </w:r>
      <w:r w:rsidRPr="002259B5">
        <w:rPr>
          <w:rtl/>
        </w:rPr>
        <w:t xml:space="preserve">نظرية </w:t>
      </w:r>
      <w:proofErr w:type="gramStart"/>
      <w:r w:rsidRPr="002259B5">
        <w:rPr>
          <w:rtl/>
        </w:rPr>
        <w:t>التوزيع :</w:t>
      </w:r>
      <w:proofErr w:type="gramEnd"/>
      <w:r w:rsidRPr="002259B5">
        <w:rPr>
          <w:rtl/>
        </w:rPr>
        <w:t xml:space="preserve"> نظرية توزيع الدخل, الطلب على عناصر الإنتاج – الأجور.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الرابع عشر: </w:t>
      </w:r>
      <w:r w:rsidRPr="002259B5">
        <w:rPr>
          <w:rtl/>
        </w:rPr>
        <w:t xml:space="preserve">نظرية </w:t>
      </w:r>
      <w:proofErr w:type="gramStart"/>
      <w:r w:rsidRPr="002259B5">
        <w:rPr>
          <w:rtl/>
        </w:rPr>
        <w:t>التوزيع :</w:t>
      </w:r>
      <w:proofErr w:type="gramEnd"/>
      <w:r w:rsidRPr="002259B5">
        <w:rPr>
          <w:rtl/>
        </w:rPr>
        <w:t xml:space="preserve"> الأجور- الريع – معدل الفائدة – الأرباح.</w:t>
      </w:r>
    </w:p>
    <w:p w:rsidR="002259B5" w:rsidRPr="002259B5" w:rsidRDefault="002259B5" w:rsidP="002259B5">
      <w:pPr>
        <w:rPr>
          <w:rtl/>
        </w:rPr>
      </w:pPr>
      <w:r w:rsidRPr="002259B5">
        <w:rPr>
          <w:b/>
          <w:bCs/>
          <w:rtl/>
        </w:rPr>
        <w:t xml:space="preserve">الاسبوع الخامس عشر: </w:t>
      </w:r>
      <w:r w:rsidRPr="002259B5">
        <w:rPr>
          <w:rtl/>
        </w:rPr>
        <w:t>مواضيع اقتصادية خاصة</w:t>
      </w:r>
    </w:p>
    <w:p w:rsidR="002259B5" w:rsidRPr="002259B5" w:rsidRDefault="002259B5" w:rsidP="002259B5">
      <w:pPr>
        <w:rPr>
          <w:rtl/>
        </w:rPr>
      </w:pPr>
    </w:p>
    <w:p w:rsidR="004F2360" w:rsidRDefault="004F2360"/>
    <w:sectPr w:rsidR="004F2360" w:rsidSect="008506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B5"/>
    <w:rsid w:val="002259B5"/>
    <w:rsid w:val="004F2360"/>
    <w:rsid w:val="0085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EA319"/>
  <w15:chartTrackingRefBased/>
  <w15:docId w15:val="{E5FC7ECC-A44A-4867-B1DD-95D6E956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2020-10-04T09:59:00Z</dcterms:created>
  <dcterms:modified xsi:type="dcterms:W3CDTF">2020-10-04T10:00:00Z</dcterms:modified>
</cp:coreProperties>
</file>