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4B7" w:rsidRPr="004914B7" w:rsidRDefault="004914B7">
      <w:pPr>
        <w:rPr>
          <w:rFonts w:ascii="Simplified Arabic" w:hAnsi="Simplified Arabic" w:cs="Simplified Arabic" w:hint="cs"/>
          <w:b/>
          <w:bCs/>
          <w:color w:val="000000"/>
          <w:sz w:val="24"/>
          <w:szCs w:val="24"/>
          <w:rtl/>
        </w:rPr>
      </w:pPr>
      <w:r w:rsidRPr="004914B7">
        <w:rPr>
          <w:rFonts w:ascii="Simplified Arabic" w:hAnsi="Simplified Arabic" w:cs="Simplified Arabic" w:hint="cs"/>
          <w:b/>
          <w:bCs/>
          <w:color w:val="000000"/>
          <w:sz w:val="24"/>
          <w:szCs w:val="24"/>
          <w:rtl/>
        </w:rPr>
        <w:t>الوصف العام للمساق:</w:t>
      </w:r>
    </w:p>
    <w:p w:rsidR="008A7F10" w:rsidRPr="004914B7" w:rsidRDefault="004914B7">
      <w:pPr>
        <w:rPr>
          <w:sz w:val="28"/>
          <w:szCs w:val="28"/>
        </w:rPr>
      </w:pPr>
      <w:r w:rsidRPr="004914B7">
        <w:rPr>
          <w:rFonts w:ascii="Simplified Arabic" w:hAnsi="Simplified Arabic" w:cs="Simplified Arabic"/>
          <w:color w:val="000000"/>
          <w:sz w:val="24"/>
          <w:szCs w:val="24"/>
          <w:rtl/>
        </w:rPr>
        <w:t xml:space="preserve">التصوير الصحفي هو "أيقونة الواقع" </w:t>
      </w:r>
      <w:r w:rsidRPr="004914B7">
        <w:rPr>
          <w:rFonts w:ascii="Simplified Arabic" w:hAnsi="Simplified Arabic" w:cs="Simplified Arabic"/>
          <w:color w:val="000000"/>
          <w:sz w:val="24"/>
          <w:szCs w:val="24"/>
        </w:rPr>
        <w:t>Ronald mountain</w:t>
      </w:r>
      <w:r w:rsidRPr="004914B7">
        <w:rPr>
          <w:rFonts w:ascii="Simplified Arabic" w:hAnsi="Simplified Arabic" w:cs="Simplified Arabic"/>
          <w:color w:val="000000"/>
          <w:sz w:val="24"/>
          <w:szCs w:val="24"/>
          <w:rtl/>
        </w:rPr>
        <w:t xml:space="preserve"> لا يوجد فن يمثل الواقع كالتصوير الصحفي، لذا فهو منذ نشأته مرتبط با</w:t>
      </w:r>
      <w:bookmarkStart w:id="0" w:name="_GoBack"/>
      <w:bookmarkEnd w:id="0"/>
      <w:r w:rsidRPr="004914B7">
        <w:rPr>
          <w:rFonts w:ascii="Simplified Arabic" w:hAnsi="Simplified Arabic" w:cs="Simplified Arabic"/>
          <w:color w:val="000000"/>
          <w:sz w:val="24"/>
          <w:szCs w:val="24"/>
          <w:rtl/>
        </w:rPr>
        <w:t>لواقع وأحداثه وتفاصيل الحياة اليومية للناس. ازدادت أهميته وأصبح أكثر شيوعا بالتطورات التقنية التي طرأت عليه، ليصبح التصوير الصحفي أحد أكثر أنواع الفنون البصرية استخداما وقربا وحميمة من الناس بمختلف ثقافاتهم وطبقاتهم الاجتماعية. في هذا المساق يتعرف الطالب على أسس التصوير الصحفي وفهمه فهما عميقا يجعله قادرا على تسجيل الواقع من حوله بطريقة أكثر جمالية وفائدة صحفية.</w:t>
      </w:r>
    </w:p>
    <w:sectPr w:rsidR="008A7F10" w:rsidRPr="004914B7" w:rsidSect="006108E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4B7"/>
    <w:rsid w:val="004914B7"/>
    <w:rsid w:val="006108E9"/>
    <w:rsid w:val="008A7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zero1</dc:creator>
  <cp:lastModifiedBy>zero1</cp:lastModifiedBy>
  <cp:revision>1</cp:revision>
  <dcterms:created xsi:type="dcterms:W3CDTF">2021-02-02T08:49:00Z</dcterms:created>
  <dcterms:modified xsi:type="dcterms:W3CDTF">2021-02-02T08:50:00Z</dcterms:modified>
</cp:coreProperties>
</file>