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475A8" w14:textId="77777777" w:rsidR="00E10D93" w:rsidRDefault="00E10D93" w:rsidP="00E10D93"/>
    <w:p w14:paraId="4632A82A" w14:textId="0BF70C9F" w:rsidR="00E10D93" w:rsidRDefault="00E10D93" w:rsidP="00E10D93">
      <w:pPr>
        <w:rPr>
          <w:rtl/>
        </w:rPr>
      </w:pPr>
      <w:r>
        <w:rPr>
          <w:rFonts w:cs="Arial" w:hint="cs"/>
          <w:rtl/>
        </w:rPr>
        <w:t>הצעת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פרויקט: </w:t>
      </w:r>
      <w:r>
        <w:t>DIFI</w:t>
      </w:r>
      <w:r w:rsidR="00B23E18">
        <w:t xml:space="preserve"> Ag</w:t>
      </w:r>
      <w:r w:rsidR="003D28B7">
        <w:t xml:space="preserve">gregator </w:t>
      </w:r>
      <w:r>
        <w:t>Transmitter (Proof of Concept)</w:t>
      </w:r>
    </w:p>
    <w:p w14:paraId="70CBB07A" w14:textId="168281A7" w:rsidR="007A3419" w:rsidRDefault="007A3419" w:rsidP="00E10D93">
      <w:r>
        <w:rPr>
          <w:rFonts w:hint="cs"/>
          <w:rtl/>
        </w:rPr>
        <w:t>סטודנט: ישראל ציבולסקי</w:t>
      </w:r>
    </w:p>
    <w:p w14:paraId="206A2FF2" w14:textId="06EDF803" w:rsidR="00E10D93" w:rsidRDefault="00E10D93" w:rsidP="00E10D93">
      <w:pPr>
        <w:rPr>
          <w:rtl/>
        </w:rPr>
      </w:pPr>
      <w:r>
        <w:rPr>
          <w:rFonts w:cs="Arial" w:hint="cs"/>
          <w:rtl/>
        </w:rPr>
        <w:t>מנחה</w:t>
      </w:r>
      <w:r w:rsidR="003435F9">
        <w:rPr>
          <w:rFonts w:cs="Arial" w:hint="cs"/>
          <w:rtl/>
        </w:rPr>
        <w:t xml:space="preserve"> </w:t>
      </w:r>
      <w:r w:rsidR="00E40898">
        <w:rPr>
          <w:rFonts w:cs="Arial" w:hint="cs"/>
          <w:rtl/>
        </w:rPr>
        <w:t>אקדמי</w:t>
      </w:r>
      <w:r>
        <w:rPr>
          <w:rFonts w:cs="Arial"/>
          <w:rtl/>
        </w:rPr>
        <w:t>:</w:t>
      </w:r>
      <w:r w:rsidR="003D28B7">
        <w:rPr>
          <w:rFonts w:hint="cs"/>
          <w:rtl/>
        </w:rPr>
        <w:t xml:space="preserve"> </w:t>
      </w:r>
      <w:r w:rsidR="00E40898">
        <w:rPr>
          <w:rFonts w:hint="cs"/>
          <w:rtl/>
        </w:rPr>
        <w:t>פרופסור אורי מחלב</w:t>
      </w:r>
    </w:p>
    <w:p w14:paraId="59A38F3F" w14:textId="5DE5CE2B" w:rsidR="007A3419" w:rsidRDefault="007A3419" w:rsidP="00287977">
      <w:pPr>
        <w:rPr>
          <w:rtl/>
        </w:rPr>
      </w:pPr>
      <w:r>
        <w:rPr>
          <w:rFonts w:hint="cs"/>
          <w:rtl/>
        </w:rPr>
        <w:t>מנחה</w:t>
      </w:r>
      <w:r w:rsidR="003435F9">
        <w:rPr>
          <w:rFonts w:hint="cs"/>
          <w:rtl/>
        </w:rPr>
        <w:t xml:space="preserve"> </w:t>
      </w:r>
      <w:r w:rsidR="00E40898">
        <w:rPr>
          <w:rFonts w:hint="cs"/>
          <w:rtl/>
        </w:rPr>
        <w:t>מקצועי</w:t>
      </w:r>
      <w:r>
        <w:rPr>
          <w:rFonts w:hint="cs"/>
          <w:rtl/>
        </w:rPr>
        <w:t xml:space="preserve">: </w:t>
      </w:r>
      <w:r w:rsidR="00E40898">
        <w:rPr>
          <w:rFonts w:hint="cs"/>
          <w:rtl/>
        </w:rPr>
        <w:t>איתי פוקס</w:t>
      </w:r>
    </w:p>
    <w:p w14:paraId="24BE24D7" w14:textId="291DD4D0" w:rsidR="00E10D93" w:rsidRDefault="00E10D93" w:rsidP="00E10D93">
      <w:r>
        <w:rPr>
          <w:rFonts w:cs="Arial" w:hint="cs"/>
          <w:rtl/>
        </w:rPr>
        <w:t>תואר</w:t>
      </w:r>
      <w:r>
        <w:rPr>
          <w:rFonts w:cs="Arial"/>
          <w:rtl/>
        </w:rPr>
        <w:t xml:space="preserve">: </w:t>
      </w:r>
      <w:r w:rsidR="00C564EA">
        <w:t>B.Sc.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בהנדסת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ואלקטרוניקה</w:t>
      </w:r>
    </w:p>
    <w:p w14:paraId="2D982259" w14:textId="0AD88C45" w:rsidR="00E10D93" w:rsidRDefault="00E10D93" w:rsidP="00E10D93">
      <w:pPr>
        <w:rPr>
          <w:rtl/>
        </w:rPr>
      </w:pPr>
      <w:r>
        <w:rPr>
          <w:rFonts w:cs="Arial" w:hint="cs"/>
          <w:rtl/>
        </w:rPr>
        <w:t>סמסטר</w:t>
      </w:r>
      <w:r>
        <w:rPr>
          <w:rFonts w:cs="Arial"/>
          <w:rtl/>
        </w:rPr>
        <w:t>:</w:t>
      </w:r>
      <w:r w:rsidR="006D5C3D">
        <w:rPr>
          <w:rFonts w:cs="Arial" w:hint="cs"/>
          <w:rtl/>
        </w:rPr>
        <w:t xml:space="preserve"> </w:t>
      </w:r>
      <w:r w:rsidR="007A3419">
        <w:rPr>
          <w:rFonts w:cs="Arial" w:hint="cs"/>
          <w:rtl/>
        </w:rPr>
        <w:t xml:space="preserve">א' </w:t>
      </w:r>
      <w:r w:rsidR="006D5C3D">
        <w:rPr>
          <w:rFonts w:cs="Arial" w:hint="cs"/>
          <w:rtl/>
        </w:rPr>
        <w:t>ו-</w:t>
      </w:r>
      <w:r w:rsidR="007A3419">
        <w:rPr>
          <w:rFonts w:cs="Arial" w:hint="cs"/>
          <w:rtl/>
        </w:rPr>
        <w:t>ב'</w:t>
      </w:r>
    </w:p>
    <w:p w14:paraId="18ED600D" w14:textId="77777777" w:rsidR="00E10D93" w:rsidRDefault="00E10D93" w:rsidP="00E10D93"/>
    <w:p w14:paraId="52A82721" w14:textId="2F8EC0C3" w:rsidR="00E10D93" w:rsidRDefault="00E10D93" w:rsidP="00287977">
      <w:pPr>
        <w:pStyle w:val="ListParagraph"/>
        <w:numPr>
          <w:ilvl w:val="0"/>
          <w:numId w:val="15"/>
        </w:numPr>
        <w:rPr>
          <w:rtl/>
        </w:rPr>
      </w:pPr>
      <w:r w:rsidRPr="00287977">
        <w:rPr>
          <w:rFonts w:cs="Arial" w:hint="cs"/>
          <w:rtl/>
        </w:rPr>
        <w:t>הרציונל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לשימוש בטכניקת</w:t>
      </w:r>
      <w:r>
        <w:rPr>
          <w:rFonts w:hint="cs"/>
          <w:rtl/>
        </w:rPr>
        <w:t xml:space="preserve"> </w:t>
      </w:r>
      <w:r>
        <w:t>DIFI</w:t>
      </w:r>
      <w:r>
        <w:rPr>
          <w:rFonts w:hint="cs"/>
          <w:rtl/>
        </w:rPr>
        <w:t xml:space="preserve"> </w:t>
      </w:r>
      <w:r w:rsidR="00CE19EF">
        <w:rPr>
          <w:rFonts w:hint="cs"/>
          <w:rtl/>
        </w:rPr>
        <w:t xml:space="preserve">, </w:t>
      </w:r>
      <w:r w:rsidR="00183C0E">
        <w:rPr>
          <w:rFonts w:hint="cs"/>
          <w:rtl/>
        </w:rPr>
        <w:t>והצורך באיחוד תזרימי</w:t>
      </w:r>
      <w:r w:rsidR="00FA672E">
        <w:rPr>
          <w:rFonts w:hint="cs"/>
          <w:rtl/>
        </w:rPr>
        <w:t xml:space="preserve"> </w:t>
      </w:r>
      <w:r w:rsidR="00FA672E">
        <w:t>DIFI</w:t>
      </w:r>
      <w:r w:rsidR="00FA672E">
        <w:rPr>
          <w:rFonts w:hint="cs"/>
          <w:rtl/>
        </w:rPr>
        <w:t xml:space="preserve"> </w:t>
      </w:r>
      <w:r w:rsidR="00014159">
        <w:rPr>
          <w:rFonts w:hint="cs"/>
          <w:rtl/>
        </w:rPr>
        <w:t>ממקורות</w:t>
      </w:r>
      <w:r w:rsidR="00FA672E">
        <w:rPr>
          <w:rFonts w:hint="cs"/>
          <w:rtl/>
        </w:rPr>
        <w:t xml:space="preserve"> שונים, טיפול </w:t>
      </w:r>
      <w:r>
        <w:rPr>
          <w:rFonts w:hint="cs"/>
          <w:rtl/>
        </w:rPr>
        <w:t xml:space="preserve">והפצה </w:t>
      </w:r>
      <w:r w:rsidR="00FA672E">
        <w:rPr>
          <w:rFonts w:hint="cs"/>
          <w:rtl/>
        </w:rPr>
        <w:t xml:space="preserve">ע"י </w:t>
      </w:r>
      <w:r>
        <w:rPr>
          <w:rFonts w:hint="cs"/>
          <w:rtl/>
        </w:rPr>
        <w:t xml:space="preserve"> </w:t>
      </w:r>
      <w:r>
        <w:t>Aggregator</w:t>
      </w:r>
      <w:r w:rsidR="00FA672E">
        <w:rPr>
          <w:rFonts w:hint="cs"/>
          <w:rtl/>
        </w:rPr>
        <w:t xml:space="preserve"> </w:t>
      </w:r>
      <w:r w:rsidR="00FA672E">
        <w:t>DIFI</w:t>
      </w:r>
      <w:r w:rsidR="00136A1B">
        <w:rPr>
          <w:rFonts w:hint="cs"/>
          <w:rtl/>
        </w:rPr>
        <w:t xml:space="preserve"> כתזרים </w:t>
      </w:r>
      <w:r w:rsidR="001929D9">
        <w:rPr>
          <w:rFonts w:hint="cs"/>
          <w:rtl/>
        </w:rPr>
        <w:t>אחוד</w:t>
      </w:r>
      <w:r w:rsidR="00CE19EF">
        <w:rPr>
          <w:rFonts w:hint="cs"/>
          <w:rtl/>
        </w:rPr>
        <w:t xml:space="preserve"> </w:t>
      </w:r>
      <w:r w:rsidR="00FA672E">
        <w:rPr>
          <w:rFonts w:hint="cs"/>
          <w:rtl/>
        </w:rPr>
        <w:t>ל</w:t>
      </w:r>
      <w:r w:rsidR="004E462C">
        <w:rPr>
          <w:rFonts w:hint="cs"/>
          <w:rtl/>
        </w:rPr>
        <w:t xml:space="preserve">יחידת </w:t>
      </w:r>
      <w:r w:rsidR="004E462C">
        <w:t>DIFI RF Frontend</w:t>
      </w:r>
      <w:r w:rsidR="004E462C">
        <w:rPr>
          <w:rFonts w:hint="cs"/>
          <w:rtl/>
        </w:rPr>
        <w:t xml:space="preserve"> תקנית.</w:t>
      </w:r>
    </w:p>
    <w:p w14:paraId="51B347A3" w14:textId="70B939A9" w:rsidR="00EB3285" w:rsidRPr="00287977" w:rsidRDefault="00E10D93" w:rsidP="00287977">
      <w:pPr>
        <w:ind w:left="360"/>
        <w:rPr>
          <w:rtl/>
        </w:rPr>
      </w:pPr>
      <w:r w:rsidRPr="00287977">
        <w:rPr>
          <w:rFonts w:hint="cs"/>
          <w:rtl/>
        </w:rPr>
        <w:t>תקן</w:t>
      </w:r>
      <w:r w:rsidRPr="00287977">
        <w:rPr>
          <w:rtl/>
        </w:rPr>
        <w:t xml:space="preserve"> </w:t>
      </w:r>
      <w:r>
        <w:t>DIFI – Digital Intermediate Frequency Interface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הוא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תקן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פתוח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המגדיר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העברת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אותות</w:t>
      </w:r>
      <w:r w:rsidRPr="00287977">
        <w:rPr>
          <w:rtl/>
        </w:rPr>
        <w:t xml:space="preserve"> </w:t>
      </w:r>
      <w:r>
        <w:t>IF</w:t>
      </w:r>
      <w:r w:rsidR="00E32CB6">
        <w:t>/RF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בצורה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דיגיטלית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על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גבי</w:t>
      </w:r>
      <w:r w:rsidRPr="00287977">
        <w:rPr>
          <w:rtl/>
        </w:rPr>
        <w:t xml:space="preserve"> </w:t>
      </w:r>
      <w:r>
        <w:t>IP</w:t>
      </w:r>
      <w:r w:rsidRPr="00287977">
        <w:rPr>
          <w:rtl/>
        </w:rPr>
        <w:t xml:space="preserve">. </w:t>
      </w:r>
      <w:r w:rsidRPr="00287977">
        <w:rPr>
          <w:rFonts w:hint="cs"/>
          <w:rtl/>
        </w:rPr>
        <w:t>הוא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מאפשר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הפרדה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בין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חומרה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פיזית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לבין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עיבוד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האות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ומתאים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לסביבות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ענן</w:t>
      </w:r>
      <w:r w:rsidRPr="00287977">
        <w:rPr>
          <w:rtl/>
        </w:rPr>
        <w:t xml:space="preserve">, </w:t>
      </w:r>
      <w:r w:rsidRPr="00287977">
        <w:rPr>
          <w:rFonts w:hint="cs"/>
          <w:rtl/>
        </w:rPr>
        <w:t>בדיקות</w:t>
      </w:r>
      <w:r w:rsidRPr="00287977">
        <w:rPr>
          <w:rtl/>
        </w:rPr>
        <w:t xml:space="preserve"> </w:t>
      </w:r>
      <w:r w:rsidRPr="00287977">
        <w:rPr>
          <w:rFonts w:hint="cs"/>
          <w:rtl/>
        </w:rPr>
        <w:t>וסימולציות</w:t>
      </w:r>
      <w:r w:rsidRPr="00287977">
        <w:rPr>
          <w:rtl/>
        </w:rPr>
        <w:t xml:space="preserve">. </w:t>
      </w:r>
      <w:r w:rsidR="004E462C" w:rsidRPr="00287977">
        <w:rPr>
          <w:rFonts w:hint="cs"/>
          <w:rtl/>
        </w:rPr>
        <w:t xml:space="preserve">התקן מאפשר העברת תזרימי </w:t>
      </w:r>
      <w:r w:rsidR="00A31C13" w:rsidRPr="00287977">
        <w:t>DIFI</w:t>
      </w:r>
      <w:r w:rsidR="00A31C13" w:rsidRPr="00287977">
        <w:rPr>
          <w:rFonts w:hint="cs"/>
          <w:rtl/>
        </w:rPr>
        <w:t xml:space="preserve"> מיחידת דגימה למספר מודמים באמצעות </w:t>
      </w:r>
      <w:r w:rsidR="00F755E7" w:rsidRPr="00287977">
        <w:rPr>
          <w:rFonts w:hint="cs"/>
          <w:rtl/>
        </w:rPr>
        <w:t xml:space="preserve">שליחתן ב </w:t>
      </w:r>
      <w:r w:rsidR="00F755E7" w:rsidRPr="00287977">
        <w:t>Multicast</w:t>
      </w:r>
      <w:r w:rsidR="00F755E7" w:rsidRPr="00287977">
        <w:rPr>
          <w:rFonts w:hint="cs"/>
          <w:rtl/>
        </w:rPr>
        <w:t xml:space="preserve"> כאשר המודמים (תומכי ממשק </w:t>
      </w:r>
      <w:r w:rsidR="00F755E7" w:rsidRPr="00287977">
        <w:t>DIFI</w:t>
      </w:r>
      <w:r w:rsidR="00F755E7" w:rsidRPr="00287977">
        <w:rPr>
          <w:rFonts w:hint="cs"/>
          <w:rtl/>
        </w:rPr>
        <w:t xml:space="preserve">) מאזינים לכתובת זו ומחלצים את המידע הנדרש. מצד שני, </w:t>
      </w:r>
      <w:r w:rsidR="004B010D" w:rsidRPr="00287977">
        <w:rPr>
          <w:rFonts w:hint="cs"/>
          <w:rtl/>
        </w:rPr>
        <w:t xml:space="preserve">התקן אינו מטפל </w:t>
      </w:r>
      <w:r w:rsidR="003400B9" w:rsidRPr="00287977">
        <w:rPr>
          <w:rFonts w:hint="cs"/>
          <w:rtl/>
        </w:rPr>
        <w:t>ב</w:t>
      </w:r>
      <w:r w:rsidRPr="00287977">
        <w:rPr>
          <w:rFonts w:hint="cs"/>
          <w:rtl/>
        </w:rPr>
        <w:t>מספר</w:t>
      </w:r>
      <w:r w:rsidRPr="00287977">
        <w:rPr>
          <w:rtl/>
        </w:rPr>
        <w:t xml:space="preserve"> </w:t>
      </w:r>
      <w:r w:rsidR="00E01F54" w:rsidRPr="00287977">
        <w:rPr>
          <w:rFonts w:hint="cs"/>
          <w:rtl/>
        </w:rPr>
        <w:t>ת</w:t>
      </w:r>
      <w:r w:rsidRPr="00287977">
        <w:rPr>
          <w:rFonts w:hint="cs"/>
          <w:rtl/>
        </w:rPr>
        <w:t>זרמי</w:t>
      </w:r>
      <w:r w:rsidRPr="00287977">
        <w:rPr>
          <w:rtl/>
        </w:rPr>
        <w:t xml:space="preserve"> </w:t>
      </w:r>
      <w:r>
        <w:t>DIFI</w:t>
      </w:r>
      <w:r w:rsidRPr="00287977">
        <w:rPr>
          <w:rtl/>
        </w:rPr>
        <w:t xml:space="preserve"> </w:t>
      </w:r>
      <w:r w:rsidR="003400B9" w:rsidRPr="00287977">
        <w:rPr>
          <w:rFonts w:hint="cs"/>
          <w:rtl/>
        </w:rPr>
        <w:t xml:space="preserve">ממקורות שונים </w:t>
      </w:r>
      <w:r w:rsidRPr="00287977">
        <w:rPr>
          <w:rFonts w:hint="cs"/>
          <w:rtl/>
        </w:rPr>
        <w:t>ו</w:t>
      </w:r>
      <w:r w:rsidR="003400B9" w:rsidRPr="00287977">
        <w:rPr>
          <w:rFonts w:hint="cs"/>
          <w:rtl/>
        </w:rPr>
        <w:t xml:space="preserve">הפצתם </w:t>
      </w:r>
      <w:r w:rsidR="008116EE" w:rsidRPr="00287977">
        <w:rPr>
          <w:rFonts w:hint="cs"/>
          <w:rtl/>
        </w:rPr>
        <w:t>כתזרים אח</w:t>
      </w:r>
      <w:r w:rsidR="00E01F54" w:rsidRPr="00287977">
        <w:rPr>
          <w:rFonts w:hint="cs"/>
          <w:rtl/>
        </w:rPr>
        <w:t>ו</w:t>
      </w:r>
      <w:r w:rsidR="008116EE" w:rsidRPr="00287977">
        <w:rPr>
          <w:rFonts w:hint="cs"/>
          <w:rtl/>
        </w:rPr>
        <w:t>ד</w:t>
      </w:r>
      <w:r w:rsidR="00E01F54" w:rsidRPr="00287977">
        <w:rPr>
          <w:rFonts w:hint="cs"/>
          <w:rtl/>
        </w:rPr>
        <w:t xml:space="preserve"> ליחידת ה </w:t>
      </w:r>
      <w:r w:rsidR="00E01F54" w:rsidRPr="00287977">
        <w:t>DIFI RF Frontend</w:t>
      </w:r>
      <w:r w:rsidR="00E01F54" w:rsidRPr="00287977">
        <w:rPr>
          <w:rFonts w:hint="cs"/>
          <w:rtl/>
        </w:rPr>
        <w:t xml:space="preserve"> </w:t>
      </w:r>
      <w:r w:rsidR="003400B9" w:rsidRPr="00287977">
        <w:rPr>
          <w:rFonts w:hint="cs"/>
          <w:rtl/>
        </w:rPr>
        <w:t>(</w:t>
      </w:r>
      <w:r w:rsidR="00D36190" w:rsidRPr="00287977">
        <w:rPr>
          <w:rFonts w:hint="cs"/>
          <w:rtl/>
        </w:rPr>
        <w:t>במסלול שידור</w:t>
      </w:r>
      <w:r w:rsidR="003400B9" w:rsidRPr="00287977">
        <w:rPr>
          <w:rFonts w:hint="cs"/>
          <w:rtl/>
        </w:rPr>
        <w:t>)</w:t>
      </w:r>
      <w:r w:rsidRPr="00287977">
        <w:rPr>
          <w:rtl/>
        </w:rPr>
        <w:t>.</w:t>
      </w:r>
    </w:p>
    <w:p w14:paraId="73110F3E" w14:textId="69BC35B7" w:rsidR="00CD0A5B" w:rsidRDefault="00CD0A5B" w:rsidP="00E10D93">
      <w:pPr>
        <w:rPr>
          <w:rFonts w:cs="Arial"/>
          <w:rtl/>
        </w:rPr>
      </w:pPr>
    </w:p>
    <w:p w14:paraId="4929D577" w14:textId="77777777" w:rsidR="00196B51" w:rsidRDefault="00196B51" w:rsidP="00E10D93">
      <w:pPr>
        <w:rPr>
          <w:rFonts w:cs="Arial"/>
          <w:rtl/>
        </w:rPr>
      </w:pPr>
    </w:p>
    <w:p w14:paraId="425C734E" w14:textId="77777777" w:rsidR="00196B51" w:rsidRDefault="00196B51" w:rsidP="00E10D93">
      <w:pPr>
        <w:rPr>
          <w:rFonts w:cs="Arial"/>
          <w:rtl/>
        </w:rPr>
      </w:pPr>
    </w:p>
    <w:p w14:paraId="4152CD5F" w14:textId="77777777" w:rsidR="00196B51" w:rsidRDefault="00196B51" w:rsidP="00E10D93">
      <w:pPr>
        <w:rPr>
          <w:rFonts w:cs="Arial"/>
          <w:rtl/>
        </w:rPr>
      </w:pPr>
    </w:p>
    <w:p w14:paraId="5785C1E2" w14:textId="77777777" w:rsidR="00196B51" w:rsidRDefault="00196B51" w:rsidP="00E10D93">
      <w:pPr>
        <w:rPr>
          <w:rFonts w:cs="Arial"/>
          <w:rtl/>
        </w:rPr>
      </w:pPr>
    </w:p>
    <w:p w14:paraId="633C178C" w14:textId="77777777" w:rsidR="00196B51" w:rsidRDefault="00196B51" w:rsidP="00E10D93">
      <w:pPr>
        <w:rPr>
          <w:rFonts w:cs="Arial"/>
          <w:rtl/>
        </w:rPr>
      </w:pPr>
    </w:p>
    <w:p w14:paraId="6C12B7B2" w14:textId="77777777" w:rsidR="00196B51" w:rsidRDefault="00196B51" w:rsidP="00E10D93">
      <w:pPr>
        <w:rPr>
          <w:rFonts w:cs="Arial"/>
          <w:rtl/>
        </w:rPr>
      </w:pPr>
    </w:p>
    <w:p w14:paraId="10DB022D" w14:textId="77777777" w:rsidR="00196B51" w:rsidRDefault="00196B51" w:rsidP="00E10D93">
      <w:pPr>
        <w:rPr>
          <w:rFonts w:cs="Arial"/>
          <w:rtl/>
        </w:rPr>
      </w:pPr>
    </w:p>
    <w:p w14:paraId="3D5FFB9C" w14:textId="77777777" w:rsidR="00196B51" w:rsidRDefault="00196B51" w:rsidP="00E10D93">
      <w:pPr>
        <w:rPr>
          <w:rFonts w:cs="Arial"/>
          <w:rtl/>
        </w:rPr>
      </w:pPr>
    </w:p>
    <w:p w14:paraId="2AAD2B76" w14:textId="77777777" w:rsidR="00196B51" w:rsidRDefault="00196B51" w:rsidP="00E10D93">
      <w:pPr>
        <w:rPr>
          <w:rFonts w:cs="Arial"/>
          <w:rtl/>
        </w:rPr>
      </w:pPr>
    </w:p>
    <w:p w14:paraId="696DA73B" w14:textId="77777777" w:rsidR="00196B51" w:rsidRDefault="00196B51" w:rsidP="00E10D93">
      <w:pPr>
        <w:rPr>
          <w:rFonts w:cs="Arial"/>
          <w:rtl/>
        </w:rPr>
      </w:pPr>
    </w:p>
    <w:p w14:paraId="01C3B706" w14:textId="77777777" w:rsidR="00196B51" w:rsidRDefault="00196B51" w:rsidP="00E10D93">
      <w:pPr>
        <w:rPr>
          <w:rFonts w:cs="Arial"/>
          <w:rtl/>
        </w:rPr>
      </w:pPr>
    </w:p>
    <w:p w14:paraId="5DAC218A" w14:textId="77777777" w:rsidR="00196B51" w:rsidRDefault="00196B51" w:rsidP="00E10D93">
      <w:pPr>
        <w:rPr>
          <w:rFonts w:cs="Arial"/>
          <w:rtl/>
        </w:rPr>
      </w:pPr>
    </w:p>
    <w:p w14:paraId="337F2D01" w14:textId="77777777" w:rsidR="00196B51" w:rsidRDefault="00196B51" w:rsidP="00E10D93">
      <w:pPr>
        <w:rPr>
          <w:rFonts w:cs="Arial"/>
          <w:rtl/>
        </w:rPr>
      </w:pPr>
    </w:p>
    <w:p w14:paraId="41E3FCF1" w14:textId="77777777" w:rsidR="00196B51" w:rsidRDefault="00196B51" w:rsidP="00E10D93">
      <w:pPr>
        <w:rPr>
          <w:rFonts w:cs="Arial"/>
          <w:rtl/>
        </w:rPr>
      </w:pPr>
    </w:p>
    <w:p w14:paraId="542607C5" w14:textId="77777777" w:rsidR="00196B51" w:rsidRDefault="00196B51" w:rsidP="00E10D93">
      <w:pPr>
        <w:rPr>
          <w:rFonts w:cs="Arial"/>
          <w:rtl/>
        </w:rPr>
      </w:pPr>
    </w:p>
    <w:p w14:paraId="25B7BA61" w14:textId="77777777" w:rsidR="00196B51" w:rsidRDefault="00196B51" w:rsidP="00E10D93">
      <w:pPr>
        <w:rPr>
          <w:rFonts w:cs="Arial"/>
          <w:rtl/>
        </w:rPr>
      </w:pPr>
    </w:p>
    <w:p w14:paraId="0BA11971" w14:textId="77777777" w:rsidR="00196B51" w:rsidRDefault="00196B51" w:rsidP="00E10D93">
      <w:pPr>
        <w:rPr>
          <w:rFonts w:cs="Arial"/>
          <w:rtl/>
        </w:rPr>
      </w:pPr>
    </w:p>
    <w:p w14:paraId="7F424D02" w14:textId="6242751B" w:rsidR="008859E4" w:rsidRDefault="00CD0A5B" w:rsidP="00E10D93">
      <w:r>
        <w:rPr>
          <w:rFonts w:hint="cs"/>
          <w:rtl/>
        </w:rPr>
        <w:lastRenderedPageBreak/>
        <w:t xml:space="preserve">דיאגרמת מלבנים של </w:t>
      </w:r>
      <w:r w:rsidR="00BB6F44">
        <w:t>DIFI</w:t>
      </w:r>
      <w:r w:rsidR="00BB6F44">
        <w:rPr>
          <w:rFonts w:hint="cs"/>
          <w:rtl/>
        </w:rPr>
        <w:t xml:space="preserve"> :</w:t>
      </w:r>
    </w:p>
    <w:p w14:paraId="37B0DE38" w14:textId="20873505" w:rsidR="008859E4" w:rsidRDefault="00020A7A" w:rsidP="00E10D93">
      <w:r>
        <w:object w:dxaOrig="14475" w:dyaOrig="1155" w14:anchorId="2774524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414.8pt;height:33.3pt" o:ole="">
            <v:imagedata r:id="rId9" o:title=""/>
          </v:shape>
          <o:OLEObject Type="Embed" ProgID="Visio.Drawing.15" ShapeID="_x0000_i1072" DrawAspect="Content" ObjectID="_1828977817" r:id="rId10"/>
        </w:object>
      </w:r>
    </w:p>
    <w:p w14:paraId="21F6C6A9" w14:textId="77777777" w:rsidR="003834CC" w:rsidRDefault="003834CC" w:rsidP="003834CC">
      <w:pPr>
        <w:pStyle w:val="ListParagraph"/>
        <w:ind w:left="360"/>
      </w:pPr>
    </w:p>
    <w:p w14:paraId="4C7CC396" w14:textId="77777777" w:rsidR="00196B51" w:rsidRDefault="003834CC" w:rsidP="00196B51">
      <w:pPr>
        <w:pStyle w:val="ListParagraph"/>
        <w:ind w:left="0"/>
        <w:rPr>
          <w:rtl/>
        </w:rPr>
      </w:pPr>
      <w:r w:rsidRPr="003834CC">
        <w:rPr>
          <w:rFonts w:cs="Arial"/>
          <w:rtl/>
        </w:rPr>
        <w:drawing>
          <wp:inline distT="0" distB="0" distL="0" distR="0" wp14:anchorId="41C5A531" wp14:editId="715D5EAA">
            <wp:extent cx="5274310" cy="14198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1095" w14:textId="77777777" w:rsidR="00196B51" w:rsidRDefault="00196B51" w:rsidP="00196B51">
      <w:pPr>
        <w:pStyle w:val="ListParagraph"/>
        <w:ind w:left="0"/>
        <w:rPr>
          <w:rtl/>
        </w:rPr>
      </w:pPr>
    </w:p>
    <w:p w14:paraId="0C37280D" w14:textId="6B1E103C" w:rsidR="00C971B0" w:rsidRDefault="00196B51" w:rsidP="00C971B0">
      <w:pPr>
        <w:pStyle w:val="ListParagraph"/>
        <w:ind w:left="0"/>
        <w:rPr>
          <w:rtl/>
        </w:rPr>
      </w:pPr>
      <w:r w:rsidRPr="00196B51">
        <w:rPr>
          <w:rFonts w:cs="Arial"/>
          <w:rtl/>
        </w:rPr>
        <w:drawing>
          <wp:inline distT="0" distB="0" distL="0" distR="0" wp14:anchorId="45D0C284" wp14:editId="51900831">
            <wp:extent cx="5274310" cy="3155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4CC" w:rsidRPr="003834CC">
        <w:br/>
      </w:r>
      <w:r w:rsidRPr="00196B51">
        <w:rPr>
          <w:rtl/>
        </w:rPr>
        <w:t>טבל</w:t>
      </w:r>
      <w:r>
        <w:rPr>
          <w:rFonts w:hint="cs"/>
          <w:rtl/>
        </w:rPr>
        <w:t>אות אלו מהתקן</w:t>
      </w:r>
      <w:r w:rsidRPr="00196B51">
        <w:rPr>
          <w:rtl/>
        </w:rPr>
        <w:t xml:space="preserve"> מוצג</w:t>
      </w:r>
      <w:r w:rsidR="00C971B0">
        <w:rPr>
          <w:rFonts w:hint="cs"/>
          <w:rtl/>
        </w:rPr>
        <w:t>ו</w:t>
      </w:r>
      <w:r w:rsidRPr="00196B51">
        <w:rPr>
          <w:rtl/>
        </w:rPr>
        <w:t xml:space="preserve">ת לצורך המחשת מבנה </w:t>
      </w:r>
      <w:r w:rsidR="00C971B0">
        <w:rPr>
          <w:rFonts w:hint="cs"/>
          <w:rtl/>
        </w:rPr>
        <w:t xml:space="preserve">הלוגי של </w:t>
      </w:r>
      <w:r w:rsidRPr="00196B51">
        <w:rPr>
          <w:rtl/>
        </w:rPr>
        <w:t xml:space="preserve">נתוני </w:t>
      </w:r>
      <w:r w:rsidR="00C971B0">
        <w:rPr>
          <w:rFonts w:hint="cs"/>
          <w:rtl/>
        </w:rPr>
        <w:t>המידע המועברים ב-</w:t>
      </w:r>
      <w:r w:rsidR="00C971B0">
        <w:t>Payload</w:t>
      </w:r>
      <w:r w:rsidR="00C971B0">
        <w:rPr>
          <w:rFonts w:hint="cs"/>
          <w:rtl/>
        </w:rPr>
        <w:t xml:space="preserve"> של חבילת </w:t>
      </w:r>
      <w:r w:rsidR="00C971B0">
        <w:t>DIFI</w:t>
      </w:r>
      <w:r w:rsidR="00C971B0">
        <w:rPr>
          <w:rFonts w:hint="cs"/>
          <w:rtl/>
        </w:rPr>
        <w:t>.</w:t>
      </w:r>
      <w:r w:rsidRPr="00196B51">
        <w:br/>
      </w:r>
      <w:r w:rsidRPr="00196B51">
        <w:rPr>
          <w:rtl/>
        </w:rPr>
        <w:t>במסגרת הפרויקט, מבנה זה משמש כהגדרה לוגית של נתוני האות שיש לשמר במהלך תהליך איחוד זרמי הנתונים</w:t>
      </w:r>
      <w:r w:rsidRPr="00196B51">
        <w:t>.</w:t>
      </w:r>
    </w:p>
    <w:p w14:paraId="58265051" w14:textId="77777777" w:rsidR="003834CC" w:rsidRPr="003834CC" w:rsidRDefault="003834CC" w:rsidP="003834CC">
      <w:pPr>
        <w:pStyle w:val="ListParagraph"/>
        <w:ind w:left="360"/>
      </w:pPr>
    </w:p>
    <w:p w14:paraId="39595577" w14:textId="406540D6" w:rsidR="00E10D93" w:rsidRDefault="00E10D93" w:rsidP="00287977">
      <w:pPr>
        <w:pStyle w:val="ListParagraph"/>
        <w:numPr>
          <w:ilvl w:val="0"/>
          <w:numId w:val="15"/>
        </w:numPr>
        <w:rPr>
          <w:rtl/>
        </w:rPr>
      </w:pPr>
      <w:r w:rsidRPr="00287977">
        <w:rPr>
          <w:rFonts w:cs="Arial" w:hint="cs"/>
          <w:rtl/>
        </w:rPr>
        <w:t>מבנה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לוגי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של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הפרויקט</w:t>
      </w:r>
    </w:p>
    <w:p w14:paraId="5E325C98" w14:textId="5039B233" w:rsidR="00A9749C" w:rsidRDefault="00FF3959" w:rsidP="00E10D93">
      <w:pPr>
        <w:pStyle w:val="ListParagraph"/>
        <w:numPr>
          <w:ilvl w:val="0"/>
          <w:numId w:val="9"/>
        </w:numPr>
      </w:pPr>
      <w:r>
        <w:t>DIFI generator</w:t>
      </w:r>
      <w:r>
        <w:rPr>
          <w:rFonts w:hint="cs"/>
          <w:rtl/>
        </w:rPr>
        <w:t xml:space="preserve"> - יצירת</w:t>
      </w:r>
      <w:r w:rsidR="00556366">
        <w:rPr>
          <w:rFonts w:hint="cs"/>
          <w:rtl/>
        </w:rPr>
        <w:t xml:space="preserve"> שני </w:t>
      </w:r>
      <w:r>
        <w:rPr>
          <w:rFonts w:hint="cs"/>
          <w:rtl/>
        </w:rPr>
        <w:t>תזרי</w:t>
      </w:r>
      <w:r w:rsidR="00556366">
        <w:rPr>
          <w:rFonts w:hint="cs"/>
          <w:rtl/>
        </w:rPr>
        <w:t>מי</w:t>
      </w:r>
      <w:r>
        <w:rPr>
          <w:rFonts w:hint="cs"/>
          <w:rtl/>
        </w:rPr>
        <w:t xml:space="preserve"> שידור</w:t>
      </w:r>
      <w:r w:rsidR="00556366">
        <w:rPr>
          <w:rFonts w:hint="cs"/>
          <w:rtl/>
        </w:rPr>
        <w:t xml:space="preserve"> של</w:t>
      </w:r>
      <w:r>
        <w:rPr>
          <w:rFonts w:hint="cs"/>
          <w:rtl/>
        </w:rPr>
        <w:t xml:space="preserve"> </w:t>
      </w:r>
      <w:r>
        <w:t>Carrier</w:t>
      </w:r>
      <w:r w:rsidR="00556366">
        <w:t>s</w:t>
      </w:r>
      <w:r w:rsidR="00556366">
        <w:rPr>
          <w:rFonts w:hint="cs"/>
          <w:rtl/>
        </w:rPr>
        <w:t xml:space="preserve"> </w:t>
      </w:r>
      <w:r w:rsidR="004067DC">
        <w:rPr>
          <w:rFonts w:hint="cs"/>
          <w:rtl/>
        </w:rPr>
        <w:t>ושידורם ב</w:t>
      </w:r>
      <w:r w:rsidR="00991ECF">
        <w:rPr>
          <w:rFonts w:hint="cs"/>
          <w:rtl/>
        </w:rPr>
        <w:t>-</w:t>
      </w:r>
      <w:r w:rsidR="004067DC">
        <w:t>UDP</w:t>
      </w:r>
      <w:r w:rsidR="004067DC">
        <w:rPr>
          <w:rFonts w:hint="cs"/>
          <w:rtl/>
        </w:rPr>
        <w:t xml:space="preserve"> </w:t>
      </w:r>
      <w:r w:rsidR="00A24C59">
        <w:rPr>
          <w:rFonts w:hint="cs"/>
          <w:rtl/>
        </w:rPr>
        <w:t xml:space="preserve">בפורטים שונים </w:t>
      </w:r>
      <w:r w:rsidR="00691199">
        <w:rPr>
          <w:rFonts w:hint="cs"/>
          <w:rtl/>
        </w:rPr>
        <w:t xml:space="preserve">ל </w:t>
      </w:r>
      <w:r w:rsidR="00691199">
        <w:t xml:space="preserve">DIFI Aggregator </w:t>
      </w:r>
      <w:r w:rsidR="002462F8">
        <w:rPr>
          <w:rFonts w:hint="cs"/>
          <w:rtl/>
        </w:rPr>
        <w:t>.</w:t>
      </w:r>
    </w:p>
    <w:p w14:paraId="630D2470" w14:textId="7C7BF011" w:rsidR="00FA1E17" w:rsidRPr="000270EE" w:rsidRDefault="00CE4103" w:rsidP="00FA1E17">
      <w:pPr>
        <w:pStyle w:val="ListParagraph"/>
        <w:rPr>
          <w:rtl/>
        </w:rPr>
      </w:pPr>
      <w:r w:rsidRPr="000270EE">
        <w:t>DIFI Aggregator</w:t>
      </w:r>
      <w:r w:rsidRPr="000270EE">
        <w:rPr>
          <w:rFonts w:hint="cs"/>
          <w:rtl/>
        </w:rPr>
        <w:t>:</w:t>
      </w:r>
    </w:p>
    <w:p w14:paraId="68789B31" w14:textId="75CBEFE9" w:rsidR="00E10D93" w:rsidRDefault="00E10D93" w:rsidP="00E10D93">
      <w:pPr>
        <w:pStyle w:val="ListParagraph"/>
        <w:numPr>
          <w:ilvl w:val="0"/>
          <w:numId w:val="9"/>
        </w:numPr>
      </w:pPr>
      <w:r>
        <w:t>Input Capture</w:t>
      </w:r>
      <w:r w:rsidRPr="00E10D93">
        <w:rPr>
          <w:rFonts w:cs="Arial"/>
          <w:rtl/>
        </w:rPr>
        <w:t xml:space="preserve"> – </w:t>
      </w:r>
      <w:r w:rsidR="009C6237">
        <w:rPr>
          <w:rFonts w:cs="Arial" w:hint="cs"/>
          <w:rtl/>
        </w:rPr>
        <w:t xml:space="preserve">קליטת </w:t>
      </w:r>
      <w:r w:rsidRPr="00E10D93">
        <w:rPr>
          <w:rFonts w:cs="Arial" w:hint="cs"/>
          <w:rtl/>
        </w:rPr>
        <w:t>זרמי</w:t>
      </w:r>
      <w:r w:rsidRPr="00E10D93">
        <w:rPr>
          <w:rFonts w:cs="Arial"/>
          <w:rtl/>
        </w:rPr>
        <w:t xml:space="preserve"> </w:t>
      </w:r>
      <w:r w:rsidR="00CE4103">
        <w:t>DIFI</w:t>
      </w:r>
      <w:r w:rsidRPr="00E10D93">
        <w:rPr>
          <w:rFonts w:cs="Arial"/>
          <w:rtl/>
        </w:rPr>
        <w:t xml:space="preserve"> </w:t>
      </w:r>
      <w:r w:rsidR="008345DD">
        <w:rPr>
          <w:rFonts w:cs="Arial" w:hint="cs"/>
          <w:rtl/>
        </w:rPr>
        <w:t xml:space="preserve">מהמקורות השונים </w:t>
      </w:r>
      <w:r w:rsidRPr="00E10D93">
        <w:rPr>
          <w:rFonts w:cs="Arial" w:hint="cs"/>
          <w:rtl/>
        </w:rPr>
        <w:t>ותיוגם</w:t>
      </w:r>
    </w:p>
    <w:p w14:paraId="75E69EE8" w14:textId="693B9217" w:rsidR="00E10D93" w:rsidRDefault="00E10D93" w:rsidP="00E10D93">
      <w:pPr>
        <w:pStyle w:val="ListParagraph"/>
        <w:numPr>
          <w:ilvl w:val="0"/>
          <w:numId w:val="9"/>
        </w:numPr>
        <w:rPr>
          <w:rtl/>
        </w:rPr>
      </w:pPr>
      <w:r>
        <w:t>Aggregation Module</w:t>
      </w:r>
      <w:r w:rsidRPr="00E10D93">
        <w:rPr>
          <w:rFonts w:cs="Arial"/>
          <w:rtl/>
        </w:rPr>
        <w:t xml:space="preserve"> – </w:t>
      </w:r>
      <w:r w:rsidRPr="00E10D93">
        <w:rPr>
          <w:rFonts w:cs="Arial" w:hint="cs"/>
          <w:rtl/>
        </w:rPr>
        <w:t>איחוד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הזרמים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לזרם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אחד</w:t>
      </w:r>
    </w:p>
    <w:p w14:paraId="2B6B3101" w14:textId="49453E7B" w:rsidR="00E10D93" w:rsidRDefault="00E10D93" w:rsidP="009C6AF3">
      <w:pPr>
        <w:pStyle w:val="ListParagraph"/>
        <w:numPr>
          <w:ilvl w:val="0"/>
          <w:numId w:val="9"/>
        </w:numPr>
      </w:pPr>
      <w:r>
        <w:t>DIFI Packetizer</w:t>
      </w:r>
      <w:r w:rsidRPr="00E10D93">
        <w:rPr>
          <w:rFonts w:cs="Arial"/>
          <w:rtl/>
        </w:rPr>
        <w:t xml:space="preserve"> – </w:t>
      </w:r>
      <w:r w:rsidR="009C6AF3" w:rsidRPr="009C6AF3">
        <w:rPr>
          <w:rFonts w:cs="Arial"/>
          <w:rtl/>
        </w:rPr>
        <w:t>אריזת הנתונים לפורמט</w:t>
      </w:r>
      <w:r w:rsidR="009C6AF3" w:rsidRPr="009C6AF3">
        <w:rPr>
          <w:rFonts w:cs="Arial"/>
        </w:rPr>
        <w:t xml:space="preserve"> VITA-49.2 </w:t>
      </w:r>
      <w:r w:rsidR="009C6AF3" w:rsidRPr="009C6AF3">
        <w:rPr>
          <w:rFonts w:cs="Arial"/>
          <w:rtl/>
        </w:rPr>
        <w:t>בהתאם לתקן</w:t>
      </w:r>
      <w:r w:rsidR="009C6AF3" w:rsidRPr="009C6AF3">
        <w:rPr>
          <w:rFonts w:cs="Arial"/>
        </w:rPr>
        <w:t xml:space="preserve"> DIFI, </w:t>
      </w:r>
      <w:r w:rsidR="009C6AF3" w:rsidRPr="009C6AF3">
        <w:rPr>
          <w:rFonts w:cs="Arial"/>
          <w:rtl/>
        </w:rPr>
        <w:t>כולל שמירה על</w:t>
      </w:r>
      <w:r w:rsidR="009C6AF3" w:rsidRPr="009C6AF3">
        <w:rPr>
          <w:rFonts w:cs="Arial"/>
        </w:rPr>
        <w:t xml:space="preserve"> Stream IDs </w:t>
      </w:r>
      <w:r w:rsidR="009C6AF3">
        <w:rPr>
          <w:rFonts w:cs="Arial" w:hint="cs"/>
          <w:rtl/>
        </w:rPr>
        <w:t xml:space="preserve"> </w:t>
      </w:r>
      <w:r w:rsidR="009C6AF3" w:rsidRPr="009C6AF3">
        <w:rPr>
          <w:rFonts w:cs="Arial"/>
          <w:rtl/>
        </w:rPr>
        <w:t>שונים</w:t>
      </w:r>
      <w:r w:rsidR="009C6AF3" w:rsidRPr="009C6AF3">
        <w:rPr>
          <w:rFonts w:cs="Arial"/>
        </w:rPr>
        <w:t>.</w:t>
      </w:r>
    </w:p>
    <w:p w14:paraId="4A43BD9E" w14:textId="694B0110" w:rsidR="00E10D93" w:rsidRDefault="00E10D93" w:rsidP="00E10D93">
      <w:pPr>
        <w:pStyle w:val="ListParagraph"/>
        <w:numPr>
          <w:ilvl w:val="0"/>
          <w:numId w:val="9"/>
        </w:numPr>
      </w:pPr>
      <w:r>
        <w:t>Sender</w:t>
      </w:r>
      <w:r w:rsidRPr="00E10D93">
        <w:rPr>
          <w:rFonts w:cs="Arial"/>
          <w:rtl/>
        </w:rPr>
        <w:t xml:space="preserve"> – </w:t>
      </w:r>
      <w:r w:rsidRPr="00E10D93">
        <w:rPr>
          <w:rFonts w:cs="Arial" w:hint="cs"/>
          <w:rtl/>
        </w:rPr>
        <w:t>שידור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הזרם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המאוחד</w:t>
      </w:r>
      <w:r w:rsidRPr="00E10D93">
        <w:rPr>
          <w:rFonts w:cs="Arial"/>
          <w:rtl/>
        </w:rPr>
        <w:t xml:space="preserve"> </w:t>
      </w:r>
      <w:r w:rsidR="008116EE">
        <w:rPr>
          <w:rFonts w:cs="Arial"/>
        </w:rPr>
        <w:t>unicast</w:t>
      </w:r>
      <w:r w:rsidR="008116EE">
        <w:rPr>
          <w:rFonts w:cs="Arial" w:hint="cs"/>
          <w:rtl/>
        </w:rPr>
        <w:t xml:space="preserve"> ל</w:t>
      </w:r>
      <w:r w:rsidR="0001531D">
        <w:rPr>
          <w:rFonts w:cs="Arial"/>
        </w:rPr>
        <w:t xml:space="preserve">DIFI RF </w:t>
      </w:r>
      <w:r w:rsidR="00A9749C">
        <w:rPr>
          <w:rFonts w:cs="Arial"/>
        </w:rPr>
        <w:t>Front</w:t>
      </w:r>
      <w:r w:rsidR="00C07677">
        <w:rPr>
          <w:rFonts w:cs="Arial"/>
        </w:rPr>
        <w:t>E</w:t>
      </w:r>
      <w:r w:rsidR="00A9749C">
        <w:rPr>
          <w:rFonts w:cs="Arial"/>
        </w:rPr>
        <w:t xml:space="preserve">nd </w:t>
      </w:r>
    </w:p>
    <w:p w14:paraId="23CE3077" w14:textId="7EC54C8D" w:rsidR="00E10D93" w:rsidRDefault="00E10D93" w:rsidP="00E10D93">
      <w:pPr>
        <w:pStyle w:val="ListParagraph"/>
        <w:numPr>
          <w:ilvl w:val="0"/>
          <w:numId w:val="9"/>
        </w:numPr>
      </w:pPr>
      <w:r>
        <w:t>Receiver</w:t>
      </w:r>
      <w:r w:rsidRPr="00E10D93">
        <w:rPr>
          <w:rFonts w:cs="Arial"/>
          <w:rtl/>
        </w:rPr>
        <w:t xml:space="preserve"> – </w:t>
      </w:r>
      <w:r w:rsidRPr="00E10D93">
        <w:rPr>
          <w:rFonts w:cs="Arial" w:hint="cs"/>
          <w:rtl/>
        </w:rPr>
        <w:t>רכיב</w:t>
      </w:r>
      <w:r w:rsidRPr="00E10D93">
        <w:rPr>
          <w:rFonts w:cs="Arial"/>
          <w:rtl/>
        </w:rPr>
        <w:t xml:space="preserve"> </w:t>
      </w:r>
      <w:r w:rsidR="00ED0CE1">
        <w:rPr>
          <w:rFonts w:cs="Arial" w:hint="cs"/>
          <w:rtl/>
        </w:rPr>
        <w:t xml:space="preserve">תוכנה שיאפשר להציג את מה ששודר משני המודמים </w:t>
      </w:r>
      <w:r w:rsidR="00B7219B">
        <w:rPr>
          <w:rFonts w:hint="cs"/>
          <w:rtl/>
        </w:rPr>
        <w:t>לטובת אימות</w:t>
      </w:r>
    </w:p>
    <w:p w14:paraId="45015E04" w14:textId="77777777" w:rsidR="00287977" w:rsidRDefault="00287977" w:rsidP="00287977">
      <w:pPr>
        <w:rPr>
          <w:rtl/>
        </w:rPr>
      </w:pPr>
    </w:p>
    <w:p w14:paraId="38260572" w14:textId="532EEFBF" w:rsidR="00E10D93" w:rsidRPr="00287977" w:rsidRDefault="00E10D93" w:rsidP="00287977">
      <w:pPr>
        <w:pStyle w:val="ListParagraph"/>
        <w:numPr>
          <w:ilvl w:val="0"/>
          <w:numId w:val="15"/>
        </w:numPr>
        <w:rPr>
          <w:rFonts w:cs="Arial"/>
        </w:rPr>
      </w:pPr>
      <w:r w:rsidRPr="00287977">
        <w:rPr>
          <w:rFonts w:cs="Arial" w:hint="cs"/>
          <w:rtl/>
        </w:rPr>
        <w:lastRenderedPageBreak/>
        <w:t>מטרת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הפרויקט</w:t>
      </w:r>
    </w:p>
    <w:p w14:paraId="3D1B445F" w14:textId="2695AB14" w:rsidR="001C2C5F" w:rsidRDefault="001C2C5F" w:rsidP="00AE1530">
      <w:pPr>
        <w:rPr>
          <w:rtl/>
        </w:rPr>
      </w:pPr>
      <w:r>
        <w:rPr>
          <w:rFonts w:cs="Arial" w:hint="cs"/>
          <w:rtl/>
        </w:rPr>
        <w:t xml:space="preserve">מטרת הפרויקט לבצע ניתוח הנדסי של התקן הקיים ולאפיין פתרון משלים לתקן כולל ניתוח להיתכנות, הצעה לפתרון וסימולציה באמצעות </w:t>
      </w:r>
      <w:r w:rsidR="00E10D93">
        <w:rPr>
          <w:rFonts w:cs="Arial" w:hint="cs"/>
          <w:rtl/>
        </w:rPr>
        <w:t>הדג</w:t>
      </w:r>
      <w:r>
        <w:rPr>
          <w:rFonts w:cs="Arial" w:hint="cs"/>
          <w:rtl/>
        </w:rPr>
        <w:t xml:space="preserve">מת </w:t>
      </w:r>
      <w:r w:rsidR="00E10D93">
        <w:t>PoC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תוכנתי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של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שרת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המאחד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מספר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זרמי</w:t>
      </w:r>
      <w:r w:rsidR="00E10D93">
        <w:rPr>
          <w:rFonts w:cs="Arial"/>
          <w:rtl/>
        </w:rPr>
        <w:t xml:space="preserve"> </w:t>
      </w:r>
      <w:r w:rsidR="00E10D93">
        <w:t>IF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ויוצר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זרם</w:t>
      </w:r>
      <w:r w:rsidR="00E10D93">
        <w:rPr>
          <w:rFonts w:cs="Arial"/>
          <w:rtl/>
        </w:rPr>
        <w:t xml:space="preserve"> </w:t>
      </w:r>
      <w:r w:rsidR="00E10D93">
        <w:t>DIFI</w:t>
      </w:r>
      <w:r w:rsidR="00E10D93">
        <w:rPr>
          <w:rFonts w:cs="Arial"/>
          <w:rtl/>
        </w:rPr>
        <w:t xml:space="preserve"> </w:t>
      </w:r>
      <w:r w:rsidR="00E10D93">
        <w:rPr>
          <w:rFonts w:cs="Arial" w:hint="cs"/>
          <w:rtl/>
        </w:rPr>
        <w:t>משותף</w:t>
      </w:r>
      <w:r w:rsidR="00E10D93">
        <w:rPr>
          <w:rFonts w:cs="Arial"/>
          <w:rtl/>
        </w:rPr>
        <w:t xml:space="preserve"> </w:t>
      </w:r>
      <w:r w:rsidR="00AE1530" w:rsidRPr="00AE1530">
        <w:rPr>
          <w:rFonts w:cs="Arial"/>
          <w:rtl/>
        </w:rPr>
        <w:t>הנשלח ב</w:t>
      </w:r>
      <w:r w:rsidR="00034A53">
        <w:rPr>
          <w:rFonts w:cs="Arial"/>
        </w:rPr>
        <w:t xml:space="preserve"> </w:t>
      </w:r>
      <w:r w:rsidR="00AE1530" w:rsidRPr="00AE1530">
        <w:rPr>
          <w:rFonts w:cs="Arial"/>
        </w:rPr>
        <w:t xml:space="preserve">Unicast </w:t>
      </w:r>
      <w:r w:rsidR="00AE1530" w:rsidRPr="00AE1530">
        <w:rPr>
          <w:rFonts w:cs="Arial"/>
          <w:rtl/>
        </w:rPr>
        <w:t>באמצעות מימוש תוכנתי בפייתון</w:t>
      </w:r>
      <w:r>
        <w:rPr>
          <w:rFonts w:cs="Arial" w:hint="cs"/>
          <w:rtl/>
        </w:rPr>
        <w:t>.</w:t>
      </w:r>
      <w:r>
        <w:rPr>
          <w:rFonts w:hint="cs"/>
          <w:rtl/>
        </w:rPr>
        <w:t xml:space="preserve"> </w:t>
      </w:r>
    </w:p>
    <w:p w14:paraId="7EEEA2D6" w14:textId="77777777" w:rsidR="0046315D" w:rsidRDefault="0046315D" w:rsidP="00AE1530">
      <w:pPr>
        <w:rPr>
          <w:rtl/>
        </w:rPr>
      </w:pPr>
    </w:p>
    <w:p w14:paraId="36FCB40F" w14:textId="08E2D734" w:rsidR="0046315D" w:rsidRDefault="0046315D" w:rsidP="008A24D7">
      <w:pPr>
        <w:rPr>
          <w:rtl/>
        </w:rPr>
      </w:pPr>
    </w:p>
    <w:p w14:paraId="4314C19B" w14:textId="38C011E9" w:rsidR="00E10D93" w:rsidRPr="00287977" w:rsidRDefault="00E10D93" w:rsidP="00287977">
      <w:pPr>
        <w:pStyle w:val="ListParagraph"/>
        <w:numPr>
          <w:ilvl w:val="0"/>
          <w:numId w:val="15"/>
        </w:numPr>
        <w:rPr>
          <w:rFonts w:cs="Arial"/>
        </w:rPr>
      </w:pPr>
      <w:r w:rsidRPr="00287977">
        <w:rPr>
          <w:rFonts w:cs="Arial" w:hint="cs"/>
          <w:rtl/>
        </w:rPr>
        <w:t>אבני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הדרך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בפרויקט</w:t>
      </w:r>
    </w:p>
    <w:p w14:paraId="0E543233" w14:textId="5CF6104C" w:rsidR="00E10D93" w:rsidRDefault="00E10D93" w:rsidP="00E10D93">
      <w:pPr>
        <w:pStyle w:val="ListParagraph"/>
        <w:numPr>
          <w:ilvl w:val="0"/>
          <w:numId w:val="1"/>
        </w:numPr>
      </w:pPr>
      <w:r w:rsidRPr="00E10D93">
        <w:rPr>
          <w:rFonts w:cs="Arial" w:hint="cs"/>
          <w:rtl/>
        </w:rPr>
        <w:t>סקירת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ספרות</w:t>
      </w:r>
      <w:r w:rsidRPr="00E10D93">
        <w:rPr>
          <w:rFonts w:cs="Arial"/>
          <w:rtl/>
        </w:rPr>
        <w:t xml:space="preserve"> – </w:t>
      </w:r>
      <w:r w:rsidRPr="00E10D93">
        <w:rPr>
          <w:rFonts w:cs="Arial" w:hint="cs"/>
          <w:rtl/>
        </w:rPr>
        <w:t>תקן</w:t>
      </w:r>
      <w:r w:rsidRPr="00E10D93">
        <w:rPr>
          <w:rFonts w:cs="Arial"/>
          <w:rtl/>
        </w:rPr>
        <w:t xml:space="preserve"> </w:t>
      </w:r>
      <w:r>
        <w:t>DIFI</w:t>
      </w:r>
      <w:r w:rsidRPr="00E10D93">
        <w:rPr>
          <w:rFonts w:cs="Arial"/>
          <w:rtl/>
        </w:rPr>
        <w:t xml:space="preserve">, </w:t>
      </w:r>
      <w:r w:rsidRPr="00E10D93">
        <w:rPr>
          <w:rFonts w:cs="Arial" w:hint="cs"/>
          <w:rtl/>
        </w:rPr>
        <w:t>מבני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חבילות</w:t>
      </w:r>
      <w:r w:rsidR="00ED0CE1">
        <w:rPr>
          <w:rFonts w:cs="Arial" w:hint="cs"/>
          <w:rtl/>
        </w:rPr>
        <w:t xml:space="preserve">, </w:t>
      </w:r>
      <w:r w:rsidR="005079E6">
        <w:rPr>
          <w:rFonts w:cs="Arial" w:hint="cs"/>
          <w:rtl/>
        </w:rPr>
        <w:t>טיפול ב</w:t>
      </w:r>
      <w:r w:rsidR="00BD426C">
        <w:rPr>
          <w:rFonts w:cs="Arial" w:hint="cs"/>
          <w:rtl/>
        </w:rPr>
        <w:t xml:space="preserve">מספר </w:t>
      </w:r>
      <w:r w:rsidR="00BD426C">
        <w:rPr>
          <w:rFonts w:cs="Arial"/>
        </w:rPr>
        <w:t>carriers</w:t>
      </w:r>
      <w:r w:rsidR="00BD426C">
        <w:rPr>
          <w:rFonts w:cs="Arial" w:hint="cs"/>
          <w:rtl/>
        </w:rPr>
        <w:t xml:space="preserve"> </w:t>
      </w:r>
    </w:p>
    <w:p w14:paraId="2715F73F" w14:textId="0927090A" w:rsidR="005079E6" w:rsidRPr="005079E6" w:rsidRDefault="005079E6" w:rsidP="00E10D9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אפיון הנדסי של הפער בתק</w:t>
      </w:r>
      <w:r w:rsidR="00EF433F">
        <w:rPr>
          <w:rFonts w:hint="cs"/>
          <w:rtl/>
        </w:rPr>
        <w:t>ן בהיבט איחוד מקורות שידור</w:t>
      </w:r>
    </w:p>
    <w:p w14:paraId="4F168EAA" w14:textId="66DC28CC" w:rsidR="00E10D93" w:rsidRDefault="00E10D93" w:rsidP="00E10D93">
      <w:pPr>
        <w:pStyle w:val="ListParagraph"/>
        <w:numPr>
          <w:ilvl w:val="0"/>
          <w:numId w:val="1"/>
        </w:numPr>
      </w:pPr>
      <w:r w:rsidRPr="00E10D93">
        <w:rPr>
          <w:rFonts w:cs="Arial" w:hint="cs"/>
          <w:rtl/>
        </w:rPr>
        <w:t>תכנון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לוגי</w:t>
      </w:r>
      <w:r w:rsidRPr="00E10D93">
        <w:rPr>
          <w:rFonts w:cs="Arial"/>
          <w:rtl/>
        </w:rPr>
        <w:t xml:space="preserve"> – </w:t>
      </w:r>
      <w:r w:rsidRPr="00E10D93">
        <w:rPr>
          <w:rFonts w:cs="Arial" w:hint="cs"/>
          <w:rtl/>
        </w:rPr>
        <w:t>תרשים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בלוקים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ומבני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נתונים</w:t>
      </w:r>
      <w:r w:rsidRPr="00E10D93">
        <w:rPr>
          <w:rFonts w:cs="Arial"/>
          <w:rtl/>
        </w:rPr>
        <w:t xml:space="preserve"> </w:t>
      </w:r>
    </w:p>
    <w:p w14:paraId="4FEFD945" w14:textId="29F219C0" w:rsidR="00807017" w:rsidRPr="00CA56B7" w:rsidRDefault="00E10D93" w:rsidP="00CA56B7">
      <w:pPr>
        <w:pStyle w:val="ListParagraph"/>
        <w:numPr>
          <w:ilvl w:val="0"/>
          <w:numId w:val="1"/>
        </w:numPr>
        <w:rPr>
          <w:color w:val="000000" w:themeColor="text1"/>
          <w:rtl/>
        </w:rPr>
      </w:pPr>
      <w:r w:rsidRPr="00E10D93">
        <w:rPr>
          <w:rFonts w:cs="Arial" w:hint="cs"/>
          <w:rtl/>
        </w:rPr>
        <w:t>פיתוח</w:t>
      </w:r>
      <w:r w:rsidRPr="00E10D93">
        <w:rPr>
          <w:rFonts w:cs="Arial"/>
          <w:rtl/>
        </w:rPr>
        <w:t xml:space="preserve"> </w:t>
      </w:r>
      <w:r w:rsidR="00BD426C" w:rsidRPr="00CA56B7">
        <w:rPr>
          <w:rFonts w:cs="Arial"/>
          <w:color w:val="000000" w:themeColor="text1"/>
        </w:rPr>
        <w:t xml:space="preserve">Modem DIFI Generator </w:t>
      </w:r>
      <w:r w:rsidR="00BD426C" w:rsidRPr="00CA56B7">
        <w:rPr>
          <w:color w:val="000000" w:themeColor="text1"/>
        </w:rPr>
        <w:t xml:space="preserve">+ Sender </w:t>
      </w:r>
      <w:r w:rsidR="0046315D" w:rsidRPr="00CA56B7">
        <w:rPr>
          <w:rFonts w:hint="cs"/>
          <w:color w:val="000000" w:themeColor="text1"/>
          <w:rtl/>
        </w:rPr>
        <w:t xml:space="preserve"> - </w:t>
      </w:r>
      <w:r w:rsidR="00807017" w:rsidRPr="00CA56B7">
        <w:rPr>
          <w:rFonts w:hint="cs"/>
          <w:color w:val="000000" w:themeColor="text1"/>
          <w:rtl/>
        </w:rPr>
        <w:t xml:space="preserve">פיתוח מודולי תוכנה המדמים חבילות </w:t>
      </w:r>
      <w:r w:rsidR="00807017" w:rsidRPr="00CA56B7">
        <w:rPr>
          <w:color w:val="000000" w:themeColor="text1"/>
        </w:rPr>
        <w:t>DIFI</w:t>
      </w:r>
      <w:r w:rsidR="00807017" w:rsidRPr="00CA56B7">
        <w:rPr>
          <w:rFonts w:hint="cs"/>
          <w:color w:val="000000" w:themeColor="text1"/>
          <w:rtl/>
        </w:rPr>
        <w:t xml:space="preserve"> של אותות דגומים ושליחתן (לא מפתחים דוגם </w:t>
      </w:r>
      <w:r w:rsidR="00807017" w:rsidRPr="00CA56B7">
        <w:rPr>
          <w:color w:val="000000" w:themeColor="text1"/>
        </w:rPr>
        <w:t>RF</w:t>
      </w:r>
      <w:r w:rsidR="00807017" w:rsidRPr="00CA56B7">
        <w:rPr>
          <w:rFonts w:hint="cs"/>
          <w:color w:val="000000" w:themeColor="text1"/>
          <w:rtl/>
        </w:rPr>
        <w:t>)</w:t>
      </w:r>
      <w:r w:rsidR="00016A17" w:rsidRPr="00CA56B7">
        <w:rPr>
          <w:rFonts w:hint="cs"/>
          <w:color w:val="000000" w:themeColor="text1"/>
          <w:rtl/>
        </w:rPr>
        <w:t>.</w:t>
      </w:r>
      <w:r w:rsidR="00807017" w:rsidRPr="00CA56B7">
        <w:rPr>
          <w:rFonts w:hint="cs"/>
          <w:color w:val="000000" w:themeColor="text1"/>
          <w:rtl/>
        </w:rPr>
        <w:t xml:space="preserve">  </w:t>
      </w:r>
    </w:p>
    <w:p w14:paraId="388C4DF2" w14:textId="54999CC3" w:rsidR="00807017" w:rsidRPr="00CA56B7" w:rsidRDefault="00BD426C" w:rsidP="00807017">
      <w:pPr>
        <w:pStyle w:val="ListParagraph"/>
        <w:rPr>
          <w:color w:val="000000" w:themeColor="text1"/>
          <w:rtl/>
        </w:rPr>
      </w:pPr>
      <w:r w:rsidRPr="00CA56B7">
        <w:rPr>
          <w:rFonts w:hint="cs"/>
          <w:color w:val="000000" w:themeColor="text1"/>
          <w:rtl/>
        </w:rPr>
        <w:t xml:space="preserve">פיתוח </w:t>
      </w:r>
      <w:r w:rsidRPr="00CA56B7">
        <w:rPr>
          <w:color w:val="000000" w:themeColor="text1"/>
        </w:rPr>
        <w:t xml:space="preserve"> Input Capturing  </w:t>
      </w:r>
      <w:r w:rsidR="0046315D" w:rsidRPr="00CA56B7">
        <w:rPr>
          <w:rFonts w:hint="cs"/>
          <w:color w:val="000000" w:themeColor="text1"/>
          <w:rtl/>
        </w:rPr>
        <w:t xml:space="preserve">- </w:t>
      </w:r>
      <w:r w:rsidR="00807017" w:rsidRPr="00CA56B7">
        <w:rPr>
          <w:rFonts w:hint="cs"/>
          <w:color w:val="000000" w:themeColor="text1"/>
          <w:rtl/>
        </w:rPr>
        <w:t xml:space="preserve">פיתוח מודול תוכנה המבצע קליטה וטיפול בחבילות </w:t>
      </w:r>
      <w:r w:rsidR="00807017" w:rsidRPr="00CA56B7">
        <w:rPr>
          <w:color w:val="000000" w:themeColor="text1"/>
        </w:rPr>
        <w:t>DIFI</w:t>
      </w:r>
      <w:r w:rsidR="00807017" w:rsidRPr="00CA56B7">
        <w:rPr>
          <w:rFonts w:hint="cs"/>
          <w:color w:val="000000" w:themeColor="text1"/>
          <w:rtl/>
        </w:rPr>
        <w:t xml:space="preserve"> המגיעות ממספר מקורות </w:t>
      </w:r>
      <w:r w:rsidR="00016A17" w:rsidRPr="00CA56B7">
        <w:rPr>
          <w:rFonts w:hint="cs"/>
          <w:color w:val="000000" w:themeColor="text1"/>
          <w:rtl/>
        </w:rPr>
        <w:t>מ</w:t>
      </w:r>
      <w:r w:rsidR="00807017" w:rsidRPr="00CA56B7">
        <w:rPr>
          <w:rFonts w:hint="cs"/>
          <w:color w:val="000000" w:themeColor="text1"/>
          <w:rtl/>
        </w:rPr>
        <w:t>חיבור</w:t>
      </w:r>
      <w:r w:rsidR="00016A17" w:rsidRPr="00CA56B7">
        <w:rPr>
          <w:rFonts w:hint="cs"/>
          <w:color w:val="000000" w:themeColor="text1"/>
          <w:rtl/>
        </w:rPr>
        <w:t>י</w:t>
      </w:r>
      <w:r w:rsidR="00807017" w:rsidRPr="00CA56B7">
        <w:rPr>
          <w:rFonts w:hint="cs"/>
          <w:color w:val="000000" w:themeColor="text1"/>
          <w:rtl/>
        </w:rPr>
        <w:t xml:space="preserve"> </w:t>
      </w:r>
      <w:r w:rsidR="00016A17" w:rsidRPr="00CA56B7">
        <w:rPr>
          <w:color w:val="000000" w:themeColor="text1"/>
        </w:rPr>
        <w:t>UDP</w:t>
      </w:r>
      <w:r w:rsidR="00807017" w:rsidRPr="00CA56B7">
        <w:rPr>
          <w:rFonts w:hint="cs"/>
          <w:color w:val="000000" w:themeColor="text1"/>
          <w:rtl/>
        </w:rPr>
        <w:t xml:space="preserve"> נפרד</w:t>
      </w:r>
      <w:r w:rsidR="00016A17" w:rsidRPr="00CA56B7">
        <w:rPr>
          <w:rFonts w:hint="cs"/>
          <w:color w:val="000000" w:themeColor="text1"/>
          <w:rtl/>
        </w:rPr>
        <w:t>ים.</w:t>
      </w:r>
      <w:r w:rsidR="00807017" w:rsidRPr="00CA56B7">
        <w:rPr>
          <w:rFonts w:hint="cs"/>
          <w:color w:val="000000" w:themeColor="text1"/>
          <w:rtl/>
        </w:rPr>
        <w:t xml:space="preserve">  </w:t>
      </w:r>
    </w:p>
    <w:p w14:paraId="46A05CF8" w14:textId="3F008F3A" w:rsidR="0046315D" w:rsidRPr="00CA56B7" w:rsidRDefault="00BD426C" w:rsidP="0046315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56B7">
        <w:rPr>
          <w:rFonts w:hint="cs"/>
          <w:color w:val="000000" w:themeColor="text1"/>
          <w:rtl/>
        </w:rPr>
        <w:t xml:space="preserve">פיתוח </w:t>
      </w:r>
      <w:r w:rsidRPr="00CA56B7">
        <w:rPr>
          <w:color w:val="000000" w:themeColor="text1"/>
        </w:rPr>
        <w:t xml:space="preserve"> Aggregation</w:t>
      </w:r>
      <w:r w:rsidR="0046315D" w:rsidRPr="00CA56B7">
        <w:rPr>
          <w:rFonts w:hint="cs"/>
          <w:color w:val="000000" w:themeColor="text1"/>
          <w:rtl/>
        </w:rPr>
        <w:t xml:space="preserve">- </w:t>
      </w:r>
      <w:r w:rsidR="00016A17" w:rsidRPr="00CA56B7">
        <w:rPr>
          <w:rFonts w:hint="cs"/>
          <w:color w:val="000000" w:themeColor="text1"/>
          <w:rtl/>
        </w:rPr>
        <w:t>פיתוח מודול תוכנה המקבל תזרימי הודעות גולמיות מהמודול של הקליטה והטיפול ומבצע איחוד מתאים שלהם לתזרים אחוד</w:t>
      </w:r>
    </w:p>
    <w:p w14:paraId="5CB6442E" w14:textId="36AE8812" w:rsidR="00E10D93" w:rsidRPr="00CA56B7" w:rsidRDefault="00E10D93" w:rsidP="0046315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56B7">
        <w:rPr>
          <w:rFonts w:cs="Arial" w:hint="cs"/>
          <w:color w:val="000000" w:themeColor="text1"/>
          <w:rtl/>
        </w:rPr>
        <w:t>פיתוח</w:t>
      </w:r>
      <w:r w:rsidRPr="00CA56B7">
        <w:rPr>
          <w:rFonts w:cs="Arial"/>
          <w:color w:val="000000" w:themeColor="text1"/>
          <w:rtl/>
        </w:rPr>
        <w:t xml:space="preserve"> </w:t>
      </w:r>
      <w:r w:rsidRPr="00CA56B7">
        <w:rPr>
          <w:color w:val="000000" w:themeColor="text1"/>
        </w:rPr>
        <w:t>Packetizer</w:t>
      </w:r>
      <w:r w:rsidR="0046315D" w:rsidRPr="00CA56B7">
        <w:rPr>
          <w:rFonts w:hint="cs"/>
          <w:color w:val="000000" w:themeColor="text1"/>
          <w:rtl/>
        </w:rPr>
        <w:t xml:space="preserve"> - </w:t>
      </w:r>
      <w:r w:rsidR="00016A17" w:rsidRPr="00CA56B7">
        <w:rPr>
          <w:rFonts w:hint="cs"/>
          <w:color w:val="000000" w:themeColor="text1"/>
          <w:rtl/>
        </w:rPr>
        <w:t xml:space="preserve">פיתוח מודול תוכנה המקבל את התזרים האחוד וממיר אותו לחבילות </w:t>
      </w:r>
      <w:r w:rsidR="00016A17" w:rsidRPr="00CA56B7">
        <w:rPr>
          <w:color w:val="000000" w:themeColor="text1"/>
        </w:rPr>
        <w:t>.DIFI</w:t>
      </w:r>
      <w:r w:rsidR="00016A17" w:rsidRPr="00CA56B7">
        <w:rPr>
          <w:rFonts w:hint="cs"/>
          <w:color w:val="000000" w:themeColor="text1"/>
          <w:rtl/>
        </w:rPr>
        <w:t xml:space="preserve">  </w:t>
      </w:r>
    </w:p>
    <w:p w14:paraId="2B839834" w14:textId="7AE44148" w:rsidR="00016A17" w:rsidRPr="00CA56B7" w:rsidRDefault="00E10D93" w:rsidP="00016A1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56B7">
        <w:rPr>
          <w:rFonts w:cs="Arial" w:hint="cs"/>
          <w:color w:val="000000" w:themeColor="text1"/>
          <w:rtl/>
        </w:rPr>
        <w:t>פיתוח</w:t>
      </w:r>
      <w:r w:rsidRPr="00CA56B7">
        <w:rPr>
          <w:rFonts w:cs="Arial"/>
          <w:color w:val="000000" w:themeColor="text1"/>
          <w:rtl/>
        </w:rPr>
        <w:t xml:space="preserve"> </w:t>
      </w:r>
      <w:r w:rsidR="00BD426C" w:rsidRPr="00CA56B7">
        <w:rPr>
          <w:color w:val="000000" w:themeColor="text1"/>
        </w:rPr>
        <w:t xml:space="preserve">DIFI Unified </w:t>
      </w:r>
      <w:r w:rsidRPr="00CA56B7">
        <w:rPr>
          <w:color w:val="000000" w:themeColor="text1"/>
        </w:rPr>
        <w:t>Sender</w:t>
      </w:r>
      <w:r w:rsidR="0046315D" w:rsidRPr="00CA56B7">
        <w:rPr>
          <w:rFonts w:hint="cs"/>
          <w:color w:val="000000" w:themeColor="text1"/>
          <w:rtl/>
        </w:rPr>
        <w:t xml:space="preserve"> - </w:t>
      </w:r>
      <w:r w:rsidR="00016A17" w:rsidRPr="00CA56B7">
        <w:rPr>
          <w:rFonts w:hint="cs"/>
          <w:color w:val="000000" w:themeColor="text1"/>
          <w:rtl/>
        </w:rPr>
        <w:t xml:space="preserve">שליחת חבילות ה </w:t>
      </w:r>
      <w:r w:rsidR="00016A17" w:rsidRPr="00CA56B7">
        <w:rPr>
          <w:color w:val="000000" w:themeColor="text1"/>
        </w:rPr>
        <w:t>DIFI</w:t>
      </w:r>
      <w:r w:rsidR="00016A17" w:rsidRPr="00CA56B7">
        <w:rPr>
          <w:rFonts w:hint="cs"/>
          <w:color w:val="000000" w:themeColor="text1"/>
          <w:rtl/>
        </w:rPr>
        <w:t xml:space="preserve"> החדשות באמצעות מודול השליחה (בדומה למודול השליחה שבוצע בשלב ייצור ושליחת חבילות </w:t>
      </w:r>
      <w:r w:rsidR="00016A17" w:rsidRPr="00CA56B7">
        <w:rPr>
          <w:color w:val="000000" w:themeColor="text1"/>
        </w:rPr>
        <w:t>DIFI</w:t>
      </w:r>
      <w:r w:rsidR="00016A17" w:rsidRPr="00CA56B7">
        <w:rPr>
          <w:rFonts w:hint="cs"/>
          <w:color w:val="000000" w:themeColor="text1"/>
          <w:rtl/>
        </w:rPr>
        <w:t xml:space="preserve"> ממקורות שוני כמתואר בסעיף 4).  </w:t>
      </w:r>
    </w:p>
    <w:p w14:paraId="03C41E24" w14:textId="521691B6" w:rsidR="00016A17" w:rsidRPr="00CA56B7" w:rsidRDefault="00E10D93" w:rsidP="00016A17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A56B7">
        <w:rPr>
          <w:rFonts w:cs="Arial" w:hint="cs"/>
          <w:color w:val="000000" w:themeColor="text1"/>
          <w:rtl/>
        </w:rPr>
        <w:t>פיתוח</w:t>
      </w:r>
      <w:r w:rsidRPr="00CA56B7">
        <w:rPr>
          <w:rFonts w:cs="Arial"/>
          <w:color w:val="000000" w:themeColor="text1"/>
          <w:rtl/>
        </w:rPr>
        <w:t xml:space="preserve"> </w:t>
      </w:r>
      <w:r w:rsidRPr="00CA56B7">
        <w:rPr>
          <w:color w:val="000000" w:themeColor="text1"/>
        </w:rPr>
        <w:t>Receiver</w:t>
      </w:r>
      <w:r w:rsidR="00BD426C" w:rsidRPr="00CA56B7">
        <w:rPr>
          <w:rFonts w:hint="cs"/>
          <w:color w:val="000000" w:themeColor="text1"/>
          <w:rtl/>
        </w:rPr>
        <w:t xml:space="preserve"> </w:t>
      </w:r>
      <w:r w:rsidR="00BD426C" w:rsidRPr="00CA56B7">
        <w:rPr>
          <w:color w:val="000000" w:themeColor="text1"/>
        </w:rPr>
        <w:t>DIFI</w:t>
      </w:r>
      <w:r w:rsidR="00BD426C" w:rsidRPr="00CA56B7">
        <w:rPr>
          <w:rFonts w:hint="cs"/>
          <w:color w:val="000000" w:themeColor="text1"/>
          <w:rtl/>
        </w:rPr>
        <w:t xml:space="preserve"> </w:t>
      </w:r>
      <w:r w:rsidR="00CA56B7" w:rsidRPr="00CA56B7">
        <w:rPr>
          <w:rFonts w:hint="cs"/>
          <w:color w:val="000000" w:themeColor="text1"/>
          <w:rtl/>
        </w:rPr>
        <w:t xml:space="preserve">- </w:t>
      </w:r>
      <w:r w:rsidR="00016A17" w:rsidRPr="00CA56B7">
        <w:rPr>
          <w:rFonts w:hint="cs"/>
          <w:color w:val="000000" w:themeColor="text1"/>
          <w:rtl/>
        </w:rPr>
        <w:t xml:space="preserve">פיתוח מודול תוכנה המקבל ומטפל בחבילות ה </w:t>
      </w:r>
      <w:r w:rsidR="00016A17" w:rsidRPr="00CA56B7">
        <w:rPr>
          <w:color w:val="000000" w:themeColor="text1"/>
        </w:rPr>
        <w:t xml:space="preserve"> DIFI</w:t>
      </w:r>
      <w:r w:rsidR="00016A17" w:rsidRPr="00CA56B7">
        <w:rPr>
          <w:rFonts w:hint="cs"/>
          <w:color w:val="000000" w:themeColor="text1"/>
          <w:rtl/>
        </w:rPr>
        <w:t xml:space="preserve">שהתקבלו ומציג את האותות הדגומים לצורך השוואה אל מול מה ששודר במקור.  </w:t>
      </w:r>
    </w:p>
    <w:p w14:paraId="3B17E6AA" w14:textId="28FFA104" w:rsidR="00794AFB" w:rsidRPr="00CA56B7" w:rsidRDefault="00E10D93" w:rsidP="006B11D0">
      <w:pPr>
        <w:pStyle w:val="ListParagraph"/>
        <w:numPr>
          <w:ilvl w:val="0"/>
          <w:numId w:val="1"/>
        </w:numPr>
        <w:rPr>
          <w:color w:val="000000" w:themeColor="text1"/>
          <w:rtl/>
        </w:rPr>
      </w:pPr>
      <w:r w:rsidRPr="00CA56B7">
        <w:rPr>
          <w:rFonts w:cs="Arial" w:hint="cs"/>
          <w:color w:val="000000" w:themeColor="text1"/>
          <w:rtl/>
        </w:rPr>
        <w:t>אינטגרציה</w:t>
      </w:r>
      <w:r w:rsidRPr="00CA56B7">
        <w:rPr>
          <w:rFonts w:cs="Arial"/>
          <w:color w:val="000000" w:themeColor="text1"/>
          <w:rtl/>
        </w:rPr>
        <w:t xml:space="preserve">, </w:t>
      </w:r>
      <w:r w:rsidRPr="00CA56B7">
        <w:rPr>
          <w:rFonts w:cs="Arial" w:hint="cs"/>
          <w:color w:val="000000" w:themeColor="text1"/>
          <w:rtl/>
        </w:rPr>
        <w:t>בדיקות</w:t>
      </w:r>
      <w:r w:rsidRPr="00CA56B7">
        <w:rPr>
          <w:rFonts w:cs="Arial"/>
          <w:color w:val="000000" w:themeColor="text1"/>
          <w:rtl/>
        </w:rPr>
        <w:t xml:space="preserve"> </w:t>
      </w:r>
      <w:r w:rsidRPr="00CA56B7">
        <w:rPr>
          <w:rFonts w:cs="Arial" w:hint="cs"/>
          <w:color w:val="000000" w:themeColor="text1"/>
          <w:rtl/>
        </w:rPr>
        <w:t>ותיעוד</w:t>
      </w:r>
      <w:r w:rsidR="0046315D" w:rsidRPr="00CA56B7">
        <w:rPr>
          <w:rFonts w:cs="Arial" w:hint="cs"/>
          <w:color w:val="000000" w:themeColor="text1"/>
          <w:rtl/>
        </w:rPr>
        <w:t xml:space="preserve"> </w:t>
      </w:r>
      <w:r w:rsidR="00CA56B7" w:rsidRPr="00CA56B7">
        <w:rPr>
          <w:rFonts w:hint="cs"/>
          <w:color w:val="000000" w:themeColor="text1"/>
          <w:rtl/>
        </w:rPr>
        <w:t xml:space="preserve">- </w:t>
      </w:r>
      <w:r w:rsidR="00794AFB" w:rsidRPr="00CA56B7">
        <w:rPr>
          <w:rFonts w:hint="cs"/>
          <w:color w:val="000000" w:themeColor="text1"/>
          <w:rtl/>
        </w:rPr>
        <w:t xml:space="preserve">התרשים מעלה מייצג אופן עבודה עקרוני מלא של העברת מידע באמצעות </w:t>
      </w:r>
      <w:r w:rsidR="00794AFB" w:rsidRPr="00CA56B7">
        <w:rPr>
          <w:color w:val="000000" w:themeColor="text1"/>
        </w:rPr>
        <w:t>DIFI</w:t>
      </w:r>
      <w:r w:rsidR="00794AFB" w:rsidRPr="00CA56B7">
        <w:rPr>
          <w:rFonts w:hint="cs"/>
          <w:color w:val="000000" w:themeColor="text1"/>
          <w:rtl/>
        </w:rPr>
        <w:t xml:space="preserve"> בין שני ראשי </w:t>
      </w:r>
      <w:r w:rsidR="00794AFB" w:rsidRPr="00CA56B7">
        <w:rPr>
          <w:color w:val="000000" w:themeColor="text1"/>
        </w:rPr>
        <w:t>RF</w:t>
      </w:r>
      <w:r w:rsidR="00794AFB" w:rsidRPr="00CA56B7">
        <w:rPr>
          <w:rFonts w:hint="cs"/>
          <w:color w:val="000000" w:themeColor="text1"/>
          <w:rtl/>
        </w:rPr>
        <w:t xml:space="preserve"> </w:t>
      </w:r>
      <w:r w:rsidR="00794AFB" w:rsidRPr="00CA56B7">
        <w:rPr>
          <w:color w:val="000000" w:themeColor="text1"/>
          <w:rtl/>
        </w:rPr>
        <w:t>–</w:t>
      </w:r>
      <w:r w:rsidR="00794AFB" w:rsidRPr="00CA56B7">
        <w:rPr>
          <w:rFonts w:hint="cs"/>
          <w:color w:val="000000" w:themeColor="text1"/>
          <w:rtl/>
        </w:rPr>
        <w:t xml:space="preserve"> אחד משדר והשני מקלט.</w:t>
      </w:r>
    </w:p>
    <w:p w14:paraId="200B9BC0" w14:textId="368FB98A" w:rsidR="00794AFB" w:rsidRPr="00CA56B7" w:rsidRDefault="00794AFB" w:rsidP="00794AFB">
      <w:pPr>
        <w:ind w:left="360"/>
        <w:rPr>
          <w:color w:val="000000" w:themeColor="text1"/>
          <w:rtl/>
        </w:rPr>
      </w:pPr>
      <w:r w:rsidRPr="00CA56B7">
        <w:rPr>
          <w:rFonts w:hint="cs"/>
          <w:color w:val="000000" w:themeColor="text1"/>
          <w:rtl/>
        </w:rPr>
        <w:t xml:space="preserve">להלן התרשים המייצג את המודולים </w:t>
      </w:r>
      <w:r w:rsidR="00AD120B" w:rsidRPr="00CA56B7">
        <w:rPr>
          <w:rFonts w:hint="cs"/>
          <w:color w:val="000000" w:themeColor="text1"/>
          <w:rtl/>
        </w:rPr>
        <w:t>הרלוונטיים</w:t>
      </w:r>
      <w:r w:rsidRPr="00CA56B7">
        <w:rPr>
          <w:rFonts w:hint="cs"/>
          <w:color w:val="000000" w:themeColor="text1"/>
          <w:rtl/>
        </w:rPr>
        <w:t xml:space="preserve"> לפיתוח בפרויקט:</w:t>
      </w:r>
    </w:p>
    <w:p w14:paraId="5C70DA44" w14:textId="3C2FC734" w:rsidR="00794AFB" w:rsidRDefault="00794AFB" w:rsidP="00794AFB">
      <w:pPr>
        <w:bidi w:val="0"/>
        <w:ind w:left="360"/>
        <w:rPr>
          <w:rFonts w:hint="cs"/>
          <w:color w:val="4C94D8" w:themeColor="text2" w:themeTint="80"/>
          <w:rtl/>
        </w:rPr>
      </w:pPr>
      <w:r>
        <w:rPr>
          <w:rFonts w:hint="cs"/>
          <w:rtl/>
        </w:rPr>
        <w:t xml:space="preserve"> </w:t>
      </w:r>
      <w:r w:rsidRPr="009D1C8B">
        <w:rPr>
          <w:rFonts w:cs="Arial"/>
          <w:color w:val="4C94D8" w:themeColor="text2" w:themeTint="80"/>
        </w:rPr>
        <w:t>Modem DIFI Generator1/2</w:t>
      </w:r>
      <w:r w:rsidRPr="009D1C8B">
        <w:rPr>
          <w:color w:val="4C94D8" w:themeColor="text2" w:themeTint="80"/>
        </w:rPr>
        <w:t xml:space="preserve">+ Sender1/2 </w:t>
      </w:r>
      <w:r>
        <w:t>-&gt; LAN(IP1+ IP 2 UDP</w:t>
      </w:r>
      <w:r w:rsidR="00FE2759">
        <w:t xml:space="preserve"> DIFI protocol</w:t>
      </w:r>
      <w:r>
        <w:t xml:space="preserve">) -&gt; </w:t>
      </w:r>
      <w:r w:rsidRPr="006B11D0">
        <w:rPr>
          <w:color w:val="4C94D8" w:themeColor="text2" w:themeTint="80"/>
        </w:rPr>
        <w:t xml:space="preserve">Input Capturing -&gt; Aggregation -&gt; Packetizer -&gt; DIFI Unified Sender -&gt; </w:t>
      </w:r>
      <w:r w:rsidR="00FE2759" w:rsidRPr="006B11D0">
        <w:rPr>
          <w:color w:val="000000" w:themeColor="text1"/>
        </w:rPr>
        <w:t xml:space="preserve">LAN(IP1UDP DIFI protocol) </w:t>
      </w:r>
      <w:r w:rsidR="00FE2759" w:rsidRPr="009D1C8B">
        <w:rPr>
          <w:color w:val="4C94D8" w:themeColor="text2" w:themeTint="80"/>
        </w:rPr>
        <w:t>-&gt;</w:t>
      </w:r>
      <w:r w:rsidRPr="009D1C8B">
        <w:rPr>
          <w:color w:val="4C94D8" w:themeColor="text2" w:themeTint="80"/>
        </w:rPr>
        <w:t>Receiver</w:t>
      </w:r>
      <w:r w:rsidRPr="009D1C8B">
        <w:rPr>
          <w:rFonts w:hint="cs"/>
          <w:color w:val="4C94D8" w:themeColor="text2" w:themeTint="80"/>
          <w:rtl/>
        </w:rPr>
        <w:t xml:space="preserve"> </w:t>
      </w:r>
      <w:r w:rsidRPr="009D1C8B">
        <w:rPr>
          <w:color w:val="4C94D8" w:themeColor="text2" w:themeTint="80"/>
        </w:rPr>
        <w:t>DIFI</w:t>
      </w:r>
    </w:p>
    <w:p w14:paraId="16A48963" w14:textId="2BAA9A47" w:rsidR="008A24D7" w:rsidRPr="008A24D7" w:rsidRDefault="006B11D0" w:rsidP="00E33638">
      <w:pPr>
        <w:bidi w:val="0"/>
        <w:rPr>
          <w:lang w:val="ru-RU"/>
        </w:rPr>
      </w:pPr>
      <w:r>
        <w:object w:dxaOrig="14475" w:dyaOrig="1155" w14:anchorId="1EC97F4A">
          <v:shape id="_x0000_i1070" type="#_x0000_t75" style="width:438.45pt;height:40.85pt" o:ole="">
            <v:imagedata r:id="rId13" o:title=""/>
          </v:shape>
          <o:OLEObject Type="Embed" ProgID="Visio.Drawing.15" ShapeID="_x0000_i1070" DrawAspect="Content" ObjectID="_1828977818" r:id="rId14"/>
        </w:object>
      </w:r>
    </w:p>
    <w:p w14:paraId="35AF7C1D" w14:textId="03B7703C" w:rsidR="0046315D" w:rsidRDefault="0006048D" w:rsidP="0046315D">
      <w:pPr>
        <w:rPr>
          <w:rFonts w:hint="cs"/>
        </w:rPr>
      </w:pPr>
      <w:r>
        <w:rPr>
          <w:rFonts w:hint="cs"/>
          <w:rtl/>
        </w:rPr>
        <w:t>בפרויקט</w:t>
      </w:r>
      <w:r w:rsidR="00200215">
        <w:rPr>
          <w:rFonts w:hint="cs"/>
          <w:rtl/>
        </w:rPr>
        <w:t xml:space="preserve"> ה</w:t>
      </w:r>
      <w:r>
        <w:rPr>
          <w:rFonts w:hint="cs"/>
          <w:rtl/>
        </w:rPr>
        <w:t>התמקדות</w:t>
      </w:r>
      <w:r w:rsidR="00200215">
        <w:rPr>
          <w:rFonts w:hint="cs"/>
          <w:rtl/>
        </w:rPr>
        <w:t xml:space="preserve"> הינה</w:t>
      </w:r>
      <w:r>
        <w:rPr>
          <w:rFonts w:hint="cs"/>
          <w:rtl/>
        </w:rPr>
        <w:t xml:space="preserve"> בחלקו הדיגיטלי של האות שמועבר בפרוטוקול </w:t>
      </w:r>
      <w:r>
        <w:t>DIFI</w:t>
      </w:r>
    </w:p>
    <w:p w14:paraId="7FC32E5C" w14:textId="2CF54C55" w:rsidR="00E10D93" w:rsidRPr="00287977" w:rsidRDefault="00E10D93" w:rsidP="00287977">
      <w:pPr>
        <w:pStyle w:val="ListParagraph"/>
        <w:numPr>
          <w:ilvl w:val="0"/>
          <w:numId w:val="15"/>
        </w:numPr>
        <w:rPr>
          <w:rFonts w:cs="Arial"/>
        </w:rPr>
      </w:pPr>
      <w:r w:rsidRPr="00287977">
        <w:rPr>
          <w:rFonts w:cs="Arial" w:hint="cs"/>
          <w:rtl/>
        </w:rPr>
        <w:t>אתגרים</w:t>
      </w:r>
      <w:r w:rsidRPr="00287977">
        <w:rPr>
          <w:rFonts w:cs="Arial"/>
          <w:rtl/>
        </w:rPr>
        <w:t xml:space="preserve"> </w:t>
      </w:r>
      <w:r w:rsidRPr="00287977">
        <w:rPr>
          <w:rFonts w:cs="Arial" w:hint="cs"/>
          <w:rtl/>
        </w:rPr>
        <w:t>בפרויקט</w:t>
      </w:r>
    </w:p>
    <w:p w14:paraId="287DB3CA" w14:textId="7273C2BE" w:rsidR="00E10D93" w:rsidRDefault="00E10D93" w:rsidP="00E10D93">
      <w:r>
        <w:rPr>
          <w:rFonts w:cs="Arial" w:hint="cs"/>
          <w:rtl/>
        </w:rPr>
        <w:t>א. אתגרים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אקדמיים</w:t>
      </w:r>
      <w:r>
        <w:rPr>
          <w:rFonts w:cs="Arial"/>
          <w:rtl/>
        </w:rPr>
        <w:t xml:space="preserve">:  </w:t>
      </w:r>
    </w:p>
    <w:p w14:paraId="79670999" w14:textId="447AF3B5" w:rsidR="00E10D93" w:rsidRDefault="00E10D93" w:rsidP="00E10D93">
      <w:pPr>
        <w:pStyle w:val="ListParagraph"/>
        <w:numPr>
          <w:ilvl w:val="0"/>
          <w:numId w:val="3"/>
        </w:numPr>
      </w:pPr>
      <w:r w:rsidRPr="00E10D93">
        <w:rPr>
          <w:rFonts w:cs="Arial" w:hint="cs"/>
          <w:rtl/>
        </w:rPr>
        <w:t>הבנת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תקן</w:t>
      </w:r>
      <w:r w:rsidRPr="00E10D93">
        <w:rPr>
          <w:rFonts w:cs="Arial"/>
          <w:rtl/>
        </w:rPr>
        <w:t xml:space="preserve"> </w:t>
      </w:r>
      <w:r>
        <w:t>DIFI</w:t>
      </w:r>
    </w:p>
    <w:p w14:paraId="00E81BC9" w14:textId="32C5E3AE" w:rsidR="00E10D93" w:rsidRDefault="00E10D93" w:rsidP="00E10D93">
      <w:pPr>
        <w:pStyle w:val="ListParagraph"/>
        <w:numPr>
          <w:ilvl w:val="0"/>
          <w:numId w:val="3"/>
        </w:numPr>
      </w:pPr>
      <w:r w:rsidRPr="00E10D93">
        <w:rPr>
          <w:rFonts w:cs="Arial" w:hint="cs"/>
          <w:rtl/>
        </w:rPr>
        <w:t>שימוש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ב־</w:t>
      </w:r>
      <w:r>
        <w:t>Sockets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ומבני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נתונים</w:t>
      </w:r>
    </w:p>
    <w:p w14:paraId="637EA264" w14:textId="7AF0F4AE" w:rsidR="00E10D93" w:rsidRDefault="00E10D93" w:rsidP="00E10D93">
      <w:pPr>
        <w:pStyle w:val="ListParagraph"/>
        <w:numPr>
          <w:ilvl w:val="0"/>
          <w:numId w:val="3"/>
        </w:numPr>
      </w:pPr>
      <w:r w:rsidRPr="00E10D93">
        <w:rPr>
          <w:rFonts w:cs="Arial" w:hint="cs"/>
          <w:rtl/>
        </w:rPr>
        <w:t>תכנון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מערכת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מבוזרת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בסיסית</w:t>
      </w:r>
    </w:p>
    <w:p w14:paraId="158A1EBE" w14:textId="082F2967" w:rsidR="00E10D93" w:rsidRDefault="00E10D93" w:rsidP="00E10D93">
      <w:r>
        <w:rPr>
          <w:rFonts w:cs="Arial" w:hint="cs"/>
          <w:rtl/>
        </w:rPr>
        <w:t>ב. אתגרים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תעשייתיים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):  </w:t>
      </w:r>
    </w:p>
    <w:p w14:paraId="6ECA29B9" w14:textId="5972E685" w:rsidR="00E10D93" w:rsidRDefault="00E10D93" w:rsidP="00E10D93">
      <w:pPr>
        <w:pStyle w:val="ListParagraph"/>
        <w:numPr>
          <w:ilvl w:val="0"/>
          <w:numId w:val="5"/>
        </w:numPr>
      </w:pPr>
      <w:r w:rsidRPr="00E10D93">
        <w:rPr>
          <w:rFonts w:cs="Arial" w:hint="cs"/>
          <w:rtl/>
        </w:rPr>
        <w:t>זמן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אמת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אמיתי</w:t>
      </w:r>
    </w:p>
    <w:p w14:paraId="5CAFA214" w14:textId="1C14558C" w:rsidR="00E10D93" w:rsidRDefault="00E10D93" w:rsidP="00E10D93">
      <w:pPr>
        <w:pStyle w:val="ListParagraph"/>
        <w:numPr>
          <w:ilvl w:val="0"/>
          <w:numId w:val="5"/>
        </w:numPr>
      </w:pPr>
      <w:r w:rsidRPr="00E10D93">
        <w:rPr>
          <w:rFonts w:cs="Arial" w:hint="cs"/>
          <w:rtl/>
        </w:rPr>
        <w:t>עמידה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בקצבים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גבוהים</w:t>
      </w:r>
      <w:r w:rsidRPr="00E10D93">
        <w:rPr>
          <w:rFonts w:cs="Arial"/>
          <w:rtl/>
        </w:rPr>
        <w:t xml:space="preserve"> </w:t>
      </w:r>
    </w:p>
    <w:p w14:paraId="58E9CD7A" w14:textId="0D212846" w:rsidR="00E10D93" w:rsidRDefault="00E10D93" w:rsidP="00E10D93">
      <w:pPr>
        <w:pStyle w:val="ListParagraph"/>
        <w:numPr>
          <w:ilvl w:val="0"/>
          <w:numId w:val="5"/>
        </w:numPr>
      </w:pPr>
      <w:r w:rsidRPr="00E10D93">
        <w:rPr>
          <w:rFonts w:cs="Arial" w:hint="cs"/>
          <w:rtl/>
        </w:rPr>
        <w:t>התאמה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למערכות</w:t>
      </w:r>
      <w:r w:rsidRPr="00E10D93">
        <w:rPr>
          <w:rFonts w:cs="Arial"/>
          <w:rtl/>
        </w:rPr>
        <w:t xml:space="preserve"> </w:t>
      </w:r>
      <w:r>
        <w:t>RF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אמיתיות</w:t>
      </w:r>
    </w:p>
    <w:p w14:paraId="7783B595" w14:textId="66101969" w:rsidR="00E10D93" w:rsidRPr="002E54A2" w:rsidRDefault="00E10D93" w:rsidP="00E10D93">
      <w:pPr>
        <w:rPr>
          <w:rFonts w:cs="Arial"/>
          <w:color w:val="EE0000"/>
          <w:rtl/>
        </w:rPr>
      </w:pPr>
      <w:r>
        <w:rPr>
          <w:rFonts w:cs="Arial" w:hint="cs"/>
          <w:rtl/>
        </w:rPr>
        <w:lastRenderedPageBreak/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 כולל 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התעשייתיים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לימודית</w:t>
      </w:r>
      <w:r>
        <w:rPr>
          <w:rFonts w:cs="Arial"/>
          <w:rtl/>
        </w:rPr>
        <w:t>.</w:t>
      </w:r>
    </w:p>
    <w:p w14:paraId="4C9D4038" w14:textId="4D004FDB" w:rsidR="00671AE1" w:rsidRDefault="00671AE1" w:rsidP="00CA56B7">
      <w:pPr>
        <w:rPr>
          <w:color w:val="EE0000"/>
          <w:rtl/>
        </w:rPr>
      </w:pPr>
      <w:r w:rsidRPr="00671AE1">
        <w:rPr>
          <w:rtl/>
        </w:rPr>
        <w:t>הפרויקט יתמקד בהיבטים הלוגיים והתוכנתיים של התקן, ללא עבודה מול מערכות</w:t>
      </w:r>
      <w:r w:rsidRPr="00671AE1">
        <w:t xml:space="preserve"> RF </w:t>
      </w:r>
      <w:r w:rsidRPr="00671AE1">
        <w:rPr>
          <w:rtl/>
        </w:rPr>
        <w:t>פיזיות</w:t>
      </w:r>
      <w:r w:rsidRPr="00671AE1">
        <w:t>.</w:t>
      </w:r>
    </w:p>
    <w:p w14:paraId="0B8C06B7" w14:textId="6E7A1741" w:rsidR="009D1C8B" w:rsidRPr="00CA56B7" w:rsidRDefault="009D1C8B" w:rsidP="00671AE1">
      <w:pPr>
        <w:rPr>
          <w:color w:val="000000" w:themeColor="text1"/>
        </w:rPr>
      </w:pPr>
      <w:r w:rsidRPr="00CA56B7">
        <w:rPr>
          <w:rFonts w:cs="Arial" w:hint="cs"/>
          <w:color w:val="000000" w:themeColor="text1"/>
          <w:rtl/>
        </w:rPr>
        <w:t xml:space="preserve">המטרה הינה להוכיח שניתן לבצע </w:t>
      </w:r>
      <w:r w:rsidRPr="00CA56B7">
        <w:rPr>
          <w:rFonts w:cs="Arial"/>
          <w:color w:val="000000" w:themeColor="text1"/>
        </w:rPr>
        <w:t>aggregation</w:t>
      </w:r>
      <w:r w:rsidRPr="00CA56B7">
        <w:rPr>
          <w:rFonts w:cs="Arial" w:hint="cs"/>
          <w:color w:val="000000" w:themeColor="text1"/>
          <w:rtl/>
        </w:rPr>
        <w:t xml:space="preserve"> למספר תזרימי </w:t>
      </w:r>
      <w:r w:rsidRPr="00CA56B7">
        <w:rPr>
          <w:rFonts w:cs="Arial"/>
          <w:color w:val="000000" w:themeColor="text1"/>
        </w:rPr>
        <w:t>DIFI</w:t>
      </w:r>
      <w:r w:rsidRPr="00CA56B7">
        <w:rPr>
          <w:rFonts w:cs="Arial" w:hint="cs"/>
          <w:color w:val="000000" w:themeColor="text1"/>
          <w:rtl/>
        </w:rPr>
        <w:t xml:space="preserve"> ממקורות שונים והעברתן כתזרים אחוד לראש </w:t>
      </w:r>
      <w:r w:rsidRPr="00CA56B7">
        <w:rPr>
          <w:rFonts w:cs="Arial"/>
          <w:color w:val="000000" w:themeColor="text1"/>
        </w:rPr>
        <w:t>RF</w:t>
      </w:r>
      <w:r w:rsidRPr="00CA56B7">
        <w:rPr>
          <w:rFonts w:cs="Arial" w:hint="cs"/>
          <w:color w:val="000000" w:themeColor="text1"/>
          <w:rtl/>
        </w:rPr>
        <w:t xml:space="preserve"> בודד במקום להשתמש במספר ראשי </w:t>
      </w:r>
      <w:r w:rsidRPr="00CA56B7">
        <w:rPr>
          <w:rFonts w:cs="Arial"/>
          <w:color w:val="000000" w:themeColor="text1"/>
        </w:rPr>
        <w:t>RF</w:t>
      </w:r>
      <w:r w:rsidRPr="00CA56B7">
        <w:rPr>
          <w:rFonts w:cs="Arial" w:hint="cs"/>
          <w:color w:val="000000" w:themeColor="text1"/>
          <w:rtl/>
        </w:rPr>
        <w:t xml:space="preserve">. לכן, אין אנו מתמקדים בפיתוח מודמים תומכי </w:t>
      </w:r>
      <w:r w:rsidRPr="00CA56B7">
        <w:rPr>
          <w:rFonts w:cs="Arial"/>
          <w:color w:val="000000" w:themeColor="text1"/>
        </w:rPr>
        <w:t>DIFI</w:t>
      </w:r>
      <w:r w:rsidRPr="00CA56B7">
        <w:rPr>
          <w:rFonts w:cs="Arial" w:hint="cs"/>
          <w:color w:val="000000" w:themeColor="text1"/>
          <w:rtl/>
        </w:rPr>
        <w:t xml:space="preserve">, ראשי </w:t>
      </w:r>
      <w:r w:rsidRPr="00CA56B7">
        <w:rPr>
          <w:rFonts w:cs="Arial"/>
          <w:color w:val="000000" w:themeColor="text1"/>
        </w:rPr>
        <w:t>RF</w:t>
      </w:r>
      <w:r w:rsidRPr="00CA56B7">
        <w:rPr>
          <w:rFonts w:cs="Arial" w:hint="cs"/>
          <w:color w:val="000000" w:themeColor="text1"/>
          <w:rtl/>
        </w:rPr>
        <w:t xml:space="preserve"> תומכי </w:t>
      </w:r>
      <w:r w:rsidRPr="00CA56B7">
        <w:rPr>
          <w:rFonts w:cs="Arial"/>
          <w:color w:val="000000" w:themeColor="text1"/>
        </w:rPr>
        <w:t>DIFI</w:t>
      </w:r>
      <w:r w:rsidRPr="00CA56B7">
        <w:rPr>
          <w:rFonts w:cs="Arial" w:hint="cs"/>
          <w:color w:val="000000" w:themeColor="text1"/>
          <w:rtl/>
        </w:rPr>
        <w:t xml:space="preserve"> וחומרות נלוות (הנ"ל קיימים בתעשייה), אלא מתמקדים בדימוי של הפונקציונליות שלהם לאפשור יישומו של ה </w:t>
      </w:r>
      <w:r w:rsidRPr="00CA56B7">
        <w:rPr>
          <w:rFonts w:cs="Arial"/>
          <w:color w:val="000000" w:themeColor="text1"/>
        </w:rPr>
        <w:t>DIFI</w:t>
      </w:r>
      <w:r w:rsidRPr="00CA56B7">
        <w:rPr>
          <w:rFonts w:cs="Arial" w:hint="cs"/>
          <w:color w:val="000000" w:themeColor="text1"/>
          <w:rtl/>
        </w:rPr>
        <w:t xml:space="preserve"> להעברת </w:t>
      </w:r>
      <w:r w:rsidRPr="00CA56B7">
        <w:rPr>
          <w:rFonts w:cs="Arial"/>
          <w:color w:val="000000" w:themeColor="text1"/>
        </w:rPr>
        <w:t>RF</w:t>
      </w:r>
      <w:r w:rsidRPr="00CA56B7">
        <w:rPr>
          <w:rFonts w:cs="Arial" w:hint="cs"/>
          <w:color w:val="000000" w:themeColor="text1"/>
          <w:rtl/>
        </w:rPr>
        <w:t xml:space="preserve"> דגום "נושם" ממספר מודמים, איחוד שלהם והעברה לראש </w:t>
      </w:r>
      <w:r w:rsidRPr="00CA56B7">
        <w:rPr>
          <w:rFonts w:cs="Arial"/>
          <w:color w:val="000000" w:themeColor="text1"/>
        </w:rPr>
        <w:t>RF</w:t>
      </w:r>
      <w:r w:rsidRPr="00CA56B7">
        <w:rPr>
          <w:rFonts w:cs="Arial" w:hint="cs"/>
          <w:color w:val="000000" w:themeColor="text1"/>
          <w:rtl/>
        </w:rPr>
        <w:t xml:space="preserve"> יחיד. המודולים המפותחים יאפשרו לבצע הטמעה בפרויקטים אמיתיים הכוללים מודמים תומכי </w:t>
      </w:r>
      <w:r w:rsidRPr="00CA56B7">
        <w:rPr>
          <w:rFonts w:cs="Arial"/>
          <w:color w:val="000000" w:themeColor="text1"/>
        </w:rPr>
        <w:t>DIFI</w:t>
      </w:r>
      <w:r w:rsidRPr="00CA56B7">
        <w:rPr>
          <w:rFonts w:cs="Arial" w:hint="cs"/>
          <w:color w:val="000000" w:themeColor="text1"/>
          <w:rtl/>
        </w:rPr>
        <w:t xml:space="preserve"> וחיבורן האמצעות פרויקט זה ליחידה </w:t>
      </w:r>
      <w:r w:rsidRPr="00CA56B7">
        <w:rPr>
          <w:rFonts w:cs="Arial"/>
          <w:color w:val="000000" w:themeColor="text1"/>
        </w:rPr>
        <w:t>DIFI</w:t>
      </w:r>
      <w:r w:rsidRPr="00CA56B7">
        <w:rPr>
          <w:rFonts w:cs="Arial" w:hint="cs"/>
          <w:color w:val="000000" w:themeColor="text1"/>
          <w:rtl/>
        </w:rPr>
        <w:t xml:space="preserve"> בודדת בעלת ראש </w:t>
      </w:r>
      <w:r w:rsidRPr="00CA56B7">
        <w:rPr>
          <w:rFonts w:cs="Arial"/>
          <w:color w:val="000000" w:themeColor="text1"/>
        </w:rPr>
        <w:t>RF</w:t>
      </w:r>
      <w:r w:rsidRPr="00CA56B7">
        <w:rPr>
          <w:rFonts w:cs="Arial" w:hint="cs"/>
          <w:color w:val="000000" w:themeColor="text1"/>
          <w:rtl/>
        </w:rPr>
        <w:t>.</w:t>
      </w:r>
    </w:p>
    <w:p w14:paraId="543786A0" w14:textId="405BB994" w:rsidR="00E10D93" w:rsidRDefault="00E10D93" w:rsidP="00AD120B">
      <w:pPr>
        <w:pStyle w:val="ListParagraph"/>
        <w:numPr>
          <w:ilvl w:val="0"/>
          <w:numId w:val="15"/>
        </w:numPr>
      </w:pPr>
      <w:r w:rsidRPr="00AD120B">
        <w:rPr>
          <w:rFonts w:cs="Arial" w:hint="cs"/>
          <w:rtl/>
        </w:rPr>
        <w:t>קריטריונים</w:t>
      </w:r>
      <w:r w:rsidRPr="00AD120B">
        <w:rPr>
          <w:rFonts w:cs="Arial"/>
          <w:rtl/>
        </w:rPr>
        <w:t xml:space="preserve"> </w:t>
      </w:r>
      <w:r w:rsidRPr="00AD120B">
        <w:rPr>
          <w:rFonts w:cs="Arial" w:hint="cs"/>
          <w:rtl/>
        </w:rPr>
        <w:t>להצלחה</w:t>
      </w:r>
    </w:p>
    <w:p w14:paraId="09BAAC41" w14:textId="5A4E72F3" w:rsidR="00E10D93" w:rsidRPr="006B11D0" w:rsidRDefault="00E10D93" w:rsidP="00E10D93">
      <w:pPr>
        <w:pStyle w:val="ListParagraph"/>
        <w:numPr>
          <w:ilvl w:val="0"/>
          <w:numId w:val="7"/>
        </w:numPr>
        <w:rPr>
          <w:rFonts w:cs="Arial"/>
        </w:rPr>
      </w:pPr>
      <w:r w:rsidRPr="00E10D93">
        <w:rPr>
          <w:rFonts w:cs="Arial" w:hint="cs"/>
          <w:rtl/>
        </w:rPr>
        <w:t>יצירת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שני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מקורות</w:t>
      </w:r>
      <w:r w:rsidRPr="00E10D93">
        <w:rPr>
          <w:rFonts w:cs="Arial"/>
          <w:rtl/>
        </w:rPr>
        <w:t xml:space="preserve"> </w:t>
      </w:r>
      <w:r w:rsidRPr="006B11D0">
        <w:rPr>
          <w:rFonts w:cs="Arial"/>
        </w:rPr>
        <w:t>IF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מדומים</w:t>
      </w:r>
    </w:p>
    <w:p w14:paraId="596EF8A0" w14:textId="69670C44" w:rsidR="00E10D93" w:rsidRPr="006B11D0" w:rsidRDefault="00E10D93" w:rsidP="00E10D93">
      <w:pPr>
        <w:pStyle w:val="ListParagraph"/>
        <w:numPr>
          <w:ilvl w:val="0"/>
          <w:numId w:val="7"/>
        </w:numPr>
        <w:rPr>
          <w:rFonts w:cs="Arial"/>
        </w:rPr>
      </w:pPr>
      <w:r w:rsidRPr="00E10D93">
        <w:rPr>
          <w:rFonts w:cs="Arial" w:hint="cs"/>
          <w:rtl/>
        </w:rPr>
        <w:t>איחוד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זרמי</w:t>
      </w:r>
      <w:r w:rsidRPr="00E10D93">
        <w:rPr>
          <w:rFonts w:cs="Arial"/>
          <w:rtl/>
        </w:rPr>
        <w:t xml:space="preserve"> </w:t>
      </w:r>
      <w:r w:rsidRPr="006B11D0">
        <w:rPr>
          <w:rFonts w:cs="Arial"/>
        </w:rPr>
        <w:t>IF</w:t>
      </w:r>
      <w:r w:rsidRPr="00E10D93">
        <w:rPr>
          <w:rFonts w:cs="Arial"/>
          <w:rtl/>
        </w:rPr>
        <w:t xml:space="preserve">  </w:t>
      </w:r>
    </w:p>
    <w:p w14:paraId="1145091D" w14:textId="799C1105" w:rsidR="00E10D93" w:rsidRPr="006B11D0" w:rsidRDefault="00E10D93" w:rsidP="00E10D93">
      <w:pPr>
        <w:pStyle w:val="ListParagraph"/>
        <w:numPr>
          <w:ilvl w:val="0"/>
          <w:numId w:val="7"/>
        </w:numPr>
        <w:rPr>
          <w:rFonts w:cs="Arial"/>
          <w:rtl/>
        </w:rPr>
      </w:pPr>
      <w:r w:rsidRPr="00E10D93">
        <w:rPr>
          <w:rFonts w:cs="Arial" w:hint="cs"/>
          <w:rtl/>
        </w:rPr>
        <w:t>אריזת</w:t>
      </w:r>
      <w:r w:rsidRPr="00E10D93">
        <w:rPr>
          <w:rFonts w:cs="Arial"/>
          <w:rtl/>
        </w:rPr>
        <w:t xml:space="preserve"> </w:t>
      </w:r>
      <w:r w:rsidRPr="006B11D0">
        <w:rPr>
          <w:rFonts w:cs="Arial"/>
        </w:rPr>
        <w:t>DIFI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תקינה</w:t>
      </w:r>
    </w:p>
    <w:p w14:paraId="207B6219" w14:textId="512D9D75" w:rsidR="00E10D93" w:rsidRPr="006B11D0" w:rsidRDefault="00E10D93" w:rsidP="00E10D93">
      <w:pPr>
        <w:pStyle w:val="ListParagraph"/>
        <w:numPr>
          <w:ilvl w:val="0"/>
          <w:numId w:val="7"/>
        </w:numPr>
        <w:rPr>
          <w:rFonts w:cs="Arial"/>
        </w:rPr>
      </w:pPr>
      <w:r w:rsidRPr="00E10D93">
        <w:rPr>
          <w:rFonts w:cs="Arial" w:hint="cs"/>
          <w:rtl/>
        </w:rPr>
        <w:t>שידור</w:t>
      </w:r>
      <w:r w:rsidRPr="00E10D93">
        <w:rPr>
          <w:rFonts w:cs="Arial"/>
          <w:rtl/>
        </w:rPr>
        <w:t xml:space="preserve"> </w:t>
      </w:r>
      <w:r w:rsidR="00BC3099" w:rsidRPr="006B11D0">
        <w:rPr>
          <w:rFonts w:cs="Arial" w:hint="cs"/>
          <w:rtl/>
        </w:rPr>
        <w:t xml:space="preserve">תזרים </w:t>
      </w:r>
      <w:r w:rsidR="00BC3099" w:rsidRPr="006B11D0">
        <w:rPr>
          <w:rFonts w:cs="Arial"/>
        </w:rPr>
        <w:t>DIFI</w:t>
      </w:r>
      <w:r w:rsidR="00BC3099" w:rsidRPr="006B11D0">
        <w:rPr>
          <w:rFonts w:cs="Arial" w:hint="cs"/>
          <w:rtl/>
        </w:rPr>
        <w:t xml:space="preserve"> אחוד </w:t>
      </w:r>
      <w:r w:rsidRPr="00E10D93">
        <w:rPr>
          <w:rFonts w:cs="Arial" w:hint="cs"/>
          <w:rtl/>
        </w:rPr>
        <w:t>וקליטה</w:t>
      </w:r>
    </w:p>
    <w:p w14:paraId="420E333E" w14:textId="68F41653" w:rsidR="00EF433F" w:rsidRPr="006B11D0" w:rsidRDefault="00EF433F" w:rsidP="006B11D0">
      <w:pPr>
        <w:pStyle w:val="ListParagraph"/>
        <w:numPr>
          <w:ilvl w:val="0"/>
          <w:numId w:val="7"/>
        </w:numPr>
        <w:rPr>
          <w:rFonts w:cs="Arial"/>
        </w:rPr>
      </w:pPr>
      <w:r w:rsidRPr="006B11D0">
        <w:rPr>
          <w:rFonts w:cs="Arial" w:hint="cs"/>
          <w:rtl/>
        </w:rPr>
        <w:t>אימות</w:t>
      </w:r>
      <w:r w:rsidR="002E54A2" w:rsidRPr="006B11D0">
        <w:rPr>
          <w:rFonts w:cs="Arial" w:hint="cs"/>
          <w:rtl/>
        </w:rPr>
        <w:t xml:space="preserve"> </w:t>
      </w:r>
      <w:r w:rsidR="002E54A2" w:rsidRPr="006B11D0">
        <w:rPr>
          <w:rFonts w:cs="Arial"/>
          <w:rtl/>
        </w:rPr>
        <w:t>–</w:t>
      </w:r>
      <w:r w:rsidR="002E54A2" w:rsidRPr="006B11D0">
        <w:rPr>
          <w:rFonts w:cs="Arial" w:hint="cs"/>
          <w:rtl/>
        </w:rPr>
        <w:t xml:space="preserve"> </w:t>
      </w:r>
      <w:r w:rsidR="009D1C8B" w:rsidRPr="006B11D0">
        <w:rPr>
          <w:rFonts w:cs="Arial" w:hint="cs"/>
          <w:rtl/>
        </w:rPr>
        <w:t xml:space="preserve">ה </w:t>
      </w:r>
      <w:r w:rsidR="009D1C8B" w:rsidRPr="006B11D0">
        <w:rPr>
          <w:rFonts w:cs="Arial"/>
        </w:rPr>
        <w:t xml:space="preserve">DIFI </w:t>
      </w:r>
      <w:r w:rsidR="00AD120B" w:rsidRPr="006B11D0">
        <w:rPr>
          <w:rFonts w:cs="Arial"/>
        </w:rPr>
        <w:t>Rece</w:t>
      </w:r>
      <w:r w:rsidR="00AD120B">
        <w:rPr>
          <w:rFonts w:cs="Arial"/>
        </w:rPr>
        <w:t>i</w:t>
      </w:r>
      <w:r w:rsidR="00AD120B" w:rsidRPr="006B11D0">
        <w:rPr>
          <w:rFonts w:cs="Arial"/>
        </w:rPr>
        <w:t>ver</w:t>
      </w:r>
      <w:r w:rsidR="009D1C8B" w:rsidRPr="006B11D0">
        <w:rPr>
          <w:rFonts w:cs="Arial" w:hint="cs"/>
          <w:rtl/>
        </w:rPr>
        <w:t xml:space="preserve"> יציג את האותות הדגומים לצורך השוואה אל מול מה ששודר מה  </w:t>
      </w:r>
      <w:r w:rsidR="009D1C8B" w:rsidRPr="006B11D0">
        <w:rPr>
          <w:rFonts w:cs="Arial"/>
        </w:rPr>
        <w:t xml:space="preserve"> Modem DIFI Generator</w:t>
      </w:r>
      <w:r w:rsidR="009D1C8B" w:rsidRPr="006B11D0">
        <w:rPr>
          <w:rFonts w:cs="Arial" w:hint="cs"/>
          <w:rtl/>
        </w:rPr>
        <w:t xml:space="preserve">השונים.  </w:t>
      </w:r>
    </w:p>
    <w:p w14:paraId="386F1447" w14:textId="763CD378" w:rsidR="00E10D93" w:rsidRPr="00AD120B" w:rsidRDefault="00E10D93" w:rsidP="00E10D93">
      <w:pPr>
        <w:pStyle w:val="ListParagraph"/>
        <w:numPr>
          <w:ilvl w:val="0"/>
          <w:numId w:val="7"/>
        </w:numPr>
      </w:pPr>
      <w:r w:rsidRPr="00E10D93">
        <w:rPr>
          <w:rFonts w:cs="Arial" w:hint="cs"/>
          <w:rtl/>
        </w:rPr>
        <w:t>תיעוד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מלא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וכתיבת</w:t>
      </w:r>
      <w:r w:rsidRPr="00E10D93">
        <w:rPr>
          <w:rFonts w:cs="Arial"/>
          <w:rtl/>
        </w:rPr>
        <w:t xml:space="preserve"> </w:t>
      </w:r>
      <w:r w:rsidRPr="00E10D93">
        <w:rPr>
          <w:rFonts w:cs="Arial" w:hint="cs"/>
          <w:rtl/>
        </w:rPr>
        <w:t>דוח</w:t>
      </w:r>
    </w:p>
    <w:p w14:paraId="1942402D" w14:textId="77777777" w:rsidR="00AD120B" w:rsidRDefault="00AD120B" w:rsidP="00AD120B"/>
    <w:p w14:paraId="295096E4" w14:textId="0F242865" w:rsidR="00E10D93" w:rsidRPr="00AD120B" w:rsidRDefault="00E10D93" w:rsidP="00AD120B">
      <w:pPr>
        <w:pStyle w:val="ListParagraph"/>
        <w:numPr>
          <w:ilvl w:val="0"/>
          <w:numId w:val="15"/>
        </w:numPr>
        <w:rPr>
          <w:rFonts w:cs="Arial"/>
        </w:rPr>
      </w:pPr>
      <w:r w:rsidRPr="00AD120B">
        <w:rPr>
          <w:rFonts w:cs="Arial" w:hint="cs"/>
          <w:rtl/>
        </w:rPr>
        <w:t>לוח</w:t>
      </w:r>
      <w:r w:rsidRPr="00AD120B">
        <w:rPr>
          <w:rFonts w:cs="Arial"/>
          <w:rtl/>
        </w:rPr>
        <w:t xml:space="preserve"> </w:t>
      </w:r>
      <w:r w:rsidRPr="00AD120B">
        <w:rPr>
          <w:rFonts w:cs="Arial" w:hint="cs"/>
          <w:rtl/>
        </w:rPr>
        <w:t>זמנים</w:t>
      </w:r>
      <w:r w:rsidRPr="00AD120B">
        <w:rPr>
          <w:rFonts w:cs="Arial"/>
          <w:rtl/>
        </w:rPr>
        <w:t xml:space="preserve"> </w:t>
      </w:r>
      <w:r w:rsidRPr="00AD120B">
        <w:rPr>
          <w:rFonts w:cs="Arial" w:hint="cs"/>
          <w:rtl/>
        </w:rPr>
        <w:t>מוצע</w:t>
      </w:r>
    </w:p>
    <w:p w14:paraId="4D21BF73" w14:textId="77777777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1–2: </w:t>
      </w:r>
      <w:r>
        <w:rPr>
          <w:rFonts w:cs="Arial" w:hint="cs"/>
          <w:rtl/>
        </w:rPr>
        <w:t>סקירת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ספרות</w:t>
      </w:r>
      <w:r>
        <w:rPr>
          <w:rFonts w:cs="Arial"/>
          <w:rtl/>
        </w:rPr>
        <w:t xml:space="preserve">  </w:t>
      </w:r>
    </w:p>
    <w:p w14:paraId="22BA84C2" w14:textId="77777777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3–4: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</w:t>
      </w:r>
      <w:r>
        <w:rPr>
          <w:rFonts w:cs="Arial"/>
          <w:rtl/>
        </w:rPr>
        <w:t xml:space="preserve">  </w:t>
      </w:r>
    </w:p>
    <w:p w14:paraId="6883C21E" w14:textId="639DACC9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5–</w:t>
      </w:r>
      <w:r w:rsidR="00BF0478">
        <w:rPr>
          <w:rFonts w:cs="Arial"/>
        </w:rPr>
        <w:t>7</w:t>
      </w:r>
      <w:r>
        <w:rPr>
          <w:rFonts w:cs="Arial"/>
          <w:rtl/>
        </w:rPr>
        <w:t xml:space="preserve">: </w:t>
      </w:r>
      <w:r>
        <w:t>Input + Aggregation</w:t>
      </w:r>
      <w:r>
        <w:rPr>
          <w:rFonts w:cs="Arial"/>
          <w:rtl/>
        </w:rPr>
        <w:t xml:space="preserve">  </w:t>
      </w:r>
    </w:p>
    <w:p w14:paraId="21BAE938" w14:textId="01204FBD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</w:t>
      </w:r>
      <w:r w:rsidR="00BF0478">
        <w:rPr>
          <w:rFonts w:cs="Arial"/>
        </w:rPr>
        <w:t>8</w:t>
      </w:r>
      <w:r>
        <w:rPr>
          <w:rFonts w:cs="Arial"/>
          <w:rtl/>
        </w:rPr>
        <w:t>–</w:t>
      </w:r>
      <w:r w:rsidR="00BF0478">
        <w:rPr>
          <w:rFonts w:cs="Arial"/>
        </w:rPr>
        <w:t>10</w:t>
      </w:r>
      <w:r>
        <w:rPr>
          <w:rFonts w:cs="Arial"/>
          <w:rtl/>
        </w:rPr>
        <w:t xml:space="preserve">: </w:t>
      </w:r>
      <w:r>
        <w:t>Packetizer</w:t>
      </w:r>
      <w:r>
        <w:rPr>
          <w:rFonts w:cs="Arial"/>
          <w:rtl/>
        </w:rPr>
        <w:t xml:space="preserve">  </w:t>
      </w:r>
    </w:p>
    <w:p w14:paraId="1A91C789" w14:textId="76DFDC27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</w:t>
      </w:r>
      <w:r w:rsidR="00BF0478">
        <w:rPr>
          <w:rFonts w:cs="Arial"/>
        </w:rPr>
        <w:t>11</w:t>
      </w:r>
      <w:r>
        <w:rPr>
          <w:rFonts w:cs="Arial"/>
          <w:rtl/>
        </w:rPr>
        <w:t xml:space="preserve">: </w:t>
      </w:r>
      <w:r w:rsidR="00BC3099">
        <w:t>DIFI Unicast</w:t>
      </w:r>
      <w:r>
        <w:t xml:space="preserve"> Sender</w:t>
      </w:r>
      <w:r>
        <w:rPr>
          <w:rFonts w:cs="Arial"/>
          <w:rtl/>
        </w:rPr>
        <w:t xml:space="preserve">  </w:t>
      </w:r>
    </w:p>
    <w:p w14:paraId="65A0A377" w14:textId="11E79F3D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1</w:t>
      </w:r>
      <w:r w:rsidR="00BF0478">
        <w:rPr>
          <w:rFonts w:cs="Arial" w:hint="cs"/>
          <w:rtl/>
          <w:lang w:val="ru-RU"/>
        </w:rPr>
        <w:t>2</w:t>
      </w:r>
      <w:r>
        <w:rPr>
          <w:rFonts w:cs="Arial"/>
          <w:rtl/>
        </w:rPr>
        <w:t xml:space="preserve">: </w:t>
      </w:r>
      <w:r>
        <w:t>Receiver</w:t>
      </w:r>
      <w:r>
        <w:rPr>
          <w:rFonts w:cs="Arial"/>
          <w:rtl/>
        </w:rPr>
        <w:t xml:space="preserve">  </w:t>
      </w:r>
    </w:p>
    <w:p w14:paraId="5EABFE1F" w14:textId="5F6E3A32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1</w:t>
      </w:r>
      <w:r w:rsidR="00BF0478">
        <w:rPr>
          <w:rFonts w:cs="Arial" w:hint="cs"/>
          <w:rtl/>
        </w:rPr>
        <w:t>3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אינטגרציה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ובדיקות</w:t>
      </w:r>
      <w:r>
        <w:rPr>
          <w:rFonts w:cs="Arial"/>
          <w:rtl/>
        </w:rPr>
        <w:t xml:space="preserve">  </w:t>
      </w:r>
    </w:p>
    <w:p w14:paraId="0740C8B3" w14:textId="0F0BC9EE" w:rsidR="00E10D93" w:rsidRDefault="00E10D93" w:rsidP="00E10D93"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1</w:t>
      </w:r>
      <w:r w:rsidR="00BF0478">
        <w:rPr>
          <w:rFonts w:cs="Arial" w:hint="cs"/>
          <w:rtl/>
        </w:rPr>
        <w:t>4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 </w:t>
      </w:r>
    </w:p>
    <w:p w14:paraId="5352AFA9" w14:textId="1A8ABE14" w:rsidR="002E54A2" w:rsidRPr="00AD120B" w:rsidRDefault="00E10D93" w:rsidP="00AD120B">
      <w:pPr>
        <w:rPr>
          <w:rFonts w:cs="Arial"/>
        </w:rPr>
      </w:pPr>
      <w:r>
        <w:rPr>
          <w:rFonts w:cs="Arial" w:hint="cs"/>
          <w:rtl/>
        </w:rPr>
        <w:t>שבוע</w:t>
      </w:r>
      <w:r>
        <w:rPr>
          <w:rFonts w:cs="Arial"/>
          <w:rtl/>
        </w:rPr>
        <w:t xml:space="preserve"> 1</w:t>
      </w:r>
      <w:r w:rsidR="00BF0478">
        <w:rPr>
          <w:rFonts w:cs="Arial" w:hint="cs"/>
          <w:rtl/>
        </w:rPr>
        <w:t>5-1</w:t>
      </w:r>
      <w:r w:rsidR="00671AE1">
        <w:rPr>
          <w:rFonts w:cs="Arial" w:hint="cs"/>
          <w:rtl/>
          <w:lang w:val="ru-RU"/>
        </w:rPr>
        <w:t>8</w:t>
      </w:r>
      <w:r>
        <w:rPr>
          <w:rFonts w:cs="Arial"/>
          <w:rtl/>
        </w:rPr>
        <w:t xml:space="preserve">: </w:t>
      </w:r>
      <w:r w:rsidR="00671AE1">
        <w:rPr>
          <w:rFonts w:cs="Arial" w:hint="cs"/>
          <w:rtl/>
        </w:rPr>
        <w:t xml:space="preserve">ספר פרויקט + </w:t>
      </w:r>
      <w:r>
        <w:rPr>
          <w:rFonts w:cs="Arial" w:hint="cs"/>
          <w:rtl/>
        </w:rPr>
        <w:t>מצגת</w:t>
      </w:r>
    </w:p>
    <w:sectPr w:rsidR="002E54A2" w:rsidRPr="00AD120B" w:rsidSect="00300E6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2106"/>
    <w:multiLevelType w:val="hybridMultilevel"/>
    <w:tmpl w:val="451829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2306B"/>
    <w:multiLevelType w:val="hybridMultilevel"/>
    <w:tmpl w:val="803842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82E28"/>
    <w:multiLevelType w:val="hybridMultilevel"/>
    <w:tmpl w:val="C792C2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660F2"/>
    <w:multiLevelType w:val="hybridMultilevel"/>
    <w:tmpl w:val="C0E6ED5A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0677E7"/>
    <w:multiLevelType w:val="hybridMultilevel"/>
    <w:tmpl w:val="62328C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34F28"/>
    <w:multiLevelType w:val="hybridMultilevel"/>
    <w:tmpl w:val="D69012AA"/>
    <w:lvl w:ilvl="0" w:tplc="A4A86D84">
      <w:start w:val="1"/>
      <w:numFmt w:val="hebrew1"/>
      <w:lvlText w:val="%1)"/>
      <w:lvlJc w:val="left"/>
      <w:pPr>
        <w:ind w:left="720" w:hanging="360"/>
      </w:pPr>
      <w:rPr>
        <w:rFonts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C01A9"/>
    <w:multiLevelType w:val="hybridMultilevel"/>
    <w:tmpl w:val="F3280B94"/>
    <w:lvl w:ilvl="0" w:tplc="C8A05F1A">
      <w:start w:val="7"/>
      <w:numFmt w:val="bullet"/>
      <w:lvlText w:val="•"/>
      <w:lvlJc w:val="left"/>
      <w:pPr>
        <w:ind w:left="1800" w:hanging="144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A7F64"/>
    <w:multiLevelType w:val="hybridMultilevel"/>
    <w:tmpl w:val="944CCD0E"/>
    <w:lvl w:ilvl="0" w:tplc="1A50BEB4">
      <w:start w:val="7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33028"/>
    <w:multiLevelType w:val="hybridMultilevel"/>
    <w:tmpl w:val="415CEF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114BC6"/>
    <w:multiLevelType w:val="hybridMultilevel"/>
    <w:tmpl w:val="64C8E266"/>
    <w:lvl w:ilvl="0" w:tplc="04090011">
      <w:start w:val="1"/>
      <w:numFmt w:val="decimal"/>
      <w:lvlText w:val="%1)"/>
      <w:lvlJc w:val="left"/>
      <w:pPr>
        <w:ind w:left="1503" w:hanging="360"/>
      </w:pPr>
    </w:lvl>
    <w:lvl w:ilvl="1" w:tplc="20000019" w:tentative="1">
      <w:start w:val="1"/>
      <w:numFmt w:val="lowerLetter"/>
      <w:lvlText w:val="%2."/>
      <w:lvlJc w:val="left"/>
      <w:pPr>
        <w:ind w:left="2223" w:hanging="360"/>
      </w:pPr>
    </w:lvl>
    <w:lvl w:ilvl="2" w:tplc="2000001B" w:tentative="1">
      <w:start w:val="1"/>
      <w:numFmt w:val="lowerRoman"/>
      <w:lvlText w:val="%3."/>
      <w:lvlJc w:val="right"/>
      <w:pPr>
        <w:ind w:left="2943" w:hanging="180"/>
      </w:pPr>
    </w:lvl>
    <w:lvl w:ilvl="3" w:tplc="2000000F" w:tentative="1">
      <w:start w:val="1"/>
      <w:numFmt w:val="decimal"/>
      <w:lvlText w:val="%4."/>
      <w:lvlJc w:val="left"/>
      <w:pPr>
        <w:ind w:left="3663" w:hanging="360"/>
      </w:pPr>
    </w:lvl>
    <w:lvl w:ilvl="4" w:tplc="20000019" w:tentative="1">
      <w:start w:val="1"/>
      <w:numFmt w:val="lowerLetter"/>
      <w:lvlText w:val="%5."/>
      <w:lvlJc w:val="left"/>
      <w:pPr>
        <w:ind w:left="4383" w:hanging="360"/>
      </w:pPr>
    </w:lvl>
    <w:lvl w:ilvl="5" w:tplc="2000001B" w:tentative="1">
      <w:start w:val="1"/>
      <w:numFmt w:val="lowerRoman"/>
      <w:lvlText w:val="%6."/>
      <w:lvlJc w:val="right"/>
      <w:pPr>
        <w:ind w:left="5103" w:hanging="180"/>
      </w:pPr>
    </w:lvl>
    <w:lvl w:ilvl="6" w:tplc="2000000F" w:tentative="1">
      <w:start w:val="1"/>
      <w:numFmt w:val="decimal"/>
      <w:lvlText w:val="%7."/>
      <w:lvlJc w:val="left"/>
      <w:pPr>
        <w:ind w:left="5823" w:hanging="360"/>
      </w:pPr>
    </w:lvl>
    <w:lvl w:ilvl="7" w:tplc="20000019" w:tentative="1">
      <w:start w:val="1"/>
      <w:numFmt w:val="lowerLetter"/>
      <w:lvlText w:val="%8."/>
      <w:lvlJc w:val="left"/>
      <w:pPr>
        <w:ind w:left="6543" w:hanging="360"/>
      </w:pPr>
    </w:lvl>
    <w:lvl w:ilvl="8" w:tplc="2000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0" w15:restartNumberingAfterBreak="0">
    <w:nsid w:val="57B332D5"/>
    <w:multiLevelType w:val="hybridMultilevel"/>
    <w:tmpl w:val="A1F6E8C2"/>
    <w:lvl w:ilvl="0" w:tplc="A1E4172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67B14"/>
    <w:multiLevelType w:val="hybridMultilevel"/>
    <w:tmpl w:val="FEE4FBEA"/>
    <w:lvl w:ilvl="0" w:tplc="A53EC2F0">
      <w:start w:val="7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C4741"/>
    <w:multiLevelType w:val="hybridMultilevel"/>
    <w:tmpl w:val="7458EF4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9F473F7"/>
    <w:multiLevelType w:val="hybridMultilevel"/>
    <w:tmpl w:val="568EF51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4313E3"/>
    <w:multiLevelType w:val="hybridMultilevel"/>
    <w:tmpl w:val="627CAD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E7767"/>
    <w:multiLevelType w:val="hybridMultilevel"/>
    <w:tmpl w:val="F0826E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3F713B"/>
    <w:multiLevelType w:val="hybridMultilevel"/>
    <w:tmpl w:val="9A3ED4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729E0"/>
    <w:multiLevelType w:val="hybridMultilevel"/>
    <w:tmpl w:val="7CDCA68C"/>
    <w:lvl w:ilvl="0" w:tplc="29FAD50A">
      <w:start w:val="7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18295">
    <w:abstractNumId w:val="2"/>
  </w:num>
  <w:num w:numId="2" w16cid:durableId="1983583902">
    <w:abstractNumId w:val="10"/>
  </w:num>
  <w:num w:numId="3" w16cid:durableId="129329622">
    <w:abstractNumId w:val="0"/>
  </w:num>
  <w:num w:numId="4" w16cid:durableId="1273170954">
    <w:abstractNumId w:val="17"/>
  </w:num>
  <w:num w:numId="5" w16cid:durableId="1517309684">
    <w:abstractNumId w:val="4"/>
  </w:num>
  <w:num w:numId="6" w16cid:durableId="2069913297">
    <w:abstractNumId w:val="11"/>
  </w:num>
  <w:num w:numId="7" w16cid:durableId="999314359">
    <w:abstractNumId w:val="14"/>
  </w:num>
  <w:num w:numId="8" w16cid:durableId="1747873869">
    <w:abstractNumId w:val="7"/>
  </w:num>
  <w:num w:numId="9" w16cid:durableId="336231034">
    <w:abstractNumId w:val="16"/>
  </w:num>
  <w:num w:numId="10" w16cid:durableId="507019238">
    <w:abstractNumId w:val="6"/>
  </w:num>
  <w:num w:numId="11" w16cid:durableId="2002538643">
    <w:abstractNumId w:val="5"/>
  </w:num>
  <w:num w:numId="12" w16cid:durableId="2085712268">
    <w:abstractNumId w:val="8"/>
  </w:num>
  <w:num w:numId="13" w16cid:durableId="2015498266">
    <w:abstractNumId w:val="15"/>
  </w:num>
  <w:num w:numId="14" w16cid:durableId="1181044779">
    <w:abstractNumId w:val="12"/>
  </w:num>
  <w:num w:numId="15" w16cid:durableId="1345399270">
    <w:abstractNumId w:val="3"/>
  </w:num>
  <w:num w:numId="16" w16cid:durableId="278798776">
    <w:abstractNumId w:val="9"/>
  </w:num>
  <w:num w:numId="17" w16cid:durableId="631714986">
    <w:abstractNumId w:val="1"/>
  </w:num>
  <w:num w:numId="18" w16cid:durableId="9123541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93"/>
    <w:rsid w:val="00014159"/>
    <w:rsid w:val="0001531D"/>
    <w:rsid w:val="00016A17"/>
    <w:rsid w:val="00020A7A"/>
    <w:rsid w:val="000270EE"/>
    <w:rsid w:val="00034A53"/>
    <w:rsid w:val="0006048D"/>
    <w:rsid w:val="00074425"/>
    <w:rsid w:val="000D0F03"/>
    <w:rsid w:val="0012143F"/>
    <w:rsid w:val="00136A1B"/>
    <w:rsid w:val="00183C0E"/>
    <w:rsid w:val="001929D9"/>
    <w:rsid w:val="00196B51"/>
    <w:rsid w:val="001A5798"/>
    <w:rsid w:val="001C2C5F"/>
    <w:rsid w:val="00200215"/>
    <w:rsid w:val="002462F8"/>
    <w:rsid w:val="00247570"/>
    <w:rsid w:val="00284461"/>
    <w:rsid w:val="00287977"/>
    <w:rsid w:val="002E54A2"/>
    <w:rsid w:val="00300E69"/>
    <w:rsid w:val="003400B9"/>
    <w:rsid w:val="003435F9"/>
    <w:rsid w:val="003834CC"/>
    <w:rsid w:val="003D28B7"/>
    <w:rsid w:val="003D4325"/>
    <w:rsid w:val="003F26E8"/>
    <w:rsid w:val="004067DC"/>
    <w:rsid w:val="00443E53"/>
    <w:rsid w:val="0046315D"/>
    <w:rsid w:val="004B010D"/>
    <w:rsid w:val="004D5B97"/>
    <w:rsid w:val="004E462C"/>
    <w:rsid w:val="004F23FC"/>
    <w:rsid w:val="005079E6"/>
    <w:rsid w:val="00537D6C"/>
    <w:rsid w:val="00556366"/>
    <w:rsid w:val="00582937"/>
    <w:rsid w:val="00595885"/>
    <w:rsid w:val="00597B03"/>
    <w:rsid w:val="00671AE1"/>
    <w:rsid w:val="00691199"/>
    <w:rsid w:val="006B11D0"/>
    <w:rsid w:val="006D107D"/>
    <w:rsid w:val="006D5C3D"/>
    <w:rsid w:val="00794AFB"/>
    <w:rsid w:val="007A3419"/>
    <w:rsid w:val="00807017"/>
    <w:rsid w:val="008116EE"/>
    <w:rsid w:val="00825B60"/>
    <w:rsid w:val="008345DD"/>
    <w:rsid w:val="008859E4"/>
    <w:rsid w:val="00890B2E"/>
    <w:rsid w:val="00891505"/>
    <w:rsid w:val="008A24D7"/>
    <w:rsid w:val="00991ECF"/>
    <w:rsid w:val="009C6237"/>
    <w:rsid w:val="009C6AF3"/>
    <w:rsid w:val="009D1C8B"/>
    <w:rsid w:val="00A00393"/>
    <w:rsid w:val="00A17760"/>
    <w:rsid w:val="00A24C59"/>
    <w:rsid w:val="00A31C13"/>
    <w:rsid w:val="00A82F43"/>
    <w:rsid w:val="00A9749C"/>
    <w:rsid w:val="00AD120B"/>
    <w:rsid w:val="00AE1530"/>
    <w:rsid w:val="00B23E18"/>
    <w:rsid w:val="00B45708"/>
    <w:rsid w:val="00B6575F"/>
    <w:rsid w:val="00B7219B"/>
    <w:rsid w:val="00BB6F44"/>
    <w:rsid w:val="00BC3099"/>
    <w:rsid w:val="00BD426C"/>
    <w:rsid w:val="00BF0478"/>
    <w:rsid w:val="00C07677"/>
    <w:rsid w:val="00C45257"/>
    <w:rsid w:val="00C564EA"/>
    <w:rsid w:val="00C76F05"/>
    <w:rsid w:val="00C971B0"/>
    <w:rsid w:val="00CA56B7"/>
    <w:rsid w:val="00CD0A5B"/>
    <w:rsid w:val="00CE19EF"/>
    <w:rsid w:val="00CE4103"/>
    <w:rsid w:val="00D17E00"/>
    <w:rsid w:val="00D36190"/>
    <w:rsid w:val="00D5501A"/>
    <w:rsid w:val="00D67D0D"/>
    <w:rsid w:val="00DF4813"/>
    <w:rsid w:val="00E01F54"/>
    <w:rsid w:val="00E10D93"/>
    <w:rsid w:val="00E32CB6"/>
    <w:rsid w:val="00E33638"/>
    <w:rsid w:val="00E40898"/>
    <w:rsid w:val="00E54EBF"/>
    <w:rsid w:val="00E80E8E"/>
    <w:rsid w:val="00E84C34"/>
    <w:rsid w:val="00EB3285"/>
    <w:rsid w:val="00EB72FD"/>
    <w:rsid w:val="00ED0CE1"/>
    <w:rsid w:val="00EE0259"/>
    <w:rsid w:val="00EF098B"/>
    <w:rsid w:val="00EF433F"/>
    <w:rsid w:val="00F5355F"/>
    <w:rsid w:val="00F7244E"/>
    <w:rsid w:val="00F755E7"/>
    <w:rsid w:val="00F77D06"/>
    <w:rsid w:val="00FA1E17"/>
    <w:rsid w:val="00FA672E"/>
    <w:rsid w:val="00FE2759"/>
    <w:rsid w:val="00FE7203"/>
    <w:rsid w:val="00F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BF56"/>
  <w15:chartTrackingRefBased/>
  <w15:docId w15:val="{E82823DB-1DA4-498F-B00A-B46750B1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1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350E4F8CBF5440925EA307D3DF5B7D" ma:contentTypeVersion="6" ma:contentTypeDescription="Create a new document." ma:contentTypeScope="" ma:versionID="1bff036b3b2a3fcf006b72ece0781b00">
  <xsd:schema xmlns:xsd="http://www.w3.org/2001/XMLSchema" xmlns:xs="http://www.w3.org/2001/XMLSchema" xmlns:p="http://schemas.microsoft.com/office/2006/metadata/properties" xmlns:ns3="30c9c8a9-e635-40bd-bccd-1949e1e6ebda" targetNamespace="http://schemas.microsoft.com/office/2006/metadata/properties" ma:root="true" ma:fieldsID="9def36b9657f75100a8fe5050d528edb" ns3:_="">
    <xsd:import namespace="30c9c8a9-e635-40bd-bccd-1949e1e6ebd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9c8a9-e635-40bd-bccd-1949e1e6ebd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c9c8a9-e635-40bd-bccd-1949e1e6ebd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CABCD-62D4-4AF7-9F31-6A025F34C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c9c8a9-e635-40bd-bccd-1949e1e6eb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DF2D66-CFF2-4EDD-8A70-FD3E68EE76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14DE51-C555-400B-9449-87C7A0A667C0}">
  <ds:schemaRefs>
    <ds:schemaRef ds:uri="http://schemas.microsoft.com/office/2006/metadata/properties"/>
    <ds:schemaRef ds:uri="http://schemas.microsoft.com/office/infopath/2007/PartnerControls"/>
    <ds:schemaRef ds:uri="30c9c8a9-e635-40bd-bccd-1949e1e6ebda"/>
  </ds:schemaRefs>
</ds:datastoreItem>
</file>

<file path=customXml/itemProps4.xml><?xml version="1.0" encoding="utf-8"?>
<ds:datastoreItem xmlns:ds="http://schemas.openxmlformats.org/officeDocument/2006/customXml" ds:itemID="{7F65BBB8-4B0F-407B-8443-1B54EB847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4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Elta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Itay Fuchs</dc:creator>
  <cp:keywords/>
  <dc:description/>
  <cp:lastModifiedBy>Israel Tsibulski</cp:lastModifiedBy>
  <cp:revision>16</cp:revision>
  <dcterms:created xsi:type="dcterms:W3CDTF">2025-12-24T19:25:00Z</dcterms:created>
  <dcterms:modified xsi:type="dcterms:W3CDTF">2026-01-03T18:37:00Z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0x0101000E350E4F8CBF5440925EA307D3DF5B7D</vt:lpwstr>
  </property>
</Properties>
</file>