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7567" w:rsidRDefault="00FB7567">
      <w:pPr>
        <w:tabs>
          <w:tab w:val="left" w:pos="5688"/>
        </w:tabs>
        <w:jc w:val="center"/>
        <w:rPr>
          <w:rFonts w:ascii="Trebuchet MS" w:hAnsi="Trebuchet MS" w:cs="Arial"/>
          <w:b/>
          <w:sz w:val="22"/>
        </w:rPr>
      </w:pPr>
    </w:p>
    <w:p w:rsidR="003A0641" w:rsidRPr="003D1F08" w:rsidRDefault="003A0641" w:rsidP="003A0641">
      <w:pPr>
        <w:jc w:val="center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CONTENIDO</w:t>
      </w:r>
    </w:p>
    <w:p w:rsidR="003A0641" w:rsidRPr="003D1F08" w:rsidRDefault="003A0641" w:rsidP="003A0641">
      <w:pPr>
        <w:jc w:val="both"/>
        <w:rPr>
          <w:rFonts w:ascii="Arial" w:hAnsi="Arial" w:cs="Arial"/>
          <w:szCs w:val="20"/>
          <w:lang w:val="es-PE"/>
        </w:rPr>
      </w:pP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FIGURAS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</w:t>
      </w:r>
      <w:r w:rsidR="00066BC1">
        <w:rPr>
          <w:rFonts w:ascii="Arial" w:hAnsi="Arial" w:cs="Arial"/>
          <w:szCs w:val="20"/>
          <w:lang w:val="es-PE"/>
        </w:rPr>
        <w:t>…</w:t>
      </w:r>
      <w:r w:rsidR="00A467DA">
        <w:rPr>
          <w:rFonts w:ascii="Arial" w:hAnsi="Arial" w:cs="Arial"/>
          <w:szCs w:val="20"/>
          <w:lang w:val="es-PE"/>
        </w:rPr>
        <w:t>2</w:t>
      </w:r>
    </w:p>
    <w:p w:rsidR="003A0641" w:rsidRPr="003D1F08" w:rsidRDefault="00A467DA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LISTA DE CÓDIGOS……………………………………………………………….</w:t>
      </w:r>
      <w:r w:rsidR="00066BC1">
        <w:rPr>
          <w:rFonts w:ascii="Arial" w:hAnsi="Arial" w:cs="Arial"/>
          <w:szCs w:val="20"/>
          <w:lang w:val="es-PE"/>
        </w:rPr>
        <w:t>.</w:t>
      </w:r>
      <w:r>
        <w:rPr>
          <w:rFonts w:ascii="Arial" w:hAnsi="Arial" w:cs="Arial"/>
          <w:szCs w:val="20"/>
          <w:lang w:val="es-PE"/>
        </w:rPr>
        <w:t>2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TABLAS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………………………………………………………………….</w:t>
      </w:r>
      <w:r w:rsidR="00066BC1">
        <w:rPr>
          <w:rFonts w:ascii="Arial" w:hAnsi="Arial" w:cs="Arial"/>
          <w:szCs w:val="20"/>
          <w:lang w:val="es-PE"/>
        </w:rPr>
        <w:t>.</w:t>
      </w:r>
      <w:r w:rsidR="00A467DA">
        <w:rPr>
          <w:rFonts w:ascii="Arial" w:hAnsi="Arial" w:cs="Arial"/>
          <w:szCs w:val="20"/>
          <w:lang w:val="es-PE"/>
        </w:rPr>
        <w:t>2</w:t>
      </w:r>
    </w:p>
    <w:p w:rsidR="003A0641" w:rsidRDefault="00A467DA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DESARROLLO</w:t>
      </w:r>
      <w:r w:rsidR="00066BC1">
        <w:rPr>
          <w:rFonts w:ascii="Arial" w:hAnsi="Arial" w:cs="Arial"/>
          <w:szCs w:val="20"/>
          <w:lang w:val="es-PE"/>
        </w:rPr>
        <w:t>……………………………………………………………………….2</w:t>
      </w:r>
    </w:p>
    <w:p w:rsidR="00641F88" w:rsidRDefault="00641F88" w:rsidP="00641F88">
      <w:pPr>
        <w:pStyle w:val="Prrafodelista"/>
        <w:numPr>
          <w:ilvl w:val="1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ALGORITMO DE EUCLIDES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………………………………………………….2</w:t>
      </w:r>
    </w:p>
    <w:p w:rsidR="00641F88" w:rsidRDefault="00641F88" w:rsidP="00641F88">
      <w:pPr>
        <w:pStyle w:val="Prrafodelista"/>
        <w:numPr>
          <w:ilvl w:val="1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ALGORITMO DE EUCLIDES EXTENDIDO</w:t>
      </w:r>
      <w:r w:rsidR="00A467DA">
        <w:rPr>
          <w:rFonts w:ascii="Arial" w:hAnsi="Arial" w:cs="Arial"/>
          <w:szCs w:val="20"/>
          <w:lang w:val="es-PE"/>
        </w:rPr>
        <w:t>………………………………….3</w:t>
      </w:r>
    </w:p>
    <w:p w:rsidR="00641F88" w:rsidRPr="003D1F08" w:rsidRDefault="00641F88" w:rsidP="00641F88">
      <w:pPr>
        <w:pStyle w:val="Prrafodelista"/>
        <w:numPr>
          <w:ilvl w:val="1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ALGORITMO DE DIOFANTES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………………………………………………..5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CONCLUSIONES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……………………………………………………………………</w:t>
      </w:r>
      <w:r w:rsidR="00EA5FE7">
        <w:rPr>
          <w:rFonts w:ascii="Arial" w:hAnsi="Arial" w:cs="Arial"/>
          <w:szCs w:val="20"/>
          <w:lang w:val="es-PE"/>
        </w:rPr>
        <w:t>.</w:t>
      </w:r>
      <w:r w:rsidR="00A467DA">
        <w:rPr>
          <w:rFonts w:ascii="Arial" w:hAnsi="Arial" w:cs="Arial"/>
          <w:szCs w:val="20"/>
          <w:lang w:val="es-PE"/>
        </w:rPr>
        <w:t>7</w:t>
      </w:r>
    </w:p>
    <w:p w:rsid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REFERENCIAS 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……………………………………………………………………</w:t>
      </w:r>
      <w:r w:rsidR="00EA5FE7">
        <w:rPr>
          <w:rFonts w:ascii="Arial" w:hAnsi="Arial" w:cs="Arial"/>
          <w:szCs w:val="20"/>
          <w:lang w:val="es-PE"/>
        </w:rPr>
        <w:t>..</w:t>
      </w:r>
      <w:r w:rsidR="00A467DA">
        <w:rPr>
          <w:rFonts w:ascii="Arial" w:hAnsi="Arial" w:cs="Arial"/>
          <w:szCs w:val="20"/>
          <w:lang w:val="es-PE"/>
        </w:rPr>
        <w:t>7</w:t>
      </w:r>
    </w:p>
    <w:p w:rsidR="003A0641" w:rsidRPr="003D1F08" w:rsidRDefault="003A0641" w:rsidP="003A0641">
      <w:pPr>
        <w:suppressAutoHyphens w:val="0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br w:type="page"/>
      </w: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lastRenderedPageBreak/>
        <w:t>LISTA DE FIGURAS</w:t>
      </w:r>
    </w:p>
    <w:p w:rsidR="00AB4719" w:rsidRPr="00EA5FE7" w:rsidRDefault="00144515" w:rsidP="00EA5FE7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Figura 1: </w:t>
      </w:r>
      <w:r w:rsidR="00EA5FE7" w:rsidRPr="00EA5FE7">
        <w:rPr>
          <w:rFonts w:ascii="Arial" w:hAnsi="Arial" w:cs="Arial"/>
          <w:szCs w:val="20"/>
          <w:lang w:val="es-PE"/>
        </w:rPr>
        <w:t>Resultado de Euclides</w:t>
      </w:r>
      <w:r w:rsidR="00EA5FE7">
        <w:rPr>
          <w:rFonts w:ascii="Arial" w:hAnsi="Arial" w:cs="Arial"/>
          <w:szCs w:val="20"/>
          <w:lang w:val="es-PE"/>
        </w:rPr>
        <w:t>…………………………………………………….3</w:t>
      </w:r>
    </w:p>
    <w:p w:rsidR="00144515" w:rsidRDefault="00144515" w:rsidP="00EA5FE7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Figura 2: </w:t>
      </w:r>
      <w:r w:rsidR="00EA5FE7" w:rsidRPr="00EA5FE7">
        <w:rPr>
          <w:rFonts w:ascii="Arial" w:hAnsi="Arial" w:cs="Arial"/>
          <w:szCs w:val="20"/>
          <w:lang w:val="es-PE"/>
        </w:rPr>
        <w:t>Resultado de Euclides Extendido</w:t>
      </w:r>
      <w:r w:rsidR="00EA5FE7">
        <w:rPr>
          <w:rFonts w:ascii="Arial" w:hAnsi="Arial" w:cs="Arial"/>
          <w:szCs w:val="20"/>
          <w:lang w:val="es-PE"/>
        </w:rPr>
        <w:t>………………………………………..4</w:t>
      </w:r>
    </w:p>
    <w:p w:rsidR="00253CB9" w:rsidRPr="00253CB9" w:rsidRDefault="00253CB9" w:rsidP="00253CB9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253CB9">
        <w:rPr>
          <w:rFonts w:ascii="Arial" w:hAnsi="Arial" w:cs="Arial"/>
          <w:szCs w:val="20"/>
          <w:lang w:val="es-PE"/>
        </w:rPr>
        <w:t>Figura 2: Ecuaciones para coeficientes de Bezout</w:t>
      </w:r>
      <w:r>
        <w:rPr>
          <w:rFonts w:ascii="Arial" w:hAnsi="Arial" w:cs="Arial"/>
          <w:szCs w:val="20"/>
          <w:lang w:val="es-PE"/>
        </w:rPr>
        <w:t>……………………………….4</w:t>
      </w:r>
    </w:p>
    <w:p w:rsidR="00EA5FE7" w:rsidRPr="00EA5FE7" w:rsidRDefault="00EA5FE7" w:rsidP="00EA5FE7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>Figura 3: Resultado de Algoritmo de Diofantes</w:t>
      </w:r>
      <w:r>
        <w:rPr>
          <w:rFonts w:ascii="Arial" w:hAnsi="Arial" w:cs="Arial"/>
          <w:szCs w:val="20"/>
          <w:lang w:val="es-PE"/>
        </w:rPr>
        <w:t>……………………………………6</w:t>
      </w:r>
    </w:p>
    <w:p w:rsidR="00AB4719" w:rsidRPr="005A27B3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 xml:space="preserve">LISTA DE CÓDIGOS </w:t>
      </w:r>
    </w:p>
    <w:p w:rsidR="00AB4719" w:rsidRPr="00EA5FE7" w:rsidRDefault="00EA5FE7" w:rsidP="00EA5FE7">
      <w:pPr>
        <w:spacing w:before="120" w:after="120"/>
        <w:ind w:left="360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Codigo 1: Algoritmo de Euclides. </w:t>
      </w:r>
      <w:r>
        <w:rPr>
          <w:rFonts w:ascii="Arial" w:hAnsi="Arial" w:cs="Arial"/>
          <w:szCs w:val="20"/>
          <w:lang w:val="es-PE"/>
        </w:rPr>
        <w:t>……………………………………………………2</w:t>
      </w:r>
    </w:p>
    <w:p w:rsidR="00EA5FE7" w:rsidRPr="00EA5FE7" w:rsidRDefault="00EA5FE7" w:rsidP="00EA5FE7">
      <w:pPr>
        <w:spacing w:before="120" w:after="120"/>
        <w:ind w:left="360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Codigo 2: Algoritmo de Euclides Extendido. </w:t>
      </w:r>
      <w:r>
        <w:rPr>
          <w:rFonts w:ascii="Arial" w:hAnsi="Arial" w:cs="Arial"/>
          <w:szCs w:val="20"/>
          <w:lang w:val="es-PE"/>
        </w:rPr>
        <w:t>……………………………………….3</w:t>
      </w:r>
    </w:p>
    <w:p w:rsidR="00EA5FE7" w:rsidRPr="00EA5FE7" w:rsidRDefault="00EA5FE7" w:rsidP="00EA5FE7">
      <w:pPr>
        <w:spacing w:before="120" w:after="120"/>
        <w:ind w:left="360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Codigo 3: Algoritmo de Diofantes. </w:t>
      </w:r>
      <w:r>
        <w:rPr>
          <w:rFonts w:ascii="Arial" w:hAnsi="Arial" w:cs="Arial"/>
          <w:szCs w:val="20"/>
          <w:lang w:val="es-PE"/>
        </w:rPr>
        <w:t>…………………………………………………..6</w:t>
      </w:r>
    </w:p>
    <w:p w:rsidR="00AB4719" w:rsidRPr="005A27B3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>LISTA</w:t>
      </w:r>
      <w:r w:rsidRPr="00EA5FE7">
        <w:rPr>
          <w:rFonts w:ascii="Arial" w:hAnsi="Arial" w:cs="Arial"/>
          <w:szCs w:val="20"/>
          <w:lang w:val="es-PE"/>
        </w:rPr>
        <w:t xml:space="preserve"> </w:t>
      </w:r>
      <w:r w:rsidRPr="005A27B3">
        <w:rPr>
          <w:rFonts w:ascii="Arial" w:hAnsi="Arial" w:cs="Arial"/>
          <w:szCs w:val="20"/>
          <w:lang w:val="es-PE"/>
        </w:rPr>
        <w:t>DE TABLAS</w:t>
      </w:r>
    </w:p>
    <w:p w:rsidR="00AB4719" w:rsidRPr="00EA5FE7" w:rsidRDefault="00EA5FE7" w:rsidP="00EA5FE7">
      <w:pPr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>Tabla 1: Algoritmo de Euclides Extendido</w:t>
      </w:r>
      <w:r>
        <w:rPr>
          <w:rFonts w:ascii="Arial" w:hAnsi="Arial" w:cs="Arial"/>
          <w:szCs w:val="20"/>
          <w:lang w:val="es-PE"/>
        </w:rPr>
        <w:t>…………………………………………..5</w:t>
      </w: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 xml:space="preserve">DESARROLLO </w:t>
      </w:r>
    </w:p>
    <w:p w:rsidR="005A27B3" w:rsidRPr="005A27B3" w:rsidRDefault="005A27B3" w:rsidP="005A27B3">
      <w:pPr>
        <w:pStyle w:val="Prrafodelista"/>
        <w:rPr>
          <w:rFonts w:ascii="Arial" w:hAnsi="Arial" w:cs="Arial"/>
          <w:szCs w:val="20"/>
          <w:lang w:val="es-PE"/>
        </w:rPr>
      </w:pPr>
    </w:p>
    <w:p w:rsidR="005A27B3" w:rsidRPr="005A27B3" w:rsidRDefault="005A27B3" w:rsidP="005A27B3">
      <w:pPr>
        <w:pStyle w:val="Prrafodelista"/>
        <w:numPr>
          <w:ilvl w:val="1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ALGORITMO DE EUCLIDES</w:t>
      </w:r>
    </w:p>
    <w:p w:rsidR="00AB4719" w:rsidRDefault="0013526F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 w:rsidRPr="00E05B55">
        <w:rPr>
          <w:rStyle w:val="tgc"/>
          <w:rFonts w:ascii="Arial" w:hAnsi="Arial" w:cs="Arial"/>
          <w:color w:val="222222"/>
          <w:lang w:val="es-PE"/>
        </w:rPr>
        <w:t xml:space="preserve">Primero desarrollamos el </w:t>
      </w:r>
      <w:r w:rsidR="00E05B55" w:rsidRPr="00E05B55">
        <w:rPr>
          <w:rStyle w:val="tgc"/>
          <w:rFonts w:ascii="Arial" w:hAnsi="Arial" w:cs="Arial"/>
          <w:color w:val="222222"/>
          <w:lang w:val="es-PE"/>
        </w:rPr>
        <w:t xml:space="preserve">algoritmo de Euclides, el cual </w:t>
      </w:r>
      <w:r w:rsidR="00E05B55">
        <w:rPr>
          <w:rStyle w:val="tgc"/>
          <w:rFonts w:ascii="Arial" w:hAnsi="Arial" w:cs="Arial"/>
          <w:color w:val="222222"/>
          <w:lang w:val="es-PE"/>
        </w:rPr>
        <w:t>es un método antiguo y eficaz para calcular el máximo común divisor (MCD) de dos números enteros.</w:t>
      </w:r>
    </w:p>
    <w:p w:rsidR="00E05B55" w:rsidRDefault="00E05B55" w:rsidP="005A27B3">
      <w:pPr>
        <w:pStyle w:val="Prrafodelista"/>
        <w:ind w:left="708"/>
        <w:jc w:val="center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6CB68B4F" wp14:editId="320B3A8E">
            <wp:extent cx="4594860" cy="1943100"/>
            <wp:effectExtent l="19050" t="19050" r="15240" b="19050"/>
            <wp:docPr id="2" name="Imagen 2" descr="C:\Users\israe\Desktop\Repositorios\Algebra-Abstracta\Informes\Guia 1\Eucli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\Desktop\Repositorios\Algebra-Abstracta\Informes\Guia 1\Eucli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3" r="7515" b="37323"/>
                    <a:stretch/>
                  </pic:blipFill>
                  <pic:spPr bwMode="auto">
                    <a:xfrm>
                      <a:off x="0" y="0"/>
                      <a:ext cx="4594860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lg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B55" w:rsidRPr="00253CB9" w:rsidRDefault="003D1F0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  <w:r w:rsidRPr="00253CB9">
        <w:rPr>
          <w:rStyle w:val="tgc"/>
          <w:rFonts w:ascii="Arial" w:hAnsi="Arial" w:cs="Arial"/>
          <w:b/>
          <w:color w:val="222222"/>
        </w:rPr>
        <w:t>Có</w:t>
      </w:r>
      <w:r w:rsidR="00E05B55" w:rsidRPr="00253CB9">
        <w:rPr>
          <w:rStyle w:val="tgc"/>
          <w:rFonts w:ascii="Arial" w:hAnsi="Arial" w:cs="Arial"/>
          <w:b/>
          <w:color w:val="222222"/>
        </w:rPr>
        <w:t>digo</w:t>
      </w:r>
      <w:r w:rsidR="008F3DD4" w:rsidRPr="00253CB9">
        <w:rPr>
          <w:rStyle w:val="tgc"/>
          <w:rFonts w:ascii="Arial" w:hAnsi="Arial" w:cs="Arial"/>
          <w:b/>
          <w:color w:val="222222"/>
        </w:rPr>
        <w:t xml:space="preserve"> 1</w:t>
      </w:r>
      <w:r w:rsidR="00E05B55" w:rsidRPr="00253CB9">
        <w:rPr>
          <w:rStyle w:val="tgc"/>
          <w:rFonts w:ascii="Arial" w:hAnsi="Arial" w:cs="Arial"/>
          <w:b/>
          <w:color w:val="222222"/>
        </w:rPr>
        <w:t>: Algoritmo de Euclides.</w:t>
      </w:r>
    </w:p>
    <w:p w:rsidR="003D1F08" w:rsidRPr="003D1F08" w:rsidRDefault="003D1F0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</w:p>
    <w:p w:rsidR="00E05B55" w:rsidRDefault="00E05B55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 w:rsidRPr="003D1F08">
        <w:rPr>
          <w:rStyle w:val="tgc"/>
          <w:rFonts w:ascii="Arial" w:hAnsi="Arial" w:cs="Arial"/>
          <w:color w:val="222222"/>
        </w:rPr>
        <w:t>En el anterior código utilizamos una función recursiva pasando por valor dos variables</w:t>
      </w:r>
      <w:r w:rsidR="003D1F08">
        <w:rPr>
          <w:rStyle w:val="tgc"/>
          <w:rFonts w:ascii="Arial" w:hAnsi="Arial" w:cs="Arial"/>
          <w:color w:val="222222"/>
        </w:rPr>
        <w:t xml:space="preserve"> </w:t>
      </w:r>
      <w:r w:rsidRPr="003D1F08">
        <w:rPr>
          <w:rStyle w:val="tgc"/>
          <w:rFonts w:ascii="Arial" w:hAnsi="Arial" w:cs="Arial"/>
          <w:color w:val="222222"/>
        </w:rPr>
        <w:t>(</w:t>
      </w:r>
      <w:r w:rsidR="003D1F08">
        <w:rPr>
          <w:rStyle w:val="tgc"/>
          <w:rFonts w:ascii="Arial" w:hAnsi="Arial" w:cs="Arial"/>
          <w:color w:val="222222"/>
        </w:rPr>
        <w:t>“a”</w:t>
      </w:r>
      <w:r w:rsidRPr="003D1F08">
        <w:rPr>
          <w:rStyle w:val="tgc"/>
          <w:rFonts w:ascii="Arial" w:hAnsi="Arial" w:cs="Arial"/>
          <w:color w:val="222222"/>
        </w:rPr>
        <w:t xml:space="preserve">, </w:t>
      </w:r>
      <w:r w:rsidR="003D1F08">
        <w:rPr>
          <w:rStyle w:val="tgc"/>
          <w:rFonts w:ascii="Arial" w:hAnsi="Arial" w:cs="Arial"/>
          <w:color w:val="222222"/>
        </w:rPr>
        <w:t>“</w:t>
      </w:r>
      <w:r w:rsidRPr="003D1F08">
        <w:rPr>
          <w:rStyle w:val="tgc"/>
          <w:rFonts w:ascii="Arial" w:hAnsi="Arial" w:cs="Arial"/>
          <w:color w:val="222222"/>
        </w:rPr>
        <w:t>b</w:t>
      </w:r>
      <w:r w:rsidR="003D1F08">
        <w:rPr>
          <w:rStyle w:val="tgc"/>
          <w:rFonts w:ascii="Arial" w:hAnsi="Arial" w:cs="Arial"/>
          <w:color w:val="222222"/>
        </w:rPr>
        <w:t>”</w:t>
      </w:r>
      <w:r w:rsidRPr="003D1F08">
        <w:rPr>
          <w:rStyle w:val="tgc"/>
          <w:rFonts w:ascii="Arial" w:hAnsi="Arial" w:cs="Arial"/>
          <w:color w:val="222222"/>
        </w:rPr>
        <w:t xml:space="preserve">) de tipo entero (int). Si el residuo tiene como valor “0”, hemos hallado el máximo común divisor, sino pasamos a mostrar la operación </w:t>
      </w:r>
      <w:r w:rsidR="003D1F08">
        <w:rPr>
          <w:rStyle w:val="tgc"/>
          <w:rFonts w:ascii="Arial" w:hAnsi="Arial" w:cs="Arial"/>
          <w:color w:val="222222"/>
        </w:rPr>
        <w:t xml:space="preserve">“a” </w:t>
      </w:r>
      <w:r w:rsidRPr="003D1F08">
        <w:rPr>
          <w:rStyle w:val="tgc"/>
          <w:rFonts w:ascii="Arial" w:hAnsi="Arial" w:cs="Arial"/>
          <w:color w:val="222222"/>
        </w:rPr>
        <w:t xml:space="preserve">es igual a </w:t>
      </w:r>
      <w:r w:rsidR="003D1F08">
        <w:rPr>
          <w:rStyle w:val="tgc"/>
          <w:rFonts w:ascii="Arial" w:hAnsi="Arial" w:cs="Arial"/>
          <w:color w:val="222222"/>
        </w:rPr>
        <w:t xml:space="preserve">“b” </w:t>
      </w:r>
      <w:r w:rsidRPr="003D1F08">
        <w:rPr>
          <w:rStyle w:val="tgc"/>
          <w:rFonts w:ascii="Arial" w:hAnsi="Arial" w:cs="Arial"/>
          <w:color w:val="222222"/>
        </w:rPr>
        <w:t>multiplicado por su división más su residuo</w:t>
      </w:r>
      <w:r w:rsidR="003D1F08" w:rsidRPr="003D1F08">
        <w:rPr>
          <w:rStyle w:val="tgc"/>
          <w:rFonts w:ascii="Arial" w:hAnsi="Arial" w:cs="Arial"/>
          <w:color w:val="222222"/>
        </w:rPr>
        <w:t>.</w:t>
      </w:r>
      <w:r w:rsidR="003D1F08">
        <w:rPr>
          <w:rStyle w:val="tgc"/>
          <w:rFonts w:ascii="Arial" w:hAnsi="Arial" w:cs="Arial"/>
          <w:color w:val="222222"/>
        </w:rPr>
        <w:t xml:space="preserve"> Guardamos el valor de “b” en “d” y “b” viene a ser el residuo entre “a” y “b” y “a” viene a ser “d” (“b”).</w:t>
      </w:r>
      <w:r w:rsidR="003D1F08" w:rsidRPr="003D1F08">
        <w:rPr>
          <w:rStyle w:val="tgc"/>
          <w:rFonts w:ascii="Arial" w:hAnsi="Arial" w:cs="Arial"/>
          <w:color w:val="222222"/>
        </w:rPr>
        <w:t xml:space="preserve"> Sí </w:t>
      </w:r>
      <w:r w:rsidR="003D1F08">
        <w:rPr>
          <w:rStyle w:val="tgc"/>
          <w:rFonts w:ascii="Arial" w:hAnsi="Arial" w:cs="Arial"/>
          <w:color w:val="222222"/>
        </w:rPr>
        <w:t xml:space="preserve">“a” </w:t>
      </w:r>
      <w:r w:rsidR="003D1F08" w:rsidRPr="003D1F08">
        <w:rPr>
          <w:rStyle w:val="tgc"/>
          <w:rFonts w:ascii="Arial" w:hAnsi="Arial" w:cs="Arial"/>
          <w:color w:val="222222"/>
        </w:rPr>
        <w:t xml:space="preserve">viene a ser negativo </w:t>
      </w:r>
      <w:r w:rsidR="003D1F08">
        <w:rPr>
          <w:rStyle w:val="tgc"/>
          <w:rFonts w:ascii="Arial" w:hAnsi="Arial" w:cs="Arial"/>
          <w:color w:val="222222"/>
        </w:rPr>
        <w:t>cambia de signo ya que el mínimo común divisor es siempre un entero positivo.</w:t>
      </w:r>
    </w:p>
    <w:p w:rsid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D21FF1" wp14:editId="5F204FE5">
            <wp:extent cx="4686300" cy="258272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6958" b="49405"/>
                    <a:stretch/>
                  </pic:blipFill>
                  <pic:spPr bwMode="auto">
                    <a:xfrm>
                      <a:off x="0" y="0"/>
                      <a:ext cx="4690917" cy="258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DB" w:rsidRPr="00253CB9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  <w:r w:rsidRPr="00253CB9">
        <w:rPr>
          <w:rStyle w:val="tgc"/>
          <w:rFonts w:ascii="Arial" w:hAnsi="Arial" w:cs="Arial"/>
          <w:b/>
          <w:color w:val="222222"/>
        </w:rPr>
        <w:t xml:space="preserve">Figura 1: Resultado de Euclides. </w:t>
      </w:r>
    </w:p>
    <w:p w:rsid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</w:p>
    <w:p w:rsidR="005842DB" w:rsidRP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>Al ejecutar el código, el programa nos pedirá dos números enteros y pasara a mostrar el algoritmo de Euclides y cuál es el mcd de, en este caso, 141 y 96: mcd(141,96)=3.</w:t>
      </w:r>
    </w:p>
    <w:p w:rsidR="008F3DD4" w:rsidRDefault="008F3DD4" w:rsidP="003D1F08">
      <w:pPr>
        <w:pStyle w:val="Prrafodelista"/>
        <w:ind w:left="360"/>
        <w:jc w:val="both"/>
        <w:rPr>
          <w:rStyle w:val="tgc"/>
          <w:rFonts w:ascii="Arial" w:hAnsi="Arial" w:cs="Arial"/>
          <w:color w:val="222222"/>
        </w:rPr>
      </w:pPr>
    </w:p>
    <w:p w:rsidR="005A27B3" w:rsidRPr="005A27B3" w:rsidRDefault="005A27B3" w:rsidP="005A27B3">
      <w:pPr>
        <w:pStyle w:val="Prrafodelista"/>
        <w:numPr>
          <w:ilvl w:val="1"/>
          <w:numId w:val="12"/>
        </w:numPr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>ALGORITMO DE EUCLIDES EXTENDIDO</w:t>
      </w:r>
    </w:p>
    <w:p w:rsidR="005842DB" w:rsidRDefault="005842DB" w:rsidP="003D1F08">
      <w:pPr>
        <w:pStyle w:val="Prrafodelista"/>
        <w:ind w:left="360"/>
        <w:jc w:val="both"/>
        <w:rPr>
          <w:rStyle w:val="tgc"/>
          <w:rFonts w:ascii="Arial" w:hAnsi="Arial" w:cs="Arial"/>
          <w:color w:val="222222"/>
        </w:rPr>
      </w:pPr>
    </w:p>
    <w:p w:rsidR="005842DB" w:rsidRPr="00BA17F8" w:rsidRDefault="008F3DD4" w:rsidP="00BA17F8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Después pasamos a desarrollar Euclides extendido que </w:t>
      </w:r>
      <w:r w:rsidRPr="008F3DD4">
        <w:rPr>
          <w:rStyle w:val="tgc"/>
          <w:rFonts w:ascii="Arial" w:hAnsi="Arial" w:cs="Arial"/>
          <w:color w:val="222222"/>
        </w:rPr>
        <w:t xml:space="preserve">permite, además de encontrar un máximo común divisor de dos números enteros a </w:t>
      </w:r>
      <w:r>
        <w:rPr>
          <w:rStyle w:val="tgc"/>
          <w:rFonts w:ascii="Arial" w:hAnsi="Arial" w:cs="Arial"/>
          <w:color w:val="222222"/>
        </w:rPr>
        <w:t>y</w:t>
      </w:r>
      <w:r w:rsidRPr="008F3DD4">
        <w:rPr>
          <w:rStyle w:val="tgc"/>
          <w:rFonts w:ascii="Arial" w:hAnsi="Arial" w:cs="Arial"/>
          <w:color w:val="222222"/>
        </w:rPr>
        <w:t xml:space="preserve"> </w:t>
      </w:r>
      <w:r>
        <w:rPr>
          <w:rStyle w:val="tgc"/>
          <w:rFonts w:ascii="Arial" w:hAnsi="Arial" w:cs="Arial"/>
          <w:color w:val="222222"/>
        </w:rPr>
        <w:t xml:space="preserve">b, </w:t>
      </w:r>
      <w:r w:rsidRPr="008F3DD4">
        <w:rPr>
          <w:rStyle w:val="tgc"/>
          <w:rFonts w:ascii="Arial" w:hAnsi="Arial" w:cs="Arial"/>
          <w:color w:val="222222"/>
        </w:rPr>
        <w:t xml:space="preserve">expresarlo como la mínima combinación lineal de esos números, es decir, encontrar números enteros </w:t>
      </w:r>
      <w:r>
        <w:rPr>
          <w:rStyle w:val="tgc"/>
          <w:rFonts w:ascii="Arial" w:hAnsi="Arial" w:cs="Arial"/>
          <w:color w:val="222222"/>
        </w:rPr>
        <w:t>u y v</w:t>
      </w:r>
      <w:r w:rsidRPr="008F3DD4">
        <w:rPr>
          <w:rStyle w:val="tgc"/>
          <w:rFonts w:ascii="Arial" w:hAnsi="Arial" w:cs="Arial"/>
          <w:color w:val="222222"/>
        </w:rPr>
        <w:t xml:space="preserve"> tales que </w:t>
      </w:r>
      <w:r>
        <w:rPr>
          <w:rStyle w:val="tgc"/>
          <w:rFonts w:ascii="Arial" w:hAnsi="Arial" w:cs="Arial"/>
          <w:color w:val="222222"/>
        </w:rPr>
        <w:t>mcd (</w:t>
      </w:r>
      <w:r w:rsidRPr="008F3DD4">
        <w:rPr>
          <w:rStyle w:val="tgc"/>
          <w:rFonts w:ascii="Arial" w:hAnsi="Arial" w:cs="Arial"/>
          <w:color w:val="222222"/>
        </w:rPr>
        <w:t>a,b)</w:t>
      </w:r>
      <w:r>
        <w:rPr>
          <w:rStyle w:val="tgc"/>
          <w:rFonts w:ascii="Arial" w:hAnsi="Arial" w:cs="Arial"/>
          <w:color w:val="222222"/>
        </w:rPr>
        <w:t>=</w:t>
      </w:r>
      <w:r w:rsidRPr="008F3DD4">
        <w:rPr>
          <w:rStyle w:val="tgc"/>
          <w:rFonts w:ascii="Arial" w:hAnsi="Arial" w:cs="Arial"/>
          <w:color w:val="222222"/>
        </w:rPr>
        <w:t>a</w:t>
      </w:r>
      <w:r>
        <w:rPr>
          <w:rStyle w:val="tgc"/>
          <w:rFonts w:ascii="Arial" w:hAnsi="Arial" w:cs="Arial"/>
          <w:color w:val="222222"/>
        </w:rPr>
        <w:t>.u</w:t>
      </w:r>
      <w:r w:rsidRPr="008F3DD4">
        <w:rPr>
          <w:rStyle w:val="tgc"/>
          <w:rFonts w:ascii="Arial" w:hAnsi="Arial" w:cs="Arial"/>
          <w:color w:val="222222"/>
        </w:rPr>
        <w:t xml:space="preserve"> + b</w:t>
      </w:r>
      <w:r>
        <w:rPr>
          <w:rStyle w:val="tgc"/>
          <w:rFonts w:ascii="Arial" w:hAnsi="Arial" w:cs="Arial"/>
          <w:color w:val="222222"/>
        </w:rPr>
        <w:t>.v .</w:t>
      </w:r>
      <w:r w:rsidR="005842DB" w:rsidRPr="00BA17F8">
        <w:rPr>
          <w:rStyle w:val="tgc"/>
          <w:rFonts w:ascii="Arial" w:hAnsi="Arial" w:cs="Arial"/>
          <w:color w:val="222222"/>
        </w:rPr>
        <w:tab/>
      </w:r>
      <w:r w:rsidR="005842DB" w:rsidRPr="00BA17F8">
        <w:rPr>
          <w:rStyle w:val="tgc"/>
          <w:rFonts w:ascii="Arial" w:hAnsi="Arial" w:cs="Arial"/>
          <w:color w:val="222222"/>
        </w:rPr>
        <w:tab/>
      </w:r>
    </w:p>
    <w:p w:rsidR="008F3DD4" w:rsidRPr="008F3DD4" w:rsidRDefault="008F3DD4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2D4CF873" wp14:editId="7CE42FC9">
            <wp:extent cx="5753099" cy="35433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7993"/>
                    <a:stretch/>
                  </pic:blipFill>
                  <pic:spPr bwMode="auto">
                    <a:xfrm>
                      <a:off x="0" y="0"/>
                      <a:ext cx="5759450" cy="354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F08" w:rsidRPr="00253CB9" w:rsidRDefault="00BA17F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 w:rsidRPr="00253CB9">
        <w:rPr>
          <w:rStyle w:val="tgc"/>
          <w:rFonts w:ascii="Arial" w:hAnsi="Arial" w:cs="Arial"/>
          <w:b/>
          <w:color w:val="222222"/>
          <w:lang w:val="es-PE"/>
        </w:rPr>
        <w:t>Código</w:t>
      </w:r>
      <w:r w:rsidR="00253CB9" w:rsidRPr="00253CB9">
        <w:rPr>
          <w:rStyle w:val="tgc"/>
          <w:rFonts w:ascii="Arial" w:hAnsi="Arial" w:cs="Arial"/>
          <w:b/>
          <w:color w:val="222222"/>
          <w:lang w:val="es-PE"/>
        </w:rPr>
        <w:t xml:space="preserve"> 2</w:t>
      </w:r>
      <w:r w:rsidR="008F3DD4" w:rsidRPr="00253CB9">
        <w:rPr>
          <w:rStyle w:val="tgc"/>
          <w:rFonts w:ascii="Arial" w:hAnsi="Arial" w:cs="Arial"/>
          <w:b/>
          <w:color w:val="222222"/>
          <w:lang w:val="es-PE"/>
        </w:rPr>
        <w:t xml:space="preserve">: </w:t>
      </w:r>
      <w:r w:rsidR="00253CB9">
        <w:rPr>
          <w:rStyle w:val="tgc"/>
          <w:rFonts w:ascii="Arial" w:hAnsi="Arial" w:cs="Arial"/>
          <w:b/>
          <w:color w:val="222222"/>
          <w:lang w:val="es-PE"/>
        </w:rPr>
        <w:t xml:space="preserve">Algoritmo de </w:t>
      </w:r>
      <w:r w:rsidR="008F3DD4" w:rsidRPr="00253CB9">
        <w:rPr>
          <w:rStyle w:val="tgc"/>
          <w:rFonts w:ascii="Arial" w:hAnsi="Arial" w:cs="Arial"/>
          <w:b/>
          <w:color w:val="222222"/>
          <w:lang w:val="es-PE"/>
        </w:rPr>
        <w:t xml:space="preserve">Euclides </w:t>
      </w:r>
      <w:r w:rsidR="003F7742" w:rsidRPr="00253CB9">
        <w:rPr>
          <w:rStyle w:val="tgc"/>
          <w:rFonts w:ascii="Arial" w:hAnsi="Arial" w:cs="Arial"/>
          <w:b/>
          <w:color w:val="222222"/>
          <w:lang w:val="es-PE"/>
        </w:rPr>
        <w:t>E</w:t>
      </w:r>
      <w:r w:rsidR="008F3DD4" w:rsidRPr="00253CB9">
        <w:rPr>
          <w:rStyle w:val="tgc"/>
          <w:rFonts w:ascii="Arial" w:hAnsi="Arial" w:cs="Arial"/>
          <w:b/>
          <w:color w:val="222222"/>
          <w:lang w:val="es-PE"/>
        </w:rPr>
        <w:t>xtendido.</w:t>
      </w:r>
    </w:p>
    <w:p w:rsidR="001E75F0" w:rsidRDefault="003F7742" w:rsidP="00D259AE">
      <w:pPr>
        <w:pStyle w:val="NormalWeb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lastRenderedPageBreak/>
        <w:t xml:space="preserve">En “Euclides Extendido” podemos encontrar que </w:t>
      </w:r>
      <w:r w:rsidR="005A27B3">
        <w:rPr>
          <w:rStyle w:val="tgc"/>
          <w:rFonts w:ascii="Arial" w:hAnsi="Arial" w:cs="Arial"/>
          <w:color w:val="222222"/>
          <w:lang w:val="es-PE"/>
        </w:rPr>
        <w:t xml:space="preserve">pasamos por valor 2 variables de tipo entero “a” y “b”, dentro de la función </w:t>
      </w:r>
      <w:r>
        <w:rPr>
          <w:rStyle w:val="tgc"/>
          <w:rFonts w:ascii="Arial" w:hAnsi="Arial" w:cs="Arial"/>
          <w:color w:val="222222"/>
          <w:lang w:val="es-PE"/>
        </w:rPr>
        <w:t xml:space="preserve">declaramos 4 vectores: “q”: </w:t>
      </w:r>
      <w:r w:rsidR="005A27B3">
        <w:rPr>
          <w:rStyle w:val="tgc"/>
          <w:rFonts w:ascii="Arial" w:hAnsi="Arial" w:cs="Arial"/>
          <w:color w:val="222222"/>
          <w:lang w:val="es-PE"/>
        </w:rPr>
        <w:t>Cociente entre “a” y “b”, “r”: Residuo entre la división de “a” y “b”,</w:t>
      </w:r>
      <w:r w:rsidR="00C43DBB">
        <w:rPr>
          <w:rStyle w:val="tgc"/>
          <w:rFonts w:ascii="Arial" w:hAnsi="Arial" w:cs="Arial"/>
          <w:color w:val="222222"/>
          <w:lang w:val="es-PE"/>
        </w:rPr>
        <w:t xml:space="preserve"> “u” y “v” que son los coeficientes de Bezout</w:t>
      </w:r>
      <w:r w:rsidR="001E75F0">
        <w:rPr>
          <w:rStyle w:val="tgc"/>
          <w:rFonts w:ascii="Arial" w:hAnsi="Arial" w:cs="Arial"/>
          <w:color w:val="222222"/>
          <w:lang w:val="es-PE"/>
        </w:rPr>
        <w:t xml:space="preserve"> </w:t>
      </w:r>
      <w:r w:rsidR="00C43DBB">
        <w:rPr>
          <w:rStyle w:val="tgc"/>
          <w:rFonts w:ascii="Arial" w:hAnsi="Arial" w:cs="Arial"/>
          <w:color w:val="222222"/>
          <w:lang w:val="es-PE"/>
        </w:rPr>
        <w:t>(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enuncia que </w:t>
      </w:r>
      <w:r w:rsidR="001E75F0" w:rsidRPr="00BA17F8">
        <w:rPr>
          <w:rStyle w:val="tgc"/>
          <w:rFonts w:ascii="Arial" w:hAnsi="Arial" w:cs="Arial"/>
          <w:color w:val="222222"/>
          <w:lang w:val="es-PE"/>
        </w:rPr>
        <w:t>sí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</w:t>
      </w:r>
      <w:r w:rsidR="00BA17F8">
        <w:rPr>
          <w:rStyle w:val="tgc"/>
          <w:rFonts w:ascii="Arial" w:hAnsi="Arial" w:cs="Arial"/>
          <w:color w:val="222222"/>
          <w:lang w:val="es-PE"/>
        </w:rPr>
        <w:t>“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>a</w:t>
      </w:r>
      <w:r w:rsidR="00BA17F8">
        <w:rPr>
          <w:rStyle w:val="tgc"/>
          <w:rFonts w:ascii="Arial" w:hAnsi="Arial" w:cs="Arial"/>
          <w:color w:val="222222"/>
          <w:lang w:val="es-PE"/>
        </w:rPr>
        <w:t>”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y </w:t>
      </w:r>
      <w:r w:rsidR="00BA17F8">
        <w:rPr>
          <w:rStyle w:val="tgc"/>
          <w:rFonts w:ascii="Arial" w:hAnsi="Arial" w:cs="Arial"/>
          <w:color w:val="222222"/>
          <w:lang w:val="es-PE"/>
        </w:rPr>
        <w:t>“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>b</w:t>
      </w:r>
      <w:r w:rsidR="00BA17F8">
        <w:rPr>
          <w:rStyle w:val="tgc"/>
          <w:rFonts w:ascii="Arial" w:hAnsi="Arial" w:cs="Arial"/>
          <w:color w:val="222222"/>
          <w:lang w:val="es-PE"/>
        </w:rPr>
        <w:t>”</w:t>
      </w:r>
      <w:r w:rsidR="00BA17F8" w:rsidRPr="00BA17F8">
        <w:rPr>
          <w:rStyle w:val="tgc"/>
          <w:rFonts w:ascii="Arial" w:hAnsi="Arial" w:cs="Arial"/>
          <w:color w:val="222222"/>
          <w:lang w:val="es-PE"/>
        </w:rPr>
        <w:t xml:space="preserve"> son 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números enteros diferentes de cero con máximo común divisor </w:t>
      </w:r>
      <w:r w:rsidR="00BA17F8">
        <w:rPr>
          <w:rStyle w:val="tgc"/>
          <w:rFonts w:ascii="Arial" w:hAnsi="Arial" w:cs="Arial"/>
          <w:color w:val="222222"/>
          <w:lang w:val="es-PE"/>
        </w:rPr>
        <w:t>“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>d</w:t>
      </w:r>
      <w:r w:rsidR="00BA17F8">
        <w:rPr>
          <w:rStyle w:val="tgc"/>
          <w:rFonts w:ascii="Arial" w:hAnsi="Arial" w:cs="Arial"/>
          <w:color w:val="222222"/>
          <w:lang w:val="es-PE"/>
        </w:rPr>
        <w:t>”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, entonces existen enteros </w:t>
      </w:r>
      <w:r w:rsidR="00BA17F8">
        <w:rPr>
          <w:rStyle w:val="tgc"/>
          <w:rFonts w:ascii="Arial" w:hAnsi="Arial" w:cs="Arial"/>
          <w:color w:val="222222"/>
          <w:lang w:val="es-PE"/>
        </w:rPr>
        <w:t>u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e </w:t>
      </w:r>
      <w:r w:rsidR="00BA17F8">
        <w:rPr>
          <w:rStyle w:val="tgc"/>
          <w:rFonts w:ascii="Arial" w:hAnsi="Arial" w:cs="Arial"/>
          <w:color w:val="222222"/>
          <w:lang w:val="es-PE"/>
        </w:rPr>
        <w:t>v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tales que:</w:t>
      </w:r>
      <w:r w:rsidR="00BA17F8">
        <w:rPr>
          <w:rStyle w:val="tgc"/>
          <w:rFonts w:ascii="Arial" w:hAnsi="Arial" w:cs="Arial"/>
          <w:color w:val="222222"/>
          <w:lang w:val="es-PE"/>
        </w:rPr>
        <w:t xml:space="preserve"> au+bv=d). </w:t>
      </w:r>
      <w:r w:rsidR="001E75F0">
        <w:rPr>
          <w:rStyle w:val="tgc"/>
          <w:rFonts w:ascii="Arial" w:hAnsi="Arial" w:cs="Arial"/>
          <w:color w:val="222222"/>
          <w:lang w:val="es-PE"/>
        </w:rPr>
        <w:t>Después</w:t>
      </w:r>
      <w:r w:rsidR="00BA17F8">
        <w:rPr>
          <w:rStyle w:val="tgc"/>
          <w:rFonts w:ascii="Arial" w:hAnsi="Arial" w:cs="Arial"/>
          <w:color w:val="222222"/>
          <w:lang w:val="es-PE"/>
        </w:rPr>
        <w:t xml:space="preserve"> pasamos a hallar el MCD de “a” y “b”</w:t>
      </w:r>
      <w:r w:rsidR="001E75F0">
        <w:rPr>
          <w:rStyle w:val="tgc"/>
          <w:rFonts w:ascii="Arial" w:hAnsi="Arial" w:cs="Arial"/>
          <w:color w:val="222222"/>
          <w:lang w:val="es-PE"/>
        </w:rPr>
        <w:t xml:space="preserve">. y almacenar sus cocientes y residuos en “q” y “r” respectivamente, finalmente aplicamos la fórmula para hallar los coeficientes de Bezout: </w:t>
      </w:r>
    </w:p>
    <w:p w:rsidR="001E75F0" w:rsidRDefault="001E75F0" w:rsidP="00D259AE">
      <w:pPr>
        <w:pStyle w:val="NormalWeb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 w:rsidRPr="005F2162">
        <w:rPr>
          <w:rStyle w:val="tgc"/>
          <w:rFonts w:ascii="Arial" w:hAnsi="Arial" w:cs="Arial"/>
          <w:noProof/>
          <w:color w:val="222222"/>
        </w:rPr>
        <w:drawing>
          <wp:inline distT="0" distB="0" distL="0" distR="0" wp14:anchorId="2A581250" wp14:editId="0FC35D15">
            <wp:extent cx="3368040" cy="39624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B9" w:rsidRPr="00253CB9" w:rsidRDefault="00253CB9" w:rsidP="00253CB9">
      <w:pPr>
        <w:pStyle w:val="NormalWeb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 w:rsidRPr="00253CB9">
        <w:rPr>
          <w:rStyle w:val="tgc"/>
          <w:rFonts w:ascii="Arial" w:hAnsi="Arial" w:cs="Arial"/>
          <w:b/>
          <w:color w:val="222222"/>
          <w:lang w:val="es-PE"/>
        </w:rPr>
        <w:t xml:space="preserve">Figura </w:t>
      </w:r>
      <w:r>
        <w:rPr>
          <w:rStyle w:val="tgc"/>
          <w:rFonts w:ascii="Arial" w:hAnsi="Arial" w:cs="Arial"/>
          <w:b/>
          <w:color w:val="222222"/>
          <w:lang w:val="es-PE"/>
        </w:rPr>
        <w:t>2</w:t>
      </w:r>
      <w:r w:rsidRPr="00253CB9">
        <w:rPr>
          <w:rStyle w:val="tgc"/>
          <w:rFonts w:ascii="Arial" w:hAnsi="Arial" w:cs="Arial"/>
          <w:b/>
          <w:color w:val="222222"/>
          <w:lang w:val="es-PE"/>
        </w:rPr>
        <w:t xml:space="preserve">: </w:t>
      </w:r>
      <w:r>
        <w:rPr>
          <w:rStyle w:val="tgc"/>
          <w:rFonts w:ascii="Arial" w:hAnsi="Arial" w:cs="Arial"/>
          <w:b/>
          <w:color w:val="222222"/>
          <w:lang w:val="es-PE"/>
        </w:rPr>
        <w:t>Ecuaciones para coeficientes de Bezout</w:t>
      </w:r>
      <w:r w:rsidRPr="00253CB9">
        <w:rPr>
          <w:rStyle w:val="tgc"/>
          <w:rFonts w:ascii="Arial" w:hAnsi="Arial" w:cs="Arial"/>
          <w:b/>
          <w:color w:val="222222"/>
          <w:lang w:val="es-PE"/>
        </w:rPr>
        <w:t>.</w:t>
      </w:r>
    </w:p>
    <w:p w:rsidR="005F2162" w:rsidRPr="005F2162" w:rsidRDefault="00D259AE" w:rsidP="00D259AE">
      <w:pPr>
        <w:pStyle w:val="NormalWeb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noProof/>
        </w:rPr>
        <w:drawing>
          <wp:inline distT="0" distB="0" distL="0" distR="0" wp14:anchorId="54D6B62F" wp14:editId="4C1814D2">
            <wp:extent cx="2880360" cy="384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62" w:rsidRPr="00253CB9" w:rsidRDefault="005F2162" w:rsidP="00D259AE">
      <w:pPr>
        <w:pStyle w:val="NormalWeb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 w:rsidRPr="00253CB9">
        <w:rPr>
          <w:rStyle w:val="tgc"/>
          <w:rFonts w:ascii="Arial" w:hAnsi="Arial" w:cs="Arial"/>
          <w:b/>
          <w:color w:val="222222"/>
          <w:lang w:val="es-PE"/>
        </w:rPr>
        <w:t xml:space="preserve">Figura </w:t>
      </w:r>
      <w:r w:rsidR="00253CB9">
        <w:rPr>
          <w:rStyle w:val="tgc"/>
          <w:rFonts w:ascii="Arial" w:hAnsi="Arial" w:cs="Arial"/>
          <w:b/>
          <w:color w:val="222222"/>
          <w:lang w:val="es-PE"/>
        </w:rPr>
        <w:t>3</w:t>
      </w:r>
      <w:r w:rsidRPr="00253CB9">
        <w:rPr>
          <w:rStyle w:val="tgc"/>
          <w:rFonts w:ascii="Arial" w:hAnsi="Arial" w:cs="Arial"/>
          <w:b/>
          <w:color w:val="222222"/>
          <w:lang w:val="es-PE"/>
        </w:rPr>
        <w:t>: Resultado de Euclides Extendido.</w:t>
      </w:r>
    </w:p>
    <w:p w:rsidR="00CE481B" w:rsidRDefault="00210DA3" w:rsidP="00877131">
      <w:pPr>
        <w:pStyle w:val="NormalWeb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t xml:space="preserve">En el programa ingresamos 2 números y pasa a mostrar el algoritmo de Euclides para hallar en MCD, en este caso “3” de ahí </w:t>
      </w:r>
      <w:r w:rsidR="00D259AE">
        <w:rPr>
          <w:rStyle w:val="tgc"/>
          <w:rFonts w:ascii="Arial" w:hAnsi="Arial" w:cs="Arial"/>
          <w:color w:val="222222"/>
          <w:lang w:val="es-PE"/>
        </w:rPr>
        <w:t>mostramos todos los datos y la operación a.u+ b.v=d, comprobando si los los coeficientes de Bezout son correctos.</w:t>
      </w:r>
    </w:p>
    <w:p w:rsidR="00CE481B" w:rsidRDefault="00CE481B" w:rsidP="00D259AE">
      <w:pPr>
        <w:pStyle w:val="NormalWeb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CE481B" w:rsidRDefault="00CE481B" w:rsidP="00D259AE">
      <w:pPr>
        <w:pStyle w:val="NormalWeb"/>
        <w:ind w:left="708"/>
        <w:jc w:val="both"/>
        <w:rPr>
          <w:rStyle w:val="mwe-math-mathml-inline"/>
          <w:color w:val="000000"/>
          <w:lang w:val="es-ES"/>
        </w:rPr>
      </w:pPr>
      <w:r>
        <w:rPr>
          <w:noProof/>
        </w:rPr>
        <w:lastRenderedPageBreak/>
        <w:drawing>
          <wp:inline distT="0" distB="0" distL="0" distR="0" wp14:anchorId="7B5F04B3" wp14:editId="07444AC1">
            <wp:extent cx="3429000" cy="1013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1B" w:rsidRPr="00253CB9" w:rsidRDefault="00CE481B" w:rsidP="00D259AE">
      <w:pPr>
        <w:pStyle w:val="NormalWeb"/>
        <w:ind w:left="708"/>
        <w:jc w:val="both"/>
        <w:rPr>
          <w:rFonts w:ascii="Arial" w:hAnsi="Arial" w:cs="Arial"/>
          <w:b/>
          <w:szCs w:val="20"/>
          <w:lang w:val="es-PE" w:eastAsia="ar-SA"/>
        </w:rPr>
      </w:pPr>
      <w:r w:rsidRPr="00253CB9">
        <w:rPr>
          <w:rFonts w:ascii="Arial" w:hAnsi="Arial" w:cs="Arial"/>
          <w:b/>
          <w:szCs w:val="20"/>
          <w:lang w:val="es-PE" w:eastAsia="ar-SA"/>
        </w:rPr>
        <w:t>Tabla 1: Algoritmo de Euclides Extendido.</w:t>
      </w:r>
    </w:p>
    <w:p w:rsidR="003F7742" w:rsidRPr="00CE481B" w:rsidRDefault="00CE481B" w:rsidP="00877131">
      <w:pPr>
        <w:pStyle w:val="NormalWeb"/>
        <w:ind w:left="708"/>
        <w:jc w:val="both"/>
        <w:rPr>
          <w:rFonts w:ascii="Arial" w:hAnsi="Arial" w:cs="Arial"/>
          <w:szCs w:val="20"/>
          <w:lang w:val="es-PE" w:eastAsia="ar-SA"/>
        </w:rPr>
      </w:pPr>
      <w:r w:rsidRPr="00CE481B">
        <w:rPr>
          <w:rFonts w:ascii="Arial" w:hAnsi="Arial" w:cs="Arial"/>
          <w:szCs w:val="20"/>
          <w:lang w:val="es-PE" w:eastAsia="ar-SA"/>
        </w:rPr>
        <w:t xml:space="preserve">En la Tabla 1 </w:t>
      </w:r>
      <w:r w:rsidRPr="00EA5FE7">
        <w:rPr>
          <w:rStyle w:val="tgc"/>
          <w:rFonts w:ascii="Arial" w:hAnsi="Arial" w:cs="Arial"/>
          <w:color w:val="222222"/>
          <w:lang w:val="es-ES" w:eastAsia="ar-SA"/>
        </w:rPr>
        <w:t>podemos observar los datos extraídos del Euclides extendido de una forma más organizada</w:t>
      </w:r>
      <w:r w:rsidRPr="00CE481B">
        <w:rPr>
          <w:rFonts w:ascii="Arial" w:hAnsi="Arial" w:cs="Arial"/>
          <w:szCs w:val="20"/>
          <w:lang w:val="es-PE" w:eastAsia="ar-SA"/>
        </w:rPr>
        <w:t>.</w:t>
      </w:r>
    </w:p>
    <w:p w:rsidR="00AB4719" w:rsidRPr="00877131" w:rsidRDefault="005A27B3" w:rsidP="005A27B3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 w:rsidRPr="00877131">
        <w:rPr>
          <w:rStyle w:val="tgc"/>
          <w:rFonts w:ascii="Arial" w:hAnsi="Arial" w:cs="Arial"/>
          <w:color w:val="222222"/>
          <w:lang w:val="es-PE" w:eastAsia="en-US"/>
        </w:rPr>
        <w:t>ALGORITMO DE DIOFANTES</w:t>
      </w:r>
    </w:p>
    <w:p w:rsidR="003F6FAB" w:rsidRPr="00877131" w:rsidRDefault="00D259AE" w:rsidP="00877131">
      <w:pPr>
        <w:spacing w:before="100" w:beforeAutospacing="1" w:after="100" w:afterAutospacing="1"/>
        <w:ind w:left="706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 w:rsidRPr="00877131">
        <w:rPr>
          <w:rStyle w:val="tgc"/>
          <w:rFonts w:ascii="Arial" w:hAnsi="Arial" w:cs="Arial"/>
          <w:color w:val="222222"/>
          <w:lang w:val="es-PE" w:eastAsia="en-US"/>
        </w:rPr>
        <w:t>Finalmente está</w:t>
      </w:r>
      <w:r w:rsidR="00CE481B" w:rsidRPr="00877131">
        <w:rPr>
          <w:rStyle w:val="tgc"/>
          <w:rFonts w:ascii="Arial" w:hAnsi="Arial" w:cs="Arial"/>
          <w:color w:val="222222"/>
          <w:lang w:val="es-PE" w:eastAsia="en-US"/>
        </w:rPr>
        <w:t>n</w:t>
      </w:r>
      <w:r w:rsidRPr="00877131">
        <w:rPr>
          <w:rStyle w:val="tgc"/>
          <w:rFonts w:ascii="Arial" w:hAnsi="Arial" w:cs="Arial"/>
          <w:color w:val="222222"/>
          <w:lang w:val="es-PE" w:eastAsia="en-US"/>
        </w:rPr>
        <w:t xml:space="preserve"> las ecuaciones diofanticas</w:t>
      </w:r>
      <w:r w:rsidR="00CE481B" w:rsidRPr="00877131">
        <w:rPr>
          <w:rStyle w:val="tgc"/>
          <w:rFonts w:ascii="Arial" w:hAnsi="Arial" w:cs="Arial"/>
          <w:color w:val="222222"/>
          <w:lang w:val="es-PE" w:eastAsia="en-US"/>
        </w:rPr>
        <w:t xml:space="preserve"> que son cualquier </w:t>
      </w:r>
      <w:hyperlink r:id="rId15" w:tooltip="Ecuación algebraica" w:history="1">
        <w:r w:rsidR="00CE481B" w:rsidRPr="00877131">
          <w:rPr>
            <w:rStyle w:val="tgc"/>
            <w:rFonts w:ascii="Arial" w:hAnsi="Arial" w:cs="Arial"/>
            <w:color w:val="222222"/>
            <w:lang w:val="es-PE" w:eastAsia="en-US"/>
          </w:rPr>
          <w:t>ecuación algebraica</w:t>
        </w:r>
      </w:hyperlink>
      <w:r w:rsidR="00CE481B" w:rsidRPr="00877131">
        <w:rPr>
          <w:rStyle w:val="tgc"/>
          <w:rFonts w:ascii="Arial" w:hAnsi="Arial" w:cs="Arial"/>
          <w:color w:val="222222"/>
          <w:lang w:val="es-PE" w:eastAsia="en-US"/>
        </w:rPr>
        <w:t>, de dos o más incógnitas, cuyos coeficientes recorren el conjunto de los números enteros, de las que se buscan soluciones enteras, esto es, que pertenezcan al conjunto de los números enteros.</w:t>
      </w:r>
    </w:p>
    <w:p w:rsidR="001028B7" w:rsidRPr="00877131" w:rsidRDefault="001028B7" w:rsidP="00C43DBB">
      <w:pPr>
        <w:spacing w:before="120" w:after="120" w:line="360" w:lineRule="auto"/>
        <w:ind w:left="708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 w:rsidRPr="00877131">
        <w:rPr>
          <w:rStyle w:val="tgc"/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321D5D23" wp14:editId="2B8ACB14">
            <wp:extent cx="5753099" cy="35433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7993"/>
                    <a:stretch/>
                  </pic:blipFill>
                  <pic:spPr bwMode="auto">
                    <a:xfrm>
                      <a:off x="0" y="0"/>
                      <a:ext cx="5759450" cy="354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8B7" w:rsidRPr="00253CB9" w:rsidRDefault="001028B7" w:rsidP="00C43DBB">
      <w:pPr>
        <w:spacing w:before="120" w:after="120" w:line="360" w:lineRule="auto"/>
        <w:ind w:left="708"/>
        <w:jc w:val="both"/>
        <w:rPr>
          <w:rStyle w:val="tgc"/>
          <w:rFonts w:ascii="Arial" w:hAnsi="Arial" w:cs="Arial"/>
          <w:b/>
          <w:color w:val="222222"/>
          <w:lang w:val="es-PE" w:eastAsia="en-US"/>
        </w:rPr>
      </w:pPr>
      <w:r w:rsidRPr="00253CB9">
        <w:rPr>
          <w:rStyle w:val="tgc"/>
          <w:rFonts w:ascii="Arial" w:hAnsi="Arial" w:cs="Arial"/>
          <w:b/>
          <w:color w:val="222222"/>
          <w:lang w:val="es-PE" w:eastAsia="en-US"/>
        </w:rPr>
        <w:t>Código 2: Algoritmo de Euclides Extendido.</w:t>
      </w:r>
    </w:p>
    <w:p w:rsidR="001028B7" w:rsidRPr="00877131" w:rsidRDefault="001028B7" w:rsidP="00877131">
      <w:pPr>
        <w:spacing w:before="120" w:after="120"/>
        <w:ind w:left="706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 w:rsidRPr="00877131">
        <w:rPr>
          <w:rStyle w:val="tgc"/>
          <w:rFonts w:ascii="Arial" w:hAnsi="Arial" w:cs="Arial"/>
          <w:color w:val="222222"/>
          <w:lang w:val="es-PE" w:eastAsia="en-US"/>
        </w:rPr>
        <w:t>Para las ecuaciones diofanticas utilizamos el algoritmo ya creado en Euclides e</w:t>
      </w:r>
      <w:r w:rsidR="00877131" w:rsidRPr="00877131">
        <w:rPr>
          <w:rStyle w:val="tgc"/>
          <w:rFonts w:ascii="Arial" w:hAnsi="Arial" w:cs="Arial"/>
          <w:color w:val="222222"/>
          <w:lang w:val="es-PE" w:eastAsia="en-US"/>
        </w:rPr>
        <w:t xml:space="preserve">xtendido para hallar </w:t>
      </w:r>
      <w:r w:rsidR="00A478E0">
        <w:rPr>
          <w:rStyle w:val="tgc"/>
          <w:rFonts w:ascii="Arial" w:hAnsi="Arial" w:cs="Arial"/>
          <w:color w:val="222222"/>
          <w:lang w:val="es-PE" w:eastAsia="en-US"/>
        </w:rPr>
        <w:t>los coeficientes de Bezout.</w:t>
      </w:r>
    </w:p>
    <w:p w:rsidR="00641F88" w:rsidRDefault="00641F88" w:rsidP="00C43DBB">
      <w:pPr>
        <w:spacing w:before="120" w:after="120" w:line="360" w:lineRule="auto"/>
        <w:ind w:left="708"/>
        <w:jc w:val="both"/>
        <w:rPr>
          <w:rFonts w:ascii="Arial" w:hAnsi="Arial" w:cs="Arial"/>
          <w:szCs w:val="20"/>
          <w:lang w:val="es-P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021F38" wp14:editId="6A7331ED">
            <wp:extent cx="4655820" cy="15392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88" w:rsidRPr="00253CB9" w:rsidRDefault="00641F88" w:rsidP="00C43DBB">
      <w:pPr>
        <w:spacing w:before="120" w:after="120" w:line="360" w:lineRule="auto"/>
        <w:ind w:left="708"/>
        <w:jc w:val="both"/>
        <w:rPr>
          <w:rFonts w:ascii="Arial" w:hAnsi="Arial" w:cs="Arial"/>
          <w:b/>
          <w:szCs w:val="20"/>
          <w:lang w:val="es-PE"/>
        </w:rPr>
      </w:pPr>
      <w:r w:rsidRPr="00253CB9">
        <w:rPr>
          <w:rFonts w:ascii="Arial" w:hAnsi="Arial" w:cs="Arial"/>
          <w:b/>
          <w:szCs w:val="20"/>
          <w:lang w:val="es-PE"/>
        </w:rPr>
        <w:t>Codigo 3: Algoritmo de Diofantes</w:t>
      </w:r>
      <w:r w:rsidR="001028B7" w:rsidRPr="00253CB9">
        <w:rPr>
          <w:rFonts w:ascii="Arial" w:hAnsi="Arial" w:cs="Arial"/>
          <w:b/>
          <w:szCs w:val="20"/>
          <w:lang w:val="es-PE"/>
        </w:rPr>
        <w:t>.</w:t>
      </w:r>
    </w:p>
    <w:p w:rsidR="00A478E0" w:rsidRDefault="00A478E0" w:rsidP="001E177B">
      <w:pPr>
        <w:spacing w:before="100" w:beforeAutospacing="1" w:after="100" w:afterAutospacing="1"/>
        <w:ind w:left="706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 xml:space="preserve">Con los coeficientes de Bezout ya encontrados procedemos a hallar “x” e “y”, que vienen a ser el coeficiente multiplicado por </w:t>
      </w:r>
      <w:r w:rsidR="00DD47F9">
        <w:rPr>
          <w:rFonts w:ascii="Arial" w:hAnsi="Arial" w:cs="Arial"/>
          <w:szCs w:val="20"/>
          <w:lang w:val="es-PE"/>
        </w:rPr>
        <w:t xml:space="preserve">el cociente </w:t>
      </w:r>
      <w:r>
        <w:rPr>
          <w:rFonts w:ascii="Arial" w:hAnsi="Arial" w:cs="Arial"/>
          <w:szCs w:val="20"/>
          <w:lang w:val="es-PE"/>
        </w:rPr>
        <w:t xml:space="preserve">entre </w:t>
      </w:r>
      <w:r w:rsidR="00DD47F9">
        <w:rPr>
          <w:rFonts w:ascii="Arial" w:hAnsi="Arial" w:cs="Arial"/>
          <w:szCs w:val="20"/>
          <w:lang w:val="es-PE"/>
        </w:rPr>
        <w:t>el resultado</w:t>
      </w:r>
      <w:r w:rsidR="001E177B">
        <w:rPr>
          <w:rFonts w:ascii="Arial" w:hAnsi="Arial" w:cs="Arial"/>
          <w:szCs w:val="20"/>
          <w:lang w:val="es-PE"/>
        </w:rPr>
        <w:t xml:space="preserve"> (“a”.”x”+”b”.”y”)</w:t>
      </w:r>
      <w:r w:rsidR="00DD47F9">
        <w:rPr>
          <w:rFonts w:ascii="Arial" w:hAnsi="Arial" w:cs="Arial"/>
          <w:szCs w:val="20"/>
          <w:lang w:val="es-PE"/>
        </w:rPr>
        <w:t xml:space="preserve"> y el  MCD. Sumados ambos te darán el </w:t>
      </w:r>
      <w:r w:rsidR="001E177B">
        <w:rPr>
          <w:rFonts w:ascii="Arial" w:hAnsi="Arial" w:cs="Arial"/>
          <w:szCs w:val="20"/>
          <w:lang w:val="es-PE"/>
        </w:rPr>
        <w:t>resultado (“a”.”x”+”b”.”y”)</w:t>
      </w:r>
      <w:r w:rsidR="00DD47F9">
        <w:rPr>
          <w:rFonts w:ascii="Arial" w:hAnsi="Arial" w:cs="Arial"/>
          <w:szCs w:val="20"/>
          <w:lang w:val="es-PE"/>
        </w:rPr>
        <w:t>.</w:t>
      </w:r>
    </w:p>
    <w:p w:rsidR="001028B7" w:rsidRDefault="001E177B" w:rsidP="00C43DBB">
      <w:pPr>
        <w:spacing w:before="120" w:after="120" w:line="360" w:lineRule="auto"/>
        <w:ind w:left="708"/>
        <w:jc w:val="both"/>
        <w:rPr>
          <w:rFonts w:ascii="Arial" w:hAnsi="Arial" w:cs="Arial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0BB64375" wp14:editId="322AE5B7">
            <wp:extent cx="2049780" cy="35356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7B" w:rsidRPr="00253CB9" w:rsidRDefault="001E177B" w:rsidP="00EA5FE7">
      <w:pPr>
        <w:spacing w:after="120" w:line="360" w:lineRule="auto"/>
        <w:ind w:left="706"/>
        <w:jc w:val="both"/>
        <w:rPr>
          <w:rStyle w:val="tgc"/>
          <w:rFonts w:ascii="Arial" w:hAnsi="Arial" w:cs="Arial"/>
          <w:b/>
          <w:color w:val="222222"/>
          <w:u w:val="single"/>
        </w:rPr>
      </w:pPr>
      <w:r w:rsidRPr="00253CB9">
        <w:rPr>
          <w:rStyle w:val="tgc"/>
          <w:rFonts w:ascii="Arial" w:hAnsi="Arial" w:cs="Arial"/>
          <w:b/>
          <w:color w:val="222222"/>
        </w:rPr>
        <w:t xml:space="preserve">Figura </w:t>
      </w:r>
      <w:r w:rsidR="00253CB9">
        <w:rPr>
          <w:rStyle w:val="tgc"/>
          <w:rFonts w:ascii="Arial" w:hAnsi="Arial" w:cs="Arial"/>
          <w:b/>
          <w:color w:val="222222"/>
        </w:rPr>
        <w:t>4</w:t>
      </w:r>
      <w:r w:rsidRPr="00253CB9">
        <w:rPr>
          <w:rStyle w:val="tgc"/>
          <w:rFonts w:ascii="Arial" w:hAnsi="Arial" w:cs="Arial"/>
          <w:b/>
          <w:color w:val="222222"/>
        </w:rPr>
        <w:t>: Resultado de Algoritmo de Diofantes</w:t>
      </w:r>
    </w:p>
    <w:p w:rsidR="00A467DA" w:rsidRDefault="00A467DA" w:rsidP="00C43DBB">
      <w:pPr>
        <w:spacing w:before="120" w:after="120" w:line="360" w:lineRule="auto"/>
        <w:ind w:left="708"/>
        <w:jc w:val="both"/>
        <w:rPr>
          <w:rFonts w:ascii="Arial" w:hAnsi="Arial" w:cs="Arial"/>
          <w:szCs w:val="20"/>
          <w:lang w:val="es-PE"/>
        </w:rPr>
      </w:pPr>
      <w:r w:rsidRPr="00EA5FE7">
        <w:rPr>
          <w:rStyle w:val="tgc"/>
          <w:rFonts w:ascii="Arial" w:hAnsi="Arial" w:cs="Arial"/>
          <w:color w:val="222222"/>
        </w:rPr>
        <w:t>En el programa pedimos 3 numeros, “a”, “b” y el resultado, de ahí pasamos a mostrar el algoritmo de Euclides, de fondo hallar los coeficientes de Bezout y finalmente hallamos “x” e “y” mostrando asi una ecuación para comprobar que el resultado es correcto.</w:t>
      </w:r>
    </w:p>
    <w:p w:rsidR="00C43DBB" w:rsidRPr="00C43DBB" w:rsidRDefault="00CE481B" w:rsidP="00C43DBB">
      <w:pPr>
        <w:spacing w:before="120" w:after="120" w:line="360" w:lineRule="auto"/>
        <w:ind w:left="708"/>
        <w:jc w:val="both"/>
        <w:rPr>
          <w:rFonts w:ascii="Arial" w:hAnsi="Arial" w:cs="Arial"/>
          <w:szCs w:val="20"/>
          <w:lang w:val="es-PE"/>
        </w:rPr>
      </w:pPr>
      <w:r w:rsidRPr="00CE481B">
        <w:rPr>
          <w:rFonts w:ascii="Arial" w:hAnsi="Arial" w:cs="Arial"/>
          <w:vanish/>
          <w:szCs w:val="20"/>
          <w:lang w:val="es-PE"/>
        </w:rPr>
        <w:t>[]</w:t>
      </w: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lastRenderedPageBreak/>
        <w:t>CONCLUSIONES</w:t>
      </w:r>
    </w:p>
    <w:p w:rsidR="00AB4719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Primero aprendimos el fruncimiento del algoritmo de Euclides que nos permite hallar el máximo común divisor (MCD) de una forma rápida y eficaz.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Codificamos el algoritmo de Euclides Extendido con ayuda del algoritmo de Euclides y los coeficientes de Bezout.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Finalmente descubrimos una forma de resolver una ecuación diofántica lineal de doble incógnita, a través de Euclides Extendido y MCD.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Aplicamos la teoría de números y lo aprendido en clase por medio de la codificación de los algoritmos de Euclides, Euclides Extendido y Ecuaciones Diafonticas.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Demostramos la validez de los algoritmos estudiados en clase en relación al cálculo del máximo común divisor comenzando por la codificación del algoritmo de Euclides usando recursividad.</w:t>
      </w:r>
    </w:p>
    <w:p w:rsidR="00877131" w:rsidRPr="00877131" w:rsidRDefault="00AB4719" w:rsidP="00877131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REFERENCIAS </w:t>
      </w:r>
    </w:p>
    <w:sdt>
      <w:sdtPr>
        <w:id w:val="1242376354"/>
        <w:docPartObj>
          <w:docPartGallery w:val="Bibliographi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877131" w:rsidRPr="003D2509" w:rsidRDefault="00877131" w:rsidP="003D2509">
          <w:pPr>
            <w:pStyle w:val="Prrafodelista"/>
            <w:spacing w:before="120" w:after="120" w:line="360" w:lineRule="auto"/>
            <w:ind w:left="708"/>
            <w:jc w:val="both"/>
            <w:rPr>
              <w:rFonts w:ascii="Arial" w:hAnsi="Arial" w:cs="Arial"/>
              <w:szCs w:val="20"/>
              <w:lang w:val="es-PE"/>
            </w:rPr>
          </w:pPr>
        </w:p>
        <w:sdt>
          <w:sdtPr>
            <w:id w:val="111145805"/>
            <w:bibliography/>
          </w:sdtPr>
          <w:sdtEndPr/>
          <w:sdtContent>
            <w:p w:rsidR="00877131" w:rsidRPr="003D2509" w:rsidRDefault="00877131" w:rsidP="0087713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3D250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3D2509">
                <w:rPr>
                  <w:noProof/>
                  <w:lang w:val="en-US"/>
                </w:rPr>
                <w:t>(s.f.).</w:t>
              </w:r>
            </w:p>
            <w:p w:rsidR="00877131" w:rsidRPr="00877131" w:rsidRDefault="00877131" w:rsidP="0087713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D2509">
                <w:rPr>
                  <w:noProof/>
                  <w:lang w:val="en-US"/>
                </w:rPr>
                <w:t xml:space="preserve">Mordell, L. J. (1969). </w:t>
              </w:r>
              <w:r w:rsidRPr="003D2509">
                <w:rPr>
                  <w:i/>
                  <w:iCs/>
                  <w:noProof/>
                  <w:lang w:val="en-US"/>
                </w:rPr>
                <w:t>Diophantine equations. Pure and Applied Mathemati</w:t>
              </w:r>
              <w:r w:rsidRPr="00877131">
                <w:rPr>
                  <w:i/>
                  <w:iCs/>
                  <w:noProof/>
                  <w:lang w:val="en-US"/>
                </w:rPr>
                <w:t>cs .</w:t>
              </w:r>
              <w:r w:rsidRPr="00877131">
                <w:rPr>
                  <w:noProof/>
                  <w:lang w:val="en-US"/>
                </w:rPr>
                <w:t xml:space="preserve"> Academic Press.</w:t>
              </w:r>
            </w:p>
            <w:p w:rsidR="00877131" w:rsidRPr="00877131" w:rsidRDefault="00877131" w:rsidP="0087713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77131">
                <w:rPr>
                  <w:noProof/>
                  <w:lang w:val="en-US"/>
                </w:rPr>
                <w:t xml:space="preserve">Shoup, V. (2008). </w:t>
              </w:r>
              <w:r w:rsidRPr="00877131">
                <w:rPr>
                  <w:i/>
                  <w:iCs/>
                  <w:noProof/>
                  <w:lang w:val="en-US"/>
                </w:rPr>
                <w:t xml:space="preserve">A Computational </w:t>
              </w:r>
              <w:r w:rsidRPr="00EA5FE7">
                <w:rPr>
                  <w:rFonts w:ascii="Arial" w:hAnsi="Arial" w:cs="Arial"/>
                  <w:i/>
                  <w:iCs/>
                  <w:noProof/>
                  <w:lang w:val="en-US"/>
                </w:rPr>
                <w:t>Introduction</w:t>
              </w:r>
              <w:r w:rsidRPr="00877131">
                <w:rPr>
                  <w:i/>
                  <w:iCs/>
                  <w:noProof/>
                  <w:lang w:val="en-US"/>
                </w:rPr>
                <w:t xml:space="preserve"> to Number Theory and Algebra.</w:t>
              </w:r>
              <w:r w:rsidRPr="00877131">
                <w:rPr>
                  <w:noProof/>
                  <w:lang w:val="en-US"/>
                </w:rPr>
                <w:t xml:space="preserve"> Cambridge University Press.</w:t>
              </w:r>
            </w:p>
            <w:p w:rsidR="00877131" w:rsidRDefault="00877131" w:rsidP="00877131">
              <w:pPr>
                <w:pStyle w:val="Bibliografa"/>
                <w:ind w:left="720" w:hanging="720"/>
                <w:rPr>
                  <w:noProof/>
                  <w:lang w:val="es-PE"/>
                </w:rPr>
              </w:pPr>
              <w:r w:rsidRPr="00877131">
                <w:rPr>
                  <w:noProof/>
                  <w:lang w:val="en-US"/>
                </w:rPr>
                <w:t xml:space="preserve">von zur Gathen, J., &amp; Gerhard, J. (2003). </w:t>
              </w:r>
              <w:r w:rsidRPr="00877131">
                <w:rPr>
                  <w:i/>
                  <w:iCs/>
                  <w:noProof/>
                  <w:lang w:val="en-US"/>
                </w:rPr>
                <w:t>Modern Computer Algebra.</w:t>
              </w:r>
              <w:r w:rsidRPr="00877131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s-PE"/>
                </w:rPr>
                <w:t>Cambridge University Press.</w:t>
              </w:r>
            </w:p>
            <w:p w:rsidR="00877131" w:rsidRDefault="00877131" w:rsidP="008771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0641" w:rsidRPr="003A0641" w:rsidRDefault="003A0641" w:rsidP="003A0641">
      <w:pPr>
        <w:suppressAutoHyphens w:val="0"/>
        <w:rPr>
          <w:rFonts w:ascii="Arial" w:hAnsi="Arial" w:cs="Arial"/>
          <w:sz w:val="20"/>
          <w:szCs w:val="20"/>
          <w:lang w:val="es-PE"/>
        </w:rPr>
      </w:pPr>
    </w:p>
    <w:sectPr w:rsidR="003A0641" w:rsidRPr="003A0641" w:rsidSect="00877131">
      <w:headerReference w:type="default" r:id="rId18"/>
      <w:footerReference w:type="default" r:id="rId19"/>
      <w:pgSz w:w="11906" w:h="16838"/>
      <w:pgMar w:top="1752" w:right="1418" w:bottom="1701" w:left="1418" w:header="709" w:footer="1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3C8" w:rsidRDefault="001D53C8">
      <w:r>
        <w:separator/>
      </w:r>
    </w:p>
  </w:endnote>
  <w:endnote w:type="continuationSeparator" w:id="0">
    <w:p w:rsidR="001D53C8" w:rsidRDefault="001D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7F9" w:rsidRDefault="00DD47F9">
    <w:pPr>
      <w:pStyle w:val="Piedepgina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10D0145" wp14:editId="3AF66239">
              <wp:simplePos x="0" y="0"/>
              <wp:positionH relativeFrom="page">
                <wp:posOffset>6583045</wp:posOffset>
              </wp:positionH>
              <wp:positionV relativeFrom="paragraph">
                <wp:posOffset>635</wp:posOffset>
              </wp:positionV>
              <wp:extent cx="72390" cy="170815"/>
              <wp:effectExtent l="1270" t="635" r="254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7F9" w:rsidRDefault="00DD47F9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3D2509">
                            <w:rPr>
                              <w:rStyle w:val="Nmerodepgina"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35pt;margin-top:.05pt;width:5.7pt;height:13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SbhwIAABoFAAAOAAAAZHJzL2Uyb0RvYy54bWysVNuO2yAQfa/Uf0C8Z22nzm5srbPaS1NV&#10;2l6k3X4AARyjYqBAYm+r/nsHiLPZ9qWq6gc8wHA4M3OGy6uxl2jPrRNaNbg4yzHiimom1LbBXx7X&#10;syVGzhPFiNSKN/iJO3y1ev3qcjA1n+tOS8YtAhDl6sE0uPPe1FnmaMd74s604Qo2W2174mFqtxmz&#10;ZAD0XmbzPD/PBm2ZsZpy52D1Lm3iVcRvW079p7Z13CPZYODm42jjuAljtrok9dYS0wl6oEH+gUVP&#10;hIJLj1B3xBO0s+IPqF5Qq51u/RnVfabbVlAeY4Boivy3aB46YniMBZLjzDFN7v/B0o/7zxYJBrXD&#10;SJEeSvTIR49u9IiKkJ3BuBqcHgy4+RGWg2eI1Jl7Tb86pPRtR9SWX1urh44TBuziyezkaMJxAWQz&#10;fNAMriE7ryPQ2No+AEIyEKBDlZ6OlQlUKCxezN9UsEFhp7jIl8UiUMtIPZ011vl3XPcoGA22UPeI&#10;Tfb3zifXySVy11KwtZAyTux2cyst2hPQyDp+6aw0HUmrUSdwnUuu8Wp3iiFVQFI6YKbr0grwBwJh&#10;L0QSBfGjKuZlfjOvZuvz5cWsXJeLWQUxzfKiuqnO87Iq79Y/A4OirDvBGFf3QvFJnEX5d8U/tEmS&#10;VZQnGhpcLeaLGNwL9oewDrHm4Tvk94VbLzz0qhR9g5dHJ1KHmr9VDMImtSdCJjt7ST+mDHIw/WNW&#10;okKCKJI8/LgZASXIZqPZE2jFaigm1B0eGDA6bb9jNECzNth92xHLMZLvFegtdPZk2MnYTAZRFI42&#10;2GOUzFufXoCdsWLbAXJStNLXoMlWRME8swDKYQINGMkfHovQ4afz6PX8pK1+AQAA//8DAFBLAwQU&#10;AAYACAAAACEAy55rftsAAAAJAQAADwAAAGRycy9kb3ducmV2LnhtbEyPwU7DMBBE70j8g7VI3KhN&#10;ipoQ4lRQBFdEQOrVTbZxlHgdxW4b/p7NCW47eqPZmWI7u0GccQqdJw33KwUCqfZNR62G76+3uwxE&#10;iIYaM3hCDT8YYFteXxUmb/yFPvFcxVZwCIXcaLAxjrmUobboTFj5EYnZ0U/ORJZTK5vJXDjcDTJR&#10;aiOd6Yg/WDPizmLdVyenYf2RpPvwXr3uxj0+9ll46Y9ktb69mZ+fQESc458ZlvpcHUrudPAnaoIY&#10;WKv1JmXvQsTC1UPG10FDkiqQZSH/Lyh/AQAA//8DAFBLAQItABQABgAIAAAAIQC2gziS/gAAAOEB&#10;AAATAAAAAAAAAAAAAAAAAAAAAABbQ29udGVudF9UeXBlc10ueG1sUEsBAi0AFAAGAAgAAAAhADj9&#10;If/WAAAAlAEAAAsAAAAAAAAAAAAAAAAALwEAAF9yZWxzLy5yZWxzUEsBAi0AFAAGAAgAAAAhAMnT&#10;FJuHAgAAGgUAAA4AAAAAAAAAAAAAAAAALgIAAGRycy9lMm9Eb2MueG1sUEsBAi0AFAAGAAgAAAAh&#10;AMuea37bAAAACQEAAA8AAAAAAAAAAAAAAAAA4QQAAGRycy9kb3ducmV2LnhtbFBLBQYAAAAABAAE&#10;APMAAADpBQAAAAA=&#10;" stroked="f">
              <v:fill opacity="0"/>
              <v:textbox inset="0,0,0,0">
                <w:txbxContent>
                  <w:p w:rsidR="00DD47F9" w:rsidRDefault="00DD47F9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3D2509">
                      <w:rPr>
                        <w:rStyle w:val="Nmerodepgina"/>
                        <w:noProof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3C8" w:rsidRDefault="001D53C8">
      <w:r>
        <w:separator/>
      </w:r>
    </w:p>
  </w:footnote>
  <w:footnote w:type="continuationSeparator" w:id="0">
    <w:p w:rsidR="001D53C8" w:rsidRDefault="001D5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7F9" w:rsidRDefault="00DD47F9">
    <w:pPr>
      <w:pStyle w:val="Encabezado"/>
      <w:tabs>
        <w:tab w:val="clear" w:pos="8504"/>
        <w:tab w:val="right" w:pos="9072"/>
      </w:tabs>
      <w:rPr>
        <w:iCs/>
        <w:sz w:val="20"/>
        <w:szCs w:val="20"/>
        <w:lang w:val="es-PE"/>
      </w:rPr>
    </w:pPr>
    <w:r>
      <w:rPr>
        <w:iCs/>
        <w:sz w:val="20"/>
        <w:szCs w:val="20"/>
      </w:rPr>
      <w:t xml:space="preserve">UCSP – Ciencia de la Computación </w:t>
    </w:r>
    <w:r>
      <w:rPr>
        <w:iCs/>
        <w:sz w:val="20"/>
        <w:szCs w:val="20"/>
      </w:rPr>
      <w:tab/>
    </w:r>
    <w:r>
      <w:rPr>
        <w:iCs/>
        <w:sz w:val="20"/>
        <w:szCs w:val="20"/>
      </w:rPr>
      <w:tab/>
      <w:t>20</w:t>
    </w:r>
    <w:r>
      <w:rPr>
        <w:iCs/>
        <w:sz w:val="20"/>
        <w:szCs w:val="20"/>
        <w:lang w:val="es-PE"/>
      </w:rPr>
      <w:t>17-02</w:t>
    </w:r>
  </w:p>
  <w:p w:rsidR="00DD47F9" w:rsidRDefault="00DD47F9" w:rsidP="00893CBF">
    <w:pPr>
      <w:pStyle w:val="Encabezado"/>
      <w:tabs>
        <w:tab w:val="clear" w:pos="8504"/>
        <w:tab w:val="right" w:pos="9540"/>
      </w:tabs>
      <w:rPr>
        <w:iCs/>
        <w:sz w:val="20"/>
        <w:szCs w:val="20"/>
        <w:lang w:val="es-PE"/>
      </w:rPr>
    </w:pPr>
    <w:r>
      <w:rPr>
        <w:iCs/>
        <w:sz w:val="20"/>
        <w:szCs w:val="20"/>
        <w:lang w:val="es-PE"/>
      </w:rPr>
      <w:t>Algebra Abstracta</w:t>
    </w:r>
    <w:r>
      <w:rPr>
        <w:iCs/>
        <w:sz w:val="20"/>
        <w:szCs w:val="20"/>
        <w:lang w:val="es-PE"/>
      </w:rPr>
      <w:tab/>
      <w:t xml:space="preserve">      </w:t>
    </w:r>
    <w:r>
      <w:rPr>
        <w:iCs/>
        <w:sz w:val="20"/>
        <w:szCs w:val="20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636"/>
        </w:tabs>
        <w:ind w:left="1636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>
    <w:nsid w:val="1C0B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C21DEC"/>
    <w:multiLevelType w:val="hybridMultilevel"/>
    <w:tmpl w:val="4E3C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251E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37FE423F"/>
    <w:multiLevelType w:val="multilevel"/>
    <w:tmpl w:val="504E1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5592703"/>
    <w:multiLevelType w:val="multilevel"/>
    <w:tmpl w:val="DF82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8A86764"/>
    <w:multiLevelType w:val="multilevel"/>
    <w:tmpl w:val="6E08C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0977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7DD76B20"/>
    <w:multiLevelType w:val="hybridMultilevel"/>
    <w:tmpl w:val="03E6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4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1"/>
    <w:rsid w:val="00065DA5"/>
    <w:rsid w:val="00066BC1"/>
    <w:rsid w:val="000E0A0D"/>
    <w:rsid w:val="000E670D"/>
    <w:rsid w:val="001028B7"/>
    <w:rsid w:val="00133AD9"/>
    <w:rsid w:val="0013526F"/>
    <w:rsid w:val="00144515"/>
    <w:rsid w:val="00153007"/>
    <w:rsid w:val="001D53C8"/>
    <w:rsid w:val="001E177B"/>
    <w:rsid w:val="001E75F0"/>
    <w:rsid w:val="00210DA3"/>
    <w:rsid w:val="00253CB9"/>
    <w:rsid w:val="002639D6"/>
    <w:rsid w:val="002F1875"/>
    <w:rsid w:val="002F2314"/>
    <w:rsid w:val="00343232"/>
    <w:rsid w:val="003A0641"/>
    <w:rsid w:val="003D1F08"/>
    <w:rsid w:val="003D2509"/>
    <w:rsid w:val="003F6FAB"/>
    <w:rsid w:val="003F7742"/>
    <w:rsid w:val="00476856"/>
    <w:rsid w:val="005842DB"/>
    <w:rsid w:val="0059026A"/>
    <w:rsid w:val="005A27B3"/>
    <w:rsid w:val="005A467F"/>
    <w:rsid w:val="005B4305"/>
    <w:rsid w:val="005D7F17"/>
    <w:rsid w:val="005F2162"/>
    <w:rsid w:val="00641F88"/>
    <w:rsid w:val="00673717"/>
    <w:rsid w:val="006C6AC1"/>
    <w:rsid w:val="00720CAE"/>
    <w:rsid w:val="00754878"/>
    <w:rsid w:val="00760E46"/>
    <w:rsid w:val="00785C54"/>
    <w:rsid w:val="0081292B"/>
    <w:rsid w:val="00877131"/>
    <w:rsid w:val="00893CBF"/>
    <w:rsid w:val="008F3DD4"/>
    <w:rsid w:val="00941EF5"/>
    <w:rsid w:val="009919F7"/>
    <w:rsid w:val="009D430E"/>
    <w:rsid w:val="00A077CF"/>
    <w:rsid w:val="00A10B61"/>
    <w:rsid w:val="00A467DA"/>
    <w:rsid w:val="00A478E0"/>
    <w:rsid w:val="00A5413E"/>
    <w:rsid w:val="00A70029"/>
    <w:rsid w:val="00AB4719"/>
    <w:rsid w:val="00AE41E3"/>
    <w:rsid w:val="00B041E1"/>
    <w:rsid w:val="00B338F3"/>
    <w:rsid w:val="00B61E15"/>
    <w:rsid w:val="00B80EB8"/>
    <w:rsid w:val="00B8528B"/>
    <w:rsid w:val="00B926CF"/>
    <w:rsid w:val="00BA17F8"/>
    <w:rsid w:val="00BA4D5C"/>
    <w:rsid w:val="00BA66D7"/>
    <w:rsid w:val="00C30BF1"/>
    <w:rsid w:val="00C352BB"/>
    <w:rsid w:val="00C35DDD"/>
    <w:rsid w:val="00C43DBB"/>
    <w:rsid w:val="00CE481B"/>
    <w:rsid w:val="00D15DAA"/>
    <w:rsid w:val="00D259AE"/>
    <w:rsid w:val="00DD47F9"/>
    <w:rsid w:val="00E05B55"/>
    <w:rsid w:val="00E11C6D"/>
    <w:rsid w:val="00E14BFA"/>
    <w:rsid w:val="00E46420"/>
    <w:rsid w:val="00E81B3E"/>
    <w:rsid w:val="00EA5FE7"/>
    <w:rsid w:val="00EB565B"/>
    <w:rsid w:val="00F061C7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  <w:style w:type="character" w:customStyle="1" w:styleId="tgc">
    <w:name w:val="_tgc"/>
    <w:basedOn w:val="Fuentedeprrafopredeter"/>
    <w:rsid w:val="00E05B55"/>
  </w:style>
  <w:style w:type="character" w:customStyle="1" w:styleId="mwe-math-mathml-inline">
    <w:name w:val="mwe-math-mathml-inline"/>
    <w:basedOn w:val="Fuentedeprrafopredeter"/>
    <w:rsid w:val="008F3DD4"/>
  </w:style>
  <w:style w:type="paragraph" w:styleId="NormalWeb">
    <w:name w:val="Normal (Web)"/>
    <w:basedOn w:val="Normal"/>
    <w:uiPriority w:val="99"/>
    <w:unhideWhenUsed/>
    <w:rsid w:val="00C43DBB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rchete-llamada1">
    <w:name w:val="corchete-llamada1"/>
    <w:basedOn w:val="Fuentedeprrafopredeter"/>
    <w:rsid w:val="00CE481B"/>
    <w:rPr>
      <w:vanish/>
      <w:webHidden w:val="0"/>
      <w:specVanish w:val="0"/>
    </w:rPr>
  </w:style>
  <w:style w:type="paragraph" w:styleId="Bibliografa">
    <w:name w:val="Bibliography"/>
    <w:basedOn w:val="Normal"/>
    <w:next w:val="Normal"/>
    <w:uiPriority w:val="37"/>
    <w:unhideWhenUsed/>
    <w:rsid w:val="00877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  <w:style w:type="character" w:customStyle="1" w:styleId="tgc">
    <w:name w:val="_tgc"/>
    <w:basedOn w:val="Fuentedeprrafopredeter"/>
    <w:rsid w:val="00E05B55"/>
  </w:style>
  <w:style w:type="character" w:customStyle="1" w:styleId="mwe-math-mathml-inline">
    <w:name w:val="mwe-math-mathml-inline"/>
    <w:basedOn w:val="Fuentedeprrafopredeter"/>
    <w:rsid w:val="008F3DD4"/>
  </w:style>
  <w:style w:type="paragraph" w:styleId="NormalWeb">
    <w:name w:val="Normal (Web)"/>
    <w:basedOn w:val="Normal"/>
    <w:uiPriority w:val="99"/>
    <w:unhideWhenUsed/>
    <w:rsid w:val="00C43DBB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rchete-llamada1">
    <w:name w:val="corchete-llamada1"/>
    <w:basedOn w:val="Fuentedeprrafopredeter"/>
    <w:rsid w:val="00CE481B"/>
    <w:rPr>
      <w:vanish/>
      <w:webHidden w:val="0"/>
      <w:specVanish w:val="0"/>
    </w:rPr>
  </w:style>
  <w:style w:type="paragraph" w:styleId="Bibliografa">
    <w:name w:val="Bibliography"/>
    <w:basedOn w:val="Normal"/>
    <w:next w:val="Normal"/>
    <w:uiPriority w:val="37"/>
    <w:unhideWhenUsed/>
    <w:rsid w:val="0087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878">
                          <w:blockQuote w:val="1"/>
                          <w:marLeft w:val="450"/>
                          <w:marRight w:val="720"/>
                          <w:marTop w:val="48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Ecuaci%C3%B3n_algebraica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MarcadorDePosición1</b:Tag>
    <b:SourceType>Book</b:SourceType>
    <b:Guid>{1E2F660D-79C5-41ED-889F-E1D039391D28}</b:Guid>
    <b:RefOrder>1</b:RefOrder>
  </b:Source>
  <b:Source>
    <b:Tag>Sho08</b:Tag>
    <b:SourceType>Book</b:SourceType>
    <b:Guid>{611D8929-CCA5-4F16-AE1D-4FF37069E9CD}</b:Guid>
    <b:Author>
      <b:Author>
        <b:NameList>
          <b:Person>
            <b:Last>Shoup</b:Last>
            <b:First>Victor</b:First>
          </b:Person>
        </b:NameList>
      </b:Author>
    </b:Author>
    <b:Title> A Computational Introduction to Number Theory and Algebra</b:Title>
    <b:Year>2008</b:Year>
    <b:Publisher>Cambridge University Press</b:Publisher>
    <b:RefOrder>2</b:RefOrder>
  </b:Source>
  <b:Source>
    <b:Tag>von03</b:Tag>
    <b:SourceType>Book</b:SourceType>
    <b:Guid>{63E4311C-85E2-4CD2-9E35-823C08ACBD42}</b:Guid>
    <b:Title>Modern Computer Algebra</b:Title>
    <b:Year>2003</b:Year>
    <b:Publisher>Cambridge University Press</b:Publisher>
    <b:Author>
      <b:Author>
        <b:NameList>
          <b:Person>
            <b:Last>von zur Gathen</b:Last>
            <b:First>Joachim</b:First>
          </b:Person>
          <b:Person>
            <b:Last>Gerhard</b:Last>
            <b:First>Jürgen</b:First>
          </b:Person>
        </b:NameList>
      </b:Author>
    </b:Author>
    <b:RefOrder>3</b:RefOrder>
  </b:Source>
  <b:Source>
    <b:Tag>Mor69</b:Tag>
    <b:SourceType>Book</b:SourceType>
    <b:Guid>{97F16B6E-847E-40EF-AAF2-EF88125B6B10}</b:Guid>
    <b:Author>
      <b:Author>
        <b:NameList>
          <b:Person>
            <b:Last>Mordell</b:Last>
            <b:First>L.</b:First>
            <b:Middle>J.</b:Middle>
          </b:Person>
        </b:NameList>
      </b:Author>
    </b:Author>
    <b:Title>Diophantine equations. Pure and Applied Mathematics </b:Title>
    <b:Year>1969</b:Year>
    <b:Publisher>Academic Press</b:Publisher>
    <b:RefOrder>4</b:RefOrder>
  </b:Source>
</b:Sources>
</file>

<file path=customXml/itemProps1.xml><?xml version="1.0" encoding="utf-8"?>
<ds:datastoreItem xmlns:ds="http://schemas.openxmlformats.org/officeDocument/2006/customXml" ds:itemID="{6EA64E1F-B5A5-431D-902E-1B77976A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827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Primera Unidad</vt:lpstr>
      <vt:lpstr>Primera Unidad</vt:lpstr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Unidad</dc:title>
  <dc:creator>Gonzalo Fernández DC</dc:creator>
  <cp:lastModifiedBy>israel lopez cruz</cp:lastModifiedBy>
  <cp:revision>15</cp:revision>
  <cp:lastPrinted>2014-08-12T16:47:00Z</cp:lastPrinted>
  <dcterms:created xsi:type="dcterms:W3CDTF">2017-09-07T16:57:00Z</dcterms:created>
  <dcterms:modified xsi:type="dcterms:W3CDTF">2017-09-08T16:32:00Z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