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21E04" w14:textId="612A8439" w:rsidR="00AC3759" w:rsidRPr="002268FD" w:rsidRDefault="00AC3759" w:rsidP="004E56CF">
      <w:pPr>
        <w:pStyle w:val="Sinespaciado"/>
        <w:spacing w:line="276" w:lineRule="auto"/>
        <w:jc w:val="center"/>
        <w:rPr>
          <w:sz w:val="24"/>
          <w:szCs w:val="24"/>
        </w:rPr>
      </w:pPr>
      <w:r w:rsidRPr="002268FD">
        <w:rPr>
          <w:noProof/>
          <w:sz w:val="24"/>
          <w:szCs w:val="24"/>
          <w:lang w:val="es-ES"/>
        </w:rPr>
        <w:drawing>
          <wp:anchor distT="0" distB="0" distL="114300" distR="114300" simplePos="0" relativeHeight="251659264" behindDoc="0" locked="0" layoutInCell="1" allowOverlap="1" wp14:anchorId="11CC8323" wp14:editId="046BF281">
            <wp:simplePos x="0" y="0"/>
            <wp:positionH relativeFrom="margin">
              <wp:posOffset>974090</wp:posOffset>
            </wp:positionH>
            <wp:positionV relativeFrom="paragraph">
              <wp:posOffset>1905</wp:posOffset>
            </wp:positionV>
            <wp:extent cx="3718560" cy="1189990"/>
            <wp:effectExtent l="0" t="0" r="0" b="0"/>
            <wp:wrapThrough wrapText="bothSides">
              <wp:wrapPolygon edited="0">
                <wp:start x="0" y="0"/>
                <wp:lineTo x="0" y="21093"/>
                <wp:lineTo x="21467" y="21093"/>
                <wp:lineTo x="21467" y="0"/>
                <wp:lineTo x="0" y="0"/>
              </wp:wrapPolygon>
            </wp:wrapThrough>
            <wp:docPr id="14" name="Imagen 1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718560" cy="1189990"/>
                    </a:xfrm>
                    <a:prstGeom prst="rect">
                      <a:avLst/>
                    </a:prstGeom>
                  </pic:spPr>
                </pic:pic>
              </a:graphicData>
            </a:graphic>
            <wp14:sizeRelH relativeFrom="page">
              <wp14:pctWidth>0</wp14:pctWidth>
            </wp14:sizeRelH>
            <wp14:sizeRelV relativeFrom="page">
              <wp14:pctHeight>0</wp14:pctHeight>
            </wp14:sizeRelV>
          </wp:anchor>
        </w:drawing>
      </w:r>
    </w:p>
    <w:p w14:paraId="115B6529" w14:textId="2B8DB116" w:rsidR="00AC3759" w:rsidRPr="002268FD" w:rsidRDefault="00AC3759" w:rsidP="004E56CF">
      <w:pPr>
        <w:pStyle w:val="Sinespaciado"/>
        <w:spacing w:line="276" w:lineRule="auto"/>
        <w:jc w:val="center"/>
        <w:rPr>
          <w:sz w:val="24"/>
          <w:szCs w:val="24"/>
        </w:rPr>
      </w:pPr>
    </w:p>
    <w:p w14:paraId="75CF56E1" w14:textId="2E44F74A" w:rsidR="004E56CF" w:rsidRPr="002268FD" w:rsidRDefault="004E56CF" w:rsidP="004E56CF">
      <w:pPr>
        <w:pStyle w:val="Sinespaciado"/>
        <w:spacing w:line="276" w:lineRule="auto"/>
        <w:jc w:val="center"/>
        <w:rPr>
          <w:sz w:val="24"/>
          <w:szCs w:val="24"/>
        </w:rPr>
      </w:pPr>
    </w:p>
    <w:p w14:paraId="26CFADF9" w14:textId="77777777" w:rsidR="004E56CF" w:rsidRPr="002268FD" w:rsidRDefault="004E56CF" w:rsidP="004E56CF">
      <w:pPr>
        <w:pStyle w:val="Sinespaciado"/>
        <w:spacing w:line="276" w:lineRule="auto"/>
        <w:jc w:val="center"/>
        <w:rPr>
          <w:sz w:val="24"/>
          <w:szCs w:val="24"/>
        </w:rPr>
      </w:pPr>
    </w:p>
    <w:p w14:paraId="093F3459" w14:textId="5D0BD6B1" w:rsidR="00E746B9" w:rsidRPr="002268FD" w:rsidRDefault="00E746B9" w:rsidP="004E56CF">
      <w:pPr>
        <w:pStyle w:val="Sinespaciado"/>
        <w:spacing w:line="276" w:lineRule="auto"/>
        <w:jc w:val="center"/>
        <w:rPr>
          <w:sz w:val="24"/>
          <w:szCs w:val="24"/>
        </w:rPr>
      </w:pPr>
    </w:p>
    <w:p w14:paraId="2A382AF4" w14:textId="77777777" w:rsidR="002D28C9" w:rsidRPr="002268FD" w:rsidRDefault="002D28C9" w:rsidP="004E56CF">
      <w:pPr>
        <w:pStyle w:val="Sinespaciado"/>
        <w:spacing w:line="276" w:lineRule="auto"/>
        <w:jc w:val="center"/>
        <w:rPr>
          <w:sz w:val="24"/>
          <w:szCs w:val="24"/>
        </w:rPr>
      </w:pPr>
    </w:p>
    <w:p w14:paraId="7C1888B2" w14:textId="77777777" w:rsidR="00AC3759" w:rsidRPr="002268FD" w:rsidRDefault="00AC3759" w:rsidP="004E56CF">
      <w:pPr>
        <w:pStyle w:val="Sinespaciado"/>
        <w:spacing w:line="276" w:lineRule="auto"/>
        <w:jc w:val="center"/>
        <w:rPr>
          <w:rStyle w:val="fontstyle01"/>
          <w:color w:val="000000" w:themeColor="text1"/>
          <w:lang w:val="es-ES"/>
        </w:rPr>
      </w:pPr>
    </w:p>
    <w:p w14:paraId="778E381C" w14:textId="58C8471A" w:rsidR="00AC3759" w:rsidRPr="002268FD" w:rsidRDefault="00C87578" w:rsidP="004E56CF">
      <w:pPr>
        <w:pStyle w:val="Sinespaciado"/>
        <w:spacing w:line="276" w:lineRule="auto"/>
        <w:jc w:val="center"/>
        <w:rPr>
          <w:b/>
          <w:bCs/>
          <w:sz w:val="24"/>
          <w:szCs w:val="24"/>
          <w:lang w:val="es-ES"/>
        </w:rPr>
      </w:pPr>
      <w:r w:rsidRPr="008A0097">
        <w:rPr>
          <w:rStyle w:val="Ttulo2Car"/>
          <w:noProof/>
          <w:color w:val="000000" w:themeColor="text1"/>
          <w:lang w:val="es-ES"/>
        </w:rPr>
        <w:drawing>
          <wp:inline distT="0" distB="0" distL="0" distR="0" wp14:anchorId="165C966D" wp14:editId="79038F3D">
            <wp:extent cx="3141024" cy="70190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0132" cy="719583"/>
                    </a:xfrm>
                    <a:prstGeom prst="rect">
                      <a:avLst/>
                    </a:prstGeom>
                  </pic:spPr>
                </pic:pic>
              </a:graphicData>
            </a:graphic>
          </wp:inline>
        </w:drawing>
      </w:r>
    </w:p>
    <w:p w14:paraId="260B7F83" w14:textId="77777777" w:rsidR="00AC3759" w:rsidRPr="002268FD" w:rsidRDefault="00AC3759" w:rsidP="004E56CF">
      <w:pPr>
        <w:pStyle w:val="Sinespaciado"/>
        <w:spacing w:line="276" w:lineRule="auto"/>
        <w:jc w:val="center"/>
        <w:rPr>
          <w:b/>
          <w:bCs/>
          <w:sz w:val="24"/>
          <w:szCs w:val="24"/>
          <w:lang w:val="es-ES"/>
        </w:rPr>
      </w:pPr>
    </w:p>
    <w:p w14:paraId="22278973" w14:textId="77777777" w:rsidR="00AC3759" w:rsidRPr="002268FD" w:rsidRDefault="00AC3759" w:rsidP="004E56CF">
      <w:pPr>
        <w:pStyle w:val="Sinespaciado"/>
        <w:spacing w:line="276" w:lineRule="auto"/>
        <w:jc w:val="center"/>
        <w:rPr>
          <w:b/>
          <w:bCs/>
          <w:sz w:val="24"/>
          <w:szCs w:val="24"/>
          <w:lang w:val="es-ES"/>
        </w:rPr>
      </w:pPr>
    </w:p>
    <w:p w14:paraId="61D0D7D8" w14:textId="77777777" w:rsidR="00AC3759" w:rsidRPr="002268FD" w:rsidRDefault="00AC3759" w:rsidP="004E56CF">
      <w:pPr>
        <w:pStyle w:val="Sinespaciado"/>
        <w:spacing w:line="276" w:lineRule="auto"/>
        <w:jc w:val="center"/>
        <w:rPr>
          <w:b/>
          <w:bCs/>
          <w:sz w:val="24"/>
          <w:szCs w:val="24"/>
          <w:lang w:val="es-ES"/>
        </w:rPr>
      </w:pPr>
    </w:p>
    <w:p w14:paraId="46B48E7C" w14:textId="76DA5B6D" w:rsidR="001411D7" w:rsidRDefault="00AC3759" w:rsidP="004E56CF">
      <w:pPr>
        <w:pStyle w:val="Sinespaciado"/>
        <w:spacing w:line="276" w:lineRule="auto"/>
        <w:jc w:val="center"/>
        <w:rPr>
          <w:rStyle w:val="fontstyle01"/>
          <w:b w:val="0"/>
          <w:bCs w:val="0"/>
          <w:lang w:val="es-419"/>
        </w:rPr>
      </w:pPr>
      <w:r w:rsidRPr="002268FD">
        <w:rPr>
          <w:bCs/>
          <w:sz w:val="24"/>
          <w:szCs w:val="24"/>
          <w:lang w:val="es-ES"/>
        </w:rPr>
        <w:br/>
      </w:r>
      <w:r w:rsidR="001411D7" w:rsidRPr="001411D7">
        <w:rPr>
          <w:rStyle w:val="fontstyle01"/>
          <w:b w:val="0"/>
          <w:bCs w:val="0"/>
          <w:lang w:val="es-419"/>
        </w:rPr>
        <w:t xml:space="preserve">Modelo de predicción para pacientes con enfermedad hepática basado en algoritmo de </w:t>
      </w:r>
      <w:r w:rsidR="00416723">
        <w:rPr>
          <w:rStyle w:val="fontstyle01"/>
          <w:b w:val="0"/>
          <w:bCs w:val="0"/>
          <w:lang w:val="es-419"/>
        </w:rPr>
        <w:t>Machine Learning</w:t>
      </w:r>
    </w:p>
    <w:p w14:paraId="6D6BA815" w14:textId="77777777" w:rsidR="001411D7" w:rsidRPr="002268FD" w:rsidRDefault="001411D7" w:rsidP="004E56CF">
      <w:pPr>
        <w:pStyle w:val="Sinespaciado"/>
        <w:spacing w:line="276" w:lineRule="auto"/>
        <w:jc w:val="center"/>
        <w:rPr>
          <w:rStyle w:val="fontstyle01"/>
          <w:b w:val="0"/>
          <w:bCs w:val="0"/>
          <w:lang w:val="es-419"/>
        </w:rPr>
      </w:pPr>
    </w:p>
    <w:p w14:paraId="15EB8AFA" w14:textId="77777777" w:rsidR="00AC3759" w:rsidRPr="002268FD" w:rsidRDefault="00AC3759" w:rsidP="004E56CF">
      <w:pPr>
        <w:pStyle w:val="Sinespaciado"/>
        <w:spacing w:line="276" w:lineRule="auto"/>
        <w:jc w:val="center"/>
        <w:rPr>
          <w:rStyle w:val="fontstyle01"/>
          <w:color w:val="000000" w:themeColor="text1"/>
          <w:lang w:val="es-ES"/>
        </w:rPr>
      </w:pPr>
    </w:p>
    <w:p w14:paraId="014D3B0B" w14:textId="7BCAE16B" w:rsidR="00AC3759" w:rsidRPr="002268FD" w:rsidRDefault="00AC3759" w:rsidP="004E56CF">
      <w:pPr>
        <w:pStyle w:val="Sinespaciado"/>
        <w:spacing w:line="276" w:lineRule="auto"/>
        <w:jc w:val="center"/>
        <w:rPr>
          <w:rStyle w:val="fontstyle01"/>
          <w:color w:val="000000" w:themeColor="text1"/>
          <w:lang w:val="es-ES"/>
        </w:rPr>
      </w:pPr>
    </w:p>
    <w:p w14:paraId="3136B1B2" w14:textId="346B096A" w:rsidR="00507154" w:rsidRPr="002268FD" w:rsidRDefault="00507154" w:rsidP="004E56CF">
      <w:pPr>
        <w:pStyle w:val="Sinespaciado"/>
        <w:spacing w:line="276" w:lineRule="auto"/>
        <w:jc w:val="center"/>
        <w:rPr>
          <w:rStyle w:val="fontstyle01"/>
          <w:color w:val="000000" w:themeColor="text1"/>
          <w:lang w:val="es-ES"/>
        </w:rPr>
      </w:pPr>
    </w:p>
    <w:p w14:paraId="0ADEB5BE" w14:textId="77777777" w:rsidR="00AC3759" w:rsidRPr="002268FD" w:rsidRDefault="00AC3759" w:rsidP="004E56CF">
      <w:pPr>
        <w:pStyle w:val="Sinespaciado"/>
        <w:spacing w:line="276" w:lineRule="auto"/>
        <w:jc w:val="center"/>
        <w:rPr>
          <w:rStyle w:val="fontstyle01"/>
          <w:color w:val="000000" w:themeColor="text1"/>
          <w:lang w:val="es-ES"/>
        </w:rPr>
      </w:pPr>
    </w:p>
    <w:p w14:paraId="1744EBB7" w14:textId="5F0C50C4" w:rsidR="00AC3759" w:rsidRPr="002268FD" w:rsidRDefault="00C87578" w:rsidP="00C87578">
      <w:pPr>
        <w:pStyle w:val="Sinespaciado"/>
        <w:spacing w:line="276" w:lineRule="auto"/>
        <w:jc w:val="right"/>
        <w:rPr>
          <w:rStyle w:val="fontstyle21"/>
          <w:color w:val="000000" w:themeColor="text1"/>
          <w:lang w:val="es-ES"/>
        </w:rPr>
      </w:pPr>
      <w:bookmarkStart w:id="0" w:name="_Hlk85292101"/>
      <w:r w:rsidRPr="005B41BD">
        <w:rPr>
          <w:rStyle w:val="Ttulo3Car"/>
          <w:noProof/>
          <w:color w:val="000000" w:themeColor="text1"/>
          <w:lang w:val="es-ES"/>
        </w:rPr>
        <w:drawing>
          <wp:inline distT="0" distB="0" distL="0" distR="0" wp14:anchorId="76836330" wp14:editId="29812F89">
            <wp:extent cx="2868904" cy="40748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242" cy="433098"/>
                    </a:xfrm>
                    <a:prstGeom prst="rect">
                      <a:avLst/>
                    </a:prstGeom>
                  </pic:spPr>
                </pic:pic>
              </a:graphicData>
            </a:graphic>
          </wp:inline>
        </w:drawing>
      </w:r>
    </w:p>
    <w:p w14:paraId="4A13976C" w14:textId="197B4F0A" w:rsidR="00AC3759" w:rsidRPr="002268FD" w:rsidRDefault="00AC3759" w:rsidP="004E56CF">
      <w:pPr>
        <w:pStyle w:val="Sinespaciado"/>
        <w:spacing w:line="276" w:lineRule="auto"/>
        <w:jc w:val="center"/>
        <w:rPr>
          <w:sz w:val="24"/>
          <w:szCs w:val="24"/>
          <w:lang w:val="es-ES"/>
        </w:rPr>
      </w:pPr>
    </w:p>
    <w:p w14:paraId="2A93E24A" w14:textId="77777777" w:rsidR="00507154" w:rsidRPr="002268FD" w:rsidRDefault="00507154" w:rsidP="004E56CF">
      <w:pPr>
        <w:pStyle w:val="Sinespaciado"/>
        <w:spacing w:line="276" w:lineRule="auto"/>
        <w:jc w:val="center"/>
        <w:rPr>
          <w:sz w:val="24"/>
          <w:szCs w:val="24"/>
          <w:lang w:val="es-ES"/>
        </w:rPr>
      </w:pPr>
    </w:p>
    <w:p w14:paraId="6CA4D473" w14:textId="1A4BBBD4" w:rsidR="00AC3759" w:rsidRPr="002268FD" w:rsidRDefault="00AC3759" w:rsidP="004E56CF">
      <w:pPr>
        <w:pStyle w:val="Sinespaciado"/>
        <w:spacing w:line="276" w:lineRule="auto"/>
        <w:jc w:val="center"/>
        <w:rPr>
          <w:sz w:val="24"/>
          <w:szCs w:val="24"/>
          <w:lang w:val="es-ES"/>
        </w:rPr>
      </w:pPr>
    </w:p>
    <w:p w14:paraId="66717666" w14:textId="29D824B6" w:rsidR="00507154" w:rsidRPr="002268FD" w:rsidRDefault="00507154" w:rsidP="004E56CF">
      <w:pPr>
        <w:pStyle w:val="Sinespaciado"/>
        <w:spacing w:line="276" w:lineRule="auto"/>
        <w:jc w:val="center"/>
        <w:rPr>
          <w:sz w:val="24"/>
          <w:szCs w:val="24"/>
          <w:lang w:val="es-ES"/>
        </w:rPr>
      </w:pPr>
    </w:p>
    <w:p w14:paraId="6405250B" w14:textId="77777777" w:rsidR="00507154" w:rsidRPr="002268FD" w:rsidRDefault="00507154" w:rsidP="004E56CF">
      <w:pPr>
        <w:pStyle w:val="Sinespaciado"/>
        <w:spacing w:line="276" w:lineRule="auto"/>
        <w:jc w:val="center"/>
        <w:rPr>
          <w:sz w:val="24"/>
          <w:szCs w:val="24"/>
          <w:lang w:val="es-ES"/>
        </w:rPr>
      </w:pPr>
    </w:p>
    <w:p w14:paraId="7EEFD39B" w14:textId="77777777" w:rsidR="004E56CF" w:rsidRPr="002268FD" w:rsidRDefault="004E56CF" w:rsidP="004E56CF">
      <w:pPr>
        <w:pStyle w:val="Sinespaciado"/>
        <w:spacing w:line="276" w:lineRule="auto"/>
        <w:jc w:val="center"/>
        <w:rPr>
          <w:sz w:val="24"/>
          <w:szCs w:val="24"/>
          <w:lang w:val="es-ES"/>
        </w:rPr>
      </w:pPr>
    </w:p>
    <w:p w14:paraId="75B3A291" w14:textId="77777777" w:rsidR="004E56CF" w:rsidRPr="002268FD" w:rsidRDefault="004E56CF" w:rsidP="004E56CF">
      <w:pPr>
        <w:pStyle w:val="Sinespaciado"/>
        <w:spacing w:line="276" w:lineRule="auto"/>
        <w:jc w:val="center"/>
        <w:rPr>
          <w:sz w:val="24"/>
          <w:szCs w:val="24"/>
          <w:lang w:val="es-ES"/>
        </w:rPr>
      </w:pPr>
    </w:p>
    <w:p w14:paraId="17741434" w14:textId="410342AC" w:rsidR="001411D7"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 xml:space="preserve">AUTOR: </w:t>
      </w:r>
      <w:r w:rsidR="001411D7" w:rsidRPr="001411D7">
        <w:rPr>
          <w:rStyle w:val="fontstyle21"/>
          <w:color w:val="000000" w:themeColor="text1"/>
          <w:lang w:val="es-ES"/>
        </w:rPr>
        <w:t xml:space="preserve">Israel Abel Cabrera Armijos </w:t>
      </w:r>
    </w:p>
    <w:p w14:paraId="0A772994" w14:textId="683C004B" w:rsidR="00AC3759" w:rsidRPr="002268FD"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TUTOR</w:t>
      </w:r>
      <w:r w:rsidR="00B02460">
        <w:rPr>
          <w:rStyle w:val="fontstyle21"/>
          <w:color w:val="000000" w:themeColor="text1"/>
          <w:lang w:val="es-ES"/>
        </w:rPr>
        <w:t>A</w:t>
      </w:r>
      <w:r w:rsidRPr="002268FD">
        <w:rPr>
          <w:rStyle w:val="fontstyle21"/>
          <w:color w:val="000000" w:themeColor="text1"/>
          <w:lang w:val="es-ES"/>
        </w:rPr>
        <w:t xml:space="preserve">: </w:t>
      </w:r>
      <w:r w:rsidR="001411D7" w:rsidRPr="001411D7">
        <w:rPr>
          <w:rStyle w:val="fontstyle21"/>
          <w:color w:val="000000" w:themeColor="text1"/>
          <w:lang w:val="es-ES"/>
        </w:rPr>
        <w:t xml:space="preserve">Mónica </w:t>
      </w:r>
      <w:r w:rsidR="001411D7">
        <w:rPr>
          <w:rStyle w:val="fontstyle21"/>
          <w:color w:val="000000" w:themeColor="text1"/>
          <w:lang w:val="es-ES"/>
        </w:rPr>
        <w:t xml:space="preserve">Daniela </w:t>
      </w:r>
      <w:r w:rsidR="001411D7" w:rsidRPr="001411D7">
        <w:rPr>
          <w:rStyle w:val="fontstyle21"/>
          <w:color w:val="000000" w:themeColor="text1"/>
          <w:lang w:val="es-ES"/>
        </w:rPr>
        <w:t xml:space="preserve">Gómez </w:t>
      </w:r>
      <w:r w:rsidR="001411D7">
        <w:rPr>
          <w:rStyle w:val="fontstyle21"/>
          <w:color w:val="000000" w:themeColor="text1"/>
          <w:lang w:val="es-ES"/>
        </w:rPr>
        <w:t xml:space="preserve">Ríos </w:t>
      </w:r>
      <w:r w:rsidR="001411D7" w:rsidRPr="001411D7">
        <w:rPr>
          <w:rStyle w:val="fontstyle21"/>
          <w:color w:val="000000" w:themeColor="text1"/>
          <w:lang w:val="es-ES"/>
        </w:rPr>
        <w:t xml:space="preserve">Ing. </w:t>
      </w:r>
      <w:proofErr w:type="spellStart"/>
      <w:r w:rsidR="001411D7" w:rsidRPr="001411D7">
        <w:rPr>
          <w:rStyle w:val="fontstyle21"/>
          <w:color w:val="000000" w:themeColor="text1"/>
          <w:lang w:val="es-ES"/>
        </w:rPr>
        <w:t>Msc</w:t>
      </w:r>
      <w:proofErr w:type="spellEnd"/>
      <w:r w:rsidR="0046602C">
        <w:rPr>
          <w:rStyle w:val="fontstyle21"/>
          <w:color w:val="000000" w:themeColor="text1"/>
          <w:lang w:val="es-ES"/>
        </w:rPr>
        <w:t>.</w:t>
      </w:r>
    </w:p>
    <w:p w14:paraId="1882D887" w14:textId="77777777" w:rsidR="00AC3759" w:rsidRPr="002268FD" w:rsidRDefault="00AC3759" w:rsidP="004E56CF">
      <w:pPr>
        <w:pStyle w:val="Sinespaciado"/>
        <w:spacing w:line="276" w:lineRule="auto"/>
        <w:jc w:val="center"/>
        <w:rPr>
          <w:rStyle w:val="fontstyle21"/>
          <w:color w:val="000000" w:themeColor="text1"/>
          <w:lang w:val="es-ES"/>
        </w:rPr>
      </w:pPr>
    </w:p>
    <w:p w14:paraId="6EB96AA3" w14:textId="77777777" w:rsidR="00AC3759" w:rsidRPr="002268FD" w:rsidRDefault="00AC3759" w:rsidP="004E56CF">
      <w:pPr>
        <w:pStyle w:val="Sinespaciado"/>
        <w:spacing w:line="480" w:lineRule="auto"/>
        <w:jc w:val="center"/>
        <w:rPr>
          <w:rStyle w:val="fontstyle21"/>
          <w:color w:val="000000" w:themeColor="text1"/>
          <w:lang w:val="es-ES"/>
        </w:rPr>
      </w:pPr>
      <w:r w:rsidRPr="002268FD">
        <w:rPr>
          <w:rStyle w:val="fontstyle21"/>
          <w:color w:val="000000" w:themeColor="text1"/>
          <w:lang w:val="es-ES"/>
        </w:rPr>
        <w:t>Guayaquil – Ecuador</w:t>
      </w:r>
    </w:p>
    <w:p w14:paraId="10F09657" w14:textId="59770C49" w:rsidR="00AC3759" w:rsidRPr="002268FD" w:rsidRDefault="00AC3759" w:rsidP="003A1B33">
      <w:pPr>
        <w:pStyle w:val="Sinespaciado"/>
        <w:spacing w:line="480" w:lineRule="auto"/>
        <w:jc w:val="center"/>
        <w:rPr>
          <w:sz w:val="24"/>
          <w:szCs w:val="24"/>
        </w:rPr>
      </w:pPr>
      <w:r w:rsidRPr="002268FD">
        <w:rPr>
          <w:rStyle w:val="fontstyle21"/>
          <w:color w:val="000000" w:themeColor="text1"/>
          <w:lang w:val="es-ES"/>
        </w:rPr>
        <w:t>202</w:t>
      </w:r>
      <w:bookmarkEnd w:id="0"/>
      <w:r w:rsidR="00BE665F">
        <w:rPr>
          <w:rStyle w:val="fontstyle21"/>
          <w:color w:val="000000" w:themeColor="text1"/>
          <w:lang w:val="es-ES"/>
        </w:rPr>
        <w:t>6</w:t>
      </w:r>
    </w:p>
    <w:p w14:paraId="2FDAC84C" w14:textId="77777777" w:rsidR="003F6C62" w:rsidRDefault="003F6C62" w:rsidP="00B6041D">
      <w:pPr>
        <w:spacing w:line="360" w:lineRule="auto"/>
        <w:jc w:val="center"/>
        <w:rPr>
          <w:b/>
          <w:bCs/>
          <w:color w:val="000000" w:themeColor="text1"/>
          <w:sz w:val="24"/>
          <w:szCs w:val="24"/>
          <w:lang w:val="es-ES"/>
        </w:rPr>
      </w:pPr>
    </w:p>
    <w:p w14:paraId="0DC1F168" w14:textId="77777777" w:rsidR="001C24EC" w:rsidRDefault="001C24EC" w:rsidP="00B6041D">
      <w:pPr>
        <w:spacing w:line="360" w:lineRule="auto"/>
        <w:jc w:val="center"/>
        <w:rPr>
          <w:b/>
          <w:bCs/>
          <w:color w:val="000000" w:themeColor="text1"/>
          <w:sz w:val="24"/>
          <w:szCs w:val="24"/>
          <w:lang w:val="es-ES"/>
        </w:rPr>
      </w:pPr>
    </w:p>
    <w:p w14:paraId="12E81274" w14:textId="38D59B47" w:rsidR="00C87578" w:rsidRPr="002268FD" w:rsidRDefault="00C87578" w:rsidP="00B6041D">
      <w:pPr>
        <w:spacing w:line="360" w:lineRule="auto"/>
        <w:jc w:val="center"/>
        <w:rPr>
          <w:b/>
          <w:bCs/>
          <w:color w:val="000000" w:themeColor="text1"/>
          <w:sz w:val="24"/>
          <w:szCs w:val="24"/>
          <w:lang w:val="es-ES"/>
        </w:rPr>
      </w:pPr>
      <w:r w:rsidRPr="005B41BD">
        <w:rPr>
          <w:b/>
          <w:bCs/>
          <w:noProof/>
          <w:color w:val="000000" w:themeColor="text1"/>
          <w:sz w:val="24"/>
          <w:szCs w:val="24"/>
          <w:lang w:val="es-ES"/>
        </w:rPr>
        <w:lastRenderedPageBreak/>
        <w:drawing>
          <wp:inline distT="0" distB="0" distL="0" distR="0" wp14:anchorId="75B2B3D4" wp14:editId="63A9BF54">
            <wp:extent cx="5208023" cy="470847"/>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02" cy="486657"/>
                    </a:xfrm>
                    <a:prstGeom prst="rect">
                      <a:avLst/>
                    </a:prstGeom>
                  </pic:spPr>
                </pic:pic>
              </a:graphicData>
            </a:graphic>
          </wp:inline>
        </w:drawing>
      </w:r>
    </w:p>
    <w:p w14:paraId="70CB485C" w14:textId="6C298125" w:rsidR="00B6041D" w:rsidRPr="002268FD" w:rsidRDefault="00B6041D" w:rsidP="00B6041D">
      <w:pPr>
        <w:spacing w:before="240" w:line="360" w:lineRule="auto"/>
        <w:jc w:val="both"/>
        <w:rPr>
          <w:color w:val="000000" w:themeColor="text1"/>
          <w:sz w:val="24"/>
          <w:szCs w:val="24"/>
          <w:lang w:val="es-ES"/>
        </w:rPr>
      </w:pPr>
      <w:r w:rsidRPr="002268FD">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Pr="002268FD">
        <w:rPr>
          <w:color w:val="000000" w:themeColor="text1"/>
          <w:sz w:val="24"/>
          <w:szCs w:val="24"/>
          <w:lang w:val="es-ES"/>
        </w:rPr>
        <w:t>manifiesto que:</w:t>
      </w:r>
    </w:p>
    <w:p w14:paraId="41A3D7D9" w14:textId="77777777" w:rsidR="00B6041D" w:rsidRPr="002268FD" w:rsidRDefault="00B6041D" w:rsidP="00B6041D">
      <w:pPr>
        <w:spacing w:line="360" w:lineRule="auto"/>
        <w:jc w:val="both"/>
        <w:rPr>
          <w:color w:val="000000" w:themeColor="text1"/>
          <w:sz w:val="24"/>
          <w:szCs w:val="24"/>
          <w:lang w:val="es-ES"/>
        </w:rPr>
      </w:pPr>
      <w:r w:rsidRPr="002268FD">
        <w:rPr>
          <w:color w:val="000000" w:themeColor="text1"/>
          <w:sz w:val="24"/>
          <w:szCs w:val="24"/>
          <w:lang w:val="es-ES"/>
        </w:rPr>
        <w:t>Soy el autor y responsable del presente trabajo; y, autorizo a que sin fines de lucro la Universidad Politécnica Salesiana pueda usar, difundir, reproducir o publicar de manera total o parcial el presente trabajo de titulación.</w:t>
      </w:r>
    </w:p>
    <w:p w14:paraId="459C855C" w14:textId="77777777" w:rsidR="00B6041D" w:rsidRPr="002268FD" w:rsidRDefault="00B6041D" w:rsidP="00B6041D">
      <w:pPr>
        <w:spacing w:line="360" w:lineRule="auto"/>
        <w:rPr>
          <w:color w:val="000000" w:themeColor="text1"/>
          <w:sz w:val="24"/>
          <w:szCs w:val="24"/>
          <w:lang w:val="es-ES"/>
        </w:rPr>
      </w:pPr>
    </w:p>
    <w:p w14:paraId="20B4F8FC" w14:textId="77777777" w:rsidR="00B6041D" w:rsidRPr="002268FD" w:rsidRDefault="00B6041D" w:rsidP="00B6041D">
      <w:pPr>
        <w:spacing w:line="360" w:lineRule="auto"/>
        <w:rPr>
          <w:color w:val="000000" w:themeColor="text1"/>
          <w:sz w:val="24"/>
          <w:szCs w:val="24"/>
          <w:lang w:val="es-ES"/>
        </w:rPr>
      </w:pPr>
    </w:p>
    <w:p w14:paraId="59C097DD" w14:textId="2019610F"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 xml:space="preserve">Guayaquil, </w:t>
      </w:r>
      <w:r w:rsidR="001411D7">
        <w:rPr>
          <w:color w:val="000000" w:themeColor="text1"/>
          <w:sz w:val="24"/>
          <w:szCs w:val="24"/>
          <w:lang w:val="es-ES"/>
        </w:rPr>
        <w:t>14</w:t>
      </w:r>
      <w:r w:rsidR="00AE3A9D">
        <w:rPr>
          <w:color w:val="000000" w:themeColor="text1"/>
          <w:sz w:val="24"/>
          <w:szCs w:val="24"/>
          <w:lang w:val="es-ES"/>
        </w:rPr>
        <w:t xml:space="preserve"> de Ju</w:t>
      </w:r>
      <w:r w:rsidR="001411D7">
        <w:rPr>
          <w:color w:val="000000" w:themeColor="text1"/>
          <w:sz w:val="24"/>
          <w:szCs w:val="24"/>
          <w:lang w:val="es-ES"/>
        </w:rPr>
        <w:t xml:space="preserve">lio </w:t>
      </w:r>
      <w:r w:rsidRPr="002268FD">
        <w:rPr>
          <w:color w:val="000000" w:themeColor="text1"/>
          <w:sz w:val="24"/>
          <w:szCs w:val="24"/>
          <w:lang w:val="es-ES"/>
        </w:rPr>
        <w:t>del año 202</w:t>
      </w:r>
      <w:r w:rsidR="00601419">
        <w:rPr>
          <w:color w:val="000000" w:themeColor="text1"/>
          <w:sz w:val="24"/>
          <w:szCs w:val="24"/>
          <w:lang w:val="es-ES"/>
        </w:rPr>
        <w:t>6</w:t>
      </w:r>
    </w:p>
    <w:p w14:paraId="4C8EDB97" w14:textId="77777777" w:rsidR="00B6041D" w:rsidRPr="002268FD" w:rsidRDefault="00B6041D" w:rsidP="00B6041D">
      <w:pPr>
        <w:spacing w:line="360" w:lineRule="auto"/>
        <w:rPr>
          <w:color w:val="000000" w:themeColor="text1"/>
          <w:sz w:val="24"/>
          <w:szCs w:val="24"/>
          <w:lang w:val="es-ES"/>
        </w:rPr>
      </w:pPr>
    </w:p>
    <w:p w14:paraId="1F8B15AF" w14:textId="77777777" w:rsidR="00B6041D" w:rsidRPr="002268FD" w:rsidRDefault="00B6041D" w:rsidP="00B6041D">
      <w:pPr>
        <w:spacing w:line="360" w:lineRule="auto"/>
        <w:rPr>
          <w:color w:val="000000" w:themeColor="text1"/>
          <w:sz w:val="24"/>
          <w:szCs w:val="24"/>
          <w:lang w:val="es-ES"/>
        </w:rPr>
      </w:pPr>
    </w:p>
    <w:p w14:paraId="35CBAEA5"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Atentamente,</w:t>
      </w:r>
    </w:p>
    <w:p w14:paraId="61F7C223" w14:textId="77777777" w:rsidR="00B6041D" w:rsidRPr="002268FD" w:rsidRDefault="00B6041D" w:rsidP="00B6041D">
      <w:pPr>
        <w:spacing w:line="360" w:lineRule="auto"/>
        <w:rPr>
          <w:color w:val="000000" w:themeColor="text1"/>
          <w:sz w:val="24"/>
          <w:szCs w:val="24"/>
          <w:lang w:val="es-ES"/>
        </w:rPr>
      </w:pPr>
    </w:p>
    <w:p w14:paraId="78DF9C84" w14:textId="31881774" w:rsidR="00B6041D" w:rsidRPr="002268FD" w:rsidRDefault="00B6041D" w:rsidP="00B6041D">
      <w:pPr>
        <w:spacing w:line="360" w:lineRule="auto"/>
        <w:rPr>
          <w:color w:val="000000" w:themeColor="text1"/>
          <w:sz w:val="24"/>
          <w:szCs w:val="24"/>
          <w:lang w:val="es-ES"/>
        </w:rPr>
      </w:pPr>
    </w:p>
    <w:p w14:paraId="3584720F" w14:textId="77777777" w:rsidR="00B6041D" w:rsidRPr="002268FD" w:rsidRDefault="00B6041D" w:rsidP="00B6041D">
      <w:pPr>
        <w:spacing w:line="360" w:lineRule="auto"/>
        <w:rPr>
          <w:color w:val="000000" w:themeColor="text1"/>
          <w:sz w:val="24"/>
          <w:szCs w:val="24"/>
          <w:lang w:val="es-ES"/>
        </w:rPr>
      </w:pPr>
    </w:p>
    <w:p w14:paraId="351877E6" w14:textId="77777777" w:rsidR="00B6041D" w:rsidRPr="002268FD" w:rsidRDefault="00B6041D" w:rsidP="00B6041D">
      <w:pPr>
        <w:spacing w:line="360" w:lineRule="auto"/>
        <w:rPr>
          <w:color w:val="000000" w:themeColor="text1"/>
          <w:sz w:val="24"/>
          <w:szCs w:val="24"/>
          <w:lang w:val="es-ES"/>
        </w:rPr>
      </w:pPr>
    </w:p>
    <w:p w14:paraId="06BC9337"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1510A111" w14:textId="7D6572F8" w:rsidR="001411D7" w:rsidRDefault="001411D7">
      <w:pPr>
        <w:rPr>
          <w:rStyle w:val="fontstyle21"/>
          <w:color w:val="000000" w:themeColor="text1"/>
          <w:lang w:val="es-ES"/>
        </w:rPr>
      </w:pPr>
      <w:r w:rsidRPr="001411D7">
        <w:rPr>
          <w:rStyle w:val="fontstyle21"/>
          <w:color w:val="000000" w:themeColor="text1"/>
          <w:lang w:val="es-ES"/>
        </w:rPr>
        <w:t>Israel Abel Cabrera Armijos</w:t>
      </w:r>
    </w:p>
    <w:p w14:paraId="37F889F5" w14:textId="2B16CCE3" w:rsidR="001411D7" w:rsidRDefault="001411D7">
      <w:pPr>
        <w:rPr>
          <w:rStyle w:val="fontstyle21"/>
          <w:color w:val="000000" w:themeColor="text1"/>
          <w:lang w:val="es-ES"/>
        </w:rPr>
      </w:pPr>
      <w:r w:rsidRPr="001411D7">
        <w:rPr>
          <w:rStyle w:val="fontstyle21"/>
          <w:color w:val="000000" w:themeColor="text1"/>
          <w:lang w:val="es-ES"/>
        </w:rPr>
        <w:t>0928585777</w:t>
      </w:r>
    </w:p>
    <w:p w14:paraId="37032464" w14:textId="58B78FB3" w:rsidR="001C18CD" w:rsidRPr="002268FD" w:rsidRDefault="001411D7">
      <w:pPr>
        <w:rPr>
          <w:color w:val="000000" w:themeColor="text1"/>
          <w:sz w:val="24"/>
          <w:szCs w:val="24"/>
          <w:lang w:val="es-ES"/>
        </w:rPr>
      </w:pPr>
      <w:r w:rsidRPr="001411D7">
        <w:rPr>
          <w:rStyle w:val="fontstyle21"/>
          <w:color w:val="000000" w:themeColor="text1"/>
          <w:lang w:val="es-ES"/>
        </w:rPr>
        <w:t xml:space="preserve"> </w:t>
      </w:r>
      <w:r w:rsidR="001C18CD" w:rsidRPr="002268FD">
        <w:rPr>
          <w:color w:val="000000" w:themeColor="text1"/>
          <w:sz w:val="24"/>
          <w:szCs w:val="24"/>
          <w:lang w:val="es-ES"/>
        </w:rPr>
        <w:br w:type="page"/>
      </w:r>
    </w:p>
    <w:p w14:paraId="24E92165" w14:textId="77777777" w:rsidR="00AE3A9D" w:rsidRDefault="00AE3A9D" w:rsidP="001C18CD">
      <w:pPr>
        <w:spacing w:line="360" w:lineRule="auto"/>
        <w:jc w:val="center"/>
        <w:rPr>
          <w:b/>
          <w:bCs/>
          <w:color w:val="000000" w:themeColor="text1"/>
          <w:sz w:val="24"/>
          <w:szCs w:val="24"/>
          <w:lang w:val="es-ES"/>
        </w:rPr>
      </w:pPr>
      <w:bookmarkStart w:id="1" w:name="_Hlk85292201"/>
      <w:bookmarkStart w:id="2" w:name="_Hlk85292338"/>
    </w:p>
    <w:p w14:paraId="04582417" w14:textId="77777777" w:rsidR="00C87578"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2B08EC4E" wp14:editId="105E3E50">
            <wp:extent cx="5433574" cy="221057"/>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741" cy="229404"/>
                    </a:xfrm>
                    <a:prstGeom prst="rect">
                      <a:avLst/>
                    </a:prstGeom>
                  </pic:spPr>
                </pic:pic>
              </a:graphicData>
            </a:graphic>
          </wp:inline>
        </w:drawing>
      </w:r>
    </w:p>
    <w:p w14:paraId="446D2A9F"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0A892B9A" wp14:editId="4B5A70B0">
            <wp:extent cx="4565381" cy="163085"/>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601" cy="187991"/>
                    </a:xfrm>
                    <a:prstGeom prst="rect">
                      <a:avLst/>
                    </a:prstGeom>
                  </pic:spPr>
                </pic:pic>
              </a:graphicData>
            </a:graphic>
          </wp:inline>
        </w:drawing>
      </w:r>
    </w:p>
    <w:p w14:paraId="4CAD2C44" w14:textId="3BF7D3E0" w:rsidR="001C18CD" w:rsidRPr="002268FD" w:rsidRDefault="003E7BB2" w:rsidP="001C18CD">
      <w:pPr>
        <w:spacing w:before="240" w:line="360" w:lineRule="auto"/>
        <w:jc w:val="both"/>
        <w:rPr>
          <w:color w:val="000000" w:themeColor="text1"/>
          <w:sz w:val="24"/>
          <w:szCs w:val="24"/>
          <w:lang w:val="es-ES"/>
        </w:rPr>
      </w:pPr>
      <w:r>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001C18CD" w:rsidRPr="002268FD">
        <w:rPr>
          <w:color w:val="000000" w:themeColor="text1"/>
          <w:sz w:val="24"/>
          <w:szCs w:val="24"/>
          <w:lang w:val="es-ES"/>
        </w:rPr>
        <w:t>expreso mi voluntad y por medio del presente documento cedo a la Universidad Politécnica Salesiana la titularidad sobre los derechos patrimonial</w:t>
      </w:r>
      <w:r w:rsidR="00AE3A9D">
        <w:rPr>
          <w:color w:val="000000" w:themeColor="text1"/>
          <w:sz w:val="24"/>
          <w:szCs w:val="24"/>
          <w:lang w:val="es-ES"/>
        </w:rPr>
        <w:t>es en virtud de que soy autor</w:t>
      </w:r>
      <w:r w:rsidR="001C18CD" w:rsidRPr="002268FD">
        <w:rPr>
          <w:color w:val="000000" w:themeColor="text1"/>
          <w:sz w:val="24"/>
          <w:szCs w:val="24"/>
          <w:lang w:val="es-ES"/>
        </w:rPr>
        <w:t xml:space="preserve"> del Artículo </w:t>
      </w:r>
      <w:r w:rsidR="007520E7">
        <w:rPr>
          <w:color w:val="000000" w:themeColor="text1"/>
          <w:sz w:val="24"/>
          <w:szCs w:val="24"/>
          <w:lang w:val="es-ES"/>
        </w:rPr>
        <w:t>A</w:t>
      </w:r>
      <w:r w:rsidR="001C18CD" w:rsidRPr="002268FD">
        <w:rPr>
          <w:color w:val="000000" w:themeColor="text1"/>
          <w:sz w:val="24"/>
          <w:szCs w:val="24"/>
          <w:lang w:val="es-ES"/>
        </w:rPr>
        <w:t xml:space="preserve">cadémico: </w:t>
      </w:r>
      <w:r>
        <w:rPr>
          <w:color w:val="000000" w:themeColor="text1"/>
          <w:sz w:val="24"/>
          <w:szCs w:val="24"/>
          <w:lang w:val="es-ES"/>
        </w:rPr>
        <w:t>“</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00BB1B58">
        <w:rPr>
          <w:color w:val="000000" w:themeColor="text1"/>
          <w:sz w:val="24"/>
          <w:szCs w:val="24"/>
          <w:lang w:val="es-ES"/>
        </w:rPr>
        <w:t>”</w:t>
      </w:r>
      <w:r>
        <w:rPr>
          <w:color w:val="000000" w:themeColor="text1"/>
          <w:sz w:val="24"/>
          <w:szCs w:val="24"/>
          <w:lang w:val="es-ES"/>
        </w:rPr>
        <w:t>,</w:t>
      </w:r>
      <w:r w:rsidR="001C18CD" w:rsidRPr="002268FD">
        <w:rPr>
          <w:color w:val="000000" w:themeColor="text1"/>
          <w:sz w:val="24"/>
          <w:szCs w:val="24"/>
          <w:lang w:val="es-ES"/>
        </w:rPr>
        <w:t xml:space="preserve"> el cual ha sido desarrollado para optar por el título de: Ingeniero de Sistemas, en la Universidad Politécnica Salesiana, quedando la Universidad facultada para ejercer plenamente los derechos cedidos anteriormente.</w:t>
      </w:r>
    </w:p>
    <w:p w14:paraId="3DCC270D" w14:textId="7E2143CF" w:rsidR="001C18CD" w:rsidRPr="002268FD" w:rsidRDefault="001C18CD" w:rsidP="001C18CD">
      <w:pPr>
        <w:spacing w:line="360" w:lineRule="auto"/>
        <w:jc w:val="both"/>
        <w:rPr>
          <w:color w:val="000000" w:themeColor="text1"/>
          <w:sz w:val="24"/>
          <w:szCs w:val="24"/>
          <w:lang w:val="es-ES"/>
        </w:rPr>
      </w:pPr>
      <w:r w:rsidRPr="002268FD">
        <w:rPr>
          <w:color w:val="000000" w:themeColor="text1"/>
          <w:sz w:val="24"/>
          <w:szCs w:val="24"/>
          <w:lang w:val="es-ES"/>
        </w:rPr>
        <w:t>En concordancia con lo manifestado, suscribo este documento en el momento que hago la entrega del trabajo final en formato digital a la Biblioteca de la Universidad Politécnica Salesiana.</w:t>
      </w:r>
    </w:p>
    <w:p w14:paraId="5C02EAF9" w14:textId="77777777" w:rsidR="001C18CD" w:rsidRPr="002268FD" w:rsidRDefault="001C18CD" w:rsidP="001C18CD">
      <w:pPr>
        <w:rPr>
          <w:color w:val="000000" w:themeColor="text1"/>
          <w:sz w:val="24"/>
          <w:szCs w:val="24"/>
          <w:lang w:val="es-ES"/>
        </w:rPr>
      </w:pPr>
    </w:p>
    <w:p w14:paraId="5875E83C"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3E5B227C" w14:textId="77777777" w:rsidR="001411D7" w:rsidRPr="002268FD" w:rsidRDefault="001411D7" w:rsidP="001411D7">
      <w:pPr>
        <w:spacing w:line="360" w:lineRule="auto"/>
        <w:rPr>
          <w:color w:val="000000" w:themeColor="text1"/>
          <w:sz w:val="24"/>
          <w:szCs w:val="24"/>
          <w:lang w:val="es-ES"/>
        </w:rPr>
      </w:pPr>
    </w:p>
    <w:p w14:paraId="4946BCF9" w14:textId="77777777" w:rsidR="001411D7" w:rsidRPr="002268FD" w:rsidRDefault="001411D7" w:rsidP="001411D7">
      <w:pPr>
        <w:spacing w:line="360" w:lineRule="auto"/>
        <w:rPr>
          <w:color w:val="000000" w:themeColor="text1"/>
          <w:sz w:val="24"/>
          <w:szCs w:val="24"/>
          <w:lang w:val="es-ES"/>
        </w:rPr>
      </w:pPr>
    </w:p>
    <w:p w14:paraId="39CC72B3"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Atentamente,</w:t>
      </w:r>
    </w:p>
    <w:p w14:paraId="7359197C" w14:textId="77777777" w:rsidR="001411D7" w:rsidRPr="002268FD" w:rsidRDefault="001411D7" w:rsidP="001411D7">
      <w:pPr>
        <w:spacing w:line="360" w:lineRule="auto"/>
        <w:rPr>
          <w:color w:val="000000" w:themeColor="text1"/>
          <w:sz w:val="24"/>
          <w:szCs w:val="24"/>
          <w:lang w:val="es-ES"/>
        </w:rPr>
      </w:pPr>
    </w:p>
    <w:p w14:paraId="3C33AFCB" w14:textId="77777777" w:rsidR="001411D7" w:rsidRPr="002268FD" w:rsidRDefault="001411D7" w:rsidP="001411D7">
      <w:pPr>
        <w:spacing w:line="360" w:lineRule="auto"/>
        <w:rPr>
          <w:color w:val="000000" w:themeColor="text1"/>
          <w:sz w:val="24"/>
          <w:szCs w:val="24"/>
          <w:lang w:val="es-ES"/>
        </w:rPr>
      </w:pPr>
    </w:p>
    <w:p w14:paraId="25EBE16E" w14:textId="77777777" w:rsidR="001411D7" w:rsidRPr="002268FD" w:rsidRDefault="001411D7" w:rsidP="001411D7">
      <w:pPr>
        <w:spacing w:line="360" w:lineRule="auto"/>
        <w:rPr>
          <w:color w:val="000000" w:themeColor="text1"/>
          <w:sz w:val="24"/>
          <w:szCs w:val="24"/>
          <w:lang w:val="es-ES"/>
        </w:rPr>
      </w:pPr>
    </w:p>
    <w:p w14:paraId="6533F4E7" w14:textId="77777777" w:rsidR="001411D7" w:rsidRPr="002268FD" w:rsidRDefault="001411D7" w:rsidP="001411D7">
      <w:pPr>
        <w:spacing w:line="360" w:lineRule="auto"/>
        <w:rPr>
          <w:color w:val="000000" w:themeColor="text1"/>
          <w:sz w:val="24"/>
          <w:szCs w:val="24"/>
          <w:lang w:val="es-ES"/>
        </w:rPr>
      </w:pPr>
    </w:p>
    <w:p w14:paraId="154727C0"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65CC9E74" w14:textId="77777777" w:rsidR="001411D7" w:rsidRDefault="001411D7" w:rsidP="001411D7">
      <w:pPr>
        <w:rPr>
          <w:rStyle w:val="fontstyle21"/>
          <w:color w:val="000000" w:themeColor="text1"/>
          <w:lang w:val="es-ES"/>
        </w:rPr>
      </w:pPr>
      <w:r w:rsidRPr="001411D7">
        <w:rPr>
          <w:rStyle w:val="fontstyle21"/>
          <w:color w:val="000000" w:themeColor="text1"/>
          <w:lang w:val="es-ES"/>
        </w:rPr>
        <w:t>Israel Abel Cabrera Armijos</w:t>
      </w:r>
    </w:p>
    <w:p w14:paraId="75E7C0B3" w14:textId="77777777" w:rsidR="001411D7" w:rsidRDefault="001411D7" w:rsidP="001411D7">
      <w:pPr>
        <w:rPr>
          <w:rStyle w:val="fontstyle21"/>
          <w:color w:val="000000" w:themeColor="text1"/>
          <w:lang w:val="es-ES"/>
        </w:rPr>
      </w:pPr>
      <w:r w:rsidRPr="001411D7">
        <w:rPr>
          <w:rStyle w:val="fontstyle21"/>
          <w:color w:val="000000" w:themeColor="text1"/>
          <w:lang w:val="es-ES"/>
        </w:rPr>
        <w:t>0928585777</w:t>
      </w:r>
    </w:p>
    <w:p w14:paraId="1B2CB38A" w14:textId="77777777" w:rsidR="00BB1B58" w:rsidRDefault="00BB1B58" w:rsidP="00AE3A9D">
      <w:pPr>
        <w:spacing w:after="0" w:line="360" w:lineRule="auto"/>
        <w:rPr>
          <w:color w:val="000000" w:themeColor="text1"/>
          <w:sz w:val="24"/>
          <w:szCs w:val="24"/>
          <w:lang w:val="es-ES"/>
        </w:rPr>
      </w:pPr>
    </w:p>
    <w:p w14:paraId="1B7DB4E9" w14:textId="77777777" w:rsidR="00AE3A9D" w:rsidRDefault="00AE3A9D" w:rsidP="001C18CD">
      <w:pPr>
        <w:spacing w:line="360" w:lineRule="auto"/>
        <w:rPr>
          <w:color w:val="000000" w:themeColor="text1"/>
          <w:sz w:val="24"/>
          <w:szCs w:val="24"/>
          <w:lang w:val="es-ES"/>
        </w:rPr>
      </w:pPr>
    </w:p>
    <w:bookmarkEnd w:id="1"/>
    <w:bookmarkEnd w:id="2"/>
    <w:p w14:paraId="139C2062"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67930207" wp14:editId="0DC1A9C0">
            <wp:extent cx="4765437" cy="2070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5860" cy="215282"/>
                    </a:xfrm>
                    <a:prstGeom prst="rect">
                      <a:avLst/>
                    </a:prstGeom>
                  </pic:spPr>
                </pic:pic>
              </a:graphicData>
            </a:graphic>
          </wp:inline>
        </w:drawing>
      </w:r>
    </w:p>
    <w:p w14:paraId="01663E57" w14:textId="55BFD5B7" w:rsidR="00924165" w:rsidRPr="00BB1B58" w:rsidRDefault="00924165" w:rsidP="00AE3A9D">
      <w:pPr>
        <w:pStyle w:val="Sinespaciado"/>
        <w:spacing w:line="480" w:lineRule="auto"/>
        <w:jc w:val="both"/>
        <w:rPr>
          <w:color w:val="000000" w:themeColor="text1"/>
          <w:sz w:val="24"/>
          <w:szCs w:val="24"/>
          <w:lang w:val="es-ES"/>
        </w:rPr>
      </w:pPr>
      <w:r w:rsidRPr="002268FD">
        <w:rPr>
          <w:sz w:val="24"/>
          <w:szCs w:val="24"/>
          <w:lang w:val="es-ES"/>
        </w:rPr>
        <w:t xml:space="preserve">Yo, </w:t>
      </w:r>
      <w:r w:rsidR="001411D7" w:rsidRPr="001411D7">
        <w:rPr>
          <w:rStyle w:val="fontstyle21"/>
          <w:b/>
          <w:color w:val="000000" w:themeColor="text1"/>
          <w:lang w:val="es-ES"/>
        </w:rPr>
        <w:t>Mónica Daniela Gómez Ríos</w:t>
      </w:r>
      <w:r w:rsidR="001411D7">
        <w:rPr>
          <w:rStyle w:val="fontstyle21"/>
          <w:color w:val="000000" w:themeColor="text1"/>
          <w:lang w:val="es-ES"/>
        </w:rPr>
        <w:t xml:space="preserve"> </w:t>
      </w:r>
      <w:r w:rsidRPr="002268FD">
        <w:rPr>
          <w:sz w:val="24"/>
          <w:szCs w:val="24"/>
          <w:lang w:val="es-ES"/>
        </w:rPr>
        <w:t xml:space="preserve">con documento de identificación N° </w:t>
      </w:r>
      <w:bookmarkStart w:id="3" w:name="_Hlk234397539"/>
      <w:r w:rsidR="001D7F83">
        <w:rPr>
          <w:sz w:val="24"/>
          <w:szCs w:val="24"/>
          <w:lang w:val="es-ES"/>
        </w:rPr>
        <w:t>0104606777</w:t>
      </w:r>
      <w:bookmarkEnd w:id="3"/>
      <w:r w:rsidRPr="002268FD">
        <w:rPr>
          <w:sz w:val="24"/>
          <w:szCs w:val="24"/>
          <w:lang w:val="es-ES"/>
        </w:rPr>
        <w:t>,</w:t>
      </w:r>
      <w:r w:rsidR="00AE3A9D">
        <w:rPr>
          <w:sz w:val="24"/>
          <w:szCs w:val="24"/>
          <w:lang w:val="es-ES"/>
        </w:rPr>
        <w:t xml:space="preserve"> </w:t>
      </w:r>
      <w:r w:rsidRPr="002268FD">
        <w:rPr>
          <w:sz w:val="24"/>
          <w:szCs w:val="24"/>
          <w:lang w:val="es-ES"/>
        </w:rPr>
        <w:t>docente de la Universidad Politécnica Salesiana, declaro que bajo mi tutoría fue desarrollado el trabajo de titulación:</w:t>
      </w:r>
      <w:r w:rsidR="00BB1B58">
        <w:rPr>
          <w:sz w:val="24"/>
          <w:szCs w:val="24"/>
          <w:lang w:val="es-ES"/>
        </w:rPr>
        <w:t xml:space="preserve"> </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Pr="002268FD">
        <w:rPr>
          <w:sz w:val="24"/>
          <w:szCs w:val="24"/>
          <w:lang w:val="es-ES"/>
        </w:rPr>
        <w:t xml:space="preserve">, realizado por </w:t>
      </w:r>
      <w:r w:rsidR="001411D7" w:rsidRPr="001411D7">
        <w:rPr>
          <w:rStyle w:val="fontstyle21"/>
          <w:b/>
          <w:color w:val="000000" w:themeColor="text1"/>
          <w:lang w:val="es-ES"/>
        </w:rPr>
        <w:t>Israel Abel Cabrera Armijos</w:t>
      </w:r>
      <w:r w:rsidR="001411D7" w:rsidRPr="001411D7">
        <w:rPr>
          <w:rStyle w:val="fontstyle21"/>
          <w:color w:val="000000" w:themeColor="text1"/>
          <w:lang w:val="es-ES"/>
        </w:rPr>
        <w:t xml:space="preserve">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b/>
          <w:color w:val="000000" w:themeColor="text1"/>
          <w:sz w:val="24"/>
          <w:szCs w:val="24"/>
          <w:lang w:val="es-ES"/>
        </w:rPr>
        <w:t>0928585777</w:t>
      </w:r>
      <w:r w:rsidR="00BB1B58">
        <w:rPr>
          <w:color w:val="000000" w:themeColor="text1"/>
          <w:sz w:val="24"/>
          <w:szCs w:val="24"/>
          <w:lang w:val="es-ES"/>
        </w:rPr>
        <w:t>,</w:t>
      </w:r>
      <w:r w:rsidR="00AE3A9D">
        <w:rPr>
          <w:color w:val="000000" w:themeColor="text1"/>
          <w:sz w:val="24"/>
          <w:szCs w:val="24"/>
          <w:lang w:val="es-ES"/>
        </w:rPr>
        <w:t xml:space="preserve"> </w:t>
      </w:r>
      <w:r w:rsidRPr="002268FD">
        <w:rPr>
          <w:sz w:val="24"/>
          <w:szCs w:val="24"/>
          <w:lang w:val="es-ES"/>
        </w:rPr>
        <w:t xml:space="preserve">obteniendo como resultado final el trabajo de titulación bajo la opción Artículo </w:t>
      </w:r>
      <w:r w:rsidR="007520E7">
        <w:rPr>
          <w:sz w:val="24"/>
          <w:szCs w:val="24"/>
          <w:lang w:val="es-ES"/>
        </w:rPr>
        <w:t>A</w:t>
      </w:r>
      <w:r w:rsidRPr="002268FD">
        <w:rPr>
          <w:sz w:val="24"/>
          <w:szCs w:val="24"/>
          <w:lang w:val="es-ES"/>
        </w:rPr>
        <w:t>cadémico que cumple con todos los requisitos determinados por la Universidad Politécnica Salesiana.</w:t>
      </w:r>
    </w:p>
    <w:p w14:paraId="4A723C6A" w14:textId="77777777" w:rsidR="00924165" w:rsidRPr="002268FD" w:rsidRDefault="00924165" w:rsidP="00924165">
      <w:pPr>
        <w:pStyle w:val="address"/>
        <w:jc w:val="both"/>
        <w:rPr>
          <w:sz w:val="24"/>
          <w:szCs w:val="24"/>
          <w:lang w:val="es-ES"/>
        </w:rPr>
      </w:pPr>
    </w:p>
    <w:p w14:paraId="1B8479D1" w14:textId="77777777" w:rsidR="00924165" w:rsidRPr="002268FD" w:rsidRDefault="00924165" w:rsidP="00924165">
      <w:pPr>
        <w:pStyle w:val="address"/>
        <w:jc w:val="both"/>
        <w:rPr>
          <w:sz w:val="24"/>
          <w:szCs w:val="24"/>
          <w:lang w:val="es-ES"/>
        </w:rPr>
      </w:pPr>
    </w:p>
    <w:p w14:paraId="4F34ABF7"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5FE4EF46" w14:textId="34DF10B9" w:rsidR="00924165" w:rsidRDefault="00924165" w:rsidP="00924165">
      <w:pPr>
        <w:spacing w:line="360" w:lineRule="auto"/>
        <w:rPr>
          <w:color w:val="000000" w:themeColor="text1"/>
          <w:sz w:val="24"/>
          <w:szCs w:val="24"/>
          <w:lang w:val="es-ES"/>
        </w:rPr>
      </w:pPr>
    </w:p>
    <w:p w14:paraId="6C916225" w14:textId="77777777" w:rsidR="00AE3A9D" w:rsidRPr="002268FD" w:rsidRDefault="00AE3A9D" w:rsidP="00924165">
      <w:pPr>
        <w:spacing w:line="360" w:lineRule="auto"/>
        <w:rPr>
          <w:color w:val="000000" w:themeColor="text1"/>
          <w:sz w:val="24"/>
          <w:szCs w:val="24"/>
          <w:lang w:val="es-ES"/>
        </w:rPr>
      </w:pPr>
    </w:p>
    <w:p w14:paraId="6CBC27CB" w14:textId="77777777"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Atentamente,</w:t>
      </w:r>
    </w:p>
    <w:p w14:paraId="094F8F02" w14:textId="77777777" w:rsidR="00924165" w:rsidRPr="002268FD" w:rsidRDefault="00924165" w:rsidP="00924165">
      <w:pPr>
        <w:spacing w:line="360" w:lineRule="auto"/>
        <w:rPr>
          <w:color w:val="000000" w:themeColor="text1"/>
          <w:sz w:val="24"/>
          <w:szCs w:val="24"/>
          <w:lang w:val="es-ES"/>
        </w:rPr>
      </w:pPr>
    </w:p>
    <w:p w14:paraId="4C2E07BB" w14:textId="77777777" w:rsidR="00924165" w:rsidRPr="002268FD" w:rsidRDefault="00924165" w:rsidP="00924165">
      <w:pPr>
        <w:spacing w:line="360" w:lineRule="auto"/>
        <w:rPr>
          <w:color w:val="000000" w:themeColor="text1"/>
          <w:sz w:val="24"/>
          <w:szCs w:val="24"/>
          <w:lang w:val="es-ES"/>
        </w:rPr>
      </w:pPr>
    </w:p>
    <w:p w14:paraId="1CEB8021" w14:textId="77777777" w:rsidR="00924165" w:rsidRPr="002268FD" w:rsidRDefault="00924165" w:rsidP="00924165">
      <w:pPr>
        <w:spacing w:line="360" w:lineRule="auto"/>
        <w:rPr>
          <w:color w:val="000000" w:themeColor="text1"/>
          <w:sz w:val="24"/>
          <w:szCs w:val="24"/>
          <w:lang w:val="es-ES"/>
        </w:rPr>
      </w:pPr>
    </w:p>
    <w:p w14:paraId="249D732D" w14:textId="77777777" w:rsidR="00924165" w:rsidRPr="002268FD" w:rsidRDefault="00924165" w:rsidP="00924165">
      <w:pPr>
        <w:spacing w:line="360" w:lineRule="auto"/>
        <w:rPr>
          <w:color w:val="000000" w:themeColor="text1"/>
          <w:sz w:val="24"/>
          <w:szCs w:val="24"/>
          <w:lang w:val="es-ES"/>
        </w:rPr>
      </w:pPr>
    </w:p>
    <w:p w14:paraId="47584B41" w14:textId="01F08C92"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______________________________</w:t>
      </w:r>
      <w:r w:rsidR="007B755D">
        <w:rPr>
          <w:color w:val="000000" w:themeColor="text1"/>
          <w:sz w:val="24"/>
          <w:szCs w:val="24"/>
          <w:lang w:val="es-ES"/>
        </w:rPr>
        <w:t>______</w:t>
      </w:r>
    </w:p>
    <w:p w14:paraId="6701E77A" w14:textId="7F8714DD" w:rsidR="001371DD" w:rsidRDefault="001411D7" w:rsidP="001411D7">
      <w:pPr>
        <w:spacing w:after="0" w:line="360" w:lineRule="auto"/>
        <w:rPr>
          <w:rStyle w:val="fontstyle21"/>
          <w:color w:val="000000" w:themeColor="text1"/>
          <w:lang w:val="es-ES"/>
        </w:rPr>
      </w:pPr>
      <w:r w:rsidRPr="001411D7">
        <w:rPr>
          <w:rStyle w:val="fontstyle21"/>
          <w:color w:val="000000" w:themeColor="text1"/>
          <w:lang w:val="es-ES"/>
        </w:rPr>
        <w:t xml:space="preserve">Mónica </w:t>
      </w:r>
      <w:r>
        <w:rPr>
          <w:rStyle w:val="fontstyle21"/>
          <w:color w:val="000000" w:themeColor="text1"/>
          <w:lang w:val="es-ES"/>
        </w:rPr>
        <w:t xml:space="preserve">Daniela </w:t>
      </w:r>
      <w:r w:rsidRPr="001411D7">
        <w:rPr>
          <w:rStyle w:val="fontstyle21"/>
          <w:color w:val="000000" w:themeColor="text1"/>
          <w:lang w:val="es-ES"/>
        </w:rPr>
        <w:t xml:space="preserve">Gómez </w:t>
      </w:r>
      <w:r>
        <w:rPr>
          <w:rStyle w:val="fontstyle21"/>
          <w:color w:val="000000" w:themeColor="text1"/>
          <w:lang w:val="es-ES"/>
        </w:rPr>
        <w:t>Ríos</w:t>
      </w:r>
    </w:p>
    <w:p w14:paraId="02D759E6" w14:textId="0BDE475E" w:rsidR="00AC0096" w:rsidRDefault="001D7F83">
      <w:pPr>
        <w:rPr>
          <w:color w:val="000000" w:themeColor="text1"/>
          <w:sz w:val="24"/>
          <w:szCs w:val="24"/>
          <w:lang w:val="es-ES"/>
        </w:rPr>
      </w:pPr>
      <w:r w:rsidRPr="001D7F83">
        <w:rPr>
          <w:color w:val="000000" w:themeColor="text1"/>
          <w:sz w:val="24"/>
          <w:szCs w:val="24"/>
          <w:lang w:val="es-ES"/>
        </w:rPr>
        <w:t>0104606777</w:t>
      </w:r>
    </w:p>
    <w:p w14:paraId="2D012FF1" w14:textId="621F0493" w:rsidR="001411D7" w:rsidRDefault="001411D7">
      <w:pPr>
        <w:rPr>
          <w:color w:val="000000" w:themeColor="text1"/>
          <w:sz w:val="24"/>
          <w:szCs w:val="24"/>
          <w:lang w:val="es-ES"/>
        </w:rPr>
      </w:pPr>
    </w:p>
    <w:p w14:paraId="5AFF55D7" w14:textId="77777777" w:rsidR="001411D7" w:rsidRDefault="001411D7">
      <w:pPr>
        <w:rPr>
          <w:color w:val="000000" w:themeColor="text1"/>
          <w:sz w:val="24"/>
          <w:szCs w:val="24"/>
          <w:lang w:val="es-ES"/>
        </w:rPr>
      </w:pPr>
    </w:p>
    <w:p w14:paraId="20C978D6" w14:textId="77777777" w:rsidR="00D43903" w:rsidRDefault="00D43903">
      <w:pPr>
        <w:rPr>
          <w:color w:val="000000" w:themeColor="text1"/>
          <w:sz w:val="24"/>
          <w:szCs w:val="24"/>
          <w:lang w:val="es-ES"/>
        </w:rPr>
      </w:pPr>
    </w:p>
    <w:p w14:paraId="57B4EBCA" w14:textId="77777777" w:rsidR="00193E10" w:rsidRDefault="00193E10" w:rsidP="00FE0801">
      <w:pPr>
        <w:spacing w:line="360" w:lineRule="auto"/>
        <w:jc w:val="center"/>
        <w:rPr>
          <w:b/>
          <w:bCs/>
          <w:color w:val="000000" w:themeColor="text1"/>
          <w:sz w:val="24"/>
          <w:szCs w:val="24"/>
          <w:lang w:val="es-ES"/>
        </w:rPr>
      </w:pPr>
    </w:p>
    <w:p w14:paraId="73599587" w14:textId="77777777" w:rsidR="00C87578" w:rsidRPr="002268FD" w:rsidRDefault="00C87578" w:rsidP="00C87578">
      <w:pPr>
        <w:spacing w:line="360" w:lineRule="auto"/>
        <w:jc w:val="center"/>
        <w:rPr>
          <w:color w:val="000000" w:themeColor="text1"/>
          <w:sz w:val="24"/>
          <w:szCs w:val="24"/>
          <w:lang w:val="es-ES"/>
        </w:rPr>
      </w:pPr>
      <w:r w:rsidRPr="00BB193E">
        <w:rPr>
          <w:noProof/>
          <w:color w:val="000000" w:themeColor="text1"/>
          <w:sz w:val="24"/>
          <w:szCs w:val="24"/>
          <w:lang w:val="es-ES"/>
        </w:rPr>
        <w:drawing>
          <wp:inline distT="0" distB="0" distL="0" distR="0" wp14:anchorId="4ECA41DF" wp14:editId="404DDC28">
            <wp:extent cx="1231120" cy="208578"/>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023" cy="226859"/>
                    </a:xfrm>
                    <a:prstGeom prst="rect">
                      <a:avLst/>
                    </a:prstGeom>
                  </pic:spPr>
                </pic:pic>
              </a:graphicData>
            </a:graphic>
          </wp:inline>
        </w:drawing>
      </w:r>
    </w:p>
    <w:p w14:paraId="1978990B" w14:textId="527F13FE" w:rsidR="00FE0801" w:rsidRPr="002268FD" w:rsidRDefault="00FE0801" w:rsidP="004E56CF">
      <w:pPr>
        <w:pStyle w:val="Sinespaciado"/>
        <w:spacing w:line="276" w:lineRule="auto"/>
        <w:jc w:val="center"/>
        <w:rPr>
          <w:sz w:val="24"/>
          <w:szCs w:val="24"/>
          <w:lang w:val="es-ES"/>
        </w:rPr>
      </w:pPr>
    </w:p>
    <w:p w14:paraId="4F6A4D9C" w14:textId="3CD2D5AA" w:rsidR="00C87578" w:rsidRDefault="00C87578" w:rsidP="00335690">
      <w:pPr>
        <w:pStyle w:val="Sinespaciado"/>
        <w:spacing w:line="360" w:lineRule="auto"/>
        <w:jc w:val="both"/>
        <w:rPr>
          <w:sz w:val="24"/>
          <w:szCs w:val="24"/>
          <w:lang w:val="es-ES"/>
        </w:rPr>
      </w:pPr>
      <w:r w:rsidRPr="00C87578">
        <w:rPr>
          <w:noProof/>
          <w:sz w:val="24"/>
          <w:szCs w:val="24"/>
          <w:lang w:val="es-ES"/>
        </w:rPr>
        <w:drawing>
          <wp:inline distT="0" distB="0" distL="0" distR="0" wp14:anchorId="7F5BB232" wp14:editId="3FF11687">
            <wp:extent cx="5759450" cy="7283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28345"/>
                    </a:xfrm>
                    <a:prstGeom prst="rect">
                      <a:avLst/>
                    </a:prstGeom>
                  </pic:spPr>
                </pic:pic>
              </a:graphicData>
            </a:graphic>
          </wp:inline>
        </w:drawing>
      </w:r>
    </w:p>
    <w:p w14:paraId="5E260545" w14:textId="77777777" w:rsidR="00A835B0" w:rsidRPr="00335690" w:rsidRDefault="00A835B0">
      <w:pPr>
        <w:rPr>
          <w:sz w:val="24"/>
          <w:szCs w:val="24"/>
          <w:lang w:val="en-US"/>
        </w:rPr>
      </w:pPr>
      <w:r w:rsidRPr="00335690">
        <w:rPr>
          <w:sz w:val="24"/>
          <w:szCs w:val="24"/>
          <w:lang w:val="en-US"/>
        </w:rPr>
        <w:br w:type="page"/>
      </w:r>
    </w:p>
    <w:p w14:paraId="4730F3AF" w14:textId="77777777" w:rsidR="00015DEA" w:rsidRDefault="00015DEA" w:rsidP="00A835B0">
      <w:pPr>
        <w:spacing w:line="360" w:lineRule="auto"/>
        <w:jc w:val="center"/>
        <w:rPr>
          <w:b/>
          <w:bCs/>
          <w:color w:val="000000" w:themeColor="text1"/>
          <w:sz w:val="24"/>
          <w:szCs w:val="24"/>
          <w:lang w:val="en-US"/>
        </w:rPr>
      </w:pPr>
    </w:p>
    <w:p w14:paraId="2BB7249B" w14:textId="77777777" w:rsidR="00C87578" w:rsidRPr="005D0BB8" w:rsidRDefault="00C87578" w:rsidP="00C87578">
      <w:pPr>
        <w:spacing w:line="360" w:lineRule="auto"/>
        <w:jc w:val="center"/>
        <w:rPr>
          <w:b/>
          <w:bCs/>
          <w:color w:val="000000" w:themeColor="text1"/>
          <w:sz w:val="24"/>
          <w:szCs w:val="24"/>
        </w:rPr>
      </w:pPr>
      <w:r w:rsidRPr="00BB193E">
        <w:rPr>
          <w:b/>
          <w:bCs/>
          <w:noProof/>
          <w:color w:val="000000" w:themeColor="text1"/>
          <w:sz w:val="24"/>
          <w:szCs w:val="24"/>
          <w:lang w:val="es-ES"/>
        </w:rPr>
        <w:drawing>
          <wp:inline distT="0" distB="0" distL="0" distR="0" wp14:anchorId="2C04180A" wp14:editId="341B0748">
            <wp:extent cx="1644898" cy="203010"/>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898" cy="222263"/>
                    </a:xfrm>
                    <a:prstGeom prst="rect">
                      <a:avLst/>
                    </a:prstGeom>
                  </pic:spPr>
                </pic:pic>
              </a:graphicData>
            </a:graphic>
          </wp:inline>
        </w:drawing>
      </w:r>
    </w:p>
    <w:p w14:paraId="0F51CA4B" w14:textId="4FCA6B4C" w:rsidR="00A835B0" w:rsidRPr="006C5C86" w:rsidRDefault="00A835B0" w:rsidP="00A835B0">
      <w:pPr>
        <w:spacing w:line="360" w:lineRule="auto"/>
        <w:jc w:val="center"/>
        <w:rPr>
          <w:color w:val="000000" w:themeColor="text1"/>
          <w:sz w:val="24"/>
          <w:szCs w:val="24"/>
          <w:lang w:val="en-US"/>
        </w:rPr>
      </w:pPr>
    </w:p>
    <w:p w14:paraId="4D71A00D" w14:textId="057CCC33" w:rsidR="00C87578" w:rsidRDefault="00C87578" w:rsidP="00FB16BA">
      <w:pPr>
        <w:spacing w:line="360" w:lineRule="auto"/>
        <w:jc w:val="both"/>
        <w:rPr>
          <w:color w:val="000000" w:themeColor="text1"/>
          <w:sz w:val="24"/>
          <w:szCs w:val="24"/>
          <w:lang w:val="en-US"/>
        </w:rPr>
      </w:pPr>
      <w:r w:rsidRPr="00C87578">
        <w:rPr>
          <w:noProof/>
          <w:color w:val="000000" w:themeColor="text1"/>
          <w:sz w:val="24"/>
          <w:szCs w:val="24"/>
          <w:lang w:val="es-ES"/>
        </w:rPr>
        <w:drawing>
          <wp:inline distT="0" distB="0" distL="0" distR="0" wp14:anchorId="1FB272CE" wp14:editId="7C43F49B">
            <wp:extent cx="5759450" cy="1241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41425"/>
                    </a:xfrm>
                    <a:prstGeom prst="rect">
                      <a:avLst/>
                    </a:prstGeom>
                  </pic:spPr>
                </pic:pic>
              </a:graphicData>
            </a:graphic>
          </wp:inline>
        </w:drawing>
      </w:r>
    </w:p>
    <w:p w14:paraId="7B923E3C" w14:textId="346A8E44" w:rsidR="00995629" w:rsidRPr="00FB16BA" w:rsidRDefault="00995629" w:rsidP="00A835B0">
      <w:pPr>
        <w:spacing w:line="360" w:lineRule="auto"/>
        <w:jc w:val="center"/>
        <w:rPr>
          <w:color w:val="000000" w:themeColor="text1"/>
          <w:sz w:val="24"/>
          <w:szCs w:val="24"/>
          <w:lang w:val="en-US"/>
        </w:rPr>
      </w:pPr>
    </w:p>
    <w:p w14:paraId="76E093F3" w14:textId="2098DBE6" w:rsidR="00995629" w:rsidRPr="00FB16BA" w:rsidRDefault="00995629" w:rsidP="00A835B0">
      <w:pPr>
        <w:spacing w:line="360" w:lineRule="auto"/>
        <w:jc w:val="center"/>
        <w:rPr>
          <w:color w:val="000000" w:themeColor="text1"/>
          <w:sz w:val="24"/>
          <w:szCs w:val="24"/>
          <w:lang w:val="en-US"/>
        </w:rPr>
      </w:pPr>
    </w:p>
    <w:p w14:paraId="2338BB88" w14:textId="77777777" w:rsidR="00995629" w:rsidRPr="00FB16BA" w:rsidRDefault="00995629" w:rsidP="00A835B0">
      <w:pPr>
        <w:spacing w:line="360" w:lineRule="auto"/>
        <w:jc w:val="center"/>
        <w:rPr>
          <w:sz w:val="24"/>
          <w:szCs w:val="24"/>
          <w:lang w:val="en-US"/>
        </w:rPr>
      </w:pPr>
    </w:p>
    <w:p w14:paraId="174DF2FD" w14:textId="246FA3B6" w:rsidR="00A835B0" w:rsidRPr="00FB16BA" w:rsidRDefault="00A835B0" w:rsidP="004E56CF">
      <w:pPr>
        <w:pStyle w:val="Sinespaciado"/>
        <w:spacing w:line="276" w:lineRule="auto"/>
        <w:jc w:val="center"/>
        <w:rPr>
          <w:sz w:val="24"/>
          <w:szCs w:val="24"/>
          <w:lang w:val="en-US"/>
        </w:rPr>
      </w:pPr>
    </w:p>
    <w:p w14:paraId="69E841C0" w14:textId="77777777" w:rsidR="00A835B0" w:rsidRPr="00FB16BA" w:rsidRDefault="00A835B0" w:rsidP="004E56CF">
      <w:pPr>
        <w:pStyle w:val="Sinespaciado"/>
        <w:spacing w:line="276" w:lineRule="auto"/>
        <w:jc w:val="center"/>
        <w:rPr>
          <w:sz w:val="24"/>
          <w:szCs w:val="24"/>
          <w:lang w:val="en-US"/>
        </w:rPr>
      </w:pPr>
    </w:p>
    <w:p w14:paraId="2B3C9A30" w14:textId="4EF3E2E7" w:rsidR="00FE0801" w:rsidRPr="00FB16BA" w:rsidRDefault="00FE0801" w:rsidP="004E56CF">
      <w:pPr>
        <w:pStyle w:val="Sinespaciado"/>
        <w:spacing w:line="276" w:lineRule="auto"/>
        <w:jc w:val="center"/>
        <w:rPr>
          <w:sz w:val="24"/>
          <w:szCs w:val="24"/>
          <w:lang w:val="en-US"/>
        </w:rPr>
      </w:pPr>
    </w:p>
    <w:p w14:paraId="7D548BFC" w14:textId="2F8B3B1C" w:rsidR="00FE0801" w:rsidRPr="00FB16BA" w:rsidRDefault="00FE0801" w:rsidP="004E56CF">
      <w:pPr>
        <w:pStyle w:val="Sinespaciado"/>
        <w:spacing w:line="276" w:lineRule="auto"/>
        <w:jc w:val="center"/>
        <w:rPr>
          <w:sz w:val="24"/>
          <w:szCs w:val="24"/>
          <w:lang w:val="en-US"/>
        </w:rPr>
      </w:pPr>
    </w:p>
    <w:p w14:paraId="0B675EB1" w14:textId="4A9C7CF1" w:rsidR="00FE0801" w:rsidRPr="00FB16BA" w:rsidRDefault="00FE0801">
      <w:pPr>
        <w:rPr>
          <w:sz w:val="24"/>
          <w:szCs w:val="24"/>
          <w:lang w:val="en-US"/>
        </w:rPr>
      </w:pPr>
      <w:r w:rsidRPr="00FB16BA">
        <w:rPr>
          <w:sz w:val="24"/>
          <w:szCs w:val="24"/>
          <w:lang w:val="en-US"/>
        </w:rPr>
        <w:br w:type="page"/>
      </w:r>
    </w:p>
    <w:p w14:paraId="3229FE8F" w14:textId="0E2C21F8" w:rsidR="00FE0801" w:rsidRPr="002268FD" w:rsidRDefault="00995629" w:rsidP="008E512B">
      <w:pPr>
        <w:pStyle w:val="Sinespaciado"/>
        <w:spacing w:line="276" w:lineRule="auto"/>
        <w:jc w:val="center"/>
        <w:rPr>
          <w:b/>
          <w:bCs/>
          <w:sz w:val="24"/>
          <w:szCs w:val="24"/>
          <w:lang w:val="es-ES"/>
        </w:rPr>
      </w:pPr>
      <w:r w:rsidRPr="002268FD">
        <w:rPr>
          <w:b/>
          <w:bCs/>
          <w:sz w:val="24"/>
          <w:szCs w:val="24"/>
          <w:lang w:val="es-ES"/>
        </w:rPr>
        <w:lastRenderedPageBreak/>
        <w:t>RESUMEN</w:t>
      </w:r>
    </w:p>
    <w:p w14:paraId="520EFE41" w14:textId="348955C8" w:rsidR="00B11DF7" w:rsidRPr="00731AF7" w:rsidRDefault="006213B5" w:rsidP="00B11DF7">
      <w:pPr>
        <w:pStyle w:val="Sinespaciado"/>
        <w:spacing w:line="360" w:lineRule="auto"/>
        <w:jc w:val="both"/>
        <w:rPr>
          <w:sz w:val="24"/>
          <w:szCs w:val="24"/>
        </w:rPr>
      </w:pPr>
      <w:r>
        <w:rPr>
          <w:sz w:val="24"/>
          <w:szCs w:val="24"/>
          <w:lang w:val="es-ES"/>
        </w:rPr>
        <w:t>La enfermedad hepática</w:t>
      </w:r>
      <w:r w:rsidR="00B2255C">
        <w:rPr>
          <w:sz w:val="24"/>
          <w:szCs w:val="24"/>
          <w:lang w:val="es-ES"/>
        </w:rPr>
        <w:t xml:space="preserve"> </w:t>
      </w:r>
      <w:r w:rsidR="00B2255C" w:rsidRPr="00B2255C">
        <w:rPr>
          <w:sz w:val="24"/>
          <w:szCs w:val="24"/>
          <w:lang w:val="es-ES"/>
        </w:rPr>
        <w:t>es una afección médica que conlleva peligros potenciales para la salud y</w:t>
      </w:r>
      <w:r w:rsidR="00F12510">
        <w:rPr>
          <w:sz w:val="24"/>
          <w:szCs w:val="24"/>
          <w:lang w:val="es-ES"/>
        </w:rPr>
        <w:t xml:space="preserve"> </w:t>
      </w:r>
      <w:r w:rsidR="005C2DBE">
        <w:rPr>
          <w:sz w:val="24"/>
          <w:szCs w:val="24"/>
          <w:lang w:val="es-ES"/>
        </w:rPr>
        <w:t xml:space="preserve">puede </w:t>
      </w:r>
      <w:r w:rsidR="00F12510">
        <w:rPr>
          <w:sz w:val="24"/>
          <w:szCs w:val="24"/>
          <w:lang w:val="es-ES"/>
        </w:rPr>
        <w:t>afectar a</w:t>
      </w:r>
      <w:r w:rsidR="005C2DBE">
        <w:rPr>
          <w:sz w:val="24"/>
          <w:szCs w:val="24"/>
          <w:lang w:val="es-ES"/>
        </w:rPr>
        <w:t xml:space="preserve"> </w:t>
      </w:r>
      <w:r w:rsidR="00B2255C" w:rsidRPr="00B2255C">
        <w:rPr>
          <w:sz w:val="24"/>
          <w:szCs w:val="24"/>
          <w:lang w:val="es-ES"/>
        </w:rPr>
        <w:t xml:space="preserve">personas </w:t>
      </w:r>
      <w:r w:rsidR="00B2255C">
        <w:rPr>
          <w:sz w:val="24"/>
          <w:szCs w:val="24"/>
          <w:lang w:val="es-ES"/>
        </w:rPr>
        <w:t>sin importar las</w:t>
      </w:r>
      <w:r w:rsidR="00B2255C" w:rsidRPr="00B2255C">
        <w:rPr>
          <w:sz w:val="24"/>
          <w:szCs w:val="24"/>
          <w:lang w:val="es-ES"/>
        </w:rPr>
        <w:t xml:space="preserve"> edades, independientemente de </w:t>
      </w:r>
      <w:r w:rsidR="00CE78BF">
        <w:rPr>
          <w:sz w:val="24"/>
          <w:szCs w:val="24"/>
          <w:lang w:val="es-ES"/>
        </w:rPr>
        <w:t xml:space="preserve">las </w:t>
      </w:r>
      <w:r w:rsidR="006B6C28">
        <w:rPr>
          <w:sz w:val="24"/>
          <w:szCs w:val="24"/>
          <w:lang w:val="es-ES"/>
        </w:rPr>
        <w:t>variables</w:t>
      </w:r>
      <w:r w:rsidR="00B2255C" w:rsidRPr="00B2255C">
        <w:rPr>
          <w:sz w:val="24"/>
          <w:szCs w:val="24"/>
          <w:lang w:val="es-ES"/>
        </w:rPr>
        <w:t xml:space="preserve"> demográfic</w:t>
      </w:r>
      <w:r w:rsidR="006B6C28">
        <w:rPr>
          <w:sz w:val="24"/>
          <w:szCs w:val="24"/>
          <w:lang w:val="es-ES"/>
        </w:rPr>
        <w:t>a</w:t>
      </w:r>
      <w:r w:rsidR="00B2255C" w:rsidRPr="00B2255C">
        <w:rPr>
          <w:sz w:val="24"/>
          <w:szCs w:val="24"/>
          <w:lang w:val="es-ES"/>
        </w:rPr>
        <w:t xml:space="preserve">s. El </w:t>
      </w:r>
      <w:r w:rsidR="00830B49">
        <w:rPr>
          <w:sz w:val="24"/>
          <w:szCs w:val="24"/>
          <w:lang w:val="es-ES"/>
        </w:rPr>
        <w:t>campo</w:t>
      </w:r>
      <w:r w:rsidR="00B2255C" w:rsidRPr="00B2255C">
        <w:rPr>
          <w:sz w:val="24"/>
          <w:szCs w:val="24"/>
          <w:lang w:val="es-ES"/>
        </w:rPr>
        <w:t xml:space="preserve"> de</w:t>
      </w:r>
      <w:r w:rsidR="00B2255C">
        <w:rPr>
          <w:sz w:val="24"/>
          <w:szCs w:val="24"/>
          <w:lang w:val="es-ES"/>
        </w:rPr>
        <w:t xml:space="preserve"> </w:t>
      </w:r>
      <w:r w:rsidR="00416723">
        <w:rPr>
          <w:sz w:val="24"/>
          <w:szCs w:val="24"/>
          <w:lang w:val="es-ES"/>
        </w:rPr>
        <w:t>Machine Learning</w:t>
      </w:r>
      <w:r w:rsidR="00B2255C">
        <w:rPr>
          <w:sz w:val="24"/>
          <w:szCs w:val="24"/>
          <w:lang w:val="es-ES"/>
        </w:rPr>
        <w:t xml:space="preserve"> </w:t>
      </w:r>
      <w:r w:rsidR="00B2255C" w:rsidRPr="00B2255C">
        <w:rPr>
          <w:sz w:val="24"/>
          <w:szCs w:val="24"/>
          <w:lang w:val="es-ES"/>
        </w:rPr>
        <w:t>ha e</w:t>
      </w:r>
      <w:r w:rsidR="00933672">
        <w:rPr>
          <w:sz w:val="24"/>
          <w:szCs w:val="24"/>
          <w:lang w:val="es-ES"/>
        </w:rPr>
        <w:t>xperimentado</w:t>
      </w:r>
      <w:r w:rsidR="00B2255C" w:rsidRPr="00B2255C">
        <w:rPr>
          <w:sz w:val="24"/>
          <w:szCs w:val="24"/>
          <w:lang w:val="es-ES"/>
        </w:rPr>
        <w:t xml:space="preserve"> un progreso considerable en el análisis de datos </w:t>
      </w:r>
      <w:r w:rsidR="00005920">
        <w:rPr>
          <w:sz w:val="24"/>
          <w:szCs w:val="24"/>
          <w:lang w:val="es-ES"/>
        </w:rPr>
        <w:t>clínicos</w:t>
      </w:r>
      <w:r w:rsidR="00B2255C" w:rsidRPr="00B2255C">
        <w:rPr>
          <w:sz w:val="24"/>
          <w:szCs w:val="24"/>
          <w:lang w:val="es-ES"/>
        </w:rPr>
        <w:t xml:space="preserve">, </w:t>
      </w:r>
      <w:r w:rsidR="00005920" w:rsidRPr="00B2255C">
        <w:rPr>
          <w:sz w:val="24"/>
          <w:szCs w:val="24"/>
          <w:lang w:val="es-ES"/>
        </w:rPr>
        <w:t>proporcionando</w:t>
      </w:r>
      <w:r w:rsidR="00B2255C" w:rsidRPr="00B2255C">
        <w:rPr>
          <w:sz w:val="24"/>
          <w:szCs w:val="24"/>
          <w:lang w:val="es-ES"/>
        </w:rPr>
        <w:t xml:space="preserve"> el descubrimiento </w:t>
      </w:r>
      <w:r w:rsidR="002B7D55">
        <w:rPr>
          <w:sz w:val="24"/>
          <w:szCs w:val="24"/>
          <w:lang w:val="es-ES"/>
        </w:rPr>
        <w:t>de</w:t>
      </w:r>
      <w:r w:rsidR="00830B49">
        <w:rPr>
          <w:sz w:val="24"/>
          <w:szCs w:val="24"/>
          <w:lang w:val="es-ES"/>
        </w:rPr>
        <w:t xml:space="preserve"> patrones</w:t>
      </w:r>
      <w:r w:rsidR="00005920">
        <w:rPr>
          <w:sz w:val="24"/>
          <w:szCs w:val="24"/>
          <w:lang w:val="es-ES"/>
        </w:rPr>
        <w:t xml:space="preserve"> ocultos</w:t>
      </w:r>
      <w:r w:rsidR="00B2255C" w:rsidRPr="00B2255C">
        <w:rPr>
          <w:sz w:val="24"/>
          <w:szCs w:val="24"/>
          <w:lang w:val="es-ES"/>
        </w:rPr>
        <w:t xml:space="preserve"> que desempeña un papel </w:t>
      </w:r>
      <w:r w:rsidR="00005920">
        <w:rPr>
          <w:sz w:val="24"/>
          <w:szCs w:val="24"/>
          <w:lang w:val="es-ES"/>
        </w:rPr>
        <w:t>fundamental</w:t>
      </w:r>
      <w:r w:rsidR="00B2255C" w:rsidRPr="00B2255C">
        <w:rPr>
          <w:sz w:val="24"/>
          <w:szCs w:val="24"/>
          <w:lang w:val="es-ES"/>
        </w:rPr>
        <w:t xml:space="preserve"> en el diagnóstico de la enfermedad del hígad</w:t>
      </w:r>
      <w:r w:rsidR="00DE1C24">
        <w:rPr>
          <w:sz w:val="24"/>
          <w:szCs w:val="24"/>
          <w:lang w:val="es-ES"/>
        </w:rPr>
        <w:t>o</w:t>
      </w:r>
      <w:r w:rsidR="00B2255C">
        <w:rPr>
          <w:sz w:val="24"/>
          <w:szCs w:val="24"/>
          <w:lang w:val="es-ES"/>
        </w:rPr>
        <w:t xml:space="preserve">. </w:t>
      </w:r>
      <w:r w:rsidR="009E05D3">
        <w:rPr>
          <w:sz w:val="24"/>
          <w:szCs w:val="24"/>
          <w:lang w:val="es-ES"/>
        </w:rPr>
        <w:t>A pesar de la disponibilidad de</w:t>
      </w:r>
      <w:r w:rsidR="009E05D3" w:rsidRPr="003E5FD2">
        <w:rPr>
          <w:sz w:val="24"/>
          <w:szCs w:val="24"/>
          <w:lang w:val="es-ES"/>
        </w:rPr>
        <w:t xml:space="preserve"> exámenes</w:t>
      </w:r>
      <w:r w:rsidR="00292D76">
        <w:rPr>
          <w:sz w:val="24"/>
          <w:szCs w:val="24"/>
          <w:lang w:val="es-ES"/>
        </w:rPr>
        <w:t xml:space="preserve"> </w:t>
      </w:r>
      <w:r w:rsidR="009E05D3" w:rsidRPr="003E5FD2">
        <w:rPr>
          <w:sz w:val="24"/>
          <w:szCs w:val="24"/>
          <w:lang w:val="es-ES"/>
        </w:rPr>
        <w:t>de laboratorio</w:t>
      </w:r>
      <w:r w:rsidR="009E05D3">
        <w:rPr>
          <w:sz w:val="24"/>
          <w:szCs w:val="24"/>
          <w:lang w:val="es-ES"/>
        </w:rPr>
        <w:t>,</w:t>
      </w:r>
      <w:r w:rsidR="009E05D3" w:rsidRPr="003E5FD2">
        <w:rPr>
          <w:sz w:val="24"/>
          <w:szCs w:val="24"/>
          <w:lang w:val="es-ES"/>
        </w:rPr>
        <w:t xml:space="preserve"> </w:t>
      </w:r>
      <w:r w:rsidR="009E05D3">
        <w:rPr>
          <w:sz w:val="24"/>
          <w:szCs w:val="24"/>
          <w:lang w:val="es-ES"/>
        </w:rPr>
        <w:t xml:space="preserve">ecografías </w:t>
      </w:r>
      <w:r w:rsidR="009E05D3" w:rsidRPr="003E5FD2">
        <w:rPr>
          <w:sz w:val="24"/>
          <w:szCs w:val="24"/>
          <w:lang w:val="es-ES"/>
        </w:rPr>
        <w:t xml:space="preserve">o biopsias hepáticas </w:t>
      </w:r>
      <w:r w:rsidR="009E05D3">
        <w:rPr>
          <w:sz w:val="24"/>
          <w:szCs w:val="24"/>
          <w:lang w:val="es-ES"/>
        </w:rPr>
        <w:t xml:space="preserve">que implica la extracción invasiva del tejido para el examen microscópico, </w:t>
      </w:r>
      <w:r w:rsidR="009E05D3" w:rsidRPr="003E5FD2">
        <w:rPr>
          <w:sz w:val="24"/>
          <w:szCs w:val="24"/>
          <w:lang w:val="es-ES"/>
        </w:rPr>
        <w:t>se puede detectar la enfermedad en una etapa crónica pero no en sus etapas iniciales.</w:t>
      </w:r>
      <w:r w:rsidR="009E05D3">
        <w:rPr>
          <w:sz w:val="24"/>
          <w:szCs w:val="24"/>
          <w:lang w:val="es-ES"/>
        </w:rPr>
        <w:t xml:space="preserve"> </w:t>
      </w:r>
      <w:r w:rsidR="009E05D3">
        <w:rPr>
          <w:rFonts w:cstheme="minorHAnsi"/>
          <w:sz w:val="24"/>
          <w:szCs w:val="24"/>
          <w:shd w:val="clear" w:color="auto" w:fill="FFFFFF"/>
        </w:rPr>
        <w:t>El propósito de esta investigación es</w:t>
      </w:r>
      <w:r w:rsidR="003810CA">
        <w:rPr>
          <w:rFonts w:cstheme="minorHAnsi"/>
          <w:sz w:val="24"/>
          <w:szCs w:val="24"/>
          <w:shd w:val="clear" w:color="auto" w:fill="FFFFFF"/>
        </w:rPr>
        <w:t xml:space="preserve"> d</w:t>
      </w:r>
      <w:r w:rsidR="009E05D3" w:rsidRPr="005D67DA">
        <w:rPr>
          <w:rFonts w:cstheme="minorHAnsi"/>
          <w:sz w:val="24"/>
          <w:szCs w:val="24"/>
          <w:shd w:val="clear" w:color="auto" w:fill="FFFFFF"/>
        </w:rPr>
        <w:t xml:space="preserve">esarrollar un </w:t>
      </w:r>
      <w:r w:rsidR="009E05D3">
        <w:rPr>
          <w:rFonts w:cstheme="minorHAnsi"/>
          <w:sz w:val="24"/>
          <w:szCs w:val="24"/>
          <w:shd w:val="clear" w:color="auto" w:fill="FFFFFF"/>
        </w:rPr>
        <w:t>prototipo</w:t>
      </w:r>
      <w:r w:rsidR="009E05D3"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9E05D3"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9E05D3">
        <w:rPr>
          <w:rFonts w:cstheme="minorHAnsi"/>
          <w:sz w:val="24"/>
          <w:szCs w:val="24"/>
          <w:shd w:val="clear" w:color="auto" w:fill="FFFFFF"/>
        </w:rPr>
        <w:t>dar directrices</w:t>
      </w:r>
      <w:r w:rsidR="009E05D3" w:rsidRPr="005D67DA">
        <w:rPr>
          <w:rFonts w:cstheme="minorHAnsi"/>
          <w:sz w:val="24"/>
          <w:szCs w:val="24"/>
          <w:shd w:val="clear" w:color="auto" w:fill="FFFFFF"/>
        </w:rPr>
        <w:t xml:space="preserve"> </w:t>
      </w:r>
      <w:r w:rsidR="009E05D3">
        <w:rPr>
          <w:rFonts w:cstheme="minorHAnsi"/>
          <w:sz w:val="24"/>
          <w:szCs w:val="24"/>
          <w:shd w:val="clear" w:color="auto" w:fill="FFFFFF"/>
        </w:rPr>
        <w:t xml:space="preserve">en </w:t>
      </w:r>
      <w:r w:rsidR="009E05D3" w:rsidRPr="005D67DA">
        <w:rPr>
          <w:rFonts w:cstheme="minorHAnsi"/>
          <w:sz w:val="24"/>
          <w:szCs w:val="24"/>
          <w:shd w:val="clear" w:color="auto" w:fill="FFFFFF"/>
        </w:rPr>
        <w:t>la toma de decisiones.</w:t>
      </w:r>
      <w:r w:rsidR="009240E9">
        <w:rPr>
          <w:rFonts w:cstheme="minorHAnsi"/>
          <w:sz w:val="24"/>
          <w:szCs w:val="24"/>
          <w:shd w:val="clear" w:color="auto" w:fill="FFFFFF"/>
        </w:rPr>
        <w:t xml:space="preserve"> </w:t>
      </w:r>
      <w:r w:rsidR="009E05D3" w:rsidRPr="00B51907">
        <w:rPr>
          <w:sz w:val="24"/>
          <w:szCs w:val="24"/>
        </w:rPr>
        <w:t>Se estudiaron cuantitativamente 583 registros,</w:t>
      </w:r>
      <w:r w:rsidR="00B51907">
        <w:rPr>
          <w:sz w:val="24"/>
          <w:szCs w:val="24"/>
        </w:rPr>
        <w:t xml:space="preserve"> </w:t>
      </w:r>
      <w:r w:rsidR="009E05D3" w:rsidRPr="00B51907">
        <w:rPr>
          <w:sz w:val="24"/>
          <w:szCs w:val="24"/>
        </w:rPr>
        <w:t xml:space="preserve">441 hombres frente a 142 mujeres, </w:t>
      </w:r>
      <w:r w:rsidR="0006684C" w:rsidRPr="0006684C">
        <w:rPr>
          <w:sz w:val="24"/>
          <w:szCs w:val="24"/>
        </w:rPr>
        <w:t>el análisis exploratorio de las variables químicas de función hepática (bilirrubina y ALT/AST) muestra diferencias observables en su distribución entre los grupos de estudio.</w:t>
      </w:r>
      <w:r w:rsidR="009E05D3" w:rsidRPr="00B51907">
        <w:rPr>
          <w:sz w:val="24"/>
          <w:szCs w:val="24"/>
        </w:rPr>
        <w:t xml:space="preserve"> Finalmente, el EDA detect</w:t>
      </w:r>
      <w:r w:rsidR="002D75E8">
        <w:rPr>
          <w:sz w:val="24"/>
          <w:szCs w:val="24"/>
        </w:rPr>
        <w:t>ó</w:t>
      </w:r>
      <w:r w:rsidR="009E05D3" w:rsidRPr="00B51907">
        <w:rPr>
          <w:sz w:val="24"/>
          <w:szCs w:val="24"/>
        </w:rPr>
        <w:t xml:space="preserve"> un fuerte desequilibrio de clases (416 enfermos frente a 167 sanos)</w:t>
      </w:r>
      <w:r w:rsidR="00C31864">
        <w:rPr>
          <w:sz w:val="24"/>
          <w:szCs w:val="24"/>
        </w:rPr>
        <w:t>.</w:t>
      </w:r>
      <w:r w:rsidR="009240E9">
        <w:rPr>
          <w:sz w:val="24"/>
          <w:szCs w:val="24"/>
        </w:rPr>
        <w:t xml:space="preserve"> </w:t>
      </w:r>
      <w:r w:rsidR="009E05D3" w:rsidRPr="00B51907">
        <w:rPr>
          <w:sz w:val="24"/>
          <w:szCs w:val="24"/>
        </w:rPr>
        <w:t>Se implement</w:t>
      </w:r>
      <w:r w:rsidR="002D75E8">
        <w:rPr>
          <w:sz w:val="24"/>
          <w:szCs w:val="24"/>
        </w:rPr>
        <w:t>ó</w:t>
      </w:r>
      <w:r w:rsidR="009E05D3" w:rsidRPr="00B51907">
        <w:rPr>
          <w:sz w:val="24"/>
          <w:szCs w:val="24"/>
        </w:rPr>
        <w:t xml:space="preserve"> un prototipo orientado a la clasificación supervisada apoyado en Decision Tree, Random Forest y SVM. </w:t>
      </w:r>
      <w:r w:rsidR="00955839">
        <w:rPr>
          <w:sz w:val="24"/>
          <w:szCs w:val="24"/>
        </w:rPr>
        <w:t>L</w:t>
      </w:r>
      <w:r w:rsidR="009E05D3" w:rsidRPr="00B51907">
        <w:rPr>
          <w:sz w:val="24"/>
          <w:szCs w:val="24"/>
        </w:rPr>
        <w:t xml:space="preserve">a </w:t>
      </w:r>
      <w:r w:rsidR="00955839">
        <w:rPr>
          <w:sz w:val="24"/>
          <w:szCs w:val="24"/>
        </w:rPr>
        <w:t xml:space="preserve">etapa de </w:t>
      </w:r>
      <w:r w:rsidR="009E05D3" w:rsidRPr="00B51907">
        <w:rPr>
          <w:sz w:val="24"/>
          <w:szCs w:val="24"/>
        </w:rPr>
        <w:t>preparación incluyó la limpieza de datos resolviendo vacíos y la transformación de datos</w:t>
      </w:r>
      <w:r w:rsidR="005E22B1">
        <w:rPr>
          <w:sz w:val="24"/>
          <w:szCs w:val="24"/>
        </w:rPr>
        <w:t>.</w:t>
      </w:r>
      <w:r w:rsidR="009240E9">
        <w:rPr>
          <w:sz w:val="24"/>
          <w:szCs w:val="24"/>
        </w:rPr>
        <w:t xml:space="preserve"> </w:t>
      </w:r>
      <w:r w:rsidR="00B11DF7" w:rsidRPr="00B11DF7">
        <w:rPr>
          <w:sz w:val="24"/>
          <w:szCs w:val="24"/>
        </w:rPr>
        <w:t xml:space="preserve">En el diagnóstico final se evaluó la capacidad de generalización </w:t>
      </w:r>
      <w:r w:rsidR="009240E9">
        <w:rPr>
          <w:sz w:val="24"/>
          <w:szCs w:val="24"/>
        </w:rPr>
        <w:t xml:space="preserve">con </w:t>
      </w:r>
      <w:r w:rsidR="00B11DF7" w:rsidRPr="00B11DF7">
        <w:rPr>
          <w:sz w:val="24"/>
          <w:szCs w:val="24"/>
        </w:rPr>
        <w:t xml:space="preserve">matrices de confusión e indicadores de rendimiento. Se demostró con datos numéricos que SVM compromete la </w:t>
      </w:r>
      <w:r w:rsidR="00B11DF7" w:rsidRPr="00731AF7">
        <w:rPr>
          <w:sz w:val="24"/>
          <w:szCs w:val="24"/>
        </w:rPr>
        <w:t xml:space="preserve">especificidad al arrojar 49 </w:t>
      </w:r>
      <w:r w:rsidR="00731AF7" w:rsidRPr="00731AF7">
        <w:rPr>
          <w:sz w:val="24"/>
          <w:szCs w:val="24"/>
        </w:rPr>
        <w:t>falsos positivos</w:t>
      </w:r>
      <w:r w:rsidR="00B11DF7" w:rsidRPr="00731AF7">
        <w:rPr>
          <w:sz w:val="24"/>
          <w:szCs w:val="24"/>
        </w:rPr>
        <w:t>, a diferencia de Random Forest que ofreció la predicción más consistente.</w:t>
      </w:r>
      <w:r w:rsidR="009240E9">
        <w:rPr>
          <w:sz w:val="24"/>
          <w:szCs w:val="24"/>
        </w:rPr>
        <w:t xml:space="preserve"> </w:t>
      </w:r>
    </w:p>
    <w:p w14:paraId="1A741DAC" w14:textId="5155F537" w:rsidR="00B11DF7" w:rsidRPr="0052721D" w:rsidRDefault="00B11DF7" w:rsidP="00B11DF7">
      <w:pPr>
        <w:pStyle w:val="Sinespaciado"/>
        <w:spacing w:line="360" w:lineRule="auto"/>
        <w:jc w:val="both"/>
        <w:rPr>
          <w:sz w:val="24"/>
          <w:szCs w:val="24"/>
        </w:rPr>
      </w:pPr>
      <w:r w:rsidRPr="0052721D">
        <w:rPr>
          <w:sz w:val="24"/>
          <w:szCs w:val="24"/>
        </w:rPr>
        <w:t>En conclusión, SVM presenta limitaciones para identificar pacientes sanos y genera 49 falsos positivos. Por esta razón, Random Forest se considera el modelo más equilibrado dentro de las condiciones evaluadas, alcanzando un Accuracy del 71.43% y un Recall de 0.8968. En la evaluación ROC-AUC, Random Forest obtuvo el valor más alto (AUC = 0.7370), seguido de SVM (AUC = 0.7026) y Decision Tree (AUC = 0.5448). Estos resultados respaldan la selección de Random Forest como el modelo con mejor capacidad discriminativa entre los tres algoritmos evaluados. El trabajo corresponde a un prototipo experimental de apoyo a la clasificación y requiere validación adicional antes de considerar su aplicación en contextos clínicos reales.</w:t>
      </w:r>
    </w:p>
    <w:p w14:paraId="2782A3CD" w14:textId="28C45FCF" w:rsidR="008E512B" w:rsidRDefault="001E3C43" w:rsidP="00B11DF7">
      <w:pPr>
        <w:pStyle w:val="Sinespaciado"/>
        <w:spacing w:line="360" w:lineRule="auto"/>
        <w:jc w:val="both"/>
        <w:rPr>
          <w:sz w:val="24"/>
          <w:szCs w:val="24"/>
          <w:lang w:val="es-ES"/>
        </w:rPr>
      </w:pPr>
      <w:r w:rsidRPr="001E3C43">
        <w:rPr>
          <w:b/>
          <w:bCs/>
          <w:sz w:val="24"/>
          <w:szCs w:val="24"/>
          <w:lang w:val="es-ES"/>
        </w:rPr>
        <w:t>Palabras clave:</w:t>
      </w:r>
      <w:r>
        <w:rPr>
          <w:sz w:val="24"/>
          <w:szCs w:val="24"/>
          <w:lang w:val="es-ES"/>
        </w:rPr>
        <w:t xml:space="preserve"> </w:t>
      </w:r>
      <w:r w:rsidR="00416723">
        <w:rPr>
          <w:sz w:val="24"/>
          <w:szCs w:val="24"/>
          <w:lang w:val="es-ES"/>
        </w:rPr>
        <w:t>Machine Learning</w:t>
      </w:r>
      <w:r w:rsidR="00E5741F">
        <w:rPr>
          <w:sz w:val="24"/>
          <w:szCs w:val="24"/>
          <w:lang w:val="es-ES"/>
        </w:rPr>
        <w:t>, Enfermedades hepáticas, Hígado, Inteligencia Artificial</w:t>
      </w:r>
      <w:r w:rsidR="004B4405">
        <w:rPr>
          <w:sz w:val="24"/>
          <w:szCs w:val="24"/>
          <w:lang w:val="es-ES"/>
        </w:rPr>
        <w:t>.</w:t>
      </w:r>
    </w:p>
    <w:p w14:paraId="109C4352" w14:textId="55CF6054" w:rsidR="0052721D" w:rsidRDefault="0052721D" w:rsidP="00B11DF7">
      <w:pPr>
        <w:pStyle w:val="Sinespaciado"/>
        <w:spacing w:line="360" w:lineRule="auto"/>
        <w:jc w:val="both"/>
        <w:rPr>
          <w:sz w:val="24"/>
          <w:szCs w:val="24"/>
          <w:lang w:val="es-ES"/>
        </w:rPr>
      </w:pPr>
    </w:p>
    <w:p w14:paraId="0FAF518F" w14:textId="77777777" w:rsidR="0052721D" w:rsidRDefault="0052721D" w:rsidP="00B11DF7">
      <w:pPr>
        <w:pStyle w:val="Sinespaciado"/>
        <w:spacing w:line="360" w:lineRule="auto"/>
        <w:jc w:val="both"/>
        <w:rPr>
          <w:sz w:val="24"/>
          <w:szCs w:val="24"/>
          <w:lang w:val="es-ES"/>
        </w:rPr>
      </w:pPr>
    </w:p>
    <w:p w14:paraId="32CB10AE" w14:textId="53210C94" w:rsidR="004B4405" w:rsidRDefault="004B4405" w:rsidP="008E512B">
      <w:pPr>
        <w:pStyle w:val="Sinespaciado"/>
        <w:spacing w:line="360" w:lineRule="auto"/>
        <w:jc w:val="center"/>
        <w:rPr>
          <w:b/>
          <w:bCs/>
          <w:sz w:val="24"/>
          <w:szCs w:val="24"/>
          <w:lang w:val="en-US"/>
        </w:rPr>
      </w:pPr>
      <w:r w:rsidRPr="00027D0A">
        <w:rPr>
          <w:b/>
          <w:bCs/>
          <w:sz w:val="24"/>
          <w:szCs w:val="24"/>
          <w:lang w:val="en-US"/>
        </w:rPr>
        <w:lastRenderedPageBreak/>
        <w:t>ABSTRACT</w:t>
      </w:r>
    </w:p>
    <w:p w14:paraId="35EC6853" w14:textId="77777777" w:rsidR="009240E9" w:rsidRPr="00657040" w:rsidRDefault="009240E9" w:rsidP="008E512B">
      <w:pPr>
        <w:pStyle w:val="Sinespaciado"/>
        <w:spacing w:line="360" w:lineRule="auto"/>
        <w:jc w:val="center"/>
        <w:rPr>
          <w:sz w:val="24"/>
          <w:szCs w:val="24"/>
          <w:lang w:val="en-US"/>
        </w:rPr>
      </w:pPr>
    </w:p>
    <w:p w14:paraId="630C28F7" w14:textId="399D2F1C" w:rsidR="00B11DF7" w:rsidRPr="00B11DF7" w:rsidRDefault="00B11DF7" w:rsidP="00B11DF7">
      <w:pPr>
        <w:pStyle w:val="Sinespaciado"/>
        <w:spacing w:line="360" w:lineRule="auto"/>
        <w:jc w:val="both"/>
        <w:rPr>
          <w:sz w:val="24"/>
          <w:szCs w:val="24"/>
          <w:lang w:val="en-US"/>
        </w:rPr>
      </w:pPr>
      <w:r w:rsidRPr="00B11DF7">
        <w:rPr>
          <w:sz w:val="24"/>
          <w:szCs w:val="24"/>
          <w:lang w:val="en-US"/>
        </w:rPr>
        <w:t>Liver disease is a medical condition posing potential health risks that can affect individuals of any age, regardless of demographic variables. The field of machine learning has made significant strides in clinical data analysis, enabling the discovery of hidden patterns that play a crucial role in diagnosing liver disease. Although laboratory tests, ultrasounds, and liver biopsies—which involve the invasive extraction of tissue for microscopic examination—are available, they often detect the disease only at a chronic stage rather than in its early phases. The aim of this research is to develop a liver disease prediction prototype using machine learning algorithms applied to structured clinical data; the goal is to identify patients with or without liver disease, pinpoint disease-associated patterns, and provide guidance for decision-making.</w:t>
      </w:r>
      <w:r w:rsidR="00731AF7">
        <w:rPr>
          <w:sz w:val="24"/>
          <w:szCs w:val="24"/>
          <w:lang w:val="en-US"/>
        </w:rPr>
        <w:t xml:space="preserve"> </w:t>
      </w:r>
      <w:r w:rsidRPr="00B11DF7">
        <w:rPr>
          <w:sz w:val="24"/>
          <w:szCs w:val="24"/>
          <w:lang w:val="en-US"/>
        </w:rPr>
        <w:t>A quantitative study was conducted on 583 records (441 men and 142 women); exploratory analysis of chemical liver function variables (bilirubin and ALT/AST) revealed observable differences in their distribution across the study groups. Finally, the exploratory data analysis (EDA) identified a significant class imbalance (416 patients with the disease versus 167 healthy individuals).</w:t>
      </w:r>
      <w:r w:rsidR="00731AF7">
        <w:rPr>
          <w:sz w:val="24"/>
          <w:szCs w:val="24"/>
          <w:lang w:val="en-US"/>
        </w:rPr>
        <w:t xml:space="preserve"> </w:t>
      </w:r>
      <w:r w:rsidRPr="00B11DF7">
        <w:rPr>
          <w:sz w:val="24"/>
          <w:szCs w:val="24"/>
          <w:lang w:val="en-US"/>
        </w:rPr>
        <w:t>A supervised classification prototype was implemented using Decision Tree, Random Forest, and Support Vector Machine (SVM) algorithms. The preparation phase involved data cleaning—addressing missing values—and data transformation.</w:t>
      </w:r>
    </w:p>
    <w:p w14:paraId="648C84E3" w14:textId="77777777" w:rsidR="00B11DF7" w:rsidRPr="0052721D" w:rsidRDefault="00B11DF7" w:rsidP="00B11DF7">
      <w:pPr>
        <w:pStyle w:val="Sinespaciado"/>
        <w:spacing w:line="360" w:lineRule="auto"/>
        <w:jc w:val="both"/>
        <w:rPr>
          <w:sz w:val="24"/>
          <w:szCs w:val="24"/>
          <w:lang w:val="en-US"/>
        </w:rPr>
      </w:pPr>
      <w:r w:rsidRPr="00B11DF7">
        <w:rPr>
          <w:sz w:val="24"/>
          <w:szCs w:val="24"/>
          <w:lang w:val="en-US"/>
        </w:rPr>
        <w:t xml:space="preserve">The final assessment evaluated generalization capabilities by analyzing confusion matrices and performance metrics. Numerical results demonstrated that SVM compromises specificity, </w:t>
      </w:r>
      <w:r w:rsidRPr="0052721D">
        <w:rPr>
          <w:sz w:val="24"/>
          <w:szCs w:val="24"/>
          <w:lang w:val="en-US"/>
        </w:rPr>
        <w:t>yielding 49 false positives, whereas Random Forest provided the most consistent predictions.</w:t>
      </w:r>
    </w:p>
    <w:p w14:paraId="0A929565" w14:textId="77777777" w:rsidR="00B34E68" w:rsidRPr="0052721D" w:rsidRDefault="00B11DF7" w:rsidP="00B11DF7">
      <w:pPr>
        <w:pStyle w:val="Sinespaciado"/>
        <w:spacing w:line="360" w:lineRule="auto"/>
        <w:jc w:val="both"/>
        <w:rPr>
          <w:sz w:val="24"/>
          <w:szCs w:val="24"/>
          <w:lang w:val="en-US"/>
        </w:rPr>
      </w:pPr>
      <w:r w:rsidRPr="0052721D">
        <w:rPr>
          <w:sz w:val="24"/>
          <w:szCs w:val="24"/>
        </w:rPr>
        <w:t>In conclusion, SVM shows limitations in identifying healthy patients and generates 49 false positives. Therefore, Random Forest is considered the most balanced model under the evaluated conditions, achieving an accuracy of 71.43% and a recall of 0.8968. In the ROC-AUC evaluation, Random Forest obtained the highest value (AUC = 0.7370), followed by SVM (AUC = 0.7026) and Decision Tree (AUC = 0.5448). These results support the selection of Random Forest as the model with the best discriminative ability among the three evaluated algorithms. This work corresponds to an experimental classification-support prototype and requires further validation before considering its use in real clinical settings.</w:t>
      </w:r>
    </w:p>
    <w:p w14:paraId="46C26BD8" w14:textId="5DE3621A" w:rsidR="00027D0A" w:rsidRPr="00027D0A" w:rsidRDefault="00ED68A5" w:rsidP="00B11DF7">
      <w:pPr>
        <w:pStyle w:val="Sinespaciado"/>
        <w:spacing w:line="360" w:lineRule="auto"/>
        <w:jc w:val="both"/>
        <w:rPr>
          <w:sz w:val="24"/>
          <w:szCs w:val="24"/>
          <w:lang w:val="en-US"/>
        </w:rPr>
      </w:pPr>
      <w:r w:rsidRPr="00ED68A5">
        <w:rPr>
          <w:b/>
          <w:bCs/>
          <w:sz w:val="24"/>
          <w:szCs w:val="24"/>
          <w:lang w:val="en-US"/>
        </w:rPr>
        <w:t>Keywords:</w:t>
      </w:r>
      <w:r w:rsidRPr="00ED68A5">
        <w:rPr>
          <w:sz w:val="24"/>
          <w:szCs w:val="24"/>
          <w:lang w:val="en-US"/>
        </w:rPr>
        <w:t xml:space="preserve"> </w:t>
      </w:r>
      <w:r w:rsidR="00416723">
        <w:rPr>
          <w:sz w:val="24"/>
          <w:szCs w:val="24"/>
          <w:lang w:val="en-US"/>
        </w:rPr>
        <w:t>Machine Learning</w:t>
      </w:r>
      <w:r w:rsidRPr="00ED68A5">
        <w:rPr>
          <w:sz w:val="24"/>
          <w:szCs w:val="24"/>
          <w:lang w:val="en-US"/>
        </w:rPr>
        <w:t>, liver diseases, liver, artificial intelligence.</w:t>
      </w:r>
    </w:p>
    <w:p w14:paraId="4239774E" w14:textId="55DFB093" w:rsidR="0045165F" w:rsidRDefault="0045165F" w:rsidP="00ED68A5">
      <w:pPr>
        <w:spacing w:line="360" w:lineRule="auto"/>
        <w:jc w:val="both"/>
        <w:rPr>
          <w:sz w:val="24"/>
          <w:szCs w:val="24"/>
          <w:lang w:val="en-US"/>
        </w:rPr>
      </w:pPr>
    </w:p>
    <w:p w14:paraId="0185E840" w14:textId="1ABF08D7" w:rsidR="009240E9" w:rsidRDefault="009240E9" w:rsidP="00ED68A5">
      <w:pPr>
        <w:spacing w:line="360" w:lineRule="auto"/>
        <w:jc w:val="both"/>
        <w:rPr>
          <w:sz w:val="24"/>
          <w:szCs w:val="24"/>
          <w:lang w:val="en-US"/>
        </w:rPr>
      </w:pPr>
    </w:p>
    <w:p w14:paraId="2DC2EDCF" w14:textId="77777777" w:rsidR="009240E9" w:rsidRDefault="009240E9" w:rsidP="00ED68A5">
      <w:pPr>
        <w:spacing w:line="360" w:lineRule="auto"/>
        <w:jc w:val="both"/>
        <w:rPr>
          <w:sz w:val="24"/>
          <w:szCs w:val="24"/>
          <w:lang w:val="en-US"/>
        </w:rPr>
      </w:pPr>
    </w:p>
    <w:p w14:paraId="39D1723C" w14:textId="7E731AA5" w:rsidR="001E3C43" w:rsidRPr="006B44BD" w:rsidRDefault="006B44BD" w:rsidP="00027D0A">
      <w:pPr>
        <w:pStyle w:val="Sinespaciado"/>
        <w:spacing w:line="276" w:lineRule="auto"/>
        <w:rPr>
          <w:b/>
          <w:bCs/>
          <w:sz w:val="24"/>
          <w:szCs w:val="24"/>
          <w:lang w:val="en-US"/>
        </w:rPr>
      </w:pPr>
      <w:r w:rsidRPr="006B44BD">
        <w:rPr>
          <w:b/>
          <w:bCs/>
          <w:sz w:val="24"/>
          <w:szCs w:val="24"/>
          <w:lang w:val="en-US"/>
        </w:rPr>
        <w:t>ÍNDICE DE CONTENIDO</w:t>
      </w:r>
    </w:p>
    <w:sdt>
      <w:sdtPr>
        <w:rPr>
          <w:rFonts w:asciiTheme="minorHAnsi" w:eastAsiaTheme="minorHAnsi" w:hAnsiTheme="minorHAnsi" w:cstheme="minorBidi"/>
          <w:color w:val="auto"/>
          <w:sz w:val="22"/>
          <w:szCs w:val="22"/>
          <w:lang w:val="es-EC"/>
        </w:rPr>
        <w:id w:val="-1717729006"/>
        <w:docPartObj>
          <w:docPartGallery w:val="Table of Contents"/>
          <w:docPartUnique/>
        </w:docPartObj>
      </w:sdtPr>
      <w:sdtEndPr>
        <w:rPr>
          <w:b/>
          <w:bCs/>
        </w:rPr>
      </w:sdtEndPr>
      <w:sdtContent>
        <w:p w14:paraId="0A6896F4" w14:textId="2A17C0AB" w:rsidR="0083486B" w:rsidRPr="005F2447" w:rsidRDefault="0083486B">
          <w:pPr>
            <w:pStyle w:val="TtuloTDC"/>
            <w:rPr>
              <w:sz w:val="36"/>
              <w:szCs w:val="36"/>
            </w:rPr>
          </w:pPr>
        </w:p>
        <w:p w14:paraId="5B74F720" w14:textId="6F02B755" w:rsidR="00B73B0C" w:rsidRDefault="005F2447">
          <w:pPr>
            <w:pStyle w:val="TDC1"/>
            <w:tabs>
              <w:tab w:val="left" w:pos="440"/>
              <w:tab w:val="right" w:leader="dot" w:pos="9060"/>
            </w:tabs>
            <w:rPr>
              <w:rFonts w:eastAsiaTheme="minorEastAsia"/>
              <w:noProof/>
              <w:sz w:val="22"/>
              <w:lang w:val="es-ES"/>
            </w:rPr>
          </w:pPr>
          <w:r>
            <w:rPr>
              <w:szCs w:val="24"/>
            </w:rPr>
            <w:fldChar w:fldCharType="begin"/>
          </w:r>
          <w:r>
            <w:rPr>
              <w:szCs w:val="24"/>
            </w:rPr>
            <w:instrText xml:space="preserve"> TOC \o "1-3" \h \z \u </w:instrText>
          </w:r>
          <w:r>
            <w:rPr>
              <w:szCs w:val="24"/>
            </w:rPr>
            <w:fldChar w:fldCharType="separate"/>
          </w:r>
          <w:hyperlink w:anchor="_Toc232717476" w:history="1">
            <w:r w:rsidR="00B73B0C" w:rsidRPr="00163703">
              <w:rPr>
                <w:rStyle w:val="Hipervnculo"/>
                <w:noProof/>
                <w:lang w:val="en-US"/>
              </w:rPr>
              <w:t>1.</w:t>
            </w:r>
            <w:r w:rsidR="00B73B0C">
              <w:rPr>
                <w:rFonts w:eastAsiaTheme="minorEastAsia"/>
                <w:noProof/>
                <w:sz w:val="22"/>
                <w:lang w:val="es-ES"/>
              </w:rPr>
              <w:tab/>
            </w:r>
            <w:r w:rsidR="00B73B0C" w:rsidRPr="00163703">
              <w:rPr>
                <w:rStyle w:val="Hipervnculo"/>
                <w:noProof/>
                <w:lang w:val="en-US"/>
              </w:rPr>
              <w:t>INTRODUCCIÓN</w:t>
            </w:r>
            <w:r w:rsidR="00B73B0C">
              <w:rPr>
                <w:noProof/>
                <w:webHidden/>
              </w:rPr>
              <w:tab/>
            </w:r>
            <w:r w:rsidR="00B73B0C">
              <w:rPr>
                <w:noProof/>
                <w:webHidden/>
              </w:rPr>
              <w:fldChar w:fldCharType="begin"/>
            </w:r>
            <w:r w:rsidR="00B73B0C">
              <w:rPr>
                <w:noProof/>
                <w:webHidden/>
              </w:rPr>
              <w:instrText xml:space="preserve"> PAGEREF _Toc232717476 \h </w:instrText>
            </w:r>
            <w:r w:rsidR="00B73B0C">
              <w:rPr>
                <w:noProof/>
                <w:webHidden/>
              </w:rPr>
            </w:r>
            <w:r w:rsidR="00B73B0C">
              <w:rPr>
                <w:noProof/>
                <w:webHidden/>
              </w:rPr>
              <w:fldChar w:fldCharType="separate"/>
            </w:r>
            <w:r w:rsidR="005E36F8">
              <w:rPr>
                <w:noProof/>
                <w:webHidden/>
              </w:rPr>
              <w:t>11</w:t>
            </w:r>
            <w:r w:rsidR="00B73B0C">
              <w:rPr>
                <w:noProof/>
                <w:webHidden/>
              </w:rPr>
              <w:fldChar w:fldCharType="end"/>
            </w:r>
          </w:hyperlink>
        </w:p>
        <w:p w14:paraId="313967A9" w14:textId="4216A4C4" w:rsidR="00B73B0C" w:rsidRDefault="00CD0E27">
          <w:pPr>
            <w:pStyle w:val="TDC1"/>
            <w:tabs>
              <w:tab w:val="left" w:pos="440"/>
              <w:tab w:val="right" w:leader="dot" w:pos="9060"/>
            </w:tabs>
            <w:rPr>
              <w:rFonts w:eastAsiaTheme="minorEastAsia"/>
              <w:noProof/>
              <w:sz w:val="22"/>
              <w:lang w:val="es-ES"/>
            </w:rPr>
          </w:pPr>
          <w:hyperlink w:anchor="_Toc232717477" w:history="1">
            <w:r w:rsidR="00B73B0C" w:rsidRPr="00163703">
              <w:rPr>
                <w:rStyle w:val="Hipervnculo"/>
                <w:noProof/>
                <w:lang w:val="en-US"/>
              </w:rPr>
              <w:t>2.</w:t>
            </w:r>
            <w:r w:rsidR="00B73B0C">
              <w:rPr>
                <w:rFonts w:eastAsiaTheme="minorEastAsia"/>
                <w:noProof/>
                <w:sz w:val="22"/>
                <w:lang w:val="es-ES"/>
              </w:rPr>
              <w:tab/>
            </w:r>
            <w:r w:rsidR="00B73B0C" w:rsidRPr="00163703">
              <w:rPr>
                <w:rStyle w:val="Hipervnculo"/>
                <w:noProof/>
                <w:lang w:val="en-US"/>
              </w:rPr>
              <w:t>REVISIÓN DE LITERATURA</w:t>
            </w:r>
            <w:r w:rsidR="00B73B0C">
              <w:rPr>
                <w:noProof/>
                <w:webHidden/>
              </w:rPr>
              <w:tab/>
            </w:r>
            <w:r w:rsidR="00B73B0C">
              <w:rPr>
                <w:noProof/>
                <w:webHidden/>
              </w:rPr>
              <w:fldChar w:fldCharType="begin"/>
            </w:r>
            <w:r w:rsidR="00B73B0C">
              <w:rPr>
                <w:noProof/>
                <w:webHidden/>
              </w:rPr>
              <w:instrText xml:space="preserve"> PAGEREF _Toc232717477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024A7A7E" w14:textId="7DDF3549" w:rsidR="00B73B0C" w:rsidRDefault="00CD0E27">
          <w:pPr>
            <w:pStyle w:val="TDC1"/>
            <w:tabs>
              <w:tab w:val="left" w:pos="660"/>
              <w:tab w:val="right" w:leader="dot" w:pos="9060"/>
            </w:tabs>
            <w:rPr>
              <w:rFonts w:eastAsiaTheme="minorEastAsia"/>
              <w:noProof/>
              <w:sz w:val="22"/>
              <w:lang w:val="es-ES"/>
            </w:rPr>
          </w:pPr>
          <w:hyperlink w:anchor="_Toc232717478" w:history="1">
            <w:r w:rsidR="00B73B0C" w:rsidRPr="00163703">
              <w:rPr>
                <w:rStyle w:val="Hipervnculo"/>
                <w:noProof/>
                <w:lang w:val="es-ES"/>
              </w:rPr>
              <w:t>2.1.</w:t>
            </w:r>
            <w:r w:rsidR="00B73B0C">
              <w:rPr>
                <w:rFonts w:eastAsiaTheme="minorEastAsia"/>
                <w:noProof/>
                <w:sz w:val="22"/>
                <w:lang w:val="es-ES"/>
              </w:rPr>
              <w:tab/>
            </w:r>
            <w:r w:rsidR="00B73B0C" w:rsidRPr="00163703">
              <w:rPr>
                <w:rStyle w:val="Hipervnculo"/>
                <w:noProof/>
                <w:lang w:val="es-ES"/>
              </w:rPr>
              <w:t>Hígado</w:t>
            </w:r>
            <w:r w:rsidR="00B73B0C">
              <w:rPr>
                <w:noProof/>
                <w:webHidden/>
              </w:rPr>
              <w:tab/>
            </w:r>
            <w:r w:rsidR="00B73B0C">
              <w:rPr>
                <w:noProof/>
                <w:webHidden/>
              </w:rPr>
              <w:fldChar w:fldCharType="begin"/>
            </w:r>
            <w:r w:rsidR="00B73B0C">
              <w:rPr>
                <w:noProof/>
                <w:webHidden/>
              </w:rPr>
              <w:instrText xml:space="preserve"> PAGEREF _Toc232717478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E49DACF" w14:textId="79DFB0AA" w:rsidR="00B73B0C" w:rsidRDefault="00CD0E27">
          <w:pPr>
            <w:pStyle w:val="TDC1"/>
            <w:tabs>
              <w:tab w:val="left" w:pos="660"/>
              <w:tab w:val="right" w:leader="dot" w:pos="9060"/>
            </w:tabs>
            <w:rPr>
              <w:rFonts w:eastAsiaTheme="minorEastAsia"/>
              <w:noProof/>
              <w:sz w:val="22"/>
              <w:lang w:val="es-ES"/>
            </w:rPr>
          </w:pPr>
          <w:hyperlink w:anchor="_Toc232717479" w:history="1">
            <w:r w:rsidR="00B73B0C" w:rsidRPr="00163703">
              <w:rPr>
                <w:rStyle w:val="Hipervnculo"/>
                <w:noProof/>
                <w:lang w:val="es-ES"/>
              </w:rPr>
              <w:t>2.2.</w:t>
            </w:r>
            <w:r w:rsidR="00B73B0C">
              <w:rPr>
                <w:rFonts w:eastAsiaTheme="minorEastAsia"/>
                <w:noProof/>
                <w:sz w:val="22"/>
                <w:lang w:val="es-ES"/>
              </w:rPr>
              <w:tab/>
            </w:r>
            <w:r w:rsidR="00B73B0C" w:rsidRPr="00163703">
              <w:rPr>
                <w:rStyle w:val="Hipervnculo"/>
                <w:noProof/>
                <w:lang w:val="es-ES"/>
              </w:rPr>
              <w:t>Enfermedades hepáticas</w:t>
            </w:r>
            <w:r w:rsidR="00B73B0C">
              <w:rPr>
                <w:noProof/>
                <w:webHidden/>
              </w:rPr>
              <w:tab/>
            </w:r>
            <w:r w:rsidR="00B73B0C">
              <w:rPr>
                <w:noProof/>
                <w:webHidden/>
              </w:rPr>
              <w:fldChar w:fldCharType="begin"/>
            </w:r>
            <w:r w:rsidR="00B73B0C">
              <w:rPr>
                <w:noProof/>
                <w:webHidden/>
              </w:rPr>
              <w:instrText xml:space="preserve"> PAGEREF _Toc232717479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25C2964" w14:textId="788C2128" w:rsidR="00B73B0C" w:rsidRDefault="00CD0E27">
          <w:pPr>
            <w:pStyle w:val="TDC1"/>
            <w:tabs>
              <w:tab w:val="left" w:pos="660"/>
              <w:tab w:val="right" w:leader="dot" w:pos="9060"/>
            </w:tabs>
            <w:rPr>
              <w:rFonts w:eastAsiaTheme="minorEastAsia"/>
              <w:noProof/>
              <w:sz w:val="22"/>
              <w:lang w:val="es-ES"/>
            </w:rPr>
          </w:pPr>
          <w:hyperlink w:anchor="_Toc232717480" w:history="1">
            <w:r w:rsidR="00B73B0C" w:rsidRPr="00163703">
              <w:rPr>
                <w:rStyle w:val="Hipervnculo"/>
                <w:noProof/>
                <w:lang w:val="es-ES"/>
              </w:rPr>
              <w:t>2.3.</w:t>
            </w:r>
            <w:r w:rsidR="00B73B0C">
              <w:rPr>
                <w:rFonts w:eastAsiaTheme="minorEastAsia"/>
                <w:noProof/>
                <w:sz w:val="22"/>
                <w:lang w:val="es-ES"/>
              </w:rPr>
              <w:tab/>
            </w:r>
            <w:r w:rsidR="00416723">
              <w:rPr>
                <w:rStyle w:val="Hipervnculo"/>
                <w:noProof/>
                <w:lang w:val="es-ES"/>
              </w:rPr>
              <w:t>Machine Learning</w:t>
            </w:r>
            <w:r w:rsidR="00B73B0C">
              <w:rPr>
                <w:noProof/>
                <w:webHidden/>
              </w:rPr>
              <w:tab/>
            </w:r>
            <w:r w:rsidR="00B73B0C">
              <w:rPr>
                <w:noProof/>
                <w:webHidden/>
              </w:rPr>
              <w:fldChar w:fldCharType="begin"/>
            </w:r>
            <w:r w:rsidR="00B73B0C">
              <w:rPr>
                <w:noProof/>
                <w:webHidden/>
              </w:rPr>
              <w:instrText xml:space="preserve"> PAGEREF _Toc232717480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54ACCB5A" w14:textId="2778AD53" w:rsidR="00B73B0C" w:rsidRDefault="00CD0E27">
          <w:pPr>
            <w:pStyle w:val="TDC1"/>
            <w:tabs>
              <w:tab w:val="left" w:pos="660"/>
              <w:tab w:val="right" w:leader="dot" w:pos="9060"/>
            </w:tabs>
            <w:rPr>
              <w:rFonts w:eastAsiaTheme="minorEastAsia"/>
              <w:noProof/>
              <w:sz w:val="22"/>
              <w:lang w:val="es-ES"/>
            </w:rPr>
          </w:pPr>
          <w:hyperlink w:anchor="_Toc232717481" w:history="1">
            <w:r w:rsidR="00B73B0C" w:rsidRPr="00163703">
              <w:rPr>
                <w:rStyle w:val="Hipervnculo"/>
                <w:noProof/>
                <w:lang w:val="es-ES"/>
              </w:rPr>
              <w:t>2.4.</w:t>
            </w:r>
            <w:r w:rsidR="00B73B0C">
              <w:rPr>
                <w:rFonts w:eastAsiaTheme="minorEastAsia"/>
                <w:noProof/>
                <w:sz w:val="22"/>
                <w:lang w:val="es-ES"/>
              </w:rPr>
              <w:tab/>
            </w:r>
            <w:r w:rsidR="00B73B0C" w:rsidRPr="00163703">
              <w:rPr>
                <w:rStyle w:val="Hipervnculo"/>
                <w:noProof/>
                <w:lang w:val="es-ES"/>
              </w:rPr>
              <w:t>Uso de IA en Enfermedades hepáticas</w:t>
            </w:r>
            <w:r w:rsidR="00B73B0C">
              <w:rPr>
                <w:noProof/>
                <w:webHidden/>
              </w:rPr>
              <w:tab/>
            </w:r>
            <w:r w:rsidR="00B73B0C">
              <w:rPr>
                <w:noProof/>
                <w:webHidden/>
              </w:rPr>
              <w:fldChar w:fldCharType="begin"/>
            </w:r>
            <w:r w:rsidR="00B73B0C">
              <w:rPr>
                <w:noProof/>
                <w:webHidden/>
              </w:rPr>
              <w:instrText xml:space="preserve"> PAGEREF _Toc232717481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04021670" w14:textId="3AA28445" w:rsidR="00B73B0C" w:rsidRDefault="00CD0E27">
          <w:pPr>
            <w:pStyle w:val="TDC1"/>
            <w:tabs>
              <w:tab w:val="left" w:pos="440"/>
              <w:tab w:val="right" w:leader="dot" w:pos="9060"/>
            </w:tabs>
            <w:rPr>
              <w:rFonts w:eastAsiaTheme="minorEastAsia"/>
              <w:noProof/>
              <w:sz w:val="22"/>
              <w:lang w:val="es-ES"/>
            </w:rPr>
          </w:pPr>
          <w:hyperlink w:anchor="_Toc232717482" w:history="1">
            <w:r w:rsidR="00B73B0C" w:rsidRPr="00163703">
              <w:rPr>
                <w:rStyle w:val="Hipervnculo"/>
                <w:noProof/>
                <w:lang w:val="en-US"/>
              </w:rPr>
              <w:t>3.</w:t>
            </w:r>
            <w:r w:rsidR="00B73B0C">
              <w:rPr>
                <w:rFonts w:eastAsiaTheme="minorEastAsia"/>
                <w:noProof/>
                <w:sz w:val="22"/>
                <w:lang w:val="es-ES"/>
              </w:rPr>
              <w:tab/>
            </w:r>
            <w:r w:rsidR="00B73B0C" w:rsidRPr="00163703">
              <w:rPr>
                <w:rStyle w:val="Hipervnculo"/>
                <w:noProof/>
                <w:lang w:val="en-US"/>
              </w:rPr>
              <w:t>METODOLOGÍA</w:t>
            </w:r>
            <w:r w:rsidR="00B73B0C">
              <w:rPr>
                <w:noProof/>
                <w:webHidden/>
              </w:rPr>
              <w:tab/>
            </w:r>
            <w:r w:rsidR="00B73B0C">
              <w:rPr>
                <w:noProof/>
                <w:webHidden/>
              </w:rPr>
              <w:fldChar w:fldCharType="begin"/>
            </w:r>
            <w:r w:rsidR="00B73B0C">
              <w:rPr>
                <w:noProof/>
                <w:webHidden/>
              </w:rPr>
              <w:instrText xml:space="preserve"> PAGEREF _Toc232717482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5F2378E3" w14:textId="31453733" w:rsidR="00B73B0C" w:rsidRDefault="00CD0E27">
          <w:pPr>
            <w:pStyle w:val="TDC1"/>
            <w:tabs>
              <w:tab w:val="left" w:pos="660"/>
              <w:tab w:val="right" w:leader="dot" w:pos="9060"/>
            </w:tabs>
            <w:rPr>
              <w:rFonts w:eastAsiaTheme="minorEastAsia"/>
              <w:noProof/>
              <w:sz w:val="22"/>
              <w:lang w:val="es-ES"/>
            </w:rPr>
          </w:pPr>
          <w:hyperlink w:anchor="_Toc232717483" w:history="1">
            <w:r w:rsidR="00B73B0C" w:rsidRPr="00163703">
              <w:rPr>
                <w:rStyle w:val="Hipervnculo"/>
                <w:noProof/>
                <w:lang w:val="es-ES"/>
              </w:rPr>
              <w:t>3.1.</w:t>
            </w:r>
            <w:r w:rsidR="00B73B0C">
              <w:rPr>
                <w:rFonts w:eastAsiaTheme="minorEastAsia"/>
                <w:noProof/>
                <w:sz w:val="22"/>
                <w:lang w:val="es-ES"/>
              </w:rPr>
              <w:tab/>
            </w:r>
            <w:r w:rsidR="00CB7C9E">
              <w:rPr>
                <w:rStyle w:val="Hipervnculo"/>
                <w:noProof/>
                <w:lang w:val="es-ES"/>
              </w:rPr>
              <w:t>Dataset</w:t>
            </w:r>
            <w:r w:rsidR="00B73B0C">
              <w:rPr>
                <w:noProof/>
                <w:webHidden/>
              </w:rPr>
              <w:tab/>
            </w:r>
            <w:r w:rsidR="00B73B0C">
              <w:rPr>
                <w:noProof/>
                <w:webHidden/>
              </w:rPr>
              <w:fldChar w:fldCharType="begin"/>
            </w:r>
            <w:r w:rsidR="00B73B0C">
              <w:rPr>
                <w:noProof/>
                <w:webHidden/>
              </w:rPr>
              <w:instrText xml:space="preserve"> PAGEREF _Toc232717483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6EE19120" w14:textId="687CDCA2" w:rsidR="00B73B0C" w:rsidRDefault="00CD0E27">
          <w:pPr>
            <w:pStyle w:val="TDC1"/>
            <w:tabs>
              <w:tab w:val="left" w:pos="660"/>
              <w:tab w:val="right" w:leader="dot" w:pos="9060"/>
            </w:tabs>
            <w:rPr>
              <w:rFonts w:eastAsiaTheme="minorEastAsia"/>
              <w:noProof/>
              <w:sz w:val="22"/>
              <w:lang w:val="es-ES"/>
            </w:rPr>
          </w:pPr>
          <w:hyperlink w:anchor="_Toc232717484" w:history="1">
            <w:r w:rsidR="00B73B0C" w:rsidRPr="00163703">
              <w:rPr>
                <w:rStyle w:val="Hipervnculo"/>
                <w:noProof/>
                <w:lang w:val="es-ES"/>
              </w:rPr>
              <w:t>3.2.</w:t>
            </w:r>
            <w:r w:rsidR="00B73B0C">
              <w:rPr>
                <w:rFonts w:eastAsiaTheme="minorEastAsia"/>
                <w:noProof/>
                <w:sz w:val="22"/>
                <w:lang w:val="es-ES"/>
              </w:rPr>
              <w:tab/>
            </w:r>
            <w:r w:rsidR="00B73B0C" w:rsidRPr="00163703">
              <w:rPr>
                <w:rStyle w:val="Hipervnculo"/>
                <w:noProof/>
                <w:lang w:val="es-ES"/>
              </w:rPr>
              <w:t>Análisis exploratorio de datos</w:t>
            </w:r>
            <w:r w:rsidR="00B73B0C">
              <w:rPr>
                <w:noProof/>
                <w:webHidden/>
              </w:rPr>
              <w:tab/>
            </w:r>
            <w:r w:rsidR="00B73B0C">
              <w:rPr>
                <w:noProof/>
                <w:webHidden/>
              </w:rPr>
              <w:fldChar w:fldCharType="begin"/>
            </w:r>
            <w:r w:rsidR="00B73B0C">
              <w:rPr>
                <w:noProof/>
                <w:webHidden/>
              </w:rPr>
              <w:instrText xml:space="preserve"> PAGEREF _Toc232717484 \h </w:instrText>
            </w:r>
            <w:r w:rsidR="00B73B0C">
              <w:rPr>
                <w:noProof/>
                <w:webHidden/>
              </w:rPr>
            </w:r>
            <w:r w:rsidR="00B73B0C">
              <w:rPr>
                <w:noProof/>
                <w:webHidden/>
              </w:rPr>
              <w:fldChar w:fldCharType="separate"/>
            </w:r>
            <w:r w:rsidR="005E36F8">
              <w:rPr>
                <w:noProof/>
                <w:webHidden/>
              </w:rPr>
              <w:t>21</w:t>
            </w:r>
            <w:r w:rsidR="00B73B0C">
              <w:rPr>
                <w:noProof/>
                <w:webHidden/>
              </w:rPr>
              <w:fldChar w:fldCharType="end"/>
            </w:r>
          </w:hyperlink>
        </w:p>
        <w:p w14:paraId="5E8971B5" w14:textId="5C1EC245" w:rsidR="00B73B0C" w:rsidRDefault="00CD0E27">
          <w:pPr>
            <w:pStyle w:val="TDC1"/>
            <w:tabs>
              <w:tab w:val="left" w:pos="660"/>
              <w:tab w:val="right" w:leader="dot" w:pos="9060"/>
            </w:tabs>
            <w:rPr>
              <w:rFonts w:eastAsiaTheme="minorEastAsia"/>
              <w:noProof/>
              <w:sz w:val="22"/>
              <w:lang w:val="es-ES"/>
            </w:rPr>
          </w:pPr>
          <w:hyperlink w:anchor="_Toc232717485" w:history="1">
            <w:r w:rsidR="00B73B0C" w:rsidRPr="00163703">
              <w:rPr>
                <w:rStyle w:val="Hipervnculo"/>
                <w:noProof/>
                <w:lang w:val="es-ES"/>
              </w:rPr>
              <w:t>3.3.</w:t>
            </w:r>
            <w:r w:rsidR="00B73B0C">
              <w:rPr>
                <w:rFonts w:eastAsiaTheme="minorEastAsia"/>
                <w:noProof/>
                <w:sz w:val="22"/>
                <w:lang w:val="es-ES"/>
              </w:rPr>
              <w:tab/>
            </w:r>
            <w:r w:rsidR="00B73B0C" w:rsidRPr="00163703">
              <w:rPr>
                <w:rStyle w:val="Hipervnculo"/>
                <w:noProof/>
                <w:lang w:val="es-ES"/>
              </w:rPr>
              <w:t>Fases de desarrollo del modelo</w:t>
            </w:r>
            <w:r w:rsidR="00B73B0C">
              <w:rPr>
                <w:noProof/>
                <w:webHidden/>
              </w:rPr>
              <w:tab/>
            </w:r>
            <w:r w:rsidR="00B73B0C">
              <w:rPr>
                <w:noProof/>
                <w:webHidden/>
              </w:rPr>
              <w:fldChar w:fldCharType="begin"/>
            </w:r>
            <w:r w:rsidR="00B73B0C">
              <w:rPr>
                <w:noProof/>
                <w:webHidden/>
              </w:rPr>
              <w:instrText xml:space="preserve"> PAGEREF _Toc232717485 \h </w:instrText>
            </w:r>
            <w:r w:rsidR="00B73B0C">
              <w:rPr>
                <w:noProof/>
                <w:webHidden/>
              </w:rPr>
            </w:r>
            <w:r w:rsidR="00B73B0C">
              <w:rPr>
                <w:noProof/>
                <w:webHidden/>
              </w:rPr>
              <w:fldChar w:fldCharType="separate"/>
            </w:r>
            <w:r w:rsidR="005E36F8">
              <w:rPr>
                <w:noProof/>
                <w:webHidden/>
              </w:rPr>
              <w:t>29</w:t>
            </w:r>
            <w:r w:rsidR="00B73B0C">
              <w:rPr>
                <w:noProof/>
                <w:webHidden/>
              </w:rPr>
              <w:fldChar w:fldCharType="end"/>
            </w:r>
          </w:hyperlink>
        </w:p>
        <w:p w14:paraId="59DC1AF9" w14:textId="64ECBF1B" w:rsidR="00B73B0C" w:rsidRDefault="00CD0E27">
          <w:pPr>
            <w:pStyle w:val="TDC1"/>
            <w:tabs>
              <w:tab w:val="left" w:pos="660"/>
              <w:tab w:val="right" w:leader="dot" w:pos="9060"/>
            </w:tabs>
            <w:rPr>
              <w:rFonts w:eastAsiaTheme="minorEastAsia"/>
              <w:noProof/>
              <w:sz w:val="22"/>
              <w:lang w:val="es-ES"/>
            </w:rPr>
          </w:pPr>
          <w:hyperlink w:anchor="_Toc232717486" w:history="1">
            <w:r w:rsidR="00B73B0C" w:rsidRPr="00163703">
              <w:rPr>
                <w:rStyle w:val="Hipervnculo"/>
                <w:noProof/>
                <w:lang w:val="es-ES"/>
              </w:rPr>
              <w:t>3.4.</w:t>
            </w:r>
            <w:r w:rsidR="00B73B0C">
              <w:rPr>
                <w:rFonts w:eastAsiaTheme="minorEastAsia"/>
                <w:noProof/>
                <w:sz w:val="22"/>
                <w:lang w:val="es-ES"/>
              </w:rPr>
              <w:tab/>
            </w:r>
            <w:r w:rsidR="00B73B0C" w:rsidRPr="00163703">
              <w:rPr>
                <w:rStyle w:val="Hipervnculo"/>
                <w:noProof/>
                <w:lang w:val="es-ES"/>
              </w:rPr>
              <w:t>Evaluación</w:t>
            </w:r>
            <w:r w:rsidR="00B73B0C">
              <w:rPr>
                <w:noProof/>
                <w:webHidden/>
              </w:rPr>
              <w:tab/>
            </w:r>
            <w:r w:rsidR="00B73B0C">
              <w:rPr>
                <w:noProof/>
                <w:webHidden/>
              </w:rPr>
              <w:fldChar w:fldCharType="begin"/>
            </w:r>
            <w:r w:rsidR="00B73B0C">
              <w:rPr>
                <w:noProof/>
                <w:webHidden/>
              </w:rPr>
              <w:instrText xml:space="preserve"> PAGEREF _Toc232717486 \h </w:instrText>
            </w:r>
            <w:r w:rsidR="00B73B0C">
              <w:rPr>
                <w:noProof/>
                <w:webHidden/>
              </w:rPr>
            </w:r>
            <w:r w:rsidR="00B73B0C">
              <w:rPr>
                <w:noProof/>
                <w:webHidden/>
              </w:rPr>
              <w:fldChar w:fldCharType="separate"/>
            </w:r>
            <w:r w:rsidR="005E36F8">
              <w:rPr>
                <w:noProof/>
                <w:webHidden/>
              </w:rPr>
              <w:t>30</w:t>
            </w:r>
            <w:r w:rsidR="00B73B0C">
              <w:rPr>
                <w:noProof/>
                <w:webHidden/>
              </w:rPr>
              <w:fldChar w:fldCharType="end"/>
            </w:r>
          </w:hyperlink>
        </w:p>
        <w:p w14:paraId="6C03A3B6" w14:textId="2DD5527E" w:rsidR="00B73B0C" w:rsidRDefault="00CD0E27">
          <w:pPr>
            <w:pStyle w:val="TDC1"/>
            <w:tabs>
              <w:tab w:val="left" w:pos="440"/>
              <w:tab w:val="right" w:leader="dot" w:pos="9060"/>
            </w:tabs>
            <w:rPr>
              <w:rFonts w:eastAsiaTheme="minorEastAsia"/>
              <w:noProof/>
              <w:sz w:val="22"/>
              <w:lang w:val="es-ES"/>
            </w:rPr>
          </w:pPr>
          <w:hyperlink w:anchor="_Toc232717487" w:history="1">
            <w:r w:rsidR="00B73B0C" w:rsidRPr="00163703">
              <w:rPr>
                <w:rStyle w:val="Hipervnculo"/>
                <w:noProof/>
                <w:lang w:val="en-US"/>
              </w:rPr>
              <w:t>4.</w:t>
            </w:r>
            <w:r w:rsidR="00B73B0C">
              <w:rPr>
                <w:rFonts w:eastAsiaTheme="minorEastAsia"/>
                <w:noProof/>
                <w:sz w:val="22"/>
                <w:lang w:val="es-ES"/>
              </w:rPr>
              <w:tab/>
            </w:r>
            <w:r w:rsidR="00B73B0C" w:rsidRPr="00163703">
              <w:rPr>
                <w:rStyle w:val="Hipervnculo"/>
                <w:noProof/>
                <w:lang w:val="en-US"/>
              </w:rPr>
              <w:t>RESULTADOS</w:t>
            </w:r>
            <w:r w:rsidR="00B73B0C">
              <w:rPr>
                <w:noProof/>
                <w:webHidden/>
              </w:rPr>
              <w:tab/>
            </w:r>
            <w:r w:rsidR="00B73B0C">
              <w:rPr>
                <w:noProof/>
                <w:webHidden/>
              </w:rPr>
              <w:fldChar w:fldCharType="begin"/>
            </w:r>
            <w:r w:rsidR="00B73B0C">
              <w:rPr>
                <w:noProof/>
                <w:webHidden/>
              </w:rPr>
              <w:instrText xml:space="preserve"> PAGEREF _Toc232717487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62AC747A" w14:textId="0AB6D75A" w:rsidR="00B73B0C" w:rsidRDefault="00CD0E27">
          <w:pPr>
            <w:pStyle w:val="TDC1"/>
            <w:tabs>
              <w:tab w:val="left" w:pos="660"/>
              <w:tab w:val="right" w:leader="dot" w:pos="9060"/>
            </w:tabs>
            <w:rPr>
              <w:rFonts w:eastAsiaTheme="minorEastAsia"/>
              <w:noProof/>
              <w:sz w:val="22"/>
              <w:lang w:val="es-ES"/>
            </w:rPr>
          </w:pPr>
          <w:hyperlink w:anchor="_Toc232717488" w:history="1">
            <w:r w:rsidR="00B73B0C" w:rsidRPr="00163703">
              <w:rPr>
                <w:rStyle w:val="Hipervnculo"/>
                <w:noProof/>
                <w:lang w:val="es-ES"/>
              </w:rPr>
              <w:t>4.1.</w:t>
            </w:r>
            <w:r w:rsidR="00B73B0C">
              <w:rPr>
                <w:rFonts w:eastAsiaTheme="minorEastAsia"/>
                <w:noProof/>
                <w:sz w:val="22"/>
                <w:lang w:val="es-ES"/>
              </w:rPr>
              <w:tab/>
            </w:r>
            <w:r w:rsidR="00B73B0C" w:rsidRPr="00163703">
              <w:rPr>
                <w:rStyle w:val="Hipervnculo"/>
                <w:noProof/>
                <w:lang w:val="es-ES"/>
              </w:rPr>
              <w:t>Fase de entrenamiento</w:t>
            </w:r>
            <w:r w:rsidR="00B73B0C">
              <w:rPr>
                <w:noProof/>
                <w:webHidden/>
              </w:rPr>
              <w:tab/>
            </w:r>
            <w:r w:rsidR="00B73B0C">
              <w:rPr>
                <w:noProof/>
                <w:webHidden/>
              </w:rPr>
              <w:fldChar w:fldCharType="begin"/>
            </w:r>
            <w:r w:rsidR="00B73B0C">
              <w:rPr>
                <w:noProof/>
                <w:webHidden/>
              </w:rPr>
              <w:instrText xml:space="preserve"> PAGEREF _Toc232717488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0CFD53CD" w14:textId="77F6CE5A" w:rsidR="00B73B0C" w:rsidRDefault="00CD0E27">
          <w:pPr>
            <w:pStyle w:val="TDC1"/>
            <w:tabs>
              <w:tab w:val="left" w:pos="660"/>
              <w:tab w:val="right" w:leader="dot" w:pos="9060"/>
            </w:tabs>
            <w:rPr>
              <w:rFonts w:eastAsiaTheme="minorEastAsia"/>
              <w:noProof/>
              <w:sz w:val="22"/>
              <w:lang w:val="es-ES"/>
            </w:rPr>
          </w:pPr>
          <w:hyperlink w:anchor="_Toc232717489" w:history="1">
            <w:r w:rsidR="00B73B0C" w:rsidRPr="00163703">
              <w:rPr>
                <w:rStyle w:val="Hipervnculo"/>
                <w:noProof/>
                <w:lang w:val="es-ES"/>
              </w:rPr>
              <w:t>4.2.</w:t>
            </w:r>
            <w:r w:rsidR="00B73B0C">
              <w:rPr>
                <w:rFonts w:eastAsiaTheme="minorEastAsia"/>
                <w:noProof/>
                <w:sz w:val="22"/>
                <w:lang w:val="es-ES"/>
              </w:rPr>
              <w:tab/>
            </w:r>
            <w:r w:rsidR="00B73B0C" w:rsidRPr="00163703">
              <w:rPr>
                <w:rStyle w:val="Hipervnculo"/>
                <w:noProof/>
                <w:lang w:val="es-ES"/>
              </w:rPr>
              <w:t>Fase de pruebas</w:t>
            </w:r>
            <w:r w:rsidR="00B73B0C">
              <w:rPr>
                <w:noProof/>
                <w:webHidden/>
              </w:rPr>
              <w:tab/>
            </w:r>
            <w:r w:rsidR="00B73B0C">
              <w:rPr>
                <w:noProof/>
                <w:webHidden/>
              </w:rPr>
              <w:fldChar w:fldCharType="begin"/>
            </w:r>
            <w:r w:rsidR="00B73B0C">
              <w:rPr>
                <w:noProof/>
                <w:webHidden/>
              </w:rPr>
              <w:instrText xml:space="preserve"> PAGEREF _Toc232717489 \h </w:instrText>
            </w:r>
            <w:r w:rsidR="00B73B0C">
              <w:rPr>
                <w:noProof/>
                <w:webHidden/>
              </w:rPr>
            </w:r>
            <w:r w:rsidR="00B73B0C">
              <w:rPr>
                <w:noProof/>
                <w:webHidden/>
              </w:rPr>
              <w:fldChar w:fldCharType="separate"/>
            </w:r>
            <w:r w:rsidR="005E36F8">
              <w:rPr>
                <w:noProof/>
                <w:webHidden/>
              </w:rPr>
              <w:t>35</w:t>
            </w:r>
            <w:r w:rsidR="00B73B0C">
              <w:rPr>
                <w:noProof/>
                <w:webHidden/>
              </w:rPr>
              <w:fldChar w:fldCharType="end"/>
            </w:r>
          </w:hyperlink>
        </w:p>
        <w:p w14:paraId="6D848D07" w14:textId="2D4A9BE2" w:rsidR="00B73B0C" w:rsidRDefault="00CD0E27">
          <w:pPr>
            <w:pStyle w:val="TDC1"/>
            <w:tabs>
              <w:tab w:val="left" w:pos="440"/>
              <w:tab w:val="right" w:leader="dot" w:pos="9060"/>
            </w:tabs>
            <w:rPr>
              <w:rFonts w:eastAsiaTheme="minorEastAsia"/>
              <w:noProof/>
              <w:sz w:val="22"/>
              <w:lang w:val="es-ES"/>
            </w:rPr>
          </w:pPr>
          <w:hyperlink w:anchor="_Toc232717490" w:history="1">
            <w:r w:rsidR="00B73B0C" w:rsidRPr="00163703">
              <w:rPr>
                <w:rStyle w:val="Hipervnculo"/>
                <w:noProof/>
                <w:lang w:val="en-US"/>
              </w:rPr>
              <w:t>5.</w:t>
            </w:r>
            <w:r w:rsidR="00B73B0C">
              <w:rPr>
                <w:rFonts w:eastAsiaTheme="minorEastAsia"/>
                <w:noProof/>
                <w:sz w:val="22"/>
                <w:lang w:val="es-ES"/>
              </w:rPr>
              <w:tab/>
            </w:r>
            <w:r w:rsidR="00B73B0C" w:rsidRPr="00163703">
              <w:rPr>
                <w:rStyle w:val="Hipervnculo"/>
                <w:noProof/>
                <w:lang w:val="en-US"/>
              </w:rPr>
              <w:t>DISCUSIÓN</w:t>
            </w:r>
            <w:r w:rsidR="00B73B0C">
              <w:rPr>
                <w:noProof/>
                <w:webHidden/>
              </w:rPr>
              <w:tab/>
            </w:r>
            <w:r w:rsidR="00B73B0C">
              <w:rPr>
                <w:noProof/>
                <w:webHidden/>
              </w:rPr>
              <w:fldChar w:fldCharType="begin"/>
            </w:r>
            <w:r w:rsidR="00B73B0C">
              <w:rPr>
                <w:noProof/>
                <w:webHidden/>
              </w:rPr>
              <w:instrText xml:space="preserve"> PAGEREF _Toc232717490 \h </w:instrText>
            </w:r>
            <w:r w:rsidR="00B73B0C">
              <w:rPr>
                <w:noProof/>
                <w:webHidden/>
              </w:rPr>
            </w:r>
            <w:r w:rsidR="00B73B0C">
              <w:rPr>
                <w:noProof/>
                <w:webHidden/>
              </w:rPr>
              <w:fldChar w:fldCharType="separate"/>
            </w:r>
            <w:r w:rsidR="005E36F8">
              <w:rPr>
                <w:noProof/>
                <w:webHidden/>
              </w:rPr>
              <w:t>44</w:t>
            </w:r>
            <w:r w:rsidR="00B73B0C">
              <w:rPr>
                <w:noProof/>
                <w:webHidden/>
              </w:rPr>
              <w:fldChar w:fldCharType="end"/>
            </w:r>
          </w:hyperlink>
        </w:p>
        <w:p w14:paraId="1123302B" w14:textId="7C5BB0A5" w:rsidR="00B73B0C" w:rsidRDefault="00CD0E27">
          <w:pPr>
            <w:pStyle w:val="TDC1"/>
            <w:tabs>
              <w:tab w:val="left" w:pos="440"/>
              <w:tab w:val="right" w:leader="dot" w:pos="9060"/>
            </w:tabs>
            <w:rPr>
              <w:rFonts w:eastAsiaTheme="minorEastAsia"/>
              <w:noProof/>
              <w:sz w:val="22"/>
              <w:lang w:val="es-ES"/>
            </w:rPr>
          </w:pPr>
          <w:hyperlink w:anchor="_Toc232717491" w:history="1">
            <w:r w:rsidR="00B73B0C" w:rsidRPr="00163703">
              <w:rPr>
                <w:rStyle w:val="Hipervnculo"/>
                <w:noProof/>
                <w:lang w:val="en-US"/>
              </w:rPr>
              <w:t>6.</w:t>
            </w:r>
            <w:r w:rsidR="00B73B0C">
              <w:rPr>
                <w:rFonts w:eastAsiaTheme="minorEastAsia"/>
                <w:noProof/>
                <w:sz w:val="22"/>
                <w:lang w:val="es-ES"/>
              </w:rPr>
              <w:tab/>
            </w:r>
            <w:r w:rsidR="00B73B0C" w:rsidRPr="00163703">
              <w:rPr>
                <w:rStyle w:val="Hipervnculo"/>
                <w:noProof/>
                <w:lang w:val="en-US"/>
              </w:rPr>
              <w:t>CONCLUSIÓN</w:t>
            </w:r>
            <w:r w:rsidR="00B73B0C">
              <w:rPr>
                <w:noProof/>
                <w:webHidden/>
              </w:rPr>
              <w:tab/>
            </w:r>
            <w:r w:rsidR="00B73B0C">
              <w:rPr>
                <w:noProof/>
                <w:webHidden/>
              </w:rPr>
              <w:fldChar w:fldCharType="begin"/>
            </w:r>
            <w:r w:rsidR="00B73B0C">
              <w:rPr>
                <w:noProof/>
                <w:webHidden/>
              </w:rPr>
              <w:instrText xml:space="preserve"> PAGEREF _Toc232717491 \h </w:instrText>
            </w:r>
            <w:r w:rsidR="00B73B0C">
              <w:rPr>
                <w:noProof/>
                <w:webHidden/>
              </w:rPr>
            </w:r>
            <w:r w:rsidR="00B73B0C">
              <w:rPr>
                <w:noProof/>
                <w:webHidden/>
              </w:rPr>
              <w:fldChar w:fldCharType="separate"/>
            </w:r>
            <w:r w:rsidR="005E36F8">
              <w:rPr>
                <w:noProof/>
                <w:webHidden/>
              </w:rPr>
              <w:t>46</w:t>
            </w:r>
            <w:r w:rsidR="00B73B0C">
              <w:rPr>
                <w:noProof/>
                <w:webHidden/>
              </w:rPr>
              <w:fldChar w:fldCharType="end"/>
            </w:r>
          </w:hyperlink>
        </w:p>
        <w:p w14:paraId="0DFBA762" w14:textId="5A0E81B2" w:rsidR="00B73B0C" w:rsidRDefault="00CD0E27">
          <w:pPr>
            <w:pStyle w:val="TDC1"/>
            <w:tabs>
              <w:tab w:val="right" w:leader="dot" w:pos="9060"/>
            </w:tabs>
            <w:rPr>
              <w:rFonts w:eastAsiaTheme="minorEastAsia"/>
              <w:noProof/>
              <w:sz w:val="22"/>
              <w:lang w:val="es-ES"/>
            </w:rPr>
          </w:pPr>
          <w:hyperlink w:anchor="_Toc232717492" w:history="1">
            <w:r w:rsidR="00B73B0C" w:rsidRPr="00163703">
              <w:rPr>
                <w:rStyle w:val="Hipervnculo"/>
                <w:noProof/>
                <w:lang w:val="es-ES"/>
              </w:rPr>
              <w:t>REFERENCIAS</w:t>
            </w:r>
            <w:r w:rsidR="00B73B0C">
              <w:rPr>
                <w:noProof/>
                <w:webHidden/>
              </w:rPr>
              <w:tab/>
            </w:r>
            <w:r w:rsidR="00B73B0C">
              <w:rPr>
                <w:noProof/>
                <w:webHidden/>
              </w:rPr>
              <w:fldChar w:fldCharType="begin"/>
            </w:r>
            <w:r w:rsidR="00B73B0C">
              <w:rPr>
                <w:noProof/>
                <w:webHidden/>
              </w:rPr>
              <w:instrText xml:space="preserve"> PAGEREF _Toc232717492 \h </w:instrText>
            </w:r>
            <w:r w:rsidR="00B73B0C">
              <w:rPr>
                <w:noProof/>
                <w:webHidden/>
              </w:rPr>
            </w:r>
            <w:r w:rsidR="00B73B0C">
              <w:rPr>
                <w:noProof/>
                <w:webHidden/>
              </w:rPr>
              <w:fldChar w:fldCharType="separate"/>
            </w:r>
            <w:r w:rsidR="005E36F8">
              <w:rPr>
                <w:noProof/>
                <w:webHidden/>
              </w:rPr>
              <w:t>48</w:t>
            </w:r>
            <w:r w:rsidR="00B73B0C">
              <w:rPr>
                <w:noProof/>
                <w:webHidden/>
              </w:rPr>
              <w:fldChar w:fldCharType="end"/>
            </w:r>
          </w:hyperlink>
        </w:p>
        <w:p w14:paraId="6973C722" w14:textId="72810A4C" w:rsidR="0083486B" w:rsidRDefault="005F2447">
          <w:r>
            <w:rPr>
              <w:sz w:val="24"/>
              <w:szCs w:val="24"/>
            </w:rPr>
            <w:fldChar w:fldCharType="end"/>
          </w:r>
        </w:p>
      </w:sdtContent>
    </w:sdt>
    <w:p w14:paraId="497C4A5A" w14:textId="77777777" w:rsidR="00FD3210" w:rsidRDefault="00FD3210">
      <w:pPr>
        <w:rPr>
          <w:sz w:val="24"/>
          <w:szCs w:val="24"/>
          <w:lang w:val="en-US"/>
        </w:rPr>
      </w:pPr>
    </w:p>
    <w:p w14:paraId="080AAD4F" w14:textId="7237723E" w:rsidR="00FD3210" w:rsidRPr="00CB4092" w:rsidRDefault="00FD3210">
      <w:pPr>
        <w:rPr>
          <w:color w:val="ED7D31" w:themeColor="accent2"/>
          <w:sz w:val="24"/>
          <w:szCs w:val="24"/>
          <w:lang w:val="es-ES"/>
        </w:rPr>
      </w:pPr>
      <w:r w:rsidRPr="00CB4092">
        <w:rPr>
          <w:color w:val="ED7D31" w:themeColor="accent2"/>
          <w:sz w:val="24"/>
          <w:szCs w:val="24"/>
          <w:lang w:val="es-ES"/>
        </w:rPr>
        <w:br w:type="page"/>
      </w:r>
    </w:p>
    <w:p w14:paraId="538275A1" w14:textId="3173A69F" w:rsidR="00FD3210" w:rsidRPr="00E4097A" w:rsidRDefault="00FD3210" w:rsidP="00E4097A">
      <w:pPr>
        <w:pStyle w:val="Ttulo1"/>
        <w:numPr>
          <w:ilvl w:val="0"/>
          <w:numId w:val="3"/>
        </w:numPr>
        <w:spacing w:after="240"/>
        <w:rPr>
          <w:color w:val="auto"/>
          <w:sz w:val="24"/>
          <w:szCs w:val="24"/>
          <w:lang w:val="en-US"/>
        </w:rPr>
      </w:pPr>
      <w:bookmarkStart w:id="4" w:name="_Toc232717476"/>
      <w:r w:rsidRPr="00E4097A">
        <w:rPr>
          <w:color w:val="auto"/>
          <w:sz w:val="24"/>
          <w:szCs w:val="24"/>
          <w:lang w:val="en-US"/>
        </w:rPr>
        <w:lastRenderedPageBreak/>
        <w:t>INTRODUCCIÓN</w:t>
      </w:r>
      <w:bookmarkEnd w:id="4"/>
    </w:p>
    <w:p w14:paraId="4297BCC0" w14:textId="1C96995B" w:rsidR="002A7E5E" w:rsidRDefault="00CE5138" w:rsidP="00CE5138">
      <w:pPr>
        <w:spacing w:line="360" w:lineRule="auto"/>
        <w:jc w:val="both"/>
        <w:rPr>
          <w:sz w:val="24"/>
          <w:szCs w:val="24"/>
          <w:lang w:val="es-ES"/>
        </w:rPr>
      </w:pPr>
      <w:r>
        <w:rPr>
          <w:sz w:val="24"/>
          <w:szCs w:val="24"/>
          <w:lang w:val="es-ES"/>
        </w:rPr>
        <w:t xml:space="preserve">El </w:t>
      </w:r>
      <w:r w:rsidR="00720906">
        <w:rPr>
          <w:sz w:val="24"/>
          <w:szCs w:val="24"/>
          <w:lang w:val="es-ES"/>
        </w:rPr>
        <w:t xml:space="preserve">hígado </w:t>
      </w:r>
      <w:r w:rsidR="00213B06">
        <w:rPr>
          <w:sz w:val="24"/>
          <w:szCs w:val="24"/>
          <w:lang w:val="es-ES"/>
        </w:rPr>
        <w:t xml:space="preserve">es </w:t>
      </w:r>
      <w:r w:rsidR="005B2648">
        <w:rPr>
          <w:sz w:val="24"/>
          <w:szCs w:val="24"/>
          <w:lang w:val="es-ES"/>
        </w:rPr>
        <w:t>considerado uno de los</w:t>
      </w:r>
      <w:r w:rsidR="00720906">
        <w:rPr>
          <w:sz w:val="24"/>
          <w:szCs w:val="24"/>
          <w:lang w:val="es-ES"/>
        </w:rPr>
        <w:t xml:space="preserve"> órganos metabólicos vitales d</w:t>
      </w:r>
      <w:r w:rsidR="005B2648">
        <w:rPr>
          <w:sz w:val="24"/>
          <w:szCs w:val="24"/>
          <w:lang w:val="es-ES"/>
        </w:rPr>
        <w:t>el</w:t>
      </w:r>
      <w:r w:rsidR="00720906">
        <w:rPr>
          <w:sz w:val="24"/>
          <w:szCs w:val="24"/>
          <w:lang w:val="es-ES"/>
        </w:rPr>
        <w:t xml:space="preserve"> cuerpo humano</w:t>
      </w:r>
      <w:r>
        <w:rPr>
          <w:sz w:val="24"/>
          <w:szCs w:val="24"/>
          <w:lang w:val="es-ES"/>
        </w:rPr>
        <w:t>. Existen varios tipos de enfermedades hepáticas</w:t>
      </w:r>
      <w:r w:rsidR="002E57CA">
        <w:rPr>
          <w:sz w:val="24"/>
          <w:szCs w:val="24"/>
          <w:lang w:val="es-ES"/>
        </w:rPr>
        <w:t>;</w:t>
      </w:r>
      <w:r>
        <w:rPr>
          <w:sz w:val="24"/>
          <w:szCs w:val="24"/>
          <w:lang w:val="es-ES"/>
        </w:rPr>
        <w:t xml:space="preserve"> </w:t>
      </w:r>
      <w:r w:rsidR="00591A3F">
        <w:rPr>
          <w:sz w:val="24"/>
          <w:szCs w:val="24"/>
          <w:lang w:val="es-ES"/>
        </w:rPr>
        <w:t>entre ellas</w:t>
      </w:r>
      <w:r w:rsidR="00493187">
        <w:rPr>
          <w:sz w:val="24"/>
          <w:szCs w:val="24"/>
          <w:lang w:val="es-ES"/>
        </w:rPr>
        <w:t xml:space="preserve"> </w:t>
      </w:r>
      <w:r w:rsidR="00591A3F">
        <w:rPr>
          <w:sz w:val="24"/>
          <w:szCs w:val="24"/>
          <w:lang w:val="es-ES"/>
        </w:rPr>
        <w:t xml:space="preserve">está la </w:t>
      </w:r>
      <w:r>
        <w:rPr>
          <w:sz w:val="24"/>
          <w:szCs w:val="24"/>
          <w:lang w:val="es-ES"/>
        </w:rPr>
        <w:t>hepatitis A</w:t>
      </w:r>
      <w:r w:rsidR="002E57CA">
        <w:rPr>
          <w:sz w:val="24"/>
          <w:szCs w:val="24"/>
          <w:lang w:val="es-ES"/>
        </w:rPr>
        <w:t>, la cual</w:t>
      </w:r>
      <w:r>
        <w:rPr>
          <w:sz w:val="24"/>
          <w:szCs w:val="24"/>
          <w:lang w:val="es-ES"/>
        </w:rPr>
        <w:t xml:space="preserve"> </w:t>
      </w:r>
      <w:r w:rsidR="00A42B49">
        <w:rPr>
          <w:sz w:val="24"/>
          <w:szCs w:val="24"/>
          <w:lang w:val="es-ES"/>
        </w:rPr>
        <w:t xml:space="preserve">es </w:t>
      </w:r>
      <w:r w:rsidR="005B2648">
        <w:rPr>
          <w:sz w:val="24"/>
          <w:szCs w:val="24"/>
          <w:lang w:val="es-ES"/>
        </w:rPr>
        <w:t>transmit</w:t>
      </w:r>
      <w:r w:rsidR="00A42B49">
        <w:rPr>
          <w:sz w:val="24"/>
          <w:szCs w:val="24"/>
          <w:lang w:val="es-ES"/>
        </w:rPr>
        <w:t>ida</w:t>
      </w:r>
      <w:r>
        <w:rPr>
          <w:sz w:val="24"/>
          <w:szCs w:val="24"/>
          <w:lang w:val="es-ES"/>
        </w:rPr>
        <w:t xml:space="preserve"> por </w:t>
      </w:r>
      <w:r w:rsidR="00A42B49">
        <w:rPr>
          <w:sz w:val="24"/>
          <w:szCs w:val="24"/>
          <w:lang w:val="es-ES"/>
        </w:rPr>
        <w:t xml:space="preserve">consumo de </w:t>
      </w:r>
      <w:r w:rsidR="005B2648">
        <w:rPr>
          <w:sz w:val="24"/>
          <w:szCs w:val="24"/>
          <w:lang w:val="es-ES"/>
        </w:rPr>
        <w:t>agua</w:t>
      </w:r>
      <w:r>
        <w:rPr>
          <w:sz w:val="24"/>
          <w:szCs w:val="24"/>
          <w:lang w:val="es-ES"/>
        </w:rPr>
        <w:t xml:space="preserve"> o </w:t>
      </w:r>
      <w:r w:rsidR="005B2648">
        <w:rPr>
          <w:sz w:val="24"/>
          <w:szCs w:val="24"/>
          <w:lang w:val="es-ES"/>
        </w:rPr>
        <w:t>alimentos</w:t>
      </w:r>
      <w:r>
        <w:rPr>
          <w:sz w:val="24"/>
          <w:szCs w:val="24"/>
          <w:lang w:val="es-ES"/>
        </w:rPr>
        <w:t xml:space="preserve"> contaminad</w:t>
      </w:r>
      <w:r w:rsidR="005B2648">
        <w:rPr>
          <w:sz w:val="24"/>
          <w:szCs w:val="24"/>
          <w:lang w:val="es-ES"/>
        </w:rPr>
        <w:t>os</w:t>
      </w:r>
      <w:r w:rsidR="00A42B49">
        <w:rPr>
          <w:sz w:val="24"/>
          <w:szCs w:val="24"/>
          <w:lang w:val="es-ES"/>
        </w:rPr>
        <w:t>,</w:t>
      </w:r>
      <w:r>
        <w:rPr>
          <w:sz w:val="24"/>
          <w:szCs w:val="24"/>
          <w:lang w:val="es-ES"/>
        </w:rPr>
        <w:t xml:space="preserve"> se puede prevenir por vacunación. La hepatitis B es transmitida por fluidos corporales infectados. La hepatitis C se </w:t>
      </w:r>
      <w:r w:rsidR="00007C4C">
        <w:rPr>
          <w:sz w:val="24"/>
          <w:szCs w:val="24"/>
          <w:lang w:val="es-ES"/>
        </w:rPr>
        <w:t>infecta</w:t>
      </w:r>
      <w:r>
        <w:rPr>
          <w:sz w:val="24"/>
          <w:szCs w:val="24"/>
          <w:lang w:val="es-ES"/>
        </w:rPr>
        <w:t xml:space="preserve"> por la sangre</w:t>
      </w:r>
      <w:r w:rsidR="00591A3F">
        <w:rPr>
          <w:sz w:val="24"/>
          <w:szCs w:val="24"/>
          <w:lang w:val="es-ES"/>
        </w:rPr>
        <w:t xml:space="preserve">. Para </w:t>
      </w:r>
      <w:r w:rsidR="00F27DC3">
        <w:rPr>
          <w:sz w:val="24"/>
          <w:szCs w:val="24"/>
          <w:lang w:val="es-ES"/>
        </w:rPr>
        <w:t>contraer</w:t>
      </w:r>
      <w:r w:rsidR="00591A3F">
        <w:rPr>
          <w:sz w:val="24"/>
          <w:szCs w:val="24"/>
          <w:lang w:val="es-ES"/>
        </w:rPr>
        <w:t xml:space="preserve"> la </w:t>
      </w:r>
      <w:r w:rsidR="00B85225">
        <w:rPr>
          <w:sz w:val="24"/>
          <w:szCs w:val="24"/>
          <w:lang w:val="es-ES"/>
        </w:rPr>
        <w:t>hepatitis D</w:t>
      </w:r>
      <w:r w:rsidR="00B72272">
        <w:rPr>
          <w:sz w:val="24"/>
          <w:szCs w:val="24"/>
          <w:lang w:val="es-ES"/>
        </w:rPr>
        <w:t xml:space="preserve"> </w:t>
      </w:r>
      <w:r w:rsidR="00F27DC3">
        <w:rPr>
          <w:sz w:val="24"/>
          <w:szCs w:val="24"/>
          <w:lang w:val="es-ES"/>
        </w:rPr>
        <w:t xml:space="preserve">se </w:t>
      </w:r>
      <w:r w:rsidR="00B72272">
        <w:rPr>
          <w:sz w:val="24"/>
          <w:szCs w:val="24"/>
          <w:lang w:val="es-ES"/>
        </w:rPr>
        <w:t>requiere una infección</w:t>
      </w:r>
      <w:r w:rsidR="00493187" w:rsidRPr="00493187">
        <w:t xml:space="preserve"> </w:t>
      </w:r>
      <w:r w:rsidR="00493187" w:rsidRPr="00493187">
        <w:rPr>
          <w:sz w:val="24"/>
          <w:szCs w:val="24"/>
          <w:lang w:val="es-ES"/>
        </w:rPr>
        <w:t>en una etapa</w:t>
      </w:r>
      <w:r w:rsidR="00493187">
        <w:rPr>
          <w:sz w:val="24"/>
          <w:szCs w:val="24"/>
          <w:lang w:val="es-ES"/>
        </w:rPr>
        <w:t xml:space="preserve"> </w:t>
      </w:r>
      <w:r w:rsidR="00493187" w:rsidRPr="00493187">
        <w:rPr>
          <w:sz w:val="24"/>
          <w:szCs w:val="24"/>
          <w:lang w:val="es-ES"/>
        </w:rPr>
        <w:t>más avanzada</w:t>
      </w:r>
      <w:r w:rsidR="00B72272">
        <w:rPr>
          <w:sz w:val="24"/>
          <w:szCs w:val="24"/>
          <w:lang w:val="es-ES"/>
        </w:rPr>
        <w:t xml:space="preserve"> de la </w:t>
      </w:r>
      <w:r w:rsidR="00B85225">
        <w:rPr>
          <w:sz w:val="24"/>
          <w:szCs w:val="24"/>
          <w:lang w:val="es-ES"/>
        </w:rPr>
        <w:t xml:space="preserve">hepatitis </w:t>
      </w:r>
      <w:r w:rsidR="007D226A">
        <w:rPr>
          <w:sz w:val="24"/>
          <w:szCs w:val="24"/>
          <w:lang w:val="es-ES"/>
        </w:rPr>
        <w:t>B.</w:t>
      </w:r>
      <w:r w:rsidR="00493187">
        <w:rPr>
          <w:sz w:val="24"/>
          <w:szCs w:val="24"/>
          <w:lang w:val="es-ES"/>
        </w:rPr>
        <w:t xml:space="preserve"> </w:t>
      </w:r>
      <w:r w:rsidR="007D226A">
        <w:rPr>
          <w:sz w:val="24"/>
          <w:szCs w:val="24"/>
          <w:lang w:val="es-ES"/>
        </w:rPr>
        <w:t>La</w:t>
      </w:r>
      <w:r w:rsidR="00B85225">
        <w:rPr>
          <w:sz w:val="24"/>
          <w:szCs w:val="24"/>
          <w:lang w:val="es-ES"/>
        </w:rPr>
        <w:t xml:space="preserve"> hepatitis E</w:t>
      </w:r>
      <w:r w:rsidR="007D226A">
        <w:rPr>
          <w:sz w:val="24"/>
          <w:szCs w:val="24"/>
          <w:lang w:val="es-ES"/>
        </w:rPr>
        <w:t xml:space="preserve"> </w:t>
      </w:r>
      <w:r w:rsidR="002A7E5E">
        <w:rPr>
          <w:sz w:val="24"/>
          <w:szCs w:val="24"/>
          <w:lang w:val="es-ES"/>
        </w:rPr>
        <w:t>se transmite</w:t>
      </w:r>
      <w:r w:rsidR="00591A3F">
        <w:rPr>
          <w:sz w:val="24"/>
          <w:szCs w:val="24"/>
          <w:lang w:val="es-ES"/>
        </w:rPr>
        <w:t xml:space="preserve"> </w:t>
      </w:r>
      <w:r w:rsidR="002A7E5E">
        <w:rPr>
          <w:sz w:val="24"/>
          <w:szCs w:val="24"/>
          <w:lang w:val="es-ES"/>
        </w:rPr>
        <w:t xml:space="preserve">igual que la hepatitis </w:t>
      </w:r>
      <w:r w:rsidR="002704E3">
        <w:rPr>
          <w:sz w:val="24"/>
          <w:szCs w:val="24"/>
          <w:lang w:val="es-ES"/>
        </w:rPr>
        <w:t>A.</w:t>
      </w:r>
      <w:r w:rsidR="007B7ABD">
        <w:rPr>
          <w:sz w:val="24"/>
          <w:szCs w:val="24"/>
          <w:lang w:val="es-ES"/>
        </w:rPr>
        <w:t xml:space="preserve"> </w:t>
      </w:r>
      <w:r w:rsidR="002952A5">
        <w:rPr>
          <w:sz w:val="24"/>
          <w:szCs w:val="24"/>
          <w:lang w:val="es-ES"/>
        </w:rPr>
        <w:t>L</w:t>
      </w:r>
      <w:r w:rsidR="00B85225">
        <w:rPr>
          <w:sz w:val="24"/>
          <w:szCs w:val="24"/>
          <w:lang w:val="es-ES"/>
        </w:rPr>
        <w:t xml:space="preserve">os síntomas </w:t>
      </w:r>
      <w:r w:rsidR="007B7ABD">
        <w:rPr>
          <w:sz w:val="24"/>
          <w:szCs w:val="24"/>
          <w:lang w:val="es-ES"/>
        </w:rPr>
        <w:t>más</w:t>
      </w:r>
      <w:r w:rsidR="00B85225">
        <w:rPr>
          <w:sz w:val="24"/>
          <w:szCs w:val="24"/>
          <w:lang w:val="es-ES"/>
        </w:rPr>
        <w:t xml:space="preserve"> comunes son dolor de hígado, </w:t>
      </w:r>
      <w:r w:rsidR="00FA367C">
        <w:rPr>
          <w:sz w:val="24"/>
          <w:szCs w:val="24"/>
          <w:lang w:val="es-ES"/>
        </w:rPr>
        <w:t>color amarillento</w:t>
      </w:r>
      <w:r w:rsidR="00B85225">
        <w:rPr>
          <w:sz w:val="24"/>
          <w:szCs w:val="24"/>
          <w:lang w:val="es-ES"/>
        </w:rPr>
        <w:t xml:space="preserve"> de piel y ojos,</w:t>
      </w:r>
      <w:r w:rsidR="00D94F02">
        <w:rPr>
          <w:sz w:val="24"/>
          <w:szCs w:val="24"/>
          <w:lang w:val="es-ES"/>
        </w:rPr>
        <w:t xml:space="preserve"> </w:t>
      </w:r>
      <w:r w:rsidR="00B85225">
        <w:rPr>
          <w:sz w:val="24"/>
          <w:szCs w:val="24"/>
          <w:lang w:val="es-ES"/>
        </w:rPr>
        <w:t xml:space="preserve">pérdida </w:t>
      </w:r>
      <w:r w:rsidR="0060091B">
        <w:rPr>
          <w:sz w:val="24"/>
          <w:szCs w:val="24"/>
          <w:lang w:val="es-ES"/>
        </w:rPr>
        <w:t xml:space="preserve">de </w:t>
      </w:r>
      <w:r w:rsidR="00FA367C">
        <w:rPr>
          <w:sz w:val="24"/>
          <w:szCs w:val="24"/>
          <w:lang w:val="es-ES"/>
        </w:rPr>
        <w:t>peso,</w:t>
      </w:r>
      <w:r w:rsidR="00B85225">
        <w:rPr>
          <w:sz w:val="24"/>
          <w:szCs w:val="24"/>
          <w:lang w:val="es-ES"/>
        </w:rPr>
        <w:t xml:space="preserve"> </w:t>
      </w:r>
      <w:r w:rsidR="0060091B">
        <w:rPr>
          <w:sz w:val="24"/>
          <w:szCs w:val="24"/>
          <w:lang w:val="es-ES"/>
        </w:rPr>
        <w:t>hinchazón</w:t>
      </w:r>
      <w:r w:rsidR="00B85225">
        <w:rPr>
          <w:sz w:val="24"/>
          <w:szCs w:val="24"/>
          <w:lang w:val="es-ES"/>
        </w:rPr>
        <w:t xml:space="preserve"> de pies</w:t>
      </w:r>
      <w:r w:rsidR="0060091B">
        <w:rPr>
          <w:sz w:val="24"/>
          <w:szCs w:val="24"/>
          <w:lang w:val="es-ES"/>
        </w:rPr>
        <w:t xml:space="preserve"> y orina oscura. </w:t>
      </w:r>
      <w:r w:rsidR="007730C9">
        <w:rPr>
          <w:sz w:val="24"/>
          <w:szCs w:val="24"/>
          <w:lang w:val="es-ES"/>
        </w:rPr>
        <w:fldChar w:fldCharType="begin" w:fldLock="1"/>
      </w:r>
      <w:r w:rsidR="007730C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7730C9">
        <w:rPr>
          <w:sz w:val="24"/>
          <w:szCs w:val="24"/>
          <w:lang w:val="es-ES"/>
        </w:rPr>
        <w:fldChar w:fldCharType="separate"/>
      </w:r>
      <w:r w:rsidR="007730C9" w:rsidRPr="007730C9">
        <w:rPr>
          <w:noProof/>
          <w:sz w:val="24"/>
          <w:szCs w:val="24"/>
          <w:lang w:val="es-ES"/>
        </w:rPr>
        <w:t>(Saravanan et al., 2024)</w:t>
      </w:r>
      <w:r w:rsidR="007730C9">
        <w:rPr>
          <w:sz w:val="24"/>
          <w:szCs w:val="24"/>
          <w:lang w:val="es-ES"/>
        </w:rPr>
        <w:fldChar w:fldCharType="end"/>
      </w:r>
      <w:r w:rsidR="007730C9">
        <w:rPr>
          <w:sz w:val="24"/>
          <w:szCs w:val="24"/>
          <w:lang w:val="es-ES"/>
        </w:rPr>
        <w:t>.</w:t>
      </w:r>
    </w:p>
    <w:p w14:paraId="7155F4DB" w14:textId="3FFF0407" w:rsidR="004B3E24" w:rsidRDefault="00B8262E" w:rsidP="00CE5138">
      <w:pPr>
        <w:spacing w:line="360" w:lineRule="auto"/>
        <w:jc w:val="both"/>
        <w:rPr>
          <w:rFonts w:cstheme="minorHAnsi"/>
          <w:sz w:val="24"/>
          <w:szCs w:val="24"/>
          <w:shd w:val="clear" w:color="auto" w:fill="FFFFFF"/>
        </w:rPr>
      </w:pPr>
      <w:r>
        <w:rPr>
          <w:sz w:val="24"/>
          <w:szCs w:val="24"/>
          <w:lang w:val="es-ES"/>
        </w:rPr>
        <w:t>E</w:t>
      </w:r>
      <w:r w:rsidR="00B06992">
        <w:rPr>
          <w:sz w:val="24"/>
          <w:szCs w:val="24"/>
          <w:lang w:val="es-ES"/>
        </w:rPr>
        <w:t xml:space="preserve">l hígado produce bilis, absorbe y metaboliza la bilirrubina, metaboliza </w:t>
      </w:r>
      <w:r w:rsidR="008063BC">
        <w:rPr>
          <w:sz w:val="24"/>
          <w:szCs w:val="24"/>
          <w:lang w:val="es-ES"/>
        </w:rPr>
        <w:t>la grasa</w:t>
      </w:r>
      <w:r w:rsidR="00B06992">
        <w:rPr>
          <w:sz w:val="24"/>
          <w:szCs w:val="24"/>
          <w:lang w:val="es-ES"/>
        </w:rPr>
        <w:t>, metaboliza y almacena vitaminas y minerales, apoya la función inmunológica, filtra la sangre.</w:t>
      </w:r>
      <w:r w:rsidR="006307BD">
        <w:rPr>
          <w:sz w:val="24"/>
          <w:szCs w:val="24"/>
          <w:lang w:val="es-ES"/>
        </w:rPr>
        <w:t xml:space="preserve"> </w:t>
      </w:r>
      <w:r w:rsidR="008063BC">
        <w:rPr>
          <w:sz w:val="24"/>
          <w:szCs w:val="24"/>
          <w:lang w:val="es-ES"/>
        </w:rPr>
        <w:t>Las personas que tienen una edad avanzada son las más propensas a tener cirrosis y la vulnerabilidad al daño hepático</w:t>
      </w:r>
      <w:r w:rsidR="004B3E24">
        <w:rPr>
          <w:rFonts w:cstheme="minorHAnsi"/>
          <w:sz w:val="24"/>
          <w:szCs w:val="24"/>
          <w:shd w:val="clear" w:color="auto" w:fill="FFFFFF"/>
        </w:rPr>
        <w:t>. La</w:t>
      </w:r>
      <w:r w:rsidR="008063BC">
        <w:rPr>
          <w:rFonts w:cstheme="minorHAnsi"/>
          <w:sz w:val="24"/>
          <w:szCs w:val="24"/>
          <w:shd w:val="clear" w:color="auto" w:fill="FFFFFF"/>
        </w:rPr>
        <w:t xml:space="preserve"> OMS de 2022 muestra que </w:t>
      </w:r>
      <w:r w:rsidR="007C7F23">
        <w:rPr>
          <w:rFonts w:cstheme="minorHAnsi"/>
          <w:sz w:val="24"/>
          <w:szCs w:val="24"/>
          <w:shd w:val="clear" w:color="auto" w:fill="FFFFFF"/>
        </w:rPr>
        <w:t>más de 700 mil personas</w:t>
      </w:r>
      <w:r w:rsidR="008063BC" w:rsidRPr="008063BC">
        <w:rPr>
          <w:rFonts w:cstheme="minorHAnsi"/>
          <w:sz w:val="24"/>
          <w:szCs w:val="24"/>
          <w:shd w:val="clear" w:color="auto" w:fill="FFFFFF"/>
        </w:rPr>
        <w:t xml:space="preserve"> en la India murieron por enfermedades hepáticas</w:t>
      </w:r>
      <w:r w:rsidR="008063BC">
        <w:rPr>
          <w:rFonts w:cstheme="minorHAnsi"/>
          <w:sz w:val="24"/>
          <w:szCs w:val="24"/>
          <w:shd w:val="clear" w:color="auto" w:fill="FFFFFF"/>
        </w:rPr>
        <w:t>, esto representa el 3.1</w:t>
      </w:r>
      <w:r w:rsidR="007C7F23">
        <w:rPr>
          <w:rFonts w:cstheme="minorHAnsi"/>
          <w:sz w:val="24"/>
          <w:szCs w:val="24"/>
          <w:shd w:val="clear" w:color="auto" w:fill="FFFFFF"/>
        </w:rPr>
        <w:t>8</w:t>
      </w:r>
      <w:r w:rsidR="008063BC">
        <w:rPr>
          <w:rFonts w:cstheme="minorHAnsi"/>
          <w:sz w:val="24"/>
          <w:szCs w:val="24"/>
          <w:shd w:val="clear" w:color="auto" w:fill="FFFFFF"/>
        </w:rPr>
        <w:t xml:space="preserve">% de todas las muertes. </w:t>
      </w:r>
      <w:r w:rsidR="00A353C9">
        <w:rPr>
          <w:rFonts w:cstheme="minorHAnsi"/>
          <w:sz w:val="24"/>
          <w:szCs w:val="24"/>
          <w:shd w:val="clear" w:color="auto" w:fill="FFFFFF"/>
        </w:rPr>
        <w:t>Con e</w:t>
      </w:r>
      <w:r w:rsidR="008063BC">
        <w:rPr>
          <w:rFonts w:cstheme="minorHAnsi"/>
          <w:sz w:val="24"/>
          <w:szCs w:val="24"/>
          <w:shd w:val="clear" w:color="auto" w:fill="FFFFFF"/>
        </w:rPr>
        <w:t xml:space="preserve">stos </w:t>
      </w:r>
      <w:r w:rsidR="00A353C9">
        <w:rPr>
          <w:rFonts w:cstheme="minorHAnsi"/>
          <w:sz w:val="24"/>
          <w:szCs w:val="24"/>
          <w:shd w:val="clear" w:color="auto" w:fill="FFFFFF"/>
        </w:rPr>
        <w:t>indicadores</w:t>
      </w:r>
      <w:r w:rsidR="008063BC">
        <w:rPr>
          <w:rFonts w:cstheme="minorHAnsi"/>
          <w:sz w:val="24"/>
          <w:szCs w:val="24"/>
          <w:shd w:val="clear" w:color="auto" w:fill="FFFFFF"/>
        </w:rPr>
        <w:t xml:space="preserve"> </w:t>
      </w:r>
      <w:r w:rsidR="007C7F23">
        <w:rPr>
          <w:rFonts w:cstheme="minorHAnsi"/>
          <w:sz w:val="24"/>
          <w:szCs w:val="24"/>
          <w:shd w:val="clear" w:color="auto" w:fill="FFFFFF"/>
        </w:rPr>
        <w:t>se puede determinar</w:t>
      </w:r>
      <w:r w:rsidR="008063BC">
        <w:rPr>
          <w:rFonts w:cstheme="minorHAnsi"/>
          <w:sz w:val="24"/>
          <w:szCs w:val="24"/>
          <w:shd w:val="clear" w:color="auto" w:fill="FFFFFF"/>
        </w:rPr>
        <w:t xml:space="preserve"> que </w:t>
      </w:r>
      <w:r w:rsidR="007C7F23">
        <w:rPr>
          <w:rFonts w:cstheme="minorHAnsi"/>
          <w:sz w:val="24"/>
          <w:szCs w:val="24"/>
          <w:shd w:val="clear" w:color="auto" w:fill="FFFFFF"/>
        </w:rPr>
        <w:t>las enfermedades hepáticas tienen</w:t>
      </w:r>
      <w:r w:rsidR="008063BC">
        <w:rPr>
          <w:rFonts w:cstheme="minorHAnsi"/>
          <w:sz w:val="24"/>
          <w:szCs w:val="24"/>
          <w:shd w:val="clear" w:color="auto" w:fill="FFFFFF"/>
        </w:rPr>
        <w:t xml:space="preserve"> una gran influencia en la </w:t>
      </w:r>
      <w:r w:rsidR="004B3E24">
        <w:rPr>
          <w:rFonts w:cstheme="minorHAnsi"/>
          <w:sz w:val="24"/>
          <w:szCs w:val="24"/>
          <w:shd w:val="clear" w:color="auto" w:fill="FFFFFF"/>
        </w:rPr>
        <w:t>humanidad.</w:t>
      </w:r>
      <w:r w:rsidR="002704E3">
        <w:rPr>
          <w:rFonts w:cstheme="minorHAnsi"/>
          <w:sz w:val="24"/>
          <w:szCs w:val="24"/>
          <w:shd w:val="clear" w:color="auto" w:fill="FFFFFF"/>
        </w:rPr>
        <w:t xml:space="preserve"> </w:t>
      </w:r>
      <w:r w:rsidR="00C94B2D">
        <w:rPr>
          <w:rFonts w:cstheme="minorHAnsi"/>
          <w:sz w:val="24"/>
          <w:szCs w:val="24"/>
          <w:shd w:val="clear" w:color="auto" w:fill="FFFFFF"/>
        </w:rPr>
        <w:t xml:space="preserve">Las </w:t>
      </w:r>
      <w:r w:rsidR="0096770C">
        <w:rPr>
          <w:rFonts w:cstheme="minorHAnsi"/>
          <w:sz w:val="24"/>
          <w:szCs w:val="24"/>
          <w:shd w:val="clear" w:color="auto" w:fill="FFFFFF"/>
        </w:rPr>
        <w:t>pruebas</w:t>
      </w:r>
      <w:r w:rsidR="00C94B2D">
        <w:rPr>
          <w:rFonts w:cstheme="minorHAnsi"/>
          <w:sz w:val="24"/>
          <w:szCs w:val="24"/>
          <w:shd w:val="clear" w:color="auto" w:fill="FFFFFF"/>
        </w:rPr>
        <w:t xml:space="preserve"> de función hepática</w:t>
      </w:r>
      <w:r w:rsidR="004B3E24">
        <w:rPr>
          <w:rFonts w:cstheme="minorHAnsi"/>
          <w:sz w:val="24"/>
          <w:szCs w:val="24"/>
          <w:shd w:val="clear" w:color="auto" w:fill="FFFFFF"/>
        </w:rPr>
        <w:t xml:space="preserve"> </w:t>
      </w:r>
      <w:r w:rsidR="007C7F23">
        <w:rPr>
          <w:rFonts w:cstheme="minorHAnsi"/>
          <w:sz w:val="24"/>
          <w:szCs w:val="24"/>
          <w:shd w:val="clear" w:color="auto" w:fill="FFFFFF"/>
        </w:rPr>
        <w:t xml:space="preserve">como </w:t>
      </w:r>
      <w:r w:rsidR="00C94B2D">
        <w:rPr>
          <w:rFonts w:cstheme="minorHAnsi"/>
          <w:sz w:val="24"/>
          <w:szCs w:val="24"/>
          <w:shd w:val="clear" w:color="auto" w:fill="FFFFFF"/>
        </w:rPr>
        <w:t xml:space="preserve">la cuantificación </w:t>
      </w:r>
      <w:r w:rsidR="004B3E24">
        <w:rPr>
          <w:rFonts w:cstheme="minorHAnsi"/>
          <w:sz w:val="24"/>
          <w:szCs w:val="24"/>
          <w:shd w:val="clear" w:color="auto" w:fill="FFFFFF"/>
        </w:rPr>
        <w:t>de</w:t>
      </w:r>
      <w:r w:rsidR="004B3E24" w:rsidRPr="004B3E24">
        <w:rPr>
          <w:rFonts w:cstheme="minorHAnsi"/>
          <w:sz w:val="24"/>
          <w:szCs w:val="24"/>
          <w:shd w:val="clear" w:color="auto" w:fill="FFFFFF"/>
        </w:rPr>
        <w:t xml:space="preserve"> albúmina, proteínas totales, bilirrubina y </w:t>
      </w:r>
      <w:r w:rsidR="004B3E24" w:rsidRPr="00420AEA">
        <w:rPr>
          <w:rFonts w:cstheme="minorHAnsi"/>
          <w:sz w:val="24"/>
          <w:szCs w:val="24"/>
          <w:shd w:val="clear" w:color="auto" w:fill="FFFFFF"/>
        </w:rPr>
        <w:t>aspartato transaminasa</w:t>
      </w:r>
      <w:r w:rsidR="0096770C">
        <w:rPr>
          <w:rFonts w:cstheme="minorHAnsi"/>
          <w:sz w:val="24"/>
          <w:szCs w:val="24"/>
          <w:shd w:val="clear" w:color="auto" w:fill="FFFFFF"/>
        </w:rPr>
        <w:t xml:space="preserve"> </w:t>
      </w:r>
      <w:r w:rsidR="00F02BE4">
        <w:rPr>
          <w:rFonts w:cstheme="minorHAnsi"/>
          <w:sz w:val="24"/>
          <w:szCs w:val="24"/>
          <w:shd w:val="clear" w:color="auto" w:fill="FFFFFF"/>
        </w:rPr>
        <w:t>se puede</w:t>
      </w:r>
      <w:r w:rsidR="00FC39DA">
        <w:rPr>
          <w:rFonts w:cstheme="minorHAnsi"/>
          <w:sz w:val="24"/>
          <w:szCs w:val="24"/>
          <w:shd w:val="clear" w:color="auto" w:fill="FFFFFF"/>
        </w:rPr>
        <w:t>n</w:t>
      </w:r>
      <w:r w:rsidR="00F02BE4">
        <w:rPr>
          <w:rFonts w:cstheme="minorHAnsi"/>
          <w:sz w:val="24"/>
          <w:szCs w:val="24"/>
          <w:shd w:val="clear" w:color="auto" w:fill="FFFFFF"/>
        </w:rPr>
        <w:t xml:space="preserve"> determinar</w:t>
      </w:r>
      <w:r w:rsidR="0096770C">
        <w:rPr>
          <w:rFonts w:cstheme="minorHAnsi"/>
          <w:sz w:val="24"/>
          <w:szCs w:val="24"/>
          <w:shd w:val="clear" w:color="auto" w:fill="FFFFFF"/>
        </w:rPr>
        <w:t xml:space="preserve"> </w:t>
      </w:r>
      <w:r w:rsidR="00A435CD">
        <w:rPr>
          <w:rFonts w:cstheme="minorHAnsi"/>
          <w:sz w:val="24"/>
          <w:szCs w:val="24"/>
          <w:shd w:val="clear" w:color="auto" w:fill="FFFFFF"/>
        </w:rPr>
        <w:t>cómo</w:t>
      </w:r>
      <w:r w:rsidR="0096770C">
        <w:rPr>
          <w:rFonts w:cstheme="minorHAnsi"/>
          <w:sz w:val="24"/>
          <w:szCs w:val="24"/>
          <w:shd w:val="clear" w:color="auto" w:fill="FFFFFF"/>
        </w:rPr>
        <w:t xml:space="preserve"> tratar la enfermedad hepática y de qu</w:t>
      </w:r>
      <w:r w:rsidR="007D09FF">
        <w:rPr>
          <w:rFonts w:cstheme="minorHAnsi"/>
          <w:sz w:val="24"/>
          <w:szCs w:val="24"/>
          <w:shd w:val="clear" w:color="auto" w:fill="FFFFFF"/>
        </w:rPr>
        <w:t>é</w:t>
      </w:r>
      <w:r w:rsidR="0096770C">
        <w:rPr>
          <w:rFonts w:cstheme="minorHAnsi"/>
          <w:sz w:val="24"/>
          <w:szCs w:val="24"/>
          <w:shd w:val="clear" w:color="auto" w:fill="FFFFFF"/>
        </w:rPr>
        <w:t xml:space="preserve"> </w:t>
      </w:r>
      <w:r w:rsidR="007C7F23">
        <w:rPr>
          <w:rFonts w:cstheme="minorHAnsi"/>
          <w:sz w:val="24"/>
          <w:szCs w:val="24"/>
          <w:shd w:val="clear" w:color="auto" w:fill="FFFFFF"/>
        </w:rPr>
        <w:t>proviene</w:t>
      </w:r>
      <w:r w:rsidR="00FC39DA">
        <w:rPr>
          <w:rFonts w:cstheme="minorHAnsi"/>
          <w:sz w:val="24"/>
          <w:szCs w:val="24"/>
          <w:shd w:val="clear" w:color="auto" w:fill="FFFFFF"/>
        </w:rPr>
        <w:t xml:space="preserve"> su origen</w:t>
      </w:r>
      <w:r w:rsidR="007C7F23">
        <w:rPr>
          <w:rFonts w:cstheme="minorHAnsi"/>
          <w:sz w:val="24"/>
          <w:szCs w:val="24"/>
          <w:shd w:val="clear" w:color="auto" w:fill="FFFFFF"/>
        </w:rPr>
        <w:t>.</w:t>
      </w:r>
      <w:r w:rsidR="002704E3">
        <w:rPr>
          <w:rFonts w:cstheme="minorHAnsi"/>
          <w:sz w:val="24"/>
          <w:szCs w:val="24"/>
          <w:shd w:val="clear" w:color="auto" w:fill="FFFFFF"/>
        </w:rPr>
        <w:t xml:space="preserve"> </w:t>
      </w:r>
      <w:r w:rsidR="007730C9">
        <w:rPr>
          <w:rFonts w:cstheme="minorHAnsi"/>
          <w:sz w:val="24"/>
          <w:szCs w:val="24"/>
          <w:shd w:val="clear" w:color="auto" w:fill="FFFFFF"/>
        </w:rPr>
        <w:fldChar w:fldCharType="begin" w:fldLock="1"/>
      </w:r>
      <w:r w:rsidR="00FF65E8">
        <w:rPr>
          <w:rFonts w:cstheme="minorHAnsi"/>
          <w:sz w:val="24"/>
          <w:szCs w:val="24"/>
          <w:shd w:val="clear" w:color="auto" w:fill="FFFFFF"/>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7730C9">
        <w:rPr>
          <w:rFonts w:cstheme="minorHAnsi"/>
          <w:sz w:val="24"/>
          <w:szCs w:val="24"/>
          <w:shd w:val="clear" w:color="auto" w:fill="FFFFFF"/>
        </w:rPr>
        <w:fldChar w:fldCharType="separate"/>
      </w:r>
      <w:r w:rsidR="007730C9" w:rsidRPr="007730C9">
        <w:rPr>
          <w:rFonts w:cstheme="minorHAnsi"/>
          <w:noProof/>
          <w:sz w:val="24"/>
          <w:szCs w:val="24"/>
          <w:shd w:val="clear" w:color="auto" w:fill="FFFFFF"/>
        </w:rPr>
        <w:t>(Nookala et al., 2025)</w:t>
      </w:r>
      <w:r w:rsidR="007730C9">
        <w:rPr>
          <w:rFonts w:cstheme="minorHAnsi"/>
          <w:sz w:val="24"/>
          <w:szCs w:val="24"/>
          <w:shd w:val="clear" w:color="auto" w:fill="FFFFFF"/>
        </w:rPr>
        <w:fldChar w:fldCharType="end"/>
      </w:r>
      <w:r w:rsidR="00285172">
        <w:rPr>
          <w:rFonts w:cstheme="minorHAnsi"/>
          <w:sz w:val="24"/>
          <w:szCs w:val="24"/>
          <w:shd w:val="clear" w:color="auto" w:fill="FFFFFF"/>
        </w:rPr>
        <w:t>.</w:t>
      </w:r>
    </w:p>
    <w:p w14:paraId="64CB062A" w14:textId="1374BFF0" w:rsidR="000B7026" w:rsidRDefault="000B7026" w:rsidP="00CE5138">
      <w:pPr>
        <w:spacing w:line="360" w:lineRule="auto"/>
        <w:jc w:val="both"/>
        <w:rPr>
          <w:rFonts w:cstheme="minorHAnsi"/>
          <w:sz w:val="24"/>
          <w:szCs w:val="24"/>
          <w:shd w:val="clear" w:color="auto" w:fill="FFFFFF"/>
        </w:rPr>
      </w:pPr>
      <w:r w:rsidRPr="000B7026">
        <w:rPr>
          <w:rFonts w:cstheme="minorHAnsi"/>
          <w:sz w:val="24"/>
          <w:szCs w:val="24"/>
          <w:shd w:val="clear" w:color="auto" w:fill="FFFFFF"/>
        </w:rPr>
        <w:t>Los enfoques de diagnóstico tradicionales suelen presentar limitaciones que pueden solventarse mediante la implementación de sistemas automatizados. Dado que el propósito fundamental de la toma de decisiones clínicas es ofrecer valoraciones médicas exactas y a tiempo, estas herramientas computacionales se convierten en un soporte clave. De este modo, facilitan tanto a los especialistas como a los pacientes la detección temprana y precisa de diferentes patologías hepáticas.</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Pr>
          <w:rFonts w:cstheme="minorHAnsi"/>
          <w:sz w:val="24"/>
          <w:szCs w:val="24"/>
          <w:shd w:val="clear" w:color="auto" w:fill="FFFFFF"/>
        </w:rPr>
        <w:instrText>ADDIN CSL_CITATION {"citationItems":[{"id":"ITEM-1","itemData":{"DOI":"10.1088/1757-899X/1022/1/012029","ISSN":"1757899X","abstract":"There has been a rapid growth in the use of automatic decision-making systems and tools in the medical domain. By using the concepts of big data, deep learning, and machine learning, these systems extract useful information from large medical datasets and help physicians in making accurate and timely decisions regarding predictions and diagnosis of diseases. In this regard, this study provides an extensive review of the progress of applying Artificial Intelligence in forecasting and detecting liver diseases and then summarizes related limitations of the studies followed by future research.","author":[{"dropping-particle":"","family":"Tanwar","given":"Neha","non-dropping-particle":"","parse-names":false,"suffix":""},{"dropping-particle":"","family":"Rahman","given":"Khandakar Faridar","non-dropping-particle":"","parse-names":false,"suffix":""}],"container-title":"IOP Conference Series: Materials Science and Engineering","id":"ITEM-1","issue":"1","issued":{"date-parts":[["2021"]]},"title":"Machine learning in liver disease diagnosis: Current progress and future opportunities","type":"article-journal","volume":"1022"},"uris":["http://www.mendeley.com/documents/?uuid=b144f3c8-b905-44a6-9d02-bdf5462d400c"]}],"mendeley":{"formattedCitation":"(Tanwar &amp; Rahman, 2021)","plainTextFormattedCitation":"(Tanwar &amp; Rahman, 2021)","previouslyFormattedCitation":"(Tanwar &amp; Rahman, 2021)"},"properties":{"noteIndex":0},"schema":"https://github.com/citation-style-language/schema/raw/master/csl-citation.json"}</w:instrText>
      </w:r>
      <w:r>
        <w:rPr>
          <w:rFonts w:cstheme="minorHAnsi"/>
          <w:sz w:val="24"/>
          <w:szCs w:val="24"/>
          <w:shd w:val="clear" w:color="auto" w:fill="FFFFFF"/>
        </w:rPr>
        <w:fldChar w:fldCharType="separate"/>
      </w:r>
      <w:r w:rsidRPr="000B7026">
        <w:rPr>
          <w:rFonts w:cstheme="minorHAnsi"/>
          <w:noProof/>
          <w:sz w:val="24"/>
          <w:szCs w:val="24"/>
          <w:shd w:val="clear" w:color="auto" w:fill="FFFFFF"/>
        </w:rPr>
        <w:t>(Tanwar &amp; Rahman, 2021)</w:t>
      </w:r>
      <w:r>
        <w:rPr>
          <w:rFonts w:cstheme="minorHAnsi"/>
          <w:sz w:val="24"/>
          <w:szCs w:val="24"/>
          <w:shd w:val="clear" w:color="auto" w:fill="FFFFFF"/>
        </w:rPr>
        <w:fldChar w:fldCharType="end"/>
      </w:r>
      <w:r>
        <w:rPr>
          <w:rFonts w:cstheme="minorHAnsi"/>
          <w:sz w:val="24"/>
          <w:szCs w:val="24"/>
          <w:shd w:val="clear" w:color="auto" w:fill="FFFFFF"/>
        </w:rPr>
        <w:t>.</w:t>
      </w:r>
    </w:p>
    <w:p w14:paraId="41DDA701" w14:textId="79C1E8A9" w:rsidR="002704E3" w:rsidRDefault="002704E3" w:rsidP="00CE5138">
      <w:pPr>
        <w:spacing w:line="360" w:lineRule="auto"/>
        <w:jc w:val="both"/>
        <w:rPr>
          <w:rFonts w:cstheme="minorHAnsi"/>
          <w:sz w:val="24"/>
          <w:szCs w:val="24"/>
          <w:shd w:val="clear" w:color="auto" w:fill="FFFFFF"/>
        </w:rPr>
      </w:pPr>
      <w:r w:rsidRPr="002704E3">
        <w:rPr>
          <w:rFonts w:cstheme="minorHAnsi"/>
          <w:sz w:val="24"/>
          <w:szCs w:val="24"/>
          <w:shd w:val="clear" w:color="auto" w:fill="FFFFFF"/>
        </w:rPr>
        <w:t xml:space="preserve">Los médicos están interesados en los métodos de </w:t>
      </w:r>
      <w:r w:rsidR="00416723">
        <w:rPr>
          <w:rFonts w:cstheme="minorHAnsi"/>
          <w:sz w:val="24"/>
          <w:szCs w:val="24"/>
          <w:shd w:val="clear" w:color="auto" w:fill="FFFFFF"/>
        </w:rPr>
        <w:t>Machine Learning</w:t>
      </w:r>
      <w:r w:rsidRPr="002704E3">
        <w:rPr>
          <w:rFonts w:cstheme="minorHAnsi"/>
          <w:sz w:val="24"/>
          <w:szCs w:val="24"/>
          <w:shd w:val="clear" w:color="auto" w:fill="FFFFFF"/>
        </w:rPr>
        <w:t xml:space="preserve"> ya que ayudan a predecir la enfermedad a tiempo usando grandes cantidades de datos y algoritmos avanzados donde extraen modelos significativos y permiten descubrir peculiaridades de manera temprana (</w:t>
      </w:r>
      <w:proofErr w:type="spellStart"/>
      <w:r w:rsidRPr="002704E3">
        <w:rPr>
          <w:rFonts w:cstheme="minorHAnsi"/>
          <w:sz w:val="24"/>
          <w:szCs w:val="24"/>
          <w:shd w:val="clear" w:color="auto" w:fill="FFFFFF"/>
        </w:rPr>
        <w:t>Allenki</w:t>
      </w:r>
      <w:proofErr w:type="spellEnd"/>
      <w:r w:rsidRPr="002704E3">
        <w:rPr>
          <w:rFonts w:cstheme="minorHAnsi"/>
          <w:sz w:val="24"/>
          <w:szCs w:val="24"/>
          <w:shd w:val="clear" w:color="auto" w:fill="FFFFFF"/>
        </w:rPr>
        <w:t xml:space="preserve"> &amp; Kumar </w:t>
      </w:r>
      <w:proofErr w:type="spellStart"/>
      <w:r w:rsidRPr="002704E3">
        <w:rPr>
          <w:rFonts w:cstheme="minorHAnsi"/>
          <w:sz w:val="24"/>
          <w:szCs w:val="24"/>
          <w:shd w:val="clear" w:color="auto" w:fill="FFFFFF"/>
        </w:rPr>
        <w:t>Soni</w:t>
      </w:r>
      <w:proofErr w:type="spellEnd"/>
      <w:r w:rsidRPr="002704E3">
        <w:rPr>
          <w:rFonts w:cstheme="minorHAnsi"/>
          <w:sz w:val="24"/>
          <w:szCs w:val="24"/>
          <w:shd w:val="clear" w:color="auto" w:fill="FFFFFF"/>
        </w:rPr>
        <w:t>, 2024).</w:t>
      </w:r>
    </w:p>
    <w:p w14:paraId="12871517" w14:textId="033F1F05" w:rsidR="007D008B" w:rsidRDefault="007D008B"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La técnica de </w:t>
      </w:r>
      <w:r w:rsidR="00416723">
        <w:rPr>
          <w:rFonts w:cstheme="minorHAnsi"/>
          <w:sz w:val="24"/>
          <w:szCs w:val="24"/>
          <w:shd w:val="clear" w:color="auto" w:fill="FFFFFF"/>
        </w:rPr>
        <w:t>Machine Learning</w:t>
      </w:r>
      <w:r>
        <w:rPr>
          <w:rFonts w:cstheme="minorHAnsi"/>
          <w:sz w:val="24"/>
          <w:szCs w:val="24"/>
          <w:shd w:val="clear" w:color="auto" w:fill="FFFFFF"/>
        </w:rPr>
        <w:t xml:space="preserve"> ayuda a </w:t>
      </w:r>
      <w:r w:rsidR="0059551E">
        <w:rPr>
          <w:rFonts w:cstheme="minorHAnsi"/>
          <w:sz w:val="24"/>
          <w:szCs w:val="24"/>
          <w:shd w:val="clear" w:color="auto" w:fill="FFFFFF"/>
        </w:rPr>
        <w:t>predecir</w:t>
      </w:r>
      <w:r>
        <w:rPr>
          <w:rFonts w:cstheme="minorHAnsi"/>
          <w:sz w:val="24"/>
          <w:szCs w:val="24"/>
          <w:shd w:val="clear" w:color="auto" w:fill="FFFFFF"/>
        </w:rPr>
        <w:t xml:space="preserve"> este tipo de enfermedades hepáticas a partir de la base de datos m</w:t>
      </w:r>
      <w:r w:rsidR="0046602C">
        <w:rPr>
          <w:rFonts w:cstheme="minorHAnsi"/>
          <w:sz w:val="24"/>
          <w:szCs w:val="24"/>
          <w:shd w:val="clear" w:color="auto" w:fill="FFFFFF"/>
        </w:rPr>
        <w:t>é</w:t>
      </w:r>
      <w:r>
        <w:rPr>
          <w:rFonts w:cstheme="minorHAnsi"/>
          <w:sz w:val="24"/>
          <w:szCs w:val="24"/>
          <w:shd w:val="clear" w:color="auto" w:fill="FFFFFF"/>
        </w:rPr>
        <w:t xml:space="preserve">dica de una manera </w:t>
      </w:r>
      <w:r w:rsidR="003F68AF">
        <w:rPr>
          <w:rFonts w:cstheme="minorHAnsi"/>
          <w:sz w:val="24"/>
          <w:szCs w:val="24"/>
          <w:shd w:val="clear" w:color="auto" w:fill="FFFFFF"/>
        </w:rPr>
        <w:t>eficiente. Para</w:t>
      </w:r>
      <w:r>
        <w:rPr>
          <w:rFonts w:cstheme="minorHAnsi"/>
          <w:sz w:val="24"/>
          <w:szCs w:val="24"/>
          <w:shd w:val="clear" w:color="auto" w:fill="FFFFFF"/>
        </w:rPr>
        <w:t xml:space="preserve"> la predicción de estas enfermedades </w:t>
      </w:r>
      <w:r>
        <w:rPr>
          <w:rFonts w:cstheme="minorHAnsi"/>
          <w:sz w:val="24"/>
          <w:szCs w:val="24"/>
          <w:shd w:val="clear" w:color="auto" w:fill="FFFFFF"/>
        </w:rPr>
        <w:lastRenderedPageBreak/>
        <w:t>se utiliza</w:t>
      </w:r>
      <w:r w:rsidR="00184410">
        <w:rPr>
          <w:rFonts w:cstheme="minorHAnsi"/>
          <w:sz w:val="24"/>
          <w:szCs w:val="24"/>
          <w:shd w:val="clear" w:color="auto" w:fill="FFFFFF"/>
        </w:rPr>
        <w:t>n</w:t>
      </w:r>
      <w:r>
        <w:rPr>
          <w:rFonts w:cstheme="minorHAnsi"/>
          <w:sz w:val="24"/>
          <w:szCs w:val="24"/>
          <w:shd w:val="clear" w:color="auto" w:fill="FFFFFF"/>
        </w:rPr>
        <w:t xml:space="preserve"> </w:t>
      </w:r>
      <w:r w:rsidR="003F68AF">
        <w:rPr>
          <w:rFonts w:cstheme="minorHAnsi"/>
          <w:sz w:val="24"/>
          <w:szCs w:val="24"/>
          <w:shd w:val="clear" w:color="auto" w:fill="FFFFFF"/>
        </w:rPr>
        <w:t>algoritmos</w:t>
      </w:r>
      <w:r>
        <w:rPr>
          <w:rFonts w:cstheme="minorHAnsi"/>
          <w:sz w:val="24"/>
          <w:szCs w:val="24"/>
          <w:shd w:val="clear" w:color="auto" w:fill="FFFFFF"/>
        </w:rPr>
        <w:t xml:space="preserve"> de clasificación para que de forma </w:t>
      </w:r>
      <w:r w:rsidR="003F68AF">
        <w:rPr>
          <w:rFonts w:cstheme="minorHAnsi"/>
          <w:sz w:val="24"/>
          <w:szCs w:val="24"/>
          <w:shd w:val="clear" w:color="auto" w:fill="FFFFFF"/>
        </w:rPr>
        <w:t>automatizada</w:t>
      </w:r>
      <w:r>
        <w:rPr>
          <w:rFonts w:cstheme="minorHAnsi"/>
          <w:sz w:val="24"/>
          <w:szCs w:val="24"/>
          <w:shd w:val="clear" w:color="auto" w:fill="FFFFFF"/>
        </w:rPr>
        <w:t xml:space="preserve"> se </w:t>
      </w:r>
      <w:r w:rsidR="007F1C4E">
        <w:rPr>
          <w:rFonts w:cstheme="minorHAnsi"/>
          <w:sz w:val="24"/>
          <w:szCs w:val="24"/>
          <w:shd w:val="clear" w:color="auto" w:fill="FFFFFF"/>
        </w:rPr>
        <w:t>detecten</w:t>
      </w:r>
      <w:r>
        <w:rPr>
          <w:rFonts w:cstheme="minorHAnsi"/>
          <w:sz w:val="24"/>
          <w:szCs w:val="24"/>
          <w:shd w:val="clear" w:color="auto" w:fill="FFFFFF"/>
        </w:rPr>
        <w:t xml:space="preserve"> las anomalías </w:t>
      </w:r>
      <w:r w:rsidR="003F68AF">
        <w:rPr>
          <w:rFonts w:cstheme="minorHAnsi"/>
          <w:sz w:val="24"/>
          <w:szCs w:val="24"/>
          <w:shd w:val="clear" w:color="auto" w:fill="FFFFFF"/>
        </w:rPr>
        <w:t>hepáticas</w:t>
      </w:r>
      <w:r w:rsidR="00FF65E8">
        <w:rPr>
          <w:rFonts w:cstheme="minorHAnsi"/>
          <w:sz w:val="24"/>
          <w:szCs w:val="24"/>
          <w:shd w:val="clear" w:color="auto" w:fill="FFFFFF"/>
        </w:rPr>
        <w:t xml:space="preserve"> </w:t>
      </w:r>
      <w:r w:rsidR="00FF65E8">
        <w:rPr>
          <w:rFonts w:cstheme="minorHAnsi"/>
          <w:sz w:val="24"/>
          <w:szCs w:val="24"/>
          <w:shd w:val="clear" w:color="auto" w:fill="FFFFFF"/>
        </w:rPr>
        <w:fldChar w:fldCharType="begin" w:fldLock="1"/>
      </w:r>
      <w:r w:rsidR="0034625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F65E8">
        <w:rPr>
          <w:rFonts w:cstheme="minorHAnsi"/>
          <w:sz w:val="24"/>
          <w:szCs w:val="24"/>
          <w:shd w:val="clear" w:color="auto" w:fill="FFFFFF"/>
        </w:rPr>
        <w:fldChar w:fldCharType="separate"/>
      </w:r>
      <w:r w:rsidR="00FF65E8" w:rsidRPr="00FF65E8">
        <w:rPr>
          <w:rFonts w:cstheme="minorHAnsi"/>
          <w:noProof/>
          <w:sz w:val="24"/>
          <w:szCs w:val="24"/>
          <w:shd w:val="clear" w:color="auto" w:fill="FFFFFF"/>
        </w:rPr>
        <w:t>(Anuradha et al., 2022)</w:t>
      </w:r>
      <w:r w:rsidR="00FF65E8">
        <w:rPr>
          <w:rFonts w:cstheme="minorHAnsi"/>
          <w:sz w:val="24"/>
          <w:szCs w:val="24"/>
          <w:shd w:val="clear" w:color="auto" w:fill="FFFFFF"/>
        </w:rPr>
        <w:fldChar w:fldCharType="end"/>
      </w:r>
      <w:r w:rsidR="00FF65E8">
        <w:rPr>
          <w:rFonts w:cstheme="minorHAnsi"/>
          <w:sz w:val="24"/>
          <w:szCs w:val="24"/>
          <w:shd w:val="clear" w:color="auto" w:fill="FFFFFF"/>
        </w:rPr>
        <w:t>.</w:t>
      </w:r>
    </w:p>
    <w:p w14:paraId="49196AD0" w14:textId="151815EC" w:rsidR="00924CD0" w:rsidRDefault="00924CD0" w:rsidP="00CE5138">
      <w:pPr>
        <w:spacing w:line="360" w:lineRule="auto"/>
        <w:jc w:val="both"/>
        <w:rPr>
          <w:rFonts w:cstheme="minorHAnsi"/>
          <w:sz w:val="24"/>
          <w:szCs w:val="24"/>
          <w:shd w:val="clear" w:color="auto" w:fill="FFFFFF"/>
        </w:rPr>
      </w:pPr>
      <w:r>
        <w:rPr>
          <w:rFonts w:cstheme="minorHAnsi"/>
          <w:sz w:val="24"/>
          <w:szCs w:val="24"/>
          <w:shd w:val="clear" w:color="auto" w:fill="FFFFFF"/>
        </w:rPr>
        <w:t>E</w:t>
      </w:r>
      <w:r w:rsidR="00F76977">
        <w:rPr>
          <w:rFonts w:cstheme="minorHAnsi"/>
          <w:sz w:val="24"/>
          <w:szCs w:val="24"/>
          <w:shd w:val="clear" w:color="auto" w:fill="FFFFFF"/>
        </w:rPr>
        <w:t xml:space="preserve">l </w:t>
      </w:r>
      <w:r>
        <w:rPr>
          <w:rFonts w:cstheme="minorHAnsi"/>
          <w:sz w:val="24"/>
          <w:szCs w:val="24"/>
          <w:shd w:val="clear" w:color="auto" w:fill="FFFFFF"/>
        </w:rPr>
        <w:t xml:space="preserve">sistema de </w:t>
      </w:r>
      <w:r w:rsidR="00416723">
        <w:rPr>
          <w:rFonts w:cstheme="minorHAnsi"/>
          <w:sz w:val="24"/>
          <w:szCs w:val="24"/>
          <w:shd w:val="clear" w:color="auto" w:fill="FFFFFF"/>
        </w:rPr>
        <w:t>Machine Learning</w:t>
      </w:r>
      <w:r>
        <w:rPr>
          <w:rFonts w:cstheme="minorHAnsi"/>
          <w:sz w:val="24"/>
          <w:szCs w:val="24"/>
          <w:shd w:val="clear" w:color="auto" w:fill="FFFFFF"/>
        </w:rPr>
        <w:t xml:space="preserve"> identifica los parámetros </w:t>
      </w:r>
      <w:r w:rsidR="00A754A5">
        <w:rPr>
          <w:rFonts w:cstheme="minorHAnsi"/>
          <w:sz w:val="24"/>
          <w:szCs w:val="24"/>
          <w:shd w:val="clear" w:color="auto" w:fill="FFFFFF"/>
        </w:rPr>
        <w:t>más</w:t>
      </w:r>
      <w:r>
        <w:rPr>
          <w:rFonts w:cstheme="minorHAnsi"/>
          <w:sz w:val="24"/>
          <w:szCs w:val="24"/>
          <w:shd w:val="clear" w:color="auto" w:fill="FFFFFF"/>
        </w:rPr>
        <w:t xml:space="preserve"> importantes y con esta información predice si una persona está sufriendo una enfermedad hepática.</w:t>
      </w:r>
      <w:r w:rsidR="00B02460">
        <w:rPr>
          <w:rFonts w:cstheme="minorHAnsi"/>
          <w:sz w:val="24"/>
          <w:szCs w:val="24"/>
          <w:shd w:val="clear" w:color="auto" w:fill="FFFFFF"/>
        </w:rPr>
        <w:t xml:space="preserve"> </w:t>
      </w:r>
      <w:r w:rsidR="00AB745C">
        <w:rPr>
          <w:rFonts w:cstheme="minorHAnsi"/>
          <w:sz w:val="24"/>
          <w:szCs w:val="24"/>
          <w:shd w:val="clear" w:color="auto" w:fill="FFFFFF"/>
        </w:rPr>
        <w:t>Se</w:t>
      </w:r>
      <w:r>
        <w:rPr>
          <w:rFonts w:cstheme="minorHAnsi"/>
          <w:sz w:val="24"/>
          <w:szCs w:val="24"/>
          <w:shd w:val="clear" w:color="auto" w:fill="FFFFFF"/>
        </w:rPr>
        <w:t xml:space="preserve"> utiliza algoritmos genéticos para poder identificar características </w:t>
      </w:r>
      <w:r w:rsidR="00A754A5">
        <w:rPr>
          <w:rFonts w:cstheme="minorHAnsi"/>
          <w:sz w:val="24"/>
          <w:szCs w:val="24"/>
          <w:shd w:val="clear" w:color="auto" w:fill="FFFFFF"/>
        </w:rPr>
        <w:t>específicas</w:t>
      </w:r>
      <w:r>
        <w:rPr>
          <w:rFonts w:cstheme="minorHAnsi"/>
          <w:sz w:val="24"/>
          <w:szCs w:val="24"/>
          <w:shd w:val="clear" w:color="auto" w:fill="FFFFFF"/>
        </w:rPr>
        <w:t xml:space="preserve"> y con esas características entrenar diferentes modelos de clasificación como </w:t>
      </w:r>
      <w:proofErr w:type="spellStart"/>
      <w:r>
        <w:rPr>
          <w:rFonts w:cstheme="minorHAnsi"/>
          <w:sz w:val="24"/>
          <w:szCs w:val="24"/>
          <w:shd w:val="clear" w:color="auto" w:fill="FFFFFF"/>
        </w:rPr>
        <w:t>Naive</w:t>
      </w:r>
      <w:proofErr w:type="spellEnd"/>
      <w:r>
        <w:rPr>
          <w:rFonts w:cstheme="minorHAnsi"/>
          <w:sz w:val="24"/>
          <w:szCs w:val="24"/>
          <w:shd w:val="clear" w:color="auto" w:fill="FFFFFF"/>
        </w:rPr>
        <w:t xml:space="preserve"> Bayes,</w:t>
      </w:r>
      <w:r w:rsidR="00A754A5">
        <w:rPr>
          <w:rFonts w:cstheme="minorHAnsi"/>
          <w:sz w:val="24"/>
          <w:szCs w:val="24"/>
          <w:shd w:val="clear" w:color="auto" w:fill="FFFFFF"/>
        </w:rPr>
        <w:t xml:space="preserve"> </w:t>
      </w:r>
      <w:r>
        <w:rPr>
          <w:rFonts w:cstheme="minorHAnsi"/>
          <w:sz w:val="24"/>
          <w:szCs w:val="24"/>
          <w:shd w:val="clear" w:color="auto" w:fill="FFFFFF"/>
        </w:rPr>
        <w:t>KNN,</w:t>
      </w:r>
      <w:r w:rsidR="00A754A5">
        <w:rPr>
          <w:rFonts w:cstheme="minorHAnsi"/>
          <w:sz w:val="24"/>
          <w:szCs w:val="24"/>
          <w:shd w:val="clear" w:color="auto" w:fill="FFFFFF"/>
        </w:rPr>
        <w:t xml:space="preserve"> </w:t>
      </w:r>
      <w:r>
        <w:rPr>
          <w:rFonts w:cstheme="minorHAnsi"/>
          <w:sz w:val="24"/>
          <w:szCs w:val="24"/>
          <w:shd w:val="clear" w:color="auto" w:fill="FFFFFF"/>
        </w:rPr>
        <w:t xml:space="preserve">SVM </w:t>
      </w:r>
      <w:r w:rsidR="00766E08">
        <w:rPr>
          <w:rFonts w:cstheme="minorHAnsi"/>
          <w:sz w:val="24"/>
          <w:szCs w:val="24"/>
          <w:shd w:val="clear" w:color="auto" w:fill="FFFFFF"/>
        </w:rPr>
        <w:t>y</w:t>
      </w:r>
      <w:r>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logistic</w:t>
      </w:r>
      <w:proofErr w:type="spellEnd"/>
      <w:r w:rsidR="00420AEA" w:rsidRPr="00420AEA">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regression</w:t>
      </w:r>
      <w:proofErr w:type="spellEnd"/>
      <w:r>
        <w:rPr>
          <w:rFonts w:cstheme="minorHAnsi"/>
          <w:sz w:val="24"/>
          <w:szCs w:val="24"/>
          <w:shd w:val="clear" w:color="auto" w:fill="FFFFFF"/>
        </w:rPr>
        <w:t xml:space="preserve"> con esto se indicara si una persona tiene probabilidades de tener una enfermedad </w:t>
      </w:r>
      <w:r w:rsidR="00766E08" w:rsidRPr="00420AEA">
        <w:rPr>
          <w:rFonts w:cstheme="minorHAnsi"/>
          <w:sz w:val="24"/>
          <w:szCs w:val="24"/>
          <w:shd w:val="clear" w:color="auto" w:fill="FFFFFF"/>
        </w:rPr>
        <w:t>hepática</w:t>
      </w:r>
      <w:r w:rsidRPr="00420AEA">
        <w:rPr>
          <w:rFonts w:cstheme="minorHAnsi"/>
          <w:sz w:val="24"/>
          <w:szCs w:val="24"/>
          <w:shd w:val="clear" w:color="auto" w:fill="FFFFFF"/>
        </w:rPr>
        <w:t xml:space="preserve"> y </w:t>
      </w:r>
      <w:r w:rsidR="00420AEA">
        <w:rPr>
          <w:rFonts w:cstheme="minorHAnsi"/>
          <w:sz w:val="24"/>
          <w:szCs w:val="24"/>
          <w:shd w:val="clear" w:color="auto" w:fill="FFFFFF"/>
        </w:rPr>
        <w:t xml:space="preserve">clasificarla en leve o grave, también </w:t>
      </w:r>
      <w:r w:rsidR="005B2648">
        <w:rPr>
          <w:rFonts w:cstheme="minorHAnsi"/>
          <w:sz w:val="24"/>
          <w:szCs w:val="24"/>
          <w:shd w:val="clear" w:color="auto" w:fill="FFFFFF"/>
        </w:rPr>
        <w:t>la clase</w:t>
      </w:r>
      <w:r w:rsidR="00766E08">
        <w:rPr>
          <w:rFonts w:cstheme="minorHAnsi"/>
          <w:sz w:val="24"/>
          <w:szCs w:val="24"/>
          <w:shd w:val="clear" w:color="auto" w:fill="FFFFFF"/>
        </w:rPr>
        <w:t xml:space="preserve"> de enfer</w:t>
      </w:r>
      <w:r w:rsidR="00420AEA">
        <w:rPr>
          <w:rFonts w:cstheme="minorHAnsi"/>
          <w:sz w:val="24"/>
          <w:szCs w:val="24"/>
          <w:shd w:val="clear" w:color="auto" w:fill="FFFFFF"/>
        </w:rPr>
        <w:t xml:space="preserve">medad hepática que tiene </w:t>
      </w:r>
      <w:r w:rsidR="00766E08">
        <w:rPr>
          <w:rFonts w:cstheme="minorHAnsi"/>
          <w:sz w:val="24"/>
          <w:szCs w:val="24"/>
          <w:shd w:val="clear" w:color="auto" w:fill="FFFFFF"/>
        </w:rPr>
        <w:t>y como poder prevenirla</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(Umbare et al., 2023)</w:t>
      </w:r>
      <w:r w:rsidR="00F61516">
        <w:rPr>
          <w:rFonts w:cstheme="minorHAnsi"/>
          <w:sz w:val="24"/>
          <w:szCs w:val="24"/>
          <w:shd w:val="clear" w:color="auto" w:fill="FFFFFF"/>
        </w:rPr>
        <w:fldChar w:fldCharType="end"/>
      </w:r>
      <w:r w:rsidR="00766E08">
        <w:rPr>
          <w:rFonts w:cstheme="minorHAnsi"/>
          <w:sz w:val="24"/>
          <w:szCs w:val="24"/>
          <w:shd w:val="clear" w:color="auto" w:fill="FFFFFF"/>
        </w:rPr>
        <w:t>.</w:t>
      </w:r>
    </w:p>
    <w:p w14:paraId="6F4658A0" w14:textId="65D31D2A" w:rsidR="001E1F80" w:rsidRDefault="001E1F80"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416723">
        <w:rPr>
          <w:rFonts w:cstheme="minorHAnsi"/>
          <w:sz w:val="24"/>
          <w:szCs w:val="24"/>
          <w:shd w:val="clear" w:color="auto" w:fill="FFFFFF"/>
        </w:rPr>
        <w:t>Machine Learning</w:t>
      </w:r>
      <w:r>
        <w:rPr>
          <w:rFonts w:cstheme="minorHAnsi"/>
          <w:sz w:val="24"/>
          <w:szCs w:val="24"/>
          <w:shd w:val="clear" w:color="auto" w:fill="FFFFFF"/>
        </w:rPr>
        <w:t xml:space="preserve"> puede analizar una cantidad grande algoritmos y fuente de datos compleja</w:t>
      </w:r>
      <w:r w:rsidR="008F6D6F">
        <w:rPr>
          <w:rFonts w:cstheme="minorHAnsi"/>
          <w:sz w:val="24"/>
          <w:szCs w:val="24"/>
          <w:shd w:val="clear" w:color="auto" w:fill="FFFFFF"/>
        </w:rPr>
        <w:t>s</w:t>
      </w:r>
      <w:r>
        <w:rPr>
          <w:rFonts w:cstheme="minorHAnsi"/>
          <w:sz w:val="24"/>
          <w:szCs w:val="24"/>
          <w:shd w:val="clear" w:color="auto" w:fill="FFFFFF"/>
        </w:rPr>
        <w:t xml:space="preserve"> incluyendo datos demográficos del paciente, pruebas de laboratorio, datos de imágenes e información genética. </w:t>
      </w:r>
      <w:r w:rsidR="00AF202F">
        <w:rPr>
          <w:rFonts w:cstheme="minorHAnsi"/>
          <w:sz w:val="24"/>
          <w:szCs w:val="24"/>
          <w:shd w:val="clear" w:color="auto" w:fill="FFFFFF"/>
        </w:rPr>
        <w:t xml:space="preserve">Todo este </w:t>
      </w:r>
      <w:r w:rsidR="00CB7C9E">
        <w:rPr>
          <w:rFonts w:cstheme="minorHAnsi"/>
          <w:sz w:val="24"/>
          <w:szCs w:val="24"/>
          <w:shd w:val="clear" w:color="auto" w:fill="FFFFFF"/>
        </w:rPr>
        <w:t>dataset</w:t>
      </w:r>
      <w:r>
        <w:rPr>
          <w:rFonts w:cstheme="minorHAnsi"/>
          <w:sz w:val="24"/>
          <w:szCs w:val="24"/>
          <w:shd w:val="clear" w:color="auto" w:fill="FFFFFF"/>
        </w:rPr>
        <w:t xml:space="preserve"> permite al ML poder detectar los patrones y características complejas para </w:t>
      </w:r>
      <w:r w:rsidR="00F5005F">
        <w:rPr>
          <w:rFonts w:cstheme="minorHAnsi"/>
          <w:sz w:val="24"/>
          <w:szCs w:val="24"/>
          <w:shd w:val="clear" w:color="auto" w:fill="FFFFFF"/>
        </w:rPr>
        <w:t>diagnosticar</w:t>
      </w:r>
      <w:r>
        <w:rPr>
          <w:rFonts w:cstheme="minorHAnsi"/>
          <w:sz w:val="24"/>
          <w:szCs w:val="24"/>
          <w:shd w:val="clear" w:color="auto" w:fill="FFFFFF"/>
        </w:rPr>
        <w:t xml:space="preserve"> con precisión si tiene o no </w:t>
      </w:r>
      <w:r w:rsidR="007F1C4E">
        <w:rPr>
          <w:rFonts w:cstheme="minorHAnsi"/>
          <w:sz w:val="24"/>
          <w:szCs w:val="24"/>
          <w:shd w:val="clear" w:color="auto" w:fill="FFFFFF"/>
        </w:rPr>
        <w:t xml:space="preserve">algún </w:t>
      </w:r>
      <w:r>
        <w:rPr>
          <w:rFonts w:cstheme="minorHAnsi"/>
          <w:sz w:val="24"/>
          <w:szCs w:val="24"/>
          <w:shd w:val="clear" w:color="auto" w:fill="FFFFFF"/>
        </w:rPr>
        <w:t xml:space="preserve">tipo de enfermedad </w:t>
      </w:r>
      <w:r w:rsidR="006D161F">
        <w:rPr>
          <w:rFonts w:cstheme="minorHAnsi"/>
          <w:sz w:val="24"/>
          <w:szCs w:val="24"/>
          <w:shd w:val="clear" w:color="auto" w:fill="FFFFFF"/>
        </w:rPr>
        <w:t>hepática</w:t>
      </w:r>
      <w:r>
        <w:rPr>
          <w:rFonts w:cstheme="minorHAnsi"/>
          <w:sz w:val="24"/>
          <w:szCs w:val="24"/>
          <w:shd w:val="clear" w:color="auto" w:fill="FFFFFF"/>
        </w:rPr>
        <w:t xml:space="preserve"> de manera leve o grave</w:t>
      </w:r>
      <w:r w:rsidR="006D161F">
        <w:rPr>
          <w:rFonts w:cstheme="minorHAnsi"/>
          <w:sz w:val="24"/>
          <w:szCs w:val="24"/>
          <w:shd w:val="clear" w:color="auto" w:fill="FFFFFF"/>
        </w:rPr>
        <w:t>, esto facilitara</w:t>
      </w:r>
      <w:r>
        <w:rPr>
          <w:rFonts w:cstheme="minorHAnsi"/>
          <w:sz w:val="24"/>
          <w:szCs w:val="24"/>
          <w:shd w:val="clear" w:color="auto" w:fill="FFFFFF"/>
        </w:rPr>
        <w:t xml:space="preserve"> </w:t>
      </w:r>
      <w:r w:rsidR="006D161F">
        <w:rPr>
          <w:rFonts w:cstheme="minorHAnsi"/>
          <w:sz w:val="24"/>
          <w:szCs w:val="24"/>
          <w:shd w:val="clear" w:color="auto" w:fill="FFFFFF"/>
        </w:rPr>
        <w:t>la intervención</w:t>
      </w:r>
      <w:r>
        <w:rPr>
          <w:rFonts w:cstheme="minorHAnsi"/>
          <w:sz w:val="24"/>
          <w:szCs w:val="24"/>
          <w:shd w:val="clear" w:color="auto" w:fill="FFFFFF"/>
        </w:rPr>
        <w:t xml:space="preserve"> </w:t>
      </w:r>
      <w:r w:rsidR="006D161F">
        <w:rPr>
          <w:rFonts w:cstheme="minorHAnsi"/>
          <w:sz w:val="24"/>
          <w:szCs w:val="24"/>
          <w:shd w:val="clear" w:color="auto" w:fill="FFFFFF"/>
        </w:rPr>
        <w:t xml:space="preserve">de manera </w:t>
      </w:r>
      <w:r>
        <w:rPr>
          <w:rFonts w:cstheme="minorHAnsi"/>
          <w:sz w:val="24"/>
          <w:szCs w:val="24"/>
          <w:shd w:val="clear" w:color="auto" w:fill="FFFFFF"/>
        </w:rPr>
        <w:t>temprana para tratar la enfermedad y mejorar los resultados en el paciente</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(Ali et al., 2024)</w:t>
      </w:r>
      <w:r w:rsidR="00F61516">
        <w:rPr>
          <w:rFonts w:cstheme="minorHAnsi"/>
          <w:sz w:val="24"/>
          <w:szCs w:val="24"/>
          <w:shd w:val="clear" w:color="auto" w:fill="FFFFFF"/>
        </w:rPr>
        <w:fldChar w:fldCharType="end"/>
      </w:r>
      <w:r>
        <w:rPr>
          <w:rFonts w:cstheme="minorHAnsi"/>
          <w:sz w:val="24"/>
          <w:szCs w:val="24"/>
          <w:shd w:val="clear" w:color="auto" w:fill="FFFFFF"/>
        </w:rPr>
        <w:t>.</w:t>
      </w:r>
    </w:p>
    <w:p w14:paraId="2862780C" w14:textId="5B0B385D" w:rsidR="00DB1A11" w:rsidRDefault="00DB1A11" w:rsidP="00CE5138">
      <w:pPr>
        <w:spacing w:line="360" w:lineRule="auto"/>
        <w:jc w:val="both"/>
        <w:rPr>
          <w:rFonts w:cstheme="minorHAnsi"/>
          <w:sz w:val="24"/>
          <w:szCs w:val="24"/>
          <w:shd w:val="clear" w:color="auto" w:fill="FFFFFF"/>
        </w:rPr>
      </w:pPr>
      <w:r w:rsidRPr="00DB1A11">
        <w:rPr>
          <w:rFonts w:cstheme="minorHAnsi"/>
          <w:sz w:val="24"/>
          <w:szCs w:val="24"/>
          <w:shd w:val="clear" w:color="auto" w:fill="FFFFFF"/>
        </w:rPr>
        <w:t>L</w:t>
      </w:r>
      <w:r>
        <w:rPr>
          <w:rFonts w:cstheme="minorHAnsi"/>
          <w:sz w:val="24"/>
          <w:szCs w:val="24"/>
          <w:shd w:val="clear" w:color="auto" w:fill="FFFFFF"/>
        </w:rPr>
        <w:t>os métodos</w:t>
      </w:r>
      <w:r w:rsidRPr="00DB1A11">
        <w:rPr>
          <w:rFonts w:cstheme="minorHAnsi"/>
          <w:sz w:val="24"/>
          <w:szCs w:val="24"/>
          <w:shd w:val="clear" w:color="auto" w:fill="FFFFFF"/>
        </w:rPr>
        <w:t xml:space="preserve"> de diagnóstico no invasiv</w:t>
      </w:r>
      <w:r w:rsidR="00350C81">
        <w:rPr>
          <w:rFonts w:cstheme="minorHAnsi"/>
          <w:sz w:val="24"/>
          <w:szCs w:val="24"/>
          <w:shd w:val="clear" w:color="auto" w:fill="FFFFFF"/>
        </w:rPr>
        <w:t>o</w:t>
      </w:r>
      <w:r w:rsidRPr="00DB1A11">
        <w:rPr>
          <w:rFonts w:cstheme="minorHAnsi"/>
          <w:sz w:val="24"/>
          <w:szCs w:val="24"/>
          <w:shd w:val="clear" w:color="auto" w:fill="FFFFFF"/>
        </w:rPr>
        <w:t xml:space="preserve">s </w:t>
      </w:r>
      <w:r w:rsidR="00350C81">
        <w:rPr>
          <w:rFonts w:cstheme="minorHAnsi"/>
          <w:sz w:val="24"/>
          <w:szCs w:val="24"/>
          <w:shd w:val="clear" w:color="auto" w:fill="FFFFFF"/>
        </w:rPr>
        <w:t>implementad</w:t>
      </w:r>
      <w:r w:rsidR="003A4B82">
        <w:rPr>
          <w:rFonts w:cstheme="minorHAnsi"/>
          <w:sz w:val="24"/>
          <w:szCs w:val="24"/>
          <w:shd w:val="clear" w:color="auto" w:fill="FFFFFF"/>
        </w:rPr>
        <w:t>o</w:t>
      </w:r>
      <w:r w:rsidR="00350C81">
        <w:rPr>
          <w:rFonts w:cstheme="minorHAnsi"/>
          <w:sz w:val="24"/>
          <w:szCs w:val="24"/>
          <w:shd w:val="clear" w:color="auto" w:fill="FFFFFF"/>
        </w:rPr>
        <w:t>s</w:t>
      </w:r>
      <w:r w:rsidRPr="00DB1A11">
        <w:rPr>
          <w:rFonts w:cstheme="minorHAnsi"/>
          <w:sz w:val="24"/>
          <w:szCs w:val="24"/>
          <w:shd w:val="clear" w:color="auto" w:fill="FFFFFF"/>
        </w:rPr>
        <w:t xml:space="preserve"> mediante </w:t>
      </w:r>
      <w:r w:rsidR="00416723">
        <w:rPr>
          <w:rFonts w:cstheme="minorHAnsi"/>
          <w:sz w:val="24"/>
          <w:szCs w:val="24"/>
          <w:shd w:val="clear" w:color="auto" w:fill="FFFFFF"/>
        </w:rPr>
        <w:t>Machine Learning</w:t>
      </w:r>
      <w:r w:rsidRPr="00DB1A11">
        <w:rPr>
          <w:rFonts w:cstheme="minorHAnsi"/>
          <w:sz w:val="24"/>
          <w:szCs w:val="24"/>
          <w:shd w:val="clear" w:color="auto" w:fill="FFFFFF"/>
        </w:rPr>
        <w:t xml:space="preserve"> y aprendizaje profundo, dos algoritmos </w:t>
      </w:r>
      <w:r w:rsidR="00350C81" w:rsidRPr="00DB1A11">
        <w:rPr>
          <w:rFonts w:cstheme="minorHAnsi"/>
          <w:sz w:val="24"/>
          <w:szCs w:val="24"/>
          <w:shd w:val="clear" w:color="auto" w:fill="FFFFFF"/>
        </w:rPr>
        <w:t>distintivos</w:t>
      </w:r>
      <w:r w:rsidRPr="00DB1A11">
        <w:rPr>
          <w:rFonts w:cstheme="minorHAnsi"/>
          <w:sz w:val="24"/>
          <w:szCs w:val="24"/>
          <w:shd w:val="clear" w:color="auto" w:fill="FFFFFF"/>
        </w:rPr>
        <w:t xml:space="preserve"> de inteligencia artificial, se están exp</w:t>
      </w:r>
      <w:r w:rsidR="00350C81">
        <w:rPr>
          <w:rFonts w:cstheme="minorHAnsi"/>
          <w:sz w:val="24"/>
          <w:szCs w:val="24"/>
          <w:shd w:val="clear" w:color="auto" w:fill="FFFFFF"/>
        </w:rPr>
        <w:t>andiendo</w:t>
      </w:r>
      <w:r w:rsidRPr="00DB1A11">
        <w:rPr>
          <w:rFonts w:cstheme="minorHAnsi"/>
          <w:sz w:val="24"/>
          <w:szCs w:val="24"/>
          <w:shd w:val="clear" w:color="auto" w:fill="FFFFFF"/>
        </w:rPr>
        <w:t xml:space="preserve"> cada vez más para la evaluación de la MASH y su fibrosis </w:t>
      </w:r>
      <w:r w:rsidR="00350C81">
        <w:rPr>
          <w:rFonts w:cstheme="minorHAnsi"/>
          <w:sz w:val="24"/>
          <w:szCs w:val="24"/>
          <w:shd w:val="clear" w:color="auto" w:fill="FFFFFF"/>
        </w:rPr>
        <w:t>relacionada</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sidR="00350C81">
        <w:rPr>
          <w:rFonts w:cstheme="minorHAnsi"/>
          <w:sz w:val="24"/>
          <w:szCs w:val="24"/>
          <w:shd w:val="clear" w:color="auto" w:fill="FFFFFF"/>
        </w:rPr>
        <w:instrText>ADDIN CSL_CITATION {"citationItems":[{"id":"ITEM-1","itemData":{"DOI":"10.1016/j.jare.2025.08.042","ISSN":"20901232","abstract":"Introduction: Metabolic dysfunction-associated steatotic liver disease (MASLD) can progress to metabolic dysfunction-associated steatohepatitis (MASH) and liver fibrosis, contributing to a heavier global health burden. Non-invasive diagnostic tools developed using machine learning (ML) and deep learning (DL), two representative artificial intelligence algorithms, are increasingly being explored for MASH and its related fibrosis assessment. Objectives: This study aimed to compare the diagnostic performance of different ML and DL models and identify the top-performing models for diagnosing MASH and associated liver fibrosis. Methods: A systematic review and meta-analysis were conducted across PubMed, Web of Science, Embase and Cochrane Library from inception to May 18, 2025. Pooled area under the receiver operator characteristic curve (AUROC) values with 95 % confidence interval (CI) were calculated. Accuracy, specificity, sensitivity, positive predictive values, and negative predictive values were also recorded. Results: Of 4,314 studies initially identified, 106 met the inclusion criteria, with 35 studies (ML: n = 28; DL: n = 7) providing data for analysis. Logistic Regression and Neural Network are the most commonly algorithms applied in ML and DL, respectively. The pooled AUROCs for diagnosing MASH were 0.833 (95 %CI: 0.806–0.860) for ML models and 0.841 (95 %CI: 0.782–0.900) for DL models. Light Gradient Boosting Machine (LightGBM) and ResNet50 were the best-performing models for diagnosing MASH within ML and DL algorithms, respectively, achieving corresponding AUROCs of 0.920 (95 %CI: 0.916–0.924) and 0.960 (95 %CI: 0.951–0.969). For fibrosis diagnosis, ML models had a pooled AUROC of 0.826 (95 %CI: 0.792–0.860), with Categorical Boosting (CatBoost) achieving the highest AUROC of 0.960 (95 %CI: 0.950–0.970). DL models yielded the pooled AUROC of 0.875 (95 %CI: 0.816–0.934) for fibrosis diagnosis. Conclusions: Both ML and DL models demonstrated strong diagnostic performance for MASH and liver fibrosis, with DL achieving marginally higher AUROCs. AI-driven approaches show promise in MASLD management.","author":[{"dropping-particle":"","family":"Zhang","given":"Huan","non-dropping-particle":"","parse-names":false,"suffix":""},{"dropping-particle":"","family":"Wu","given":"Xiangyu","non-dropping-particle":"","parse-names":false,"suffix":""},{"dropping-particle":"","family":"Ni","given":"Wenjing","non-dropping-particle":"","parse-names":false,"suffix":""},{"dropping-particle":"","family":"Wu","given":"Jiali","non-dropping-particle":"","parse-names":false,"suffix":""},{"dropping-particle":"","family":"Zhou","given":"Sisi","non-dropping-particle":"","parse-names":false,"suffix":""},{"dropping-particle":"","family":"Jia","given":"Leyao","non-dropping-particle":"","parse-names":false,"suffix":""},{"dropping-particle":"","family":"Jin","given":"Mingyang","non-dropping-particle":"","parse-names":false,"suffix":""},{"dropping-particle":"","family":"Zhao","given":"Sitian","non-dropping-particle":"","parse-names":false,"suffix":""},{"dropping-particle":"","family":"Jiang","given":"Zhenyao","non-dropping-particle":"","parse-names":false,"suffix":""},{"dropping-particle":"","family":"Wu","given":"Chao","non-dropping-particle":"","parse-names":false,"suffix":""},{"dropping-particle":"","family":"Sun","given":"Yuxiang","non-dropping-particle":"","parse-names":false,"suffix":""},{"dropping-particle":"","family":"Shi","given":"Junping","non-dropping-particle":"","parse-names":false,"suffix":""},{"dropping-particle":"","family":"Li","given":"Jie","non-dropping-particle":"","parse-names":false,"suffix":""}],"container-title":"Journal of Advanced Research","id":"ITEM-1","issued":{"date-parts":[["2025"]]},"page":"933-946","publisher":"The Author(s)","title":"Application of machine learning and deep learning in metabolic dysfunction-associated steatotic liver disease: a systematic review and meta-analysis","type":"article-journal","volume":"83"},"uris":["http://www.mendeley.com/documents/?uuid=9d3fbe9d-f0a6-443f-8121-0202fb1fab07"]}],"mendeley":{"formattedCitation":"(Zhang et al., 2025)","plainTextFormattedCitation":"(Zhang et al., 2025)","previouslyFormattedCitation":"(Zhang et al., 2025)"},"properties":{"noteIndex":0},"schema":"https://github.com/citation-style-language/schema/raw/master/csl-citation.json"}</w:instrText>
      </w:r>
      <w:r>
        <w:rPr>
          <w:rFonts w:cstheme="minorHAnsi"/>
          <w:sz w:val="24"/>
          <w:szCs w:val="24"/>
          <w:shd w:val="clear" w:color="auto" w:fill="FFFFFF"/>
        </w:rPr>
        <w:fldChar w:fldCharType="separate"/>
      </w:r>
      <w:r w:rsidRPr="00DB1A11">
        <w:rPr>
          <w:rFonts w:cstheme="minorHAnsi"/>
          <w:noProof/>
          <w:sz w:val="24"/>
          <w:szCs w:val="24"/>
          <w:shd w:val="clear" w:color="auto" w:fill="FFFFFF"/>
        </w:rPr>
        <w:t>(Zhang et al., 2025)</w:t>
      </w:r>
      <w:r>
        <w:rPr>
          <w:rFonts w:cstheme="minorHAnsi"/>
          <w:sz w:val="24"/>
          <w:szCs w:val="24"/>
          <w:shd w:val="clear" w:color="auto" w:fill="FFFFFF"/>
        </w:rPr>
        <w:fldChar w:fldCharType="end"/>
      </w:r>
      <w:r>
        <w:rPr>
          <w:rFonts w:cstheme="minorHAnsi"/>
          <w:sz w:val="24"/>
          <w:szCs w:val="24"/>
          <w:shd w:val="clear" w:color="auto" w:fill="FFFFFF"/>
        </w:rPr>
        <w:t>.</w:t>
      </w:r>
    </w:p>
    <w:p w14:paraId="336F1DFF" w14:textId="1E195557" w:rsidR="007F1C4E" w:rsidRDefault="002E5893" w:rsidP="002E3E8A">
      <w:pPr>
        <w:spacing w:line="360" w:lineRule="auto"/>
        <w:jc w:val="both"/>
        <w:rPr>
          <w:sz w:val="24"/>
          <w:szCs w:val="24"/>
          <w:lang w:val="es-ES"/>
        </w:rPr>
      </w:pPr>
      <w:r>
        <w:rPr>
          <w:sz w:val="24"/>
          <w:szCs w:val="24"/>
          <w:lang w:val="es-ES"/>
        </w:rPr>
        <w:t>A pesar de la disponibilidad de</w:t>
      </w:r>
      <w:r w:rsidR="00836687">
        <w:rPr>
          <w:sz w:val="24"/>
          <w:szCs w:val="24"/>
          <w:lang w:val="es-ES"/>
        </w:rPr>
        <w:t xml:space="preserve"> </w:t>
      </w:r>
      <w:r w:rsidR="003E5FD2" w:rsidRPr="003E5FD2">
        <w:rPr>
          <w:sz w:val="24"/>
          <w:szCs w:val="24"/>
          <w:lang w:val="es-ES"/>
        </w:rPr>
        <w:t>pruebas de laboratorio</w:t>
      </w:r>
      <w:r w:rsidR="003E5FD2">
        <w:rPr>
          <w:sz w:val="24"/>
          <w:szCs w:val="24"/>
          <w:lang w:val="es-ES"/>
        </w:rPr>
        <w:t>,</w:t>
      </w:r>
      <w:r w:rsidR="003E5FD2" w:rsidRPr="003E5FD2">
        <w:rPr>
          <w:sz w:val="24"/>
          <w:szCs w:val="24"/>
          <w:lang w:val="es-ES"/>
        </w:rPr>
        <w:t xml:space="preserve"> </w:t>
      </w:r>
      <w:r w:rsidR="003E5FD2">
        <w:rPr>
          <w:sz w:val="24"/>
          <w:szCs w:val="24"/>
          <w:lang w:val="es-ES"/>
        </w:rPr>
        <w:t xml:space="preserve">ecografías </w:t>
      </w:r>
      <w:r w:rsidR="003E5FD2" w:rsidRPr="003E5FD2">
        <w:rPr>
          <w:sz w:val="24"/>
          <w:szCs w:val="24"/>
          <w:lang w:val="es-ES"/>
        </w:rPr>
        <w:t>o biopsias hepáticas</w:t>
      </w:r>
      <w:r w:rsidR="001C2231">
        <w:rPr>
          <w:sz w:val="24"/>
          <w:szCs w:val="24"/>
          <w:lang w:val="es-ES"/>
        </w:rPr>
        <w:t>,</w:t>
      </w:r>
      <w:r w:rsidR="003E5FD2" w:rsidRPr="003E5FD2">
        <w:rPr>
          <w:sz w:val="24"/>
          <w:szCs w:val="24"/>
          <w:lang w:val="es-ES"/>
        </w:rPr>
        <w:t xml:space="preserve"> </w:t>
      </w:r>
      <w:r w:rsidR="003E5FD2">
        <w:rPr>
          <w:sz w:val="24"/>
          <w:szCs w:val="24"/>
          <w:lang w:val="es-ES"/>
        </w:rPr>
        <w:t>que implica</w:t>
      </w:r>
      <w:r w:rsidR="001C2231">
        <w:rPr>
          <w:sz w:val="24"/>
          <w:szCs w:val="24"/>
          <w:lang w:val="es-ES"/>
        </w:rPr>
        <w:t>n</w:t>
      </w:r>
      <w:r w:rsidR="003E5FD2">
        <w:rPr>
          <w:sz w:val="24"/>
          <w:szCs w:val="24"/>
          <w:lang w:val="es-ES"/>
        </w:rPr>
        <w:t xml:space="preserve"> la extracción invasiva del tejido para el examen microscópico, </w:t>
      </w:r>
      <w:r w:rsidR="003E5FD2" w:rsidRPr="003E5FD2">
        <w:rPr>
          <w:sz w:val="24"/>
          <w:szCs w:val="24"/>
          <w:lang w:val="es-ES"/>
        </w:rPr>
        <w:t>se puede detectar la enfermedad en una etapa crónica pero no en sus etapas iniciales.</w:t>
      </w:r>
      <w:r w:rsidR="00837DFB">
        <w:rPr>
          <w:sz w:val="24"/>
          <w:szCs w:val="24"/>
          <w:lang w:val="es-ES"/>
        </w:rPr>
        <w:t xml:space="preserve"> Estos procedimientos tienen limitaciones notables y son una molestia para el paciente</w:t>
      </w:r>
      <w:r w:rsidR="001C2231">
        <w:rPr>
          <w:sz w:val="24"/>
          <w:szCs w:val="24"/>
          <w:lang w:val="es-ES"/>
        </w:rPr>
        <w:t>,</w:t>
      </w:r>
      <w:r w:rsidR="00837DFB">
        <w:rPr>
          <w:sz w:val="24"/>
          <w:szCs w:val="24"/>
          <w:lang w:val="es-ES"/>
        </w:rPr>
        <w:t xml:space="preserve"> </w:t>
      </w:r>
      <w:r w:rsidR="00AB745C">
        <w:rPr>
          <w:sz w:val="24"/>
          <w:szCs w:val="24"/>
          <w:lang w:val="es-ES"/>
        </w:rPr>
        <w:t>puesto</w:t>
      </w:r>
      <w:r w:rsidR="00837DFB">
        <w:rPr>
          <w:sz w:val="24"/>
          <w:szCs w:val="24"/>
          <w:lang w:val="es-ES"/>
        </w:rPr>
        <w:t xml:space="preserve"> que provoca</w:t>
      </w:r>
      <w:r w:rsidR="001C2231">
        <w:rPr>
          <w:sz w:val="24"/>
          <w:szCs w:val="24"/>
          <w:lang w:val="es-ES"/>
        </w:rPr>
        <w:t>n</w:t>
      </w:r>
      <w:r w:rsidR="00837DFB">
        <w:rPr>
          <w:sz w:val="24"/>
          <w:szCs w:val="24"/>
          <w:lang w:val="es-ES"/>
        </w:rPr>
        <w:t xml:space="preserve"> riesgo de sangrado o una posible infección</w:t>
      </w:r>
      <w:r w:rsidR="001C2231">
        <w:rPr>
          <w:sz w:val="24"/>
          <w:szCs w:val="24"/>
          <w:lang w:val="es-ES"/>
        </w:rPr>
        <w:t>.</w:t>
      </w:r>
      <w:r w:rsidR="00837DFB">
        <w:rPr>
          <w:sz w:val="24"/>
          <w:szCs w:val="24"/>
          <w:lang w:val="es-ES"/>
        </w:rPr>
        <w:t xml:space="preserve"> </w:t>
      </w:r>
      <w:r w:rsidR="001C2231">
        <w:rPr>
          <w:sz w:val="24"/>
          <w:szCs w:val="24"/>
          <w:lang w:val="es-ES"/>
        </w:rPr>
        <w:t>E</w:t>
      </w:r>
      <w:r w:rsidR="00837DFB">
        <w:rPr>
          <w:sz w:val="24"/>
          <w:szCs w:val="24"/>
          <w:lang w:val="es-ES"/>
        </w:rPr>
        <w:t>n el caso de la biopsia</w:t>
      </w:r>
      <w:r w:rsidR="001C2231">
        <w:rPr>
          <w:sz w:val="24"/>
          <w:szCs w:val="24"/>
          <w:lang w:val="es-ES"/>
        </w:rPr>
        <w:t>,</w:t>
      </w:r>
      <w:r w:rsidR="00837DFB">
        <w:rPr>
          <w:sz w:val="24"/>
          <w:szCs w:val="24"/>
          <w:lang w:val="es-ES"/>
        </w:rPr>
        <w:t xml:space="preserve"> pueden no capturar el daño total del hígado</w:t>
      </w:r>
      <w:r w:rsidR="001C2231">
        <w:rPr>
          <w:sz w:val="24"/>
          <w:szCs w:val="24"/>
          <w:lang w:val="es-ES"/>
        </w:rPr>
        <w:t>,</w:t>
      </w:r>
      <w:r w:rsidR="00837DFB">
        <w:rPr>
          <w:sz w:val="24"/>
          <w:szCs w:val="24"/>
          <w:lang w:val="es-ES"/>
        </w:rPr>
        <w:t xml:space="preserve"> más a</w:t>
      </w:r>
      <w:r w:rsidR="00AB745C">
        <w:rPr>
          <w:sz w:val="24"/>
          <w:szCs w:val="24"/>
          <w:lang w:val="es-ES"/>
        </w:rPr>
        <w:t>ú</w:t>
      </w:r>
      <w:r w:rsidR="00837DFB">
        <w:rPr>
          <w:sz w:val="24"/>
          <w:szCs w:val="24"/>
          <w:lang w:val="es-ES"/>
        </w:rPr>
        <w:t>n en las etapas iniciales.</w:t>
      </w:r>
      <w:r w:rsidR="00837DFB" w:rsidRPr="003E5FD2">
        <w:rPr>
          <w:sz w:val="24"/>
          <w:szCs w:val="24"/>
          <w:lang w:val="es-ES"/>
        </w:rPr>
        <w:t xml:space="preserve"> </w:t>
      </w:r>
      <w:r w:rsidR="003B7868">
        <w:rPr>
          <w:sz w:val="24"/>
          <w:szCs w:val="24"/>
          <w:lang w:val="es-ES"/>
        </w:rPr>
        <w:t>Aquí se encuentra el mayor problema</w:t>
      </w:r>
      <w:r w:rsidR="001C2231">
        <w:rPr>
          <w:sz w:val="24"/>
          <w:szCs w:val="24"/>
          <w:lang w:val="es-ES"/>
        </w:rPr>
        <w:t>.</w:t>
      </w:r>
      <w:r w:rsidR="003B7868">
        <w:rPr>
          <w:sz w:val="24"/>
          <w:szCs w:val="24"/>
          <w:lang w:val="es-ES"/>
        </w:rPr>
        <w:t xml:space="preserve"> </w:t>
      </w:r>
      <w:r w:rsidR="001C2231">
        <w:rPr>
          <w:sz w:val="24"/>
          <w:szCs w:val="24"/>
          <w:lang w:val="es-ES"/>
        </w:rPr>
        <w:t>D</w:t>
      </w:r>
      <w:r w:rsidR="003B7868">
        <w:rPr>
          <w:sz w:val="24"/>
          <w:szCs w:val="24"/>
          <w:lang w:val="es-ES"/>
        </w:rPr>
        <w:t>ebido</w:t>
      </w:r>
      <w:r w:rsidR="003E5FD2" w:rsidRPr="003E5FD2">
        <w:rPr>
          <w:sz w:val="24"/>
          <w:szCs w:val="24"/>
          <w:lang w:val="es-ES"/>
        </w:rPr>
        <w:t xml:space="preserve"> a </w:t>
      </w:r>
      <w:r w:rsidR="003B7868">
        <w:rPr>
          <w:sz w:val="24"/>
          <w:szCs w:val="24"/>
          <w:lang w:val="es-ES"/>
        </w:rPr>
        <w:t xml:space="preserve">que la medicina actual tiene </w:t>
      </w:r>
      <w:r w:rsidR="003E5FD2" w:rsidRPr="003E5FD2">
        <w:rPr>
          <w:sz w:val="24"/>
          <w:szCs w:val="24"/>
          <w:lang w:val="es-ES"/>
        </w:rPr>
        <w:t xml:space="preserve">estas limitaciones </w:t>
      </w:r>
      <w:r w:rsidR="00837DFB">
        <w:rPr>
          <w:sz w:val="24"/>
          <w:szCs w:val="24"/>
          <w:lang w:val="es-ES"/>
        </w:rPr>
        <w:t xml:space="preserve">y </w:t>
      </w:r>
      <w:r w:rsidR="003B7868">
        <w:rPr>
          <w:sz w:val="24"/>
          <w:szCs w:val="24"/>
          <w:lang w:val="es-ES"/>
        </w:rPr>
        <w:t xml:space="preserve">carece de </w:t>
      </w:r>
      <w:r w:rsidR="00837DFB">
        <w:rPr>
          <w:sz w:val="24"/>
          <w:szCs w:val="24"/>
          <w:lang w:val="es-ES"/>
        </w:rPr>
        <w:t xml:space="preserve">procesos </w:t>
      </w:r>
      <w:r w:rsidR="00354D63">
        <w:rPr>
          <w:sz w:val="24"/>
          <w:szCs w:val="24"/>
          <w:lang w:val="es-ES"/>
        </w:rPr>
        <w:t xml:space="preserve">no </w:t>
      </w:r>
      <w:r w:rsidR="00837DFB">
        <w:rPr>
          <w:sz w:val="24"/>
          <w:szCs w:val="24"/>
          <w:lang w:val="es-ES"/>
        </w:rPr>
        <w:t>invasivos</w:t>
      </w:r>
      <w:r w:rsidR="00354D63">
        <w:rPr>
          <w:sz w:val="24"/>
          <w:szCs w:val="24"/>
          <w:lang w:val="es-ES"/>
        </w:rPr>
        <w:t>,</w:t>
      </w:r>
      <w:r w:rsidR="00837DFB">
        <w:rPr>
          <w:sz w:val="24"/>
          <w:szCs w:val="24"/>
          <w:lang w:val="es-ES"/>
        </w:rPr>
        <w:t xml:space="preserve"> </w:t>
      </w:r>
      <w:r w:rsidR="003E5FD2" w:rsidRPr="003E5FD2">
        <w:rPr>
          <w:sz w:val="24"/>
          <w:szCs w:val="24"/>
          <w:lang w:val="es-ES"/>
        </w:rPr>
        <w:t>se necesita</w:t>
      </w:r>
      <w:r w:rsidR="00354D63" w:rsidRPr="00354D63">
        <w:rPr>
          <w:sz w:val="24"/>
          <w:szCs w:val="24"/>
          <w:lang w:val="es-ES"/>
        </w:rPr>
        <w:t xml:space="preserve"> tener un mecanismo automatizado </w:t>
      </w:r>
      <w:r w:rsidR="00354D63">
        <w:rPr>
          <w:sz w:val="24"/>
          <w:szCs w:val="24"/>
          <w:lang w:val="es-ES"/>
        </w:rPr>
        <w:t xml:space="preserve">con </w:t>
      </w:r>
      <w:r w:rsidR="003E5FD2" w:rsidRPr="003E5FD2">
        <w:rPr>
          <w:sz w:val="24"/>
          <w:szCs w:val="24"/>
          <w:lang w:val="es-ES"/>
        </w:rPr>
        <w:t xml:space="preserve">estrategias complementarias para un diagnóstico temprano de la </w:t>
      </w:r>
      <w:r w:rsidR="00837DFB" w:rsidRPr="003E5FD2">
        <w:rPr>
          <w:sz w:val="24"/>
          <w:szCs w:val="24"/>
          <w:lang w:val="es-ES"/>
        </w:rPr>
        <w:t>enfermedad</w:t>
      </w:r>
      <w:r w:rsidR="003124F8">
        <w:rPr>
          <w:sz w:val="24"/>
          <w:szCs w:val="24"/>
          <w:lang w:val="es-ES"/>
        </w:rPr>
        <w:t xml:space="preserve"> antes </w:t>
      </w:r>
      <w:r w:rsidR="001C2231">
        <w:rPr>
          <w:sz w:val="24"/>
          <w:szCs w:val="24"/>
          <w:lang w:val="es-ES"/>
        </w:rPr>
        <w:t xml:space="preserve">de </w:t>
      </w:r>
      <w:r w:rsidR="003124F8">
        <w:rPr>
          <w:sz w:val="24"/>
          <w:szCs w:val="24"/>
          <w:lang w:val="es-ES"/>
        </w:rPr>
        <w:t>qu</w:t>
      </w:r>
      <w:r w:rsidR="00CA3DBC">
        <w:rPr>
          <w:sz w:val="24"/>
          <w:szCs w:val="24"/>
          <w:lang w:val="es-ES"/>
        </w:rPr>
        <w:t>e</w:t>
      </w:r>
      <w:r w:rsidR="003124F8">
        <w:rPr>
          <w:sz w:val="24"/>
          <w:szCs w:val="24"/>
          <w:lang w:val="es-ES"/>
        </w:rPr>
        <w:t xml:space="preserve"> sea irreversible</w:t>
      </w:r>
      <w:r w:rsidR="00837DFB" w:rsidRPr="003E5FD2">
        <w:rPr>
          <w:sz w:val="24"/>
          <w:szCs w:val="24"/>
          <w:lang w:val="es-ES"/>
        </w:rPr>
        <w:t>.</w:t>
      </w:r>
      <w:r w:rsidR="00837DFB">
        <w:rPr>
          <w:sz w:val="24"/>
          <w:szCs w:val="24"/>
          <w:lang w:val="es-ES"/>
        </w:rPr>
        <w:t xml:space="preserve"> </w:t>
      </w:r>
      <w:r w:rsidR="003B7868">
        <w:rPr>
          <w:sz w:val="24"/>
          <w:szCs w:val="24"/>
          <w:lang w:val="es-ES"/>
        </w:rPr>
        <w:t>Esta investigación</w:t>
      </w:r>
      <w:r w:rsidR="00354D63">
        <w:rPr>
          <w:sz w:val="24"/>
          <w:szCs w:val="24"/>
          <w:lang w:val="es-ES"/>
        </w:rPr>
        <w:t xml:space="preserve"> </w:t>
      </w:r>
      <w:r w:rsidR="003B7868">
        <w:rPr>
          <w:sz w:val="24"/>
          <w:szCs w:val="24"/>
          <w:lang w:val="es-ES"/>
        </w:rPr>
        <w:t>permite ver los</w:t>
      </w:r>
      <w:r w:rsidR="00837DFB">
        <w:rPr>
          <w:sz w:val="24"/>
          <w:szCs w:val="24"/>
          <w:lang w:val="es-ES"/>
        </w:rPr>
        <w:t xml:space="preserve"> avances más recientes en </w:t>
      </w:r>
      <w:r w:rsidR="00416723">
        <w:rPr>
          <w:sz w:val="24"/>
          <w:szCs w:val="24"/>
          <w:lang w:val="es-ES"/>
        </w:rPr>
        <w:t>Machine Learning</w:t>
      </w:r>
      <w:r w:rsidR="001C2231">
        <w:rPr>
          <w:sz w:val="24"/>
          <w:szCs w:val="24"/>
          <w:lang w:val="es-ES"/>
        </w:rPr>
        <w:t>,</w:t>
      </w:r>
      <w:r w:rsidR="00837DFB">
        <w:rPr>
          <w:sz w:val="24"/>
          <w:szCs w:val="24"/>
          <w:lang w:val="es-ES"/>
        </w:rPr>
        <w:t xml:space="preserve"> </w:t>
      </w:r>
      <w:r w:rsidR="00354D63">
        <w:rPr>
          <w:sz w:val="24"/>
          <w:szCs w:val="24"/>
          <w:lang w:val="es-ES"/>
        </w:rPr>
        <w:t xml:space="preserve">que </w:t>
      </w:r>
      <w:r w:rsidR="00837DFB">
        <w:rPr>
          <w:sz w:val="24"/>
          <w:szCs w:val="24"/>
          <w:lang w:val="es-ES"/>
        </w:rPr>
        <w:t>ofrece soluciones prometedoras a estas limitaciones</w:t>
      </w:r>
      <w:r w:rsidR="00C703D0">
        <w:rPr>
          <w:sz w:val="24"/>
          <w:szCs w:val="24"/>
          <w:lang w:val="es-ES"/>
        </w:rPr>
        <w:t>,</w:t>
      </w:r>
      <w:r w:rsidR="00837DFB">
        <w:rPr>
          <w:sz w:val="24"/>
          <w:szCs w:val="24"/>
          <w:lang w:val="es-ES"/>
        </w:rPr>
        <w:t xml:space="preserve"> </w:t>
      </w:r>
      <w:r w:rsidR="00C703D0">
        <w:rPr>
          <w:sz w:val="24"/>
          <w:szCs w:val="24"/>
          <w:lang w:val="es-ES"/>
        </w:rPr>
        <w:t>puesto</w:t>
      </w:r>
      <w:r w:rsidR="00837DFB">
        <w:rPr>
          <w:sz w:val="24"/>
          <w:szCs w:val="24"/>
          <w:lang w:val="es-ES"/>
        </w:rPr>
        <w:t xml:space="preserve"> que puede dar una predicción de la enfermedad de manera no invasiva y </w:t>
      </w:r>
      <w:r w:rsidR="00437616">
        <w:rPr>
          <w:sz w:val="24"/>
          <w:szCs w:val="24"/>
          <w:lang w:val="es-ES"/>
        </w:rPr>
        <w:t>temprana</w:t>
      </w:r>
      <w:r w:rsidR="00F61516">
        <w:rPr>
          <w:sz w:val="24"/>
          <w:szCs w:val="24"/>
          <w:lang w:val="es-ES"/>
        </w:rPr>
        <w:t xml:space="preserve"> </w:t>
      </w:r>
      <w:r w:rsidR="00437616">
        <w:rPr>
          <w:sz w:val="24"/>
          <w:szCs w:val="24"/>
          <w:lang w:val="es-ES"/>
        </w:rPr>
        <w:t xml:space="preserve"> </w:t>
      </w:r>
      <w:r w:rsidR="00F61516">
        <w:rPr>
          <w:sz w:val="24"/>
          <w:szCs w:val="24"/>
          <w:lang w:val="es-ES"/>
        </w:rPr>
        <w:fldChar w:fldCharType="begin" w:fldLock="1"/>
      </w:r>
      <w:r w:rsidR="00F61516">
        <w:rPr>
          <w:sz w:val="24"/>
          <w:szCs w:val="24"/>
          <w:lang w:val="es-ES"/>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(Ali et al., 2024)</w:t>
      </w:r>
      <w:r w:rsidR="00F61516">
        <w:rPr>
          <w:sz w:val="24"/>
          <w:szCs w:val="24"/>
          <w:lang w:val="es-ES"/>
        </w:rPr>
        <w:fldChar w:fldCharType="end"/>
      </w:r>
      <w:r w:rsidR="00F61516">
        <w:rPr>
          <w:sz w:val="24"/>
          <w:szCs w:val="24"/>
          <w:lang w:val="es-ES"/>
        </w:rPr>
        <w:t>.</w:t>
      </w:r>
    </w:p>
    <w:p w14:paraId="671D5F8F" w14:textId="0C887AB3" w:rsidR="00354D63" w:rsidRDefault="002F3ACD" w:rsidP="002E3E8A">
      <w:pPr>
        <w:spacing w:line="360" w:lineRule="auto"/>
        <w:jc w:val="both"/>
        <w:rPr>
          <w:sz w:val="24"/>
          <w:szCs w:val="24"/>
          <w:lang w:val="es-ES"/>
        </w:rPr>
      </w:pPr>
      <w:r w:rsidRPr="002F3ACD">
        <w:rPr>
          <w:sz w:val="24"/>
          <w:szCs w:val="24"/>
          <w:lang w:val="es-ES"/>
        </w:rPr>
        <w:lastRenderedPageBreak/>
        <w:t xml:space="preserve">El aporte concreto de esta propuesta frente a la investigación previa radica en realizar un </w:t>
      </w:r>
      <w:r>
        <w:rPr>
          <w:sz w:val="24"/>
          <w:szCs w:val="24"/>
          <w:lang w:val="es-ES"/>
        </w:rPr>
        <w:t>análisis</w:t>
      </w:r>
      <w:r w:rsidRPr="002F3ACD">
        <w:rPr>
          <w:sz w:val="24"/>
          <w:szCs w:val="24"/>
          <w:lang w:val="es-ES"/>
        </w:rPr>
        <w:t xml:space="preserve"> comparativ</w:t>
      </w:r>
      <w:r>
        <w:rPr>
          <w:sz w:val="24"/>
          <w:szCs w:val="24"/>
          <w:lang w:val="es-ES"/>
        </w:rPr>
        <w:t>o</w:t>
      </w:r>
      <w:r w:rsidRPr="002F3ACD">
        <w:rPr>
          <w:sz w:val="24"/>
          <w:szCs w:val="24"/>
          <w:lang w:val="es-ES"/>
        </w:rPr>
        <w:t xml:space="preserve"> </w:t>
      </w:r>
      <w:r>
        <w:rPr>
          <w:sz w:val="24"/>
          <w:szCs w:val="24"/>
          <w:lang w:val="es-ES"/>
        </w:rPr>
        <w:t xml:space="preserve">de manera </w:t>
      </w:r>
      <w:r w:rsidR="00E846FE">
        <w:rPr>
          <w:sz w:val="24"/>
          <w:szCs w:val="24"/>
          <w:lang w:val="es-ES"/>
        </w:rPr>
        <w:t>estricta y crítica</w:t>
      </w:r>
      <w:r w:rsidRPr="002F3ACD">
        <w:rPr>
          <w:sz w:val="24"/>
          <w:szCs w:val="24"/>
          <w:lang w:val="es-ES"/>
        </w:rPr>
        <w:t xml:space="preserve"> del sesgo algorítmico entre </w:t>
      </w:r>
      <w:r w:rsidR="00E846FE">
        <w:rPr>
          <w:sz w:val="24"/>
          <w:szCs w:val="24"/>
          <w:lang w:val="es-ES"/>
        </w:rPr>
        <w:t>los modelos</w:t>
      </w:r>
      <w:r w:rsidRPr="002F3ACD">
        <w:rPr>
          <w:sz w:val="24"/>
          <w:szCs w:val="24"/>
          <w:lang w:val="es-ES"/>
        </w:rPr>
        <w:t xml:space="preserve"> aplicados al </w:t>
      </w:r>
      <w:r w:rsidR="00CB7C9E">
        <w:rPr>
          <w:sz w:val="24"/>
          <w:szCs w:val="24"/>
          <w:lang w:val="es-ES"/>
        </w:rPr>
        <w:t>dataset</w:t>
      </w:r>
      <w:r w:rsidRPr="002F3ACD">
        <w:rPr>
          <w:sz w:val="24"/>
          <w:szCs w:val="24"/>
          <w:lang w:val="es-ES"/>
        </w:rPr>
        <w:t xml:space="preserve"> ILPD. </w:t>
      </w:r>
      <w:r w:rsidR="00A47011">
        <w:rPr>
          <w:sz w:val="24"/>
          <w:szCs w:val="24"/>
          <w:lang w:val="es-ES"/>
        </w:rPr>
        <w:t>Será</w:t>
      </w:r>
      <w:r w:rsidR="00E846FE">
        <w:rPr>
          <w:sz w:val="24"/>
          <w:szCs w:val="24"/>
          <w:lang w:val="es-ES"/>
        </w:rPr>
        <w:t xml:space="preserve"> diferente a</w:t>
      </w:r>
      <w:r w:rsidRPr="002F3ACD">
        <w:rPr>
          <w:sz w:val="24"/>
          <w:szCs w:val="24"/>
          <w:lang w:val="es-ES"/>
        </w:rPr>
        <w:t xml:space="preserve"> los enfoques </w:t>
      </w:r>
      <w:r w:rsidR="00E846FE" w:rsidRPr="002F3ACD">
        <w:rPr>
          <w:sz w:val="24"/>
          <w:szCs w:val="24"/>
          <w:lang w:val="es-ES"/>
        </w:rPr>
        <w:t>habituales</w:t>
      </w:r>
      <w:r w:rsidRPr="002F3ACD">
        <w:rPr>
          <w:sz w:val="24"/>
          <w:szCs w:val="24"/>
          <w:lang w:val="es-ES"/>
        </w:rPr>
        <w:t xml:space="preserve"> que </w:t>
      </w:r>
      <w:r w:rsidR="00E846FE" w:rsidRPr="002F3ACD">
        <w:rPr>
          <w:sz w:val="24"/>
          <w:szCs w:val="24"/>
          <w:lang w:val="es-ES"/>
        </w:rPr>
        <w:t>admiten</w:t>
      </w:r>
      <w:r w:rsidRPr="002F3ACD">
        <w:rPr>
          <w:sz w:val="24"/>
          <w:szCs w:val="24"/>
          <w:lang w:val="es-ES"/>
        </w:rPr>
        <w:t xml:space="preserve"> de forma ciega un Recall perfecto, este estudio </w:t>
      </w:r>
      <w:r w:rsidR="00E846FE" w:rsidRPr="002F3ACD">
        <w:rPr>
          <w:sz w:val="24"/>
          <w:szCs w:val="24"/>
          <w:lang w:val="es-ES"/>
        </w:rPr>
        <w:t>muestra</w:t>
      </w:r>
      <w:r w:rsidRPr="002F3ACD">
        <w:rPr>
          <w:sz w:val="24"/>
          <w:szCs w:val="24"/>
          <w:lang w:val="es-ES"/>
        </w:rPr>
        <w:t xml:space="preserve"> y </w:t>
      </w:r>
      <w:r w:rsidR="00E846FE" w:rsidRPr="002F3ACD">
        <w:rPr>
          <w:sz w:val="24"/>
          <w:szCs w:val="24"/>
          <w:lang w:val="es-ES"/>
        </w:rPr>
        <w:t>examina</w:t>
      </w:r>
      <w:r w:rsidRPr="002F3ACD">
        <w:rPr>
          <w:sz w:val="24"/>
          <w:szCs w:val="24"/>
          <w:lang w:val="es-ES"/>
        </w:rPr>
        <w:t xml:space="preserve"> cómo los algoritmos de clasificación (especialmente el SVM) </w:t>
      </w:r>
      <w:r w:rsidR="00E846FE" w:rsidRPr="002F3ACD">
        <w:rPr>
          <w:sz w:val="24"/>
          <w:szCs w:val="24"/>
          <w:lang w:val="es-ES"/>
        </w:rPr>
        <w:t>notan</w:t>
      </w:r>
      <w:r w:rsidRPr="002F3ACD">
        <w:rPr>
          <w:sz w:val="24"/>
          <w:szCs w:val="24"/>
          <w:lang w:val="es-ES"/>
        </w:rPr>
        <w:t xml:space="preserve"> un sesgo extremo hacia la clase mayoritaria </w:t>
      </w:r>
      <w:r w:rsidR="00096C45" w:rsidRPr="00096C45">
        <w:rPr>
          <w:sz w:val="24"/>
          <w:szCs w:val="24"/>
          <w:lang w:val="es-ES"/>
        </w:rPr>
        <w:t>dentro de las condiciones del estudio</w:t>
      </w:r>
      <w:r w:rsidR="00C31864">
        <w:rPr>
          <w:sz w:val="24"/>
          <w:szCs w:val="24"/>
          <w:lang w:val="es-ES"/>
        </w:rPr>
        <w:t>.</w:t>
      </w:r>
    </w:p>
    <w:p w14:paraId="2A8EB14E" w14:textId="3F34D8E6" w:rsidR="006213B5" w:rsidRDefault="00C94105" w:rsidP="005D67DA">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5B2648">
        <w:rPr>
          <w:rFonts w:cstheme="minorHAnsi"/>
          <w:sz w:val="24"/>
          <w:szCs w:val="24"/>
          <w:shd w:val="clear" w:color="auto" w:fill="FFFFFF"/>
        </w:rPr>
        <w:t xml:space="preserve">propósito </w:t>
      </w:r>
      <w:r w:rsidR="008A63C7">
        <w:rPr>
          <w:rFonts w:cstheme="minorHAnsi"/>
          <w:sz w:val="24"/>
          <w:szCs w:val="24"/>
          <w:shd w:val="clear" w:color="auto" w:fill="FFFFFF"/>
        </w:rPr>
        <w:t xml:space="preserve">de </w:t>
      </w:r>
      <w:r w:rsidR="00007C4C">
        <w:rPr>
          <w:rFonts w:cstheme="minorHAnsi"/>
          <w:sz w:val="24"/>
          <w:szCs w:val="24"/>
          <w:shd w:val="clear" w:color="auto" w:fill="FFFFFF"/>
        </w:rPr>
        <w:t>la</w:t>
      </w:r>
      <w:r w:rsidR="008A63C7">
        <w:rPr>
          <w:rFonts w:cstheme="minorHAnsi"/>
          <w:sz w:val="24"/>
          <w:szCs w:val="24"/>
          <w:shd w:val="clear" w:color="auto" w:fill="FFFFFF"/>
        </w:rPr>
        <w:t xml:space="preserve"> investigación</w:t>
      </w:r>
      <w:r>
        <w:rPr>
          <w:rFonts w:cstheme="minorHAnsi"/>
          <w:sz w:val="24"/>
          <w:szCs w:val="24"/>
          <w:shd w:val="clear" w:color="auto" w:fill="FFFFFF"/>
        </w:rPr>
        <w:t xml:space="preserve"> es</w:t>
      </w:r>
      <w:r w:rsidR="0055526B">
        <w:rPr>
          <w:rFonts w:cstheme="minorHAnsi"/>
          <w:sz w:val="24"/>
          <w:szCs w:val="24"/>
          <w:shd w:val="clear" w:color="auto" w:fill="FFFFFF"/>
        </w:rPr>
        <w:t xml:space="preserve"> d</w:t>
      </w:r>
      <w:r w:rsidR="000731D2" w:rsidRPr="005D67DA">
        <w:rPr>
          <w:rFonts w:cstheme="minorHAnsi"/>
          <w:sz w:val="24"/>
          <w:szCs w:val="24"/>
          <w:shd w:val="clear" w:color="auto" w:fill="FFFFFF"/>
        </w:rPr>
        <w:t xml:space="preserve">esarrollar un </w:t>
      </w:r>
      <w:r w:rsidR="005B2648">
        <w:rPr>
          <w:rFonts w:cstheme="minorHAnsi"/>
          <w:sz w:val="24"/>
          <w:szCs w:val="24"/>
          <w:shd w:val="clear" w:color="auto" w:fill="FFFFFF"/>
        </w:rPr>
        <w:t>prototipo</w:t>
      </w:r>
      <w:r w:rsidR="000731D2"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5B2648">
        <w:rPr>
          <w:rFonts w:cstheme="minorHAnsi"/>
          <w:sz w:val="24"/>
          <w:szCs w:val="24"/>
          <w:shd w:val="clear" w:color="auto" w:fill="FFFFFF"/>
        </w:rPr>
        <w:t>dar directrices</w:t>
      </w:r>
      <w:r w:rsidR="000731D2" w:rsidRPr="005D67DA">
        <w:rPr>
          <w:rFonts w:cstheme="minorHAnsi"/>
          <w:sz w:val="24"/>
          <w:szCs w:val="24"/>
          <w:shd w:val="clear" w:color="auto" w:fill="FFFFFF"/>
        </w:rPr>
        <w:t xml:space="preserve"> </w:t>
      </w:r>
      <w:r w:rsidR="005B2648">
        <w:rPr>
          <w:rFonts w:cstheme="minorHAnsi"/>
          <w:sz w:val="24"/>
          <w:szCs w:val="24"/>
          <w:shd w:val="clear" w:color="auto" w:fill="FFFFFF"/>
        </w:rPr>
        <w:t xml:space="preserve">en </w:t>
      </w:r>
      <w:r w:rsidR="000731D2" w:rsidRPr="005D67DA">
        <w:rPr>
          <w:rFonts w:cstheme="minorHAnsi"/>
          <w:sz w:val="24"/>
          <w:szCs w:val="24"/>
          <w:shd w:val="clear" w:color="auto" w:fill="FFFFFF"/>
        </w:rPr>
        <w:t>la toma de decisiones.</w:t>
      </w:r>
    </w:p>
    <w:p w14:paraId="7D4F5A9D" w14:textId="39A7F9FD"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r>
        <w:rPr>
          <w:rFonts w:asciiTheme="majorHAnsi" w:eastAsia="Times New Roman" w:hAnsiTheme="majorHAnsi" w:cstheme="majorHAnsi"/>
          <w:color w:val="000000"/>
          <w:sz w:val="24"/>
          <w:szCs w:val="24"/>
          <w:lang w:eastAsia="es-EC"/>
        </w:rPr>
        <w:t xml:space="preserve">El alcance, se </w:t>
      </w:r>
      <w:r w:rsidRPr="006213B5">
        <w:rPr>
          <w:rFonts w:asciiTheme="majorHAnsi" w:eastAsia="Times New Roman" w:hAnsiTheme="majorHAnsi" w:cstheme="majorHAnsi"/>
          <w:color w:val="000000"/>
          <w:sz w:val="24"/>
          <w:szCs w:val="24"/>
          <w:lang w:eastAsia="es-EC"/>
        </w:rPr>
        <w:t xml:space="preserve">trata de un </w:t>
      </w:r>
      <w:r w:rsidR="00720236" w:rsidRPr="00720236">
        <w:rPr>
          <w:rFonts w:asciiTheme="majorHAnsi" w:eastAsia="Times New Roman" w:hAnsiTheme="majorHAnsi" w:cstheme="majorHAnsi"/>
          <w:color w:val="000000"/>
          <w:sz w:val="24"/>
          <w:szCs w:val="24"/>
          <w:lang w:eastAsia="es-EC"/>
        </w:rPr>
        <w:t>prototipo experimental de apoyo a la clasificación, no como una herramienta clínica validada ni como un sistema listo para diagnóstico real.</w:t>
      </w:r>
    </w:p>
    <w:p w14:paraId="7C2E21E5" w14:textId="77777777" w:rsidR="00720236" w:rsidRDefault="00720236" w:rsidP="006213B5">
      <w:pPr>
        <w:spacing w:after="0" w:line="360" w:lineRule="auto"/>
        <w:jc w:val="both"/>
        <w:rPr>
          <w:rFonts w:asciiTheme="majorHAnsi" w:eastAsia="Times New Roman" w:hAnsiTheme="majorHAnsi" w:cstheme="majorHAnsi"/>
          <w:color w:val="000000"/>
          <w:sz w:val="24"/>
          <w:szCs w:val="24"/>
          <w:lang w:eastAsia="es-EC"/>
        </w:rPr>
      </w:pPr>
    </w:p>
    <w:p w14:paraId="46573ABE" w14:textId="28E615D4" w:rsidR="000731D2" w:rsidRPr="005D67DA" w:rsidRDefault="00C94105" w:rsidP="006213B5">
      <w:pPr>
        <w:spacing w:line="360" w:lineRule="auto"/>
        <w:jc w:val="both"/>
        <w:rPr>
          <w:rFonts w:cstheme="minorHAnsi"/>
          <w:sz w:val="24"/>
          <w:szCs w:val="24"/>
          <w:shd w:val="clear" w:color="auto" w:fill="FFFFFF"/>
        </w:rPr>
      </w:pPr>
      <w:r>
        <w:rPr>
          <w:rFonts w:cstheme="minorHAnsi"/>
          <w:sz w:val="24"/>
          <w:szCs w:val="24"/>
          <w:shd w:val="clear" w:color="auto" w:fill="FFFFFF"/>
        </w:rPr>
        <w:t xml:space="preserve">Para ello </w:t>
      </w:r>
      <w:r w:rsidR="005B2648">
        <w:rPr>
          <w:rFonts w:cstheme="minorHAnsi"/>
          <w:sz w:val="24"/>
          <w:szCs w:val="24"/>
          <w:shd w:val="clear" w:color="auto" w:fill="FFFFFF"/>
        </w:rPr>
        <w:t>se tiene los</w:t>
      </w:r>
      <w:r>
        <w:rPr>
          <w:rFonts w:cstheme="minorHAnsi"/>
          <w:sz w:val="24"/>
          <w:szCs w:val="24"/>
          <w:shd w:val="clear" w:color="auto" w:fill="FFFFFF"/>
        </w:rPr>
        <w:t xml:space="preserve"> </w:t>
      </w:r>
      <w:r w:rsidR="000731D2" w:rsidRPr="005D67DA">
        <w:rPr>
          <w:rFonts w:cstheme="minorHAnsi"/>
          <w:sz w:val="24"/>
          <w:szCs w:val="24"/>
          <w:shd w:val="clear" w:color="auto" w:fill="FFFFFF"/>
        </w:rPr>
        <w:t>Objetivo</w:t>
      </w:r>
      <w:r w:rsidR="008A63C7">
        <w:rPr>
          <w:rFonts w:cstheme="minorHAnsi"/>
          <w:sz w:val="24"/>
          <w:szCs w:val="24"/>
          <w:shd w:val="clear" w:color="auto" w:fill="FFFFFF"/>
        </w:rPr>
        <w:t>s</w:t>
      </w:r>
      <w:r w:rsidR="000731D2" w:rsidRPr="005D67DA">
        <w:rPr>
          <w:rFonts w:cstheme="minorHAnsi"/>
          <w:sz w:val="24"/>
          <w:szCs w:val="24"/>
          <w:shd w:val="clear" w:color="auto" w:fill="FFFFFF"/>
        </w:rPr>
        <w:t xml:space="preserve"> </w:t>
      </w:r>
      <w:r>
        <w:rPr>
          <w:rFonts w:cstheme="minorHAnsi"/>
          <w:sz w:val="24"/>
          <w:szCs w:val="24"/>
          <w:shd w:val="clear" w:color="auto" w:fill="FFFFFF"/>
        </w:rPr>
        <w:t>E</w:t>
      </w:r>
      <w:r w:rsidR="000731D2" w:rsidRPr="005D67DA">
        <w:rPr>
          <w:rFonts w:cstheme="minorHAnsi"/>
          <w:sz w:val="24"/>
          <w:szCs w:val="24"/>
          <w:shd w:val="clear" w:color="auto" w:fill="FFFFFF"/>
        </w:rPr>
        <w:t>specíficos:</w:t>
      </w:r>
      <w:r>
        <w:rPr>
          <w:rFonts w:cstheme="minorHAnsi"/>
          <w:sz w:val="24"/>
          <w:szCs w:val="24"/>
          <w:shd w:val="clear" w:color="auto" w:fill="FFFFFF"/>
        </w:rPr>
        <w:t xml:space="preserve"> Primero, </w:t>
      </w:r>
      <w:r w:rsidR="005B2648">
        <w:rPr>
          <w:rFonts w:cstheme="minorHAnsi"/>
          <w:sz w:val="24"/>
          <w:szCs w:val="24"/>
          <w:shd w:val="clear" w:color="auto" w:fill="FFFFFF"/>
        </w:rPr>
        <w:t>e</w:t>
      </w:r>
      <w:r w:rsidR="005B2648" w:rsidRPr="005D67DA">
        <w:rPr>
          <w:rFonts w:cstheme="minorHAnsi"/>
          <w:sz w:val="24"/>
          <w:szCs w:val="24"/>
          <w:shd w:val="clear" w:color="auto" w:fill="FFFFFF"/>
        </w:rPr>
        <w:t>xaminar</w:t>
      </w:r>
      <w:r w:rsidR="000731D2" w:rsidRPr="005D67DA">
        <w:rPr>
          <w:rFonts w:cstheme="minorHAnsi"/>
          <w:sz w:val="24"/>
          <w:szCs w:val="24"/>
          <w:shd w:val="clear" w:color="auto" w:fill="FFFFFF"/>
        </w:rPr>
        <w:t xml:space="preserve"> un </w:t>
      </w:r>
      <w:r w:rsidR="005B2648">
        <w:rPr>
          <w:rFonts w:cstheme="minorHAnsi"/>
          <w:sz w:val="24"/>
          <w:szCs w:val="24"/>
          <w:shd w:val="clear" w:color="auto" w:fill="FFFFFF"/>
        </w:rPr>
        <w:t>grupo</w:t>
      </w:r>
      <w:r w:rsidR="000731D2" w:rsidRPr="005D67DA">
        <w:rPr>
          <w:rFonts w:cstheme="minorHAnsi"/>
          <w:sz w:val="24"/>
          <w:szCs w:val="24"/>
          <w:shd w:val="clear" w:color="auto" w:fill="FFFFFF"/>
        </w:rPr>
        <w:t xml:space="preserve"> de datos clínicos de pacientes mediante técnicas de análisis exploratorio de datos (EDA</w:t>
      </w:r>
      <w:r w:rsidR="0078156D">
        <w:rPr>
          <w:rFonts w:cstheme="minorHAnsi"/>
          <w:sz w:val="24"/>
          <w:szCs w:val="24"/>
          <w:shd w:val="clear" w:color="auto" w:fill="FFFFFF"/>
        </w:rPr>
        <w:t>, por sus siglas en inglés</w:t>
      </w:r>
      <w:r w:rsidR="000731D2" w:rsidRPr="005D67DA">
        <w:rPr>
          <w:rFonts w:cstheme="minorHAnsi"/>
          <w:sz w:val="24"/>
          <w:szCs w:val="24"/>
          <w:shd w:val="clear" w:color="auto" w:fill="FFFFFF"/>
        </w:rPr>
        <w:t xml:space="preserve">), identificando patrones, correlaciones y variables clínicas relevantes asociadas a la enfermedad hepática. </w:t>
      </w:r>
      <w:r>
        <w:rPr>
          <w:rFonts w:cstheme="minorHAnsi"/>
          <w:sz w:val="24"/>
          <w:szCs w:val="24"/>
          <w:shd w:val="clear" w:color="auto" w:fill="FFFFFF"/>
        </w:rPr>
        <w:t xml:space="preserve">Luego, </w:t>
      </w:r>
      <w:r w:rsidR="00174112">
        <w:rPr>
          <w:rFonts w:cstheme="minorHAnsi"/>
          <w:sz w:val="24"/>
          <w:szCs w:val="24"/>
          <w:shd w:val="clear" w:color="auto" w:fill="FFFFFF"/>
        </w:rPr>
        <w:t>d</w:t>
      </w:r>
      <w:r w:rsidR="000731D2" w:rsidRPr="005D67DA">
        <w:rPr>
          <w:rFonts w:cstheme="minorHAnsi"/>
          <w:sz w:val="24"/>
          <w:szCs w:val="24"/>
          <w:shd w:val="clear" w:color="auto" w:fill="FFFFFF"/>
        </w:rPr>
        <w:t xml:space="preserve">iseñar e implementar un modelo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mediante preprocesamiento, limpieza, transformación</w:t>
      </w:r>
      <w:r w:rsidR="00733AFF">
        <w:rPr>
          <w:rFonts w:cstheme="minorHAnsi"/>
          <w:sz w:val="24"/>
          <w:szCs w:val="24"/>
          <w:shd w:val="clear" w:color="auto" w:fill="FFFFFF"/>
        </w:rPr>
        <w:t xml:space="preserve"> </w:t>
      </w:r>
      <w:r w:rsidR="000731D2" w:rsidRPr="005D67DA">
        <w:rPr>
          <w:rFonts w:cstheme="minorHAnsi"/>
          <w:sz w:val="24"/>
          <w:szCs w:val="24"/>
          <w:shd w:val="clear" w:color="auto" w:fill="FFFFFF"/>
        </w:rPr>
        <w:t xml:space="preserve">de datos, aplicando algoritmos de clasificación supervisada para la predicción de enfermedades hepáticas. </w:t>
      </w:r>
      <w:r>
        <w:rPr>
          <w:rFonts w:cstheme="minorHAnsi"/>
          <w:sz w:val="24"/>
          <w:szCs w:val="24"/>
          <w:shd w:val="clear" w:color="auto" w:fill="FFFFFF"/>
        </w:rPr>
        <w:t xml:space="preserve">Finalmente, </w:t>
      </w:r>
      <w:r w:rsidR="00174112">
        <w:rPr>
          <w:rFonts w:cstheme="minorHAnsi"/>
          <w:sz w:val="24"/>
          <w:szCs w:val="24"/>
          <w:shd w:val="clear" w:color="auto" w:fill="FFFFFF"/>
        </w:rPr>
        <w:t>e</w:t>
      </w:r>
      <w:r w:rsidR="000731D2" w:rsidRPr="005D67DA">
        <w:rPr>
          <w:rFonts w:cstheme="minorHAnsi"/>
          <w:sz w:val="24"/>
          <w:szCs w:val="24"/>
          <w:shd w:val="clear" w:color="auto" w:fill="FFFFFF"/>
        </w:rPr>
        <w:t xml:space="preserve">valuar el rendimiento predictivo del modelo utilizando métricas de desempeño como Accuracy, Precision, Recall, F1-Score y matriz de confusión, con el fin de determinar su capacidad de clasificación y generalización. </w:t>
      </w:r>
    </w:p>
    <w:p w14:paraId="3960F8C4" w14:textId="6854D0BF" w:rsidR="006B44BD" w:rsidRPr="007E3E31" w:rsidRDefault="00AE02C5" w:rsidP="007E3E31">
      <w:pPr>
        <w:spacing w:line="360" w:lineRule="auto"/>
        <w:jc w:val="both"/>
        <w:rPr>
          <w:rFonts w:cstheme="minorHAnsi"/>
          <w:sz w:val="24"/>
          <w:szCs w:val="24"/>
          <w:shd w:val="clear" w:color="auto" w:fill="FFFFFF"/>
        </w:rPr>
      </w:pPr>
      <w:r w:rsidRPr="00816EA5">
        <w:rPr>
          <w:rFonts w:cstheme="minorHAnsi"/>
          <w:sz w:val="24"/>
          <w:szCs w:val="24"/>
          <w:shd w:val="clear" w:color="auto" w:fill="FFFFFF"/>
        </w:rPr>
        <w:t xml:space="preserve">Este documento se divide en la introducción que contiene </w:t>
      </w:r>
      <w:r w:rsidR="00A435CD" w:rsidRPr="00816EA5">
        <w:rPr>
          <w:rFonts w:cstheme="minorHAnsi"/>
          <w:sz w:val="24"/>
          <w:szCs w:val="24"/>
          <w:shd w:val="clear" w:color="auto" w:fill="FFFFFF"/>
        </w:rPr>
        <w:t>los conceptos básicos del hígado, sus enfermedades y</w:t>
      </w:r>
      <w:r w:rsidR="00362601">
        <w:rPr>
          <w:rFonts w:cstheme="minorHAnsi"/>
          <w:sz w:val="24"/>
          <w:szCs w:val="24"/>
          <w:shd w:val="clear" w:color="auto" w:fill="FFFFFF"/>
        </w:rPr>
        <w:t xml:space="preserve"> </w:t>
      </w:r>
      <w:r w:rsidR="00362601" w:rsidRPr="00362601">
        <w:rPr>
          <w:rFonts w:cstheme="minorHAnsi"/>
          <w:sz w:val="24"/>
          <w:szCs w:val="24"/>
          <w:shd w:val="clear" w:color="auto" w:fill="FFFFFF"/>
        </w:rPr>
        <w:t>la justificación del uso</w:t>
      </w:r>
      <w:r w:rsidR="00A435CD" w:rsidRPr="00816EA5">
        <w:rPr>
          <w:rFonts w:cstheme="minorHAnsi"/>
          <w:sz w:val="24"/>
          <w:szCs w:val="24"/>
          <w:shd w:val="clear" w:color="auto" w:fill="FFFFFF"/>
        </w:rPr>
        <w:t xml:space="preserve"> </w:t>
      </w:r>
      <w:r w:rsidR="00362601">
        <w:rPr>
          <w:rFonts w:cstheme="minorHAnsi"/>
          <w:sz w:val="24"/>
          <w:szCs w:val="24"/>
          <w:shd w:val="clear" w:color="auto" w:fill="FFFFFF"/>
        </w:rPr>
        <w:t xml:space="preserve">de </w:t>
      </w:r>
      <w:r w:rsidR="00416723">
        <w:rPr>
          <w:rFonts w:cstheme="minorHAnsi"/>
          <w:sz w:val="24"/>
          <w:szCs w:val="24"/>
          <w:shd w:val="clear" w:color="auto" w:fill="FFFFFF"/>
        </w:rPr>
        <w:t>Machine Learning</w:t>
      </w:r>
      <w:r w:rsidR="00A435CD" w:rsidRPr="00816EA5">
        <w:rPr>
          <w:rFonts w:cstheme="minorHAnsi"/>
          <w:sz w:val="24"/>
          <w:szCs w:val="24"/>
          <w:shd w:val="clear" w:color="auto" w:fill="FFFFFF"/>
        </w:rPr>
        <w:t xml:space="preserve">. </w:t>
      </w:r>
      <w:r w:rsidRPr="00816EA5">
        <w:rPr>
          <w:rFonts w:cstheme="minorHAnsi"/>
          <w:sz w:val="24"/>
          <w:szCs w:val="24"/>
          <w:shd w:val="clear" w:color="auto" w:fill="FFFFFF"/>
        </w:rPr>
        <w:t xml:space="preserve"> La revisión literaria contiene</w:t>
      </w:r>
      <w:r w:rsidR="00A435CD" w:rsidRPr="00816EA5">
        <w:rPr>
          <w:rFonts w:cstheme="minorHAnsi"/>
          <w:sz w:val="24"/>
          <w:szCs w:val="24"/>
          <w:shd w:val="clear" w:color="auto" w:fill="FFFFFF"/>
        </w:rPr>
        <w:t xml:space="preserve"> que función tiene el hígado, las enfermedades hepáticas </w:t>
      </w:r>
      <w:r w:rsidR="00890FC3" w:rsidRPr="00816EA5">
        <w:rPr>
          <w:rFonts w:cstheme="minorHAnsi"/>
          <w:sz w:val="24"/>
          <w:szCs w:val="24"/>
          <w:shd w:val="clear" w:color="auto" w:fill="FFFFFF"/>
        </w:rPr>
        <w:t>más</w:t>
      </w:r>
      <w:r w:rsidR="00A435CD" w:rsidRPr="00816EA5">
        <w:rPr>
          <w:rFonts w:cstheme="minorHAnsi"/>
          <w:sz w:val="24"/>
          <w:szCs w:val="24"/>
          <w:shd w:val="clear" w:color="auto" w:fill="FFFFFF"/>
        </w:rPr>
        <w:t xml:space="preserve"> detallado y </w:t>
      </w:r>
      <w:r w:rsidR="00890FC3" w:rsidRPr="00816EA5">
        <w:rPr>
          <w:rFonts w:cstheme="minorHAnsi"/>
          <w:sz w:val="24"/>
          <w:szCs w:val="24"/>
          <w:shd w:val="clear" w:color="auto" w:fill="FFFFFF"/>
        </w:rPr>
        <w:t xml:space="preserve">el uso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 xml:space="preserve"> con ciertos algoritmos. </w:t>
      </w:r>
      <w:r w:rsidRPr="00816EA5">
        <w:rPr>
          <w:rFonts w:cstheme="minorHAnsi"/>
          <w:sz w:val="24"/>
          <w:szCs w:val="24"/>
          <w:shd w:val="clear" w:color="auto" w:fill="FFFFFF"/>
        </w:rPr>
        <w:t>La metodología explica</w:t>
      </w:r>
      <w:r w:rsidR="00890FC3" w:rsidRPr="00816EA5">
        <w:rPr>
          <w:rFonts w:cstheme="minorHAnsi"/>
          <w:sz w:val="24"/>
          <w:szCs w:val="24"/>
          <w:shd w:val="clear" w:color="auto" w:fill="FFFFFF"/>
        </w:rPr>
        <w:t xml:space="preserve"> la forma de analizar el </w:t>
      </w:r>
      <w:r w:rsidR="00CB7C9E">
        <w:rPr>
          <w:rFonts w:cstheme="minorHAnsi"/>
          <w:sz w:val="24"/>
          <w:szCs w:val="24"/>
          <w:shd w:val="clear" w:color="auto" w:fill="FFFFFF"/>
        </w:rPr>
        <w:t>dataset</w:t>
      </w:r>
      <w:r w:rsidR="00890FC3" w:rsidRPr="00816EA5">
        <w:rPr>
          <w:rFonts w:cstheme="minorHAnsi"/>
          <w:sz w:val="24"/>
          <w:szCs w:val="24"/>
          <w:shd w:val="clear" w:color="auto" w:fill="FFFFFF"/>
        </w:rPr>
        <w:t xml:space="preserve"> y el desarrollo previo a</w:t>
      </w:r>
      <w:r w:rsidR="00EB5D17">
        <w:rPr>
          <w:rFonts w:cstheme="minorHAnsi"/>
          <w:sz w:val="24"/>
          <w:szCs w:val="24"/>
          <w:shd w:val="clear" w:color="auto" w:fill="FFFFFF"/>
        </w:rPr>
        <w:t>l</w:t>
      </w:r>
      <w:r w:rsidR="00890FC3" w:rsidRPr="00816EA5">
        <w:rPr>
          <w:rFonts w:cstheme="minorHAnsi"/>
          <w:sz w:val="24"/>
          <w:szCs w:val="24"/>
          <w:shd w:val="clear" w:color="auto" w:fill="FFFFFF"/>
        </w:rPr>
        <w:t xml:space="preserve"> modelo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w:t>
      </w:r>
      <w:r w:rsidRPr="00816EA5">
        <w:rPr>
          <w:rFonts w:cstheme="minorHAnsi"/>
          <w:sz w:val="24"/>
          <w:szCs w:val="24"/>
          <w:shd w:val="clear" w:color="auto" w:fill="FFFFFF"/>
        </w:rPr>
        <w:t xml:space="preserve"> La fase resultados muestra </w:t>
      </w:r>
      <w:r w:rsidR="00890FC3" w:rsidRPr="00816EA5">
        <w:rPr>
          <w:rFonts w:cstheme="minorHAnsi"/>
          <w:sz w:val="24"/>
          <w:szCs w:val="24"/>
          <w:shd w:val="clear" w:color="auto" w:fill="FFFFFF"/>
        </w:rPr>
        <w:t>como es el rendimiento de cada algoritmo para encontrar cual es el más óptimo para la predicción de enfermedades hepáticas</w:t>
      </w:r>
      <w:r w:rsidR="00771782">
        <w:rPr>
          <w:rFonts w:cstheme="minorHAnsi"/>
          <w:sz w:val="24"/>
          <w:szCs w:val="24"/>
          <w:shd w:val="clear" w:color="auto" w:fill="FFFFFF"/>
        </w:rPr>
        <w:t xml:space="preserve">. </w:t>
      </w:r>
      <w:r w:rsidRPr="00816EA5">
        <w:rPr>
          <w:rFonts w:cstheme="minorHAnsi"/>
          <w:sz w:val="24"/>
          <w:szCs w:val="24"/>
          <w:shd w:val="clear" w:color="auto" w:fill="FFFFFF"/>
        </w:rPr>
        <w:t xml:space="preserve">Finalmente, la discusión </w:t>
      </w:r>
      <w:r w:rsidR="00027EE9">
        <w:rPr>
          <w:rFonts w:cstheme="minorHAnsi"/>
          <w:sz w:val="24"/>
          <w:szCs w:val="24"/>
          <w:shd w:val="clear" w:color="auto" w:fill="FFFFFF"/>
        </w:rPr>
        <w:t xml:space="preserve">y </w:t>
      </w:r>
      <w:r w:rsidR="00027EE9" w:rsidRPr="00027EE9">
        <w:rPr>
          <w:rFonts w:cstheme="minorHAnsi"/>
          <w:sz w:val="24"/>
          <w:szCs w:val="24"/>
          <w:shd w:val="clear" w:color="auto" w:fill="FFFFFF"/>
        </w:rPr>
        <w:t>conclusiones</w:t>
      </w:r>
      <w:r w:rsidR="00027EE9">
        <w:rPr>
          <w:rFonts w:cstheme="minorHAnsi"/>
          <w:sz w:val="24"/>
          <w:szCs w:val="24"/>
          <w:shd w:val="clear" w:color="auto" w:fill="FFFFFF"/>
        </w:rPr>
        <w:t xml:space="preserve"> </w:t>
      </w:r>
      <w:r w:rsidR="00027EE9" w:rsidRPr="00027EE9">
        <w:rPr>
          <w:rFonts w:cstheme="minorHAnsi"/>
          <w:sz w:val="24"/>
          <w:szCs w:val="24"/>
          <w:shd w:val="clear" w:color="auto" w:fill="FFFFFF"/>
        </w:rPr>
        <w:t xml:space="preserve">muestran que el modelo se adapta de manera efectiva, lo que refleja un desempeño prometedor dentro del escenario y las variables analizadas. </w:t>
      </w:r>
      <w:r w:rsidR="006B44BD" w:rsidRPr="00722DBF">
        <w:rPr>
          <w:sz w:val="24"/>
          <w:szCs w:val="24"/>
          <w:lang w:val="es-ES"/>
        </w:rPr>
        <w:br w:type="page"/>
      </w:r>
    </w:p>
    <w:p w14:paraId="371C0D70" w14:textId="6C22787E" w:rsidR="00C46E39" w:rsidRPr="00E4097A" w:rsidRDefault="00C46E39" w:rsidP="00E4097A">
      <w:pPr>
        <w:pStyle w:val="Ttulo1"/>
        <w:numPr>
          <w:ilvl w:val="0"/>
          <w:numId w:val="3"/>
        </w:numPr>
        <w:spacing w:after="240"/>
        <w:rPr>
          <w:color w:val="auto"/>
          <w:sz w:val="24"/>
          <w:szCs w:val="24"/>
          <w:lang w:val="en-US"/>
        </w:rPr>
      </w:pPr>
      <w:bookmarkStart w:id="5" w:name="_Toc232717477"/>
      <w:r w:rsidRPr="00E4097A">
        <w:rPr>
          <w:color w:val="auto"/>
          <w:sz w:val="24"/>
          <w:szCs w:val="24"/>
          <w:lang w:val="en-US"/>
        </w:rPr>
        <w:lastRenderedPageBreak/>
        <w:t>REVISIÓN DE LITERATURA</w:t>
      </w:r>
      <w:bookmarkEnd w:id="5"/>
    </w:p>
    <w:p w14:paraId="175FCFA6" w14:textId="6331C3CD" w:rsidR="00015DEA" w:rsidRPr="00015DEA" w:rsidRDefault="006307BD" w:rsidP="00015DEA">
      <w:pPr>
        <w:pStyle w:val="Ttulo1"/>
        <w:numPr>
          <w:ilvl w:val="1"/>
          <w:numId w:val="3"/>
        </w:numPr>
        <w:spacing w:after="240"/>
        <w:ind w:left="426"/>
        <w:rPr>
          <w:color w:val="auto"/>
          <w:sz w:val="24"/>
          <w:szCs w:val="24"/>
          <w:lang w:val="es-ES"/>
        </w:rPr>
      </w:pPr>
      <w:bookmarkStart w:id="6" w:name="_Toc232717478"/>
      <w:r>
        <w:rPr>
          <w:color w:val="auto"/>
          <w:sz w:val="24"/>
          <w:szCs w:val="24"/>
          <w:lang w:val="es-ES"/>
        </w:rPr>
        <w:t>Hígado</w:t>
      </w:r>
      <w:bookmarkEnd w:id="6"/>
    </w:p>
    <w:p w14:paraId="4868AD5A" w14:textId="2372662C" w:rsidR="006307BD" w:rsidRDefault="00583A87" w:rsidP="006307BD">
      <w:pPr>
        <w:spacing w:line="360" w:lineRule="auto"/>
        <w:jc w:val="both"/>
        <w:rPr>
          <w:rFonts w:cstheme="minorHAnsi"/>
          <w:sz w:val="24"/>
          <w:szCs w:val="24"/>
          <w:shd w:val="clear" w:color="auto" w:fill="FFFFFF"/>
        </w:rPr>
      </w:pPr>
      <w:r w:rsidRPr="00583A87">
        <w:rPr>
          <w:rFonts w:cstheme="minorHAnsi"/>
          <w:sz w:val="24"/>
          <w:szCs w:val="24"/>
          <w:shd w:val="clear" w:color="auto" w:fill="FFFFFF"/>
        </w:rPr>
        <w:t xml:space="preserve">Las funciones </w:t>
      </w:r>
      <w:r w:rsidR="004360E6" w:rsidRPr="00583A87">
        <w:rPr>
          <w:rFonts w:cstheme="minorHAnsi"/>
          <w:sz w:val="24"/>
          <w:szCs w:val="24"/>
          <w:shd w:val="clear" w:color="auto" w:fill="FFFFFF"/>
        </w:rPr>
        <w:t>importantes</w:t>
      </w:r>
      <w:r w:rsidRPr="00583A87">
        <w:rPr>
          <w:rFonts w:cstheme="minorHAnsi"/>
          <w:sz w:val="24"/>
          <w:szCs w:val="24"/>
          <w:shd w:val="clear" w:color="auto" w:fill="FFFFFF"/>
        </w:rPr>
        <w:t xml:space="preserve"> del hígado son la producción de bilis</w:t>
      </w:r>
      <w:r w:rsidR="00F27DC3">
        <w:rPr>
          <w:rFonts w:cstheme="minorHAnsi"/>
          <w:sz w:val="24"/>
          <w:szCs w:val="24"/>
          <w:shd w:val="clear" w:color="auto" w:fill="FFFFFF"/>
        </w:rPr>
        <w:t>,</w:t>
      </w:r>
      <w:r w:rsidRPr="00583A87">
        <w:rPr>
          <w:rFonts w:cstheme="minorHAnsi"/>
          <w:sz w:val="24"/>
          <w:szCs w:val="24"/>
          <w:shd w:val="clear" w:color="auto" w:fill="FFFFFF"/>
        </w:rPr>
        <w:t xml:space="preserve"> la fabricación de colesterol y triglicéridos</w:t>
      </w:r>
      <w:r>
        <w:rPr>
          <w:rFonts w:cstheme="minorHAnsi"/>
          <w:sz w:val="24"/>
          <w:szCs w:val="24"/>
          <w:shd w:val="clear" w:color="auto" w:fill="FFFFFF"/>
        </w:rPr>
        <w:t>.</w:t>
      </w:r>
      <w:r w:rsidR="006307BD">
        <w:rPr>
          <w:rFonts w:cstheme="minorHAnsi"/>
          <w:sz w:val="24"/>
          <w:szCs w:val="24"/>
          <w:shd w:val="clear" w:color="auto" w:fill="FFFFFF"/>
        </w:rPr>
        <w:t xml:space="preserve"> </w:t>
      </w:r>
      <w:r w:rsidR="000F57A5">
        <w:rPr>
          <w:rFonts w:cstheme="minorHAnsi"/>
          <w:sz w:val="24"/>
          <w:szCs w:val="24"/>
          <w:shd w:val="clear" w:color="auto" w:fill="FFFFFF"/>
        </w:rPr>
        <w:t xml:space="preserve">Si </w:t>
      </w:r>
      <w:r w:rsidR="006307BD">
        <w:rPr>
          <w:rFonts w:cstheme="minorHAnsi"/>
          <w:sz w:val="24"/>
          <w:szCs w:val="24"/>
          <w:shd w:val="clear" w:color="auto" w:fill="FFFFFF"/>
        </w:rPr>
        <w:t>el hígado se inflama</w:t>
      </w:r>
      <w:r w:rsidR="000F57A5">
        <w:rPr>
          <w:rFonts w:cstheme="minorHAnsi"/>
          <w:sz w:val="24"/>
          <w:szCs w:val="24"/>
          <w:shd w:val="clear" w:color="auto" w:fill="FFFFFF"/>
        </w:rPr>
        <w:t xml:space="preserve">, </w:t>
      </w:r>
      <w:r w:rsidR="006307BD">
        <w:rPr>
          <w:rFonts w:cstheme="minorHAnsi"/>
          <w:sz w:val="24"/>
          <w:szCs w:val="24"/>
          <w:shd w:val="clear" w:color="auto" w:fill="FFFFFF"/>
        </w:rPr>
        <w:t>se llama hepatitis y es producido por el virus de la hepatitis.</w:t>
      </w:r>
      <w:r w:rsidR="00461954">
        <w:rPr>
          <w:rFonts w:cstheme="minorHAnsi"/>
          <w:sz w:val="24"/>
          <w:szCs w:val="24"/>
          <w:shd w:val="clear" w:color="auto" w:fill="FFFFFF"/>
        </w:rPr>
        <w:t xml:space="preserve"> </w:t>
      </w:r>
      <w:r w:rsidR="006307BD">
        <w:rPr>
          <w:rFonts w:cstheme="minorHAnsi"/>
          <w:sz w:val="24"/>
          <w:szCs w:val="24"/>
          <w:shd w:val="clear" w:color="auto" w:fill="FFFFFF"/>
        </w:rPr>
        <w:t xml:space="preserve">También existen enfermedades metabólicas del hígado que son </w:t>
      </w:r>
      <w:r>
        <w:rPr>
          <w:rFonts w:cstheme="minorHAnsi"/>
          <w:sz w:val="24"/>
          <w:szCs w:val="24"/>
          <w:shd w:val="clear" w:color="auto" w:fill="FFFFFF"/>
        </w:rPr>
        <w:t>hereditarias.</w:t>
      </w:r>
      <w:r w:rsidR="006307BD">
        <w:rPr>
          <w:rFonts w:cstheme="minorHAnsi"/>
          <w:sz w:val="24"/>
          <w:szCs w:val="24"/>
          <w:shd w:val="clear" w:color="auto" w:fill="FFFFFF"/>
        </w:rPr>
        <w:t xml:space="preserve"> </w:t>
      </w:r>
      <w:r w:rsidR="00BE0DC5">
        <w:rPr>
          <w:rFonts w:cstheme="minorHAnsi"/>
          <w:sz w:val="24"/>
          <w:szCs w:val="24"/>
          <w:shd w:val="clear" w:color="auto" w:fill="FFFFFF"/>
        </w:rPr>
        <w:t>D</w:t>
      </w:r>
      <w:r w:rsidR="006307BD">
        <w:rPr>
          <w:rFonts w:cstheme="minorHAnsi"/>
          <w:sz w:val="24"/>
          <w:szCs w:val="24"/>
          <w:shd w:val="clear" w:color="auto" w:fill="FFFFFF"/>
        </w:rPr>
        <w:t>etectar esta</w:t>
      </w:r>
      <w:r>
        <w:rPr>
          <w:rFonts w:cstheme="minorHAnsi"/>
          <w:sz w:val="24"/>
          <w:szCs w:val="24"/>
          <w:shd w:val="clear" w:color="auto" w:fill="FFFFFF"/>
        </w:rPr>
        <w:t>s</w:t>
      </w:r>
      <w:r w:rsidR="006307BD">
        <w:rPr>
          <w:rFonts w:cstheme="minorHAnsi"/>
          <w:sz w:val="24"/>
          <w:szCs w:val="24"/>
          <w:shd w:val="clear" w:color="auto" w:fill="FFFFFF"/>
        </w:rPr>
        <w:t xml:space="preserve"> enfermedad</w:t>
      </w:r>
      <w:r>
        <w:rPr>
          <w:rFonts w:cstheme="minorHAnsi"/>
          <w:sz w:val="24"/>
          <w:szCs w:val="24"/>
          <w:shd w:val="clear" w:color="auto" w:fill="FFFFFF"/>
        </w:rPr>
        <w:t>es</w:t>
      </w:r>
      <w:r w:rsidR="006307BD">
        <w:rPr>
          <w:rFonts w:cstheme="minorHAnsi"/>
          <w:sz w:val="24"/>
          <w:szCs w:val="24"/>
          <w:shd w:val="clear" w:color="auto" w:fill="FFFFFF"/>
        </w:rPr>
        <w:t xml:space="preserve"> de manera temprana es complicado debido a que el hígado funciona bien </w:t>
      </w:r>
      <w:r w:rsidR="00F27DC3">
        <w:rPr>
          <w:rFonts w:cstheme="minorHAnsi"/>
          <w:sz w:val="24"/>
          <w:szCs w:val="24"/>
          <w:shd w:val="clear" w:color="auto" w:fill="FFFFFF"/>
        </w:rPr>
        <w:t>aun</w:t>
      </w:r>
      <w:r w:rsidR="006307BD">
        <w:rPr>
          <w:rFonts w:cstheme="minorHAnsi"/>
          <w:sz w:val="24"/>
          <w:szCs w:val="24"/>
          <w:shd w:val="clear" w:color="auto" w:fill="FFFFFF"/>
        </w:rPr>
        <w:t xml:space="preserve"> estando una parte afectada y no se presentan síntomas visibles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(Anuradha et al., 2022)</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7332A20" w14:textId="6657C69C" w:rsidR="00F76977" w:rsidRDefault="000F57A5" w:rsidP="00F76977">
      <w:pPr>
        <w:spacing w:line="360" w:lineRule="auto"/>
        <w:jc w:val="both"/>
        <w:rPr>
          <w:rFonts w:cstheme="minorHAnsi"/>
          <w:sz w:val="24"/>
          <w:szCs w:val="24"/>
          <w:shd w:val="clear" w:color="auto" w:fill="FFFFFF"/>
        </w:rPr>
      </w:pPr>
      <w:r>
        <w:rPr>
          <w:rFonts w:cstheme="minorHAnsi"/>
          <w:sz w:val="24"/>
          <w:szCs w:val="24"/>
          <w:shd w:val="clear" w:color="auto" w:fill="FFFFFF"/>
        </w:rPr>
        <w:t xml:space="preserve">Si </w:t>
      </w:r>
      <w:r w:rsidR="00F76977">
        <w:rPr>
          <w:rFonts w:cstheme="minorHAnsi"/>
          <w:sz w:val="24"/>
          <w:szCs w:val="24"/>
          <w:shd w:val="clear" w:color="auto" w:fill="FFFFFF"/>
        </w:rPr>
        <w:t>el hígado está totalmente dañado</w:t>
      </w:r>
      <w:r>
        <w:rPr>
          <w:rFonts w:cstheme="minorHAnsi"/>
          <w:sz w:val="24"/>
          <w:szCs w:val="24"/>
          <w:shd w:val="clear" w:color="auto" w:fill="FFFFFF"/>
        </w:rPr>
        <w:t xml:space="preserve">, </w:t>
      </w:r>
      <w:r w:rsidR="00F76977">
        <w:rPr>
          <w:rFonts w:cstheme="minorHAnsi"/>
          <w:sz w:val="24"/>
          <w:szCs w:val="24"/>
          <w:shd w:val="clear" w:color="auto" w:fill="FFFFFF"/>
        </w:rPr>
        <w:t>no existe otra solución que un trasplante. Es difícil diagnosticar la enfermedad en sus etapas iniciales</w:t>
      </w:r>
      <w:r w:rsidR="008225B4">
        <w:rPr>
          <w:rFonts w:cstheme="minorHAnsi"/>
          <w:sz w:val="24"/>
          <w:szCs w:val="24"/>
          <w:shd w:val="clear" w:color="auto" w:fill="FFFFFF"/>
        </w:rPr>
        <w:t>,</w:t>
      </w:r>
      <w:r w:rsidR="00F76977">
        <w:rPr>
          <w:rFonts w:cstheme="minorHAnsi"/>
          <w:sz w:val="24"/>
          <w:szCs w:val="24"/>
          <w:shd w:val="clear" w:color="auto" w:fill="FFFFFF"/>
        </w:rPr>
        <w:t xml:space="preserve"> </w:t>
      </w:r>
      <w:r w:rsidR="008225B4" w:rsidRPr="008225B4">
        <w:rPr>
          <w:rFonts w:cstheme="minorHAnsi"/>
          <w:sz w:val="24"/>
          <w:szCs w:val="24"/>
          <w:shd w:val="clear" w:color="auto" w:fill="FFFFFF"/>
        </w:rPr>
        <w:t>por esta razón</w:t>
      </w:r>
      <w:r w:rsidR="00F76977">
        <w:rPr>
          <w:rFonts w:cstheme="minorHAnsi"/>
          <w:sz w:val="24"/>
          <w:szCs w:val="24"/>
          <w:shd w:val="clear" w:color="auto" w:fill="FFFFFF"/>
        </w:rPr>
        <w:t xml:space="preserve"> los tratamientos terminan perdiendo. Predecir la enfermedad en una etapa inicial es muy importante para un tratamiento eficaz y prevenir que se convierta en una cirrosis o cáncer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{"citationItems":[{"id":"ITEM-1","itemData":{"DOI":"10.1109/SCEECS61402.2024.10481680","ISBN":"9798350348460","abstract":"A significant cause of illness and death across the globe, chronic liver disease affects millions of people every year. Improving patient outcomes and decreasing the strain on healthcare systems depend on early identification and management. Over the last several years, advances in machine learning technology have shown great promise in helping physicians detect chronic liver disease in its earliest stages. This review aims to assess how well machine learning methods work and where they fall short in identifying the early stages of chronic liver disease. This study assesses the present status of research through a review of the relevant literature, experimental investigations, and clinical applications. The research critically assesses the efficacy of machine learning models regarding precision, recall, and transfer. The paper explores how aspects such as sample size, feature selection, and model complexity affect the efficiency of such methods.","author":[{"dropping-particle":"","family":"Allenki","given":"Jyoshna","non-dropping-particle":"","parse-names":false,"suffix":""},{"dropping-particle":"","family":"Kumar Soni","given":"Hemant","non-dropping-particle":"","parse-names":false,"suffix":""}],"container-title":"2024 IEEE International Students' Conference on Electrical, Electronics and Computer Science, SCEECS 2024","id":"ITEM-1","issued":{"date-parts":[["2024"]]},"page":"1-8","publisher":"IEEE","title":"Analysis of Chronic Liver Disease Detection by Using Machine Learning Techniques","type":"article-journal"},"uris":["http://www.mendeley.com/documents/?uuid=a5e96207-e839-442a-9e49-805a17984b6b"]}],"mendeley":{"formattedCitation":"(Allenki &amp; Kumar Soni, 2024)","plainTextFormattedCitation":"(Allenki &amp; Kumar Soni, 2024)","previouslyFormattedCitation":"(Allenki &amp; Kumar Soni,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(Allenki &amp; Kumar Soni, 2024)</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F2535F0" w14:textId="5D26BB99" w:rsidR="006307BD" w:rsidRPr="006307BD" w:rsidRDefault="006307BD" w:rsidP="006307BD">
      <w:pPr>
        <w:pStyle w:val="Ttulo1"/>
        <w:numPr>
          <w:ilvl w:val="1"/>
          <w:numId w:val="3"/>
        </w:numPr>
        <w:spacing w:after="240"/>
        <w:ind w:left="426"/>
        <w:rPr>
          <w:color w:val="auto"/>
          <w:sz w:val="24"/>
          <w:szCs w:val="24"/>
          <w:lang w:val="es-ES"/>
        </w:rPr>
      </w:pPr>
      <w:bookmarkStart w:id="7" w:name="_Toc232717479"/>
      <w:r w:rsidRPr="006307BD">
        <w:rPr>
          <w:color w:val="auto"/>
          <w:sz w:val="24"/>
          <w:szCs w:val="24"/>
          <w:lang w:val="es-ES"/>
        </w:rPr>
        <w:t>Enfermedades hepáticas</w:t>
      </w:r>
      <w:bookmarkEnd w:id="7"/>
    </w:p>
    <w:p w14:paraId="13D6EEC0" w14:textId="4347DA15" w:rsidR="001B283F" w:rsidRDefault="001B283F" w:rsidP="00015DEA">
      <w:pPr>
        <w:spacing w:line="360" w:lineRule="auto"/>
        <w:jc w:val="both"/>
        <w:rPr>
          <w:sz w:val="24"/>
          <w:szCs w:val="24"/>
          <w:lang w:val="es-ES"/>
        </w:rPr>
      </w:pPr>
      <w:r>
        <w:rPr>
          <w:sz w:val="24"/>
          <w:szCs w:val="24"/>
          <w:lang w:val="es-ES"/>
        </w:rPr>
        <w:t xml:space="preserve">La enfermedad hepática se refiere a </w:t>
      </w:r>
      <w:r w:rsidR="004360E6">
        <w:rPr>
          <w:sz w:val="24"/>
          <w:szCs w:val="24"/>
          <w:lang w:val="es-ES"/>
        </w:rPr>
        <w:t>diferentes tipos</w:t>
      </w:r>
      <w:r>
        <w:rPr>
          <w:sz w:val="24"/>
          <w:szCs w:val="24"/>
          <w:lang w:val="es-ES"/>
        </w:rPr>
        <w:t xml:space="preserve"> de afecciones como son la cirrosis, hígado graso, hepatitis y carcinoma hepatocelular, </w:t>
      </w:r>
      <w:r w:rsidR="000F57A5">
        <w:rPr>
          <w:sz w:val="24"/>
          <w:szCs w:val="24"/>
          <w:lang w:val="es-ES"/>
        </w:rPr>
        <w:t xml:space="preserve">si </w:t>
      </w:r>
      <w:r>
        <w:rPr>
          <w:sz w:val="24"/>
          <w:szCs w:val="24"/>
          <w:lang w:val="es-ES"/>
        </w:rPr>
        <w:t xml:space="preserve">todas estas afecciones no se detectan a tiempo pueden llegar </w:t>
      </w:r>
      <w:r w:rsidR="00B02460">
        <w:rPr>
          <w:sz w:val="24"/>
          <w:szCs w:val="24"/>
          <w:lang w:val="es-ES"/>
        </w:rPr>
        <w:t>a s</w:t>
      </w:r>
      <w:r>
        <w:rPr>
          <w:sz w:val="24"/>
          <w:szCs w:val="24"/>
          <w:lang w:val="es-ES"/>
        </w:rPr>
        <w:t xml:space="preserve">er extremadamente </w:t>
      </w:r>
      <w:r w:rsidR="00F27DC3">
        <w:rPr>
          <w:sz w:val="24"/>
          <w:szCs w:val="24"/>
          <w:lang w:val="es-ES"/>
        </w:rPr>
        <w:t>grave</w:t>
      </w:r>
      <w:r w:rsidR="0004085A">
        <w:rPr>
          <w:sz w:val="24"/>
          <w:szCs w:val="24"/>
          <w:lang w:val="es-ES"/>
        </w:rPr>
        <w:t xml:space="preserve">. El </w:t>
      </w:r>
      <w:r w:rsidR="004360E6">
        <w:rPr>
          <w:sz w:val="24"/>
          <w:szCs w:val="24"/>
          <w:lang w:val="es-ES"/>
        </w:rPr>
        <w:t>peligro</w:t>
      </w:r>
      <w:r w:rsidR="0004085A">
        <w:rPr>
          <w:sz w:val="24"/>
          <w:szCs w:val="24"/>
          <w:lang w:val="es-ES"/>
        </w:rPr>
        <w:t xml:space="preserve"> de tener cáncer de hígado es ocasionado por una infección crónica de las hepatitis B y C. A su vez la cirrosis que reemplaza el tejido hepático normal con tejido cicatricial hace que el hígado pierda su función en casos extremos se necesita un trasplante </w:t>
      </w:r>
      <w:r w:rsidR="00F61516">
        <w:rPr>
          <w:sz w:val="24"/>
          <w:szCs w:val="24"/>
          <w:lang w:val="es-ES"/>
        </w:rPr>
        <w:fldChar w:fldCharType="begin" w:fldLock="1"/>
      </w:r>
      <w:r w:rsidR="00924C59">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(Syed et al., 2025)</w:t>
      </w:r>
      <w:r w:rsidR="00F61516">
        <w:rPr>
          <w:sz w:val="24"/>
          <w:szCs w:val="24"/>
          <w:lang w:val="es-ES"/>
        </w:rPr>
        <w:fldChar w:fldCharType="end"/>
      </w:r>
      <w:r w:rsidR="00F61516">
        <w:rPr>
          <w:sz w:val="24"/>
          <w:szCs w:val="24"/>
          <w:lang w:val="es-ES"/>
        </w:rPr>
        <w:t>.</w:t>
      </w:r>
    </w:p>
    <w:p w14:paraId="19F50695" w14:textId="563AC107" w:rsidR="00BF6F52" w:rsidRDefault="00BF6F52" w:rsidP="00015DEA">
      <w:pPr>
        <w:spacing w:line="360" w:lineRule="auto"/>
        <w:jc w:val="both"/>
        <w:rPr>
          <w:sz w:val="24"/>
          <w:szCs w:val="24"/>
          <w:lang w:val="es-ES"/>
        </w:rPr>
      </w:pPr>
      <w:r w:rsidRPr="00BF6F52">
        <w:rPr>
          <w:sz w:val="24"/>
          <w:szCs w:val="24"/>
          <w:lang w:val="es-ES"/>
        </w:rPr>
        <w:t xml:space="preserve">La enfermedad hepática autoinmune </w:t>
      </w:r>
      <w:r>
        <w:rPr>
          <w:sz w:val="24"/>
          <w:szCs w:val="24"/>
          <w:lang w:val="es-ES"/>
        </w:rPr>
        <w:t>se caracteriza</w:t>
      </w:r>
      <w:r w:rsidRPr="00BF6F52">
        <w:rPr>
          <w:sz w:val="24"/>
          <w:szCs w:val="24"/>
          <w:lang w:val="es-ES"/>
        </w:rPr>
        <w:t xml:space="preserve"> por </w:t>
      </w:r>
      <w:r>
        <w:rPr>
          <w:sz w:val="24"/>
          <w:szCs w:val="24"/>
          <w:lang w:val="es-ES"/>
        </w:rPr>
        <w:t xml:space="preserve">la </w:t>
      </w:r>
      <w:r w:rsidRPr="00BF6F52">
        <w:rPr>
          <w:sz w:val="24"/>
          <w:szCs w:val="24"/>
          <w:lang w:val="es-ES"/>
        </w:rPr>
        <w:t xml:space="preserve">inflamación y daño hepático. Si no se descubre a tiempo y no se </w:t>
      </w:r>
      <w:r>
        <w:rPr>
          <w:sz w:val="24"/>
          <w:szCs w:val="24"/>
          <w:lang w:val="es-ES"/>
        </w:rPr>
        <w:t>controla</w:t>
      </w:r>
      <w:r w:rsidRPr="00BF6F52">
        <w:rPr>
          <w:sz w:val="24"/>
          <w:szCs w:val="24"/>
          <w:lang w:val="es-ES"/>
        </w:rPr>
        <w:t xml:space="preserve">, puede </w:t>
      </w:r>
      <w:r>
        <w:rPr>
          <w:sz w:val="24"/>
          <w:szCs w:val="24"/>
          <w:lang w:val="es-ES"/>
        </w:rPr>
        <w:t>transformarse</w:t>
      </w:r>
      <w:r w:rsidRPr="00BF6F52">
        <w:rPr>
          <w:sz w:val="24"/>
          <w:szCs w:val="24"/>
          <w:lang w:val="es-ES"/>
        </w:rPr>
        <w:t xml:space="preserve"> en cirrosis hepática o cáncer de hígado. </w:t>
      </w:r>
      <w:r>
        <w:rPr>
          <w:sz w:val="24"/>
          <w:szCs w:val="24"/>
          <w:lang w:val="es-ES"/>
        </w:rPr>
        <w:t>Descubrir</w:t>
      </w:r>
      <w:r w:rsidRPr="00BF6F52">
        <w:rPr>
          <w:sz w:val="24"/>
          <w:szCs w:val="24"/>
          <w:lang w:val="es-ES"/>
        </w:rPr>
        <w:t xml:space="preserve"> y tratar la enfermedad hepática autoinmune es un proceso </w:t>
      </w:r>
      <w:r>
        <w:rPr>
          <w:sz w:val="24"/>
          <w:szCs w:val="24"/>
          <w:lang w:val="es-ES"/>
        </w:rPr>
        <w:t>difícil</w:t>
      </w:r>
      <w:r w:rsidRPr="00BF6F52">
        <w:rPr>
          <w:sz w:val="24"/>
          <w:szCs w:val="24"/>
          <w:lang w:val="es-ES"/>
        </w:rPr>
        <w:t xml:space="preserve"> y prolongado que implica </w:t>
      </w:r>
      <w:r>
        <w:rPr>
          <w:sz w:val="24"/>
          <w:szCs w:val="24"/>
          <w:lang w:val="es-ES"/>
        </w:rPr>
        <w:t>la valoración</w:t>
      </w:r>
      <w:r w:rsidRPr="00BF6F52">
        <w:rPr>
          <w:sz w:val="24"/>
          <w:szCs w:val="24"/>
          <w:lang w:val="es-ES"/>
        </w:rPr>
        <w:t xml:space="preserve"> de los síntomas, pruebas de laboratorio y evaluaciones </w:t>
      </w:r>
      <w:r>
        <w:rPr>
          <w:sz w:val="24"/>
          <w:szCs w:val="24"/>
          <w:lang w:val="es-ES"/>
        </w:rPr>
        <w:t>médicas</w:t>
      </w:r>
      <w:r w:rsidRPr="00BF6F52">
        <w:rPr>
          <w:sz w:val="24"/>
          <w:szCs w:val="24"/>
          <w:lang w:val="es-ES"/>
        </w:rPr>
        <w:t xml:space="preserve">. </w:t>
      </w:r>
      <w:r>
        <w:rPr>
          <w:sz w:val="24"/>
          <w:szCs w:val="24"/>
          <w:lang w:val="es-ES"/>
        </w:rPr>
        <w:fldChar w:fldCharType="begin" w:fldLock="1"/>
      </w:r>
      <w:r>
        <w:rPr>
          <w:sz w:val="24"/>
          <w:szCs w:val="24"/>
          <w:lang w:val="es-ES"/>
        </w:rPr>
        <w:instrText>ADDIN CSL_CITATION {"citationItems":[{"id":"ITEM-1","itemData":{"DOI":"10.1109/TIMES-ICON61890.2024.10630757","ISBN":"9798350362602","abstract":"—Autoimmune diseases affect people of all ages, genders, and ethnic backgrounds, making it one of the most widespread health issues we face today. These disorders occur when the immune system mistakenly targets healthy cells within the body and causing a wide range of potentially life-threatening diseases. There are over 80 recognized autoimmune disorders, including type-1 diabetes, rheumatoid arthritis, Graves' disease, alopecia, celiac disease, and autoimmune liver disease(AiLD). Autoimmune liver disease is one such chronic disorder characterized by liver inflammation and damage. If not detected on time and untreated within the given time, it might lead to liver cirrhosis or liver cancer. Identifying and treating autoimmune liver disease is a complex and time consuming process which involves symptom analysis, laboratory tests, and clinical assessments. Detecting the disease can be more challenging because many symptoms of autoimmune liver diseases overlap with those of other autoimmune conditions. As a result, there is a need for an optimized, accurate, efficient, and cost-effective methodology to identify the disease without extensive and invasive procedures such as organ transplants. This paper introduces an innovative approach that employs the power of supervised machine learning and deep learning techniques to predict the onset of autoimmune liver diseases in advance. The machine learning model is constructed using a comprehensive dataset comprising the complete medical history of patients, physical examination records, histopathology and genetic data. Along with the machine learning model, the deep learning model is also developed for liver MRI images of various patients to make accurate prediction. This system provides a second opinion for medical professionals that may avoid the need for extensive and invasive medical procedures, including biopsies, and ultimately improve patient care and outcomes.","author":[{"dropping-particle":"Ben","family":"George","given":"E.","non-dropping-particle":"","parse-names":false,"suffix":""},{"dropping-particle":"","family":"Rosline","given":"G. Jeba","non-dropping-particle":"","parse-names":false,"suffix":""},{"dropping-particle":"","family":"Varghese","given":"Abraham","non-dropping-particle":"","parse-names":false,"suffix":""},{"dropping-particle":"","family":"Rajesh","given":"Gnana D.","non-dropping-particle":"","parse-names":false,"suffix":""}],"container-title":"5th Technology Innovation Management and Engineering Science International Conference, TIMES-iCON 2024 - Proceedings","id":"ITEM-1","issued":{"date-parts":[["2024"]]},"page":"1-5","publisher":"IEEE","title":"Classification Framework for Autoimmune Liver Disease using Machine Learning and Deep Learning Techniques","type":"article-journal"},"uris":["http://www.mendeley.com/documents/?uuid=a830ccbe-3908-4d7e-99fc-766c50564396"]}],"mendeley":{"formattedCitation":"(George et al., 2024)","plainTextFormattedCitation":"(George et al., 2024)","previouslyFormattedCitation":"(George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(George et al., 2024)</w:t>
      </w:r>
      <w:r>
        <w:rPr>
          <w:sz w:val="24"/>
          <w:szCs w:val="24"/>
          <w:lang w:val="es-ES"/>
        </w:rPr>
        <w:fldChar w:fldCharType="end"/>
      </w:r>
      <w:r>
        <w:rPr>
          <w:sz w:val="24"/>
          <w:szCs w:val="24"/>
          <w:lang w:val="es-ES"/>
        </w:rPr>
        <w:t>.</w:t>
      </w:r>
    </w:p>
    <w:p w14:paraId="270C1687" w14:textId="4DF6F176" w:rsidR="00490044" w:rsidRDefault="00490044" w:rsidP="00015DEA">
      <w:pPr>
        <w:spacing w:line="360" w:lineRule="auto"/>
        <w:jc w:val="both"/>
        <w:rPr>
          <w:sz w:val="24"/>
          <w:szCs w:val="24"/>
          <w:lang w:val="es-ES"/>
        </w:rPr>
      </w:pPr>
      <w:r w:rsidRPr="00490044">
        <w:rPr>
          <w:sz w:val="24"/>
          <w:szCs w:val="24"/>
          <w:lang w:val="es-ES"/>
        </w:rPr>
        <w:t>El hallazgo del virus de la hepatitis C (VHC) por los doctores Harvey J. Alter, Michael Houghton y Charles M. Rice</w:t>
      </w:r>
      <w:r w:rsidR="00077E78">
        <w:rPr>
          <w:sz w:val="24"/>
          <w:szCs w:val="24"/>
          <w:lang w:val="es-ES"/>
        </w:rPr>
        <w:t xml:space="preserve">, </w:t>
      </w:r>
      <w:r w:rsidRPr="00490044">
        <w:rPr>
          <w:sz w:val="24"/>
          <w:szCs w:val="24"/>
          <w:lang w:val="es-ES"/>
        </w:rPr>
        <w:t xml:space="preserve">su trabajo </w:t>
      </w:r>
      <w:r>
        <w:rPr>
          <w:sz w:val="24"/>
          <w:szCs w:val="24"/>
          <w:lang w:val="es-ES"/>
        </w:rPr>
        <w:t>ayud</w:t>
      </w:r>
      <w:r w:rsidR="00E0649E">
        <w:rPr>
          <w:sz w:val="24"/>
          <w:szCs w:val="24"/>
          <w:lang w:val="es-ES"/>
        </w:rPr>
        <w:t>ó</w:t>
      </w:r>
      <w:r>
        <w:rPr>
          <w:sz w:val="24"/>
          <w:szCs w:val="24"/>
          <w:lang w:val="es-ES"/>
        </w:rPr>
        <w:t xml:space="preserve"> de mane</w:t>
      </w:r>
      <w:r w:rsidR="00B02460">
        <w:rPr>
          <w:sz w:val="24"/>
          <w:szCs w:val="24"/>
          <w:lang w:val="es-ES"/>
        </w:rPr>
        <w:t>r</w:t>
      </w:r>
      <w:r>
        <w:rPr>
          <w:sz w:val="24"/>
          <w:szCs w:val="24"/>
          <w:lang w:val="es-ES"/>
        </w:rPr>
        <w:t>a inicial</w:t>
      </w:r>
      <w:r w:rsidRPr="00490044">
        <w:rPr>
          <w:sz w:val="24"/>
          <w:szCs w:val="24"/>
          <w:lang w:val="es-ES"/>
        </w:rPr>
        <w:t xml:space="preserve"> para tratamientos efectivos contra el VH</w:t>
      </w:r>
      <w:r>
        <w:rPr>
          <w:sz w:val="24"/>
          <w:szCs w:val="24"/>
          <w:lang w:val="es-ES"/>
        </w:rPr>
        <w:t>C</w:t>
      </w:r>
      <w:r w:rsidRPr="00490044">
        <w:rPr>
          <w:sz w:val="24"/>
          <w:szCs w:val="24"/>
          <w:lang w:val="es-ES"/>
        </w:rPr>
        <w:t xml:space="preserve">. A pesar de esto, la detección y el diagnóstico </w:t>
      </w:r>
      <w:r>
        <w:rPr>
          <w:sz w:val="24"/>
          <w:szCs w:val="24"/>
          <w:lang w:val="es-ES"/>
        </w:rPr>
        <w:t>de manera precoz</w:t>
      </w:r>
      <w:r w:rsidRPr="00490044">
        <w:rPr>
          <w:sz w:val="24"/>
          <w:szCs w:val="24"/>
          <w:lang w:val="es-ES"/>
        </w:rPr>
        <w:t xml:space="preserve"> siguen siendo fundamentales para el manejo </w:t>
      </w:r>
      <w:r>
        <w:rPr>
          <w:sz w:val="24"/>
          <w:szCs w:val="24"/>
          <w:lang w:val="es-ES"/>
        </w:rPr>
        <w:t>principal</w:t>
      </w:r>
      <w:r w:rsidRPr="00490044">
        <w:rPr>
          <w:sz w:val="24"/>
          <w:szCs w:val="24"/>
          <w:lang w:val="es-ES"/>
        </w:rPr>
        <w:t xml:space="preserve"> de la enfermedad</w:t>
      </w:r>
      <w:r>
        <w:rPr>
          <w:sz w:val="24"/>
          <w:szCs w:val="24"/>
          <w:lang w:val="es-ES"/>
        </w:rPr>
        <w:t xml:space="preserve"> </w:t>
      </w:r>
      <w:r>
        <w:rPr>
          <w:sz w:val="24"/>
          <w:szCs w:val="24"/>
          <w:lang w:val="es-ES"/>
        </w:rPr>
        <w:fldChar w:fldCharType="begin" w:fldLock="1"/>
      </w:r>
      <w:r w:rsidR="000457D2">
        <w:rPr>
          <w:sz w:val="24"/>
          <w:szCs w:val="24"/>
          <w:lang w:val="es-ES"/>
        </w:rPr>
        <w:instrText>ADDIN CSL_CITATION {"citationItems":[{"id":"ITEM-1","itemData":{"DOI":"10.1109/TENSYMP55890.2023.10223624","ISBN":"9781665482585","abstract":"The discovery of the Hepatitis C Virus (HCV) by Drs. Harvey J. Alter, Michael Houghton, and Charles M. Rice was recognized with the 2020 Nobel Prize in Medicine, and their groundbreaking work has paved the way for effective treatments for HCV [1]. Despite this, early detection and diagnosis remain critical for successful management of the disease. Computed Tomography (CT) is a widely used imaging technique that can detect liver lesions and other abnormalities associated with HCV infection. However, interpretation of CT scans can be challenging, time-consuming, and subject to interobserver variability, making it difficult for radiologists to accurately diagnose HCV. In recent years, the development of Artificial Intelligence (AI) and Computer Vision (CV) techniques has opened up new possibilities for medical image analysis, allowing for the development of AI-based diagnostic products that can assist radiologists in the interpretation of CT scans and improve the accuracy and speed of HCV diagnosis. In this paper, a novel end-to-end framework for the diagnosis of Hepatitis C Virus (HCV) is presented that leverages Transfer Learning and Hybrid Quantum Neural Networks (QNNs). By utilizing pre-trained models and transferring knowledge to new tasks, Transfer Learning significantly reduces the time required for training Deep Learning models for image analysis tasks, leading to improved accuracy and precision of the resulting models. The integration of hybrid QNNs in the training process further accelerates the training process and improves the accuracy of the models. The integration of hardware and software accelerators onto AI edge devices onboard CT scanners is proposed, enabling faster inferencing and offering a promising approach for developing an efficient early HCV diagnostic product assisting radiologists. This approach enables rapid analysis and classification of HCV-related liver lesions, potentially reducing the burden of HCV-related liver disease. By revolutionizing the field of medical imaging, this technology has the power to significantly improve the speed and accuracy of HCV detection and diagnosis, transforming the landscape of liver disease diagnosis and treatment.","author":[{"dropping-particle":"","family":"Vijayakumar","given":"Senthilkumar","non-dropping-particle":"","parse-names":false,"suffix":""}],"container-title":"2023 IEEE Region 10 Symposium, TENSYMP 2023","id":"ITEM-1","issued":{"date-parts":[["2023"]]},"page":"1-5","publisher":"IEEE","title":"A Hybrid QNN-Based Framework for Accurate Early Detection of HCV Liver Abnormalities from CT Scans Using Custom Transfer Learning and AI Edge Device","type":"article-journal"},"uris":["http://www.mendeley.com/documents/?uuid=cc5ce746-f625-4765-867e-218955586e6a"]}],"mendeley":{"formattedCitation":"(Vijayakumar, 2023)","plainTextFormattedCitation":"(Vijayakumar, 2023)","previouslyFormattedCitation":"(Vijayakumar, 2023)"},"properties":{"noteIndex":0},"schema":"https://github.com/citation-style-language/schema/raw/master/csl-citation.json"}</w:instrText>
      </w:r>
      <w:r>
        <w:rPr>
          <w:sz w:val="24"/>
          <w:szCs w:val="24"/>
          <w:lang w:val="es-ES"/>
        </w:rPr>
        <w:fldChar w:fldCharType="separate"/>
      </w:r>
      <w:r w:rsidRPr="00490044">
        <w:rPr>
          <w:noProof/>
          <w:sz w:val="24"/>
          <w:szCs w:val="24"/>
          <w:lang w:val="es-ES"/>
        </w:rPr>
        <w:t>(Vijayakumar, 2023)</w:t>
      </w:r>
      <w:r>
        <w:rPr>
          <w:sz w:val="24"/>
          <w:szCs w:val="24"/>
          <w:lang w:val="es-ES"/>
        </w:rPr>
        <w:fldChar w:fldCharType="end"/>
      </w:r>
      <w:r>
        <w:rPr>
          <w:sz w:val="24"/>
          <w:szCs w:val="24"/>
          <w:lang w:val="es-ES"/>
        </w:rPr>
        <w:t>.</w:t>
      </w:r>
    </w:p>
    <w:p w14:paraId="7AE0B64D" w14:textId="36863EA8" w:rsidR="00437616" w:rsidRDefault="00437616" w:rsidP="00015DEA">
      <w:pPr>
        <w:spacing w:line="360" w:lineRule="auto"/>
        <w:jc w:val="both"/>
        <w:rPr>
          <w:sz w:val="24"/>
          <w:szCs w:val="24"/>
          <w:lang w:val="es-ES"/>
        </w:rPr>
      </w:pPr>
      <w:r>
        <w:rPr>
          <w:sz w:val="24"/>
          <w:szCs w:val="24"/>
          <w:lang w:val="es-ES"/>
        </w:rPr>
        <w:t>Existen varias causas que pueden provocar enfermedades hepáticas entre ellas</w:t>
      </w:r>
      <w:r w:rsidR="009A4FC3">
        <w:rPr>
          <w:sz w:val="24"/>
          <w:szCs w:val="24"/>
          <w:lang w:val="es-ES"/>
        </w:rPr>
        <w:t xml:space="preserve"> el consumo excesivo de </w:t>
      </w:r>
      <w:r w:rsidR="004360E6">
        <w:rPr>
          <w:sz w:val="24"/>
          <w:szCs w:val="24"/>
          <w:lang w:val="es-ES"/>
        </w:rPr>
        <w:t>bebidas alcohólicas</w:t>
      </w:r>
      <w:r w:rsidR="009A4FC3">
        <w:rPr>
          <w:sz w:val="24"/>
          <w:szCs w:val="24"/>
          <w:lang w:val="es-ES"/>
        </w:rPr>
        <w:t>, las hepatitis virales, la obesidad</w:t>
      </w:r>
      <w:r w:rsidR="004360E6">
        <w:rPr>
          <w:sz w:val="24"/>
          <w:szCs w:val="24"/>
          <w:lang w:val="es-ES"/>
        </w:rPr>
        <w:t>,</w:t>
      </w:r>
      <w:r w:rsidR="009A4FC3">
        <w:rPr>
          <w:sz w:val="24"/>
          <w:szCs w:val="24"/>
          <w:lang w:val="es-ES"/>
        </w:rPr>
        <w:t xml:space="preserve"> la diabetes y el síndrome </w:t>
      </w:r>
      <w:r w:rsidR="009A4FC3">
        <w:rPr>
          <w:sz w:val="24"/>
          <w:szCs w:val="24"/>
          <w:lang w:val="es-ES"/>
        </w:rPr>
        <w:lastRenderedPageBreak/>
        <w:t>metabólico, las afecciones que obstruye</w:t>
      </w:r>
      <w:r w:rsidR="00B02460">
        <w:rPr>
          <w:sz w:val="24"/>
          <w:szCs w:val="24"/>
          <w:lang w:val="es-ES"/>
        </w:rPr>
        <w:t>n</w:t>
      </w:r>
      <w:r w:rsidR="009A4FC3">
        <w:rPr>
          <w:sz w:val="24"/>
          <w:szCs w:val="24"/>
          <w:lang w:val="es-ES"/>
        </w:rPr>
        <w:t xml:space="preserve"> los conductos biliares, ciertos tipos de medicamento</w:t>
      </w:r>
      <w:r w:rsidR="00F27DC3">
        <w:rPr>
          <w:sz w:val="24"/>
          <w:szCs w:val="24"/>
          <w:lang w:val="es-ES"/>
        </w:rPr>
        <w:t>s</w:t>
      </w:r>
      <w:r w:rsidR="009A4FC3">
        <w:rPr>
          <w:sz w:val="24"/>
          <w:szCs w:val="24"/>
          <w:lang w:val="es-ES"/>
        </w:rPr>
        <w:t xml:space="preserve"> que se toman en grandes dosis</w:t>
      </w:r>
      <w:r w:rsidR="00872349">
        <w:rPr>
          <w:sz w:val="24"/>
          <w:szCs w:val="24"/>
          <w:lang w:val="es-ES"/>
        </w:rPr>
        <w:t xml:space="preserve">. </w:t>
      </w:r>
      <w:r w:rsidR="004360E6">
        <w:rPr>
          <w:sz w:val="24"/>
          <w:szCs w:val="24"/>
          <w:lang w:val="es-ES"/>
        </w:rPr>
        <w:t>L</w:t>
      </w:r>
      <w:r w:rsidR="00872349">
        <w:rPr>
          <w:sz w:val="24"/>
          <w:szCs w:val="24"/>
          <w:lang w:val="es-ES"/>
        </w:rPr>
        <w:t xml:space="preserve">a hepatitis autoinmune, </w:t>
      </w:r>
      <w:r w:rsidR="004360E6">
        <w:rPr>
          <w:sz w:val="24"/>
          <w:szCs w:val="24"/>
          <w:lang w:val="es-ES"/>
        </w:rPr>
        <w:t xml:space="preserve"> </w:t>
      </w:r>
      <w:r w:rsidR="00872349">
        <w:rPr>
          <w:sz w:val="24"/>
          <w:szCs w:val="24"/>
          <w:lang w:val="es-ES"/>
        </w:rPr>
        <w:t xml:space="preserve">la colangitis esclerosante </w:t>
      </w:r>
      <w:r w:rsidR="004360E6">
        <w:rPr>
          <w:sz w:val="24"/>
          <w:szCs w:val="24"/>
          <w:lang w:val="es-ES"/>
        </w:rPr>
        <w:t xml:space="preserve">y la colangitis biliar </w:t>
      </w:r>
      <w:r w:rsidR="00872349">
        <w:rPr>
          <w:sz w:val="24"/>
          <w:szCs w:val="24"/>
          <w:lang w:val="es-ES"/>
        </w:rPr>
        <w:t xml:space="preserve">primaria son enfermedades autoinmunes que pueden causar daños hepáticos </w:t>
      </w:r>
      <w:r w:rsidR="00924C59">
        <w:rPr>
          <w:sz w:val="24"/>
          <w:szCs w:val="24"/>
          <w:lang w:val="es-ES"/>
        </w:rPr>
        <w:fldChar w:fldCharType="begin" w:fldLock="1"/>
      </w:r>
      <w:r w:rsidR="00924C59">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(Kumar &amp; Rani, 2024)</w:t>
      </w:r>
      <w:r w:rsidR="00924C59">
        <w:rPr>
          <w:sz w:val="24"/>
          <w:szCs w:val="24"/>
          <w:lang w:val="es-ES"/>
        </w:rPr>
        <w:fldChar w:fldCharType="end"/>
      </w:r>
      <w:r w:rsidR="00924C59">
        <w:rPr>
          <w:sz w:val="24"/>
          <w:szCs w:val="24"/>
          <w:lang w:val="es-ES"/>
        </w:rPr>
        <w:t>.</w:t>
      </w:r>
    </w:p>
    <w:p w14:paraId="1E209B1F" w14:textId="0C56CB5B" w:rsidR="00C77CFB" w:rsidRDefault="00C77CFB" w:rsidP="00015DEA">
      <w:pPr>
        <w:spacing w:line="360" w:lineRule="auto"/>
        <w:jc w:val="both"/>
        <w:rPr>
          <w:sz w:val="24"/>
          <w:szCs w:val="24"/>
          <w:lang w:val="es-ES"/>
        </w:rPr>
      </w:pPr>
      <w:r>
        <w:rPr>
          <w:sz w:val="24"/>
          <w:szCs w:val="24"/>
          <w:lang w:val="es-ES"/>
        </w:rPr>
        <w:t>Por herencia</w:t>
      </w:r>
      <w:r w:rsidR="00B02460">
        <w:rPr>
          <w:sz w:val="24"/>
          <w:szCs w:val="24"/>
          <w:lang w:val="es-ES"/>
        </w:rPr>
        <w:t>,</w:t>
      </w:r>
      <w:r>
        <w:rPr>
          <w:sz w:val="24"/>
          <w:szCs w:val="24"/>
          <w:lang w:val="es-ES"/>
        </w:rPr>
        <w:t xml:space="preserve"> un</w:t>
      </w:r>
      <w:r w:rsidRPr="00C77CFB">
        <w:rPr>
          <w:sz w:val="24"/>
          <w:szCs w:val="24"/>
          <w:lang w:val="es-ES"/>
        </w:rPr>
        <w:t xml:space="preserve"> extraño gen heredado</w:t>
      </w:r>
      <w:r>
        <w:rPr>
          <w:sz w:val="24"/>
          <w:szCs w:val="24"/>
          <w:lang w:val="es-ES"/>
        </w:rPr>
        <w:t xml:space="preserve"> </w:t>
      </w:r>
      <w:r w:rsidRPr="00C77CFB">
        <w:rPr>
          <w:sz w:val="24"/>
          <w:szCs w:val="24"/>
          <w:lang w:val="es-ES"/>
        </w:rPr>
        <w:t>de su</w:t>
      </w:r>
      <w:r>
        <w:rPr>
          <w:sz w:val="24"/>
          <w:szCs w:val="24"/>
          <w:lang w:val="es-ES"/>
        </w:rPr>
        <w:t>s</w:t>
      </w:r>
      <w:r w:rsidRPr="00C77CFB">
        <w:rPr>
          <w:sz w:val="24"/>
          <w:szCs w:val="24"/>
          <w:lang w:val="es-ES"/>
        </w:rPr>
        <w:t xml:space="preserve"> padres p</w:t>
      </w:r>
      <w:r>
        <w:rPr>
          <w:sz w:val="24"/>
          <w:szCs w:val="24"/>
          <w:lang w:val="es-ES"/>
        </w:rPr>
        <w:t>uede</w:t>
      </w:r>
      <w:r w:rsidRPr="00C77CFB">
        <w:rPr>
          <w:sz w:val="24"/>
          <w:szCs w:val="24"/>
          <w:lang w:val="es-ES"/>
        </w:rPr>
        <w:t xml:space="preserve"> causar acumulación de varios compuestos</w:t>
      </w:r>
      <w:r>
        <w:rPr>
          <w:sz w:val="24"/>
          <w:szCs w:val="24"/>
          <w:lang w:val="es-ES"/>
        </w:rPr>
        <w:t xml:space="preserve"> </w:t>
      </w:r>
      <w:r w:rsidRPr="00C77CFB">
        <w:rPr>
          <w:sz w:val="24"/>
          <w:szCs w:val="24"/>
          <w:lang w:val="es-ES"/>
        </w:rPr>
        <w:t xml:space="preserve">en el hígado, </w:t>
      </w:r>
      <w:r>
        <w:rPr>
          <w:sz w:val="24"/>
          <w:szCs w:val="24"/>
          <w:lang w:val="es-ES"/>
        </w:rPr>
        <w:t xml:space="preserve">el </w:t>
      </w:r>
      <w:r w:rsidRPr="00C77CFB">
        <w:rPr>
          <w:sz w:val="24"/>
          <w:szCs w:val="24"/>
          <w:lang w:val="es-ES"/>
        </w:rPr>
        <w:t>cual p</w:t>
      </w:r>
      <w:r>
        <w:rPr>
          <w:sz w:val="24"/>
          <w:szCs w:val="24"/>
          <w:lang w:val="es-ES"/>
        </w:rPr>
        <w:t>uede</w:t>
      </w:r>
      <w:r w:rsidRPr="00C77CFB">
        <w:rPr>
          <w:sz w:val="24"/>
          <w:szCs w:val="24"/>
          <w:lang w:val="es-ES"/>
        </w:rPr>
        <w:t xml:space="preserve"> causar</w:t>
      </w:r>
      <w:r>
        <w:rPr>
          <w:sz w:val="24"/>
          <w:szCs w:val="24"/>
          <w:lang w:val="es-ES"/>
        </w:rPr>
        <w:t xml:space="preserve"> daño</w:t>
      </w:r>
      <w:r w:rsidRPr="00C77CFB">
        <w:rPr>
          <w:sz w:val="24"/>
          <w:szCs w:val="24"/>
          <w:lang w:val="es-ES"/>
        </w:rPr>
        <w:t xml:space="preserve">. </w:t>
      </w:r>
      <w:r>
        <w:rPr>
          <w:sz w:val="24"/>
          <w:szCs w:val="24"/>
          <w:lang w:val="es-ES"/>
        </w:rPr>
        <w:t>E</w:t>
      </w:r>
      <w:r w:rsidRPr="00C77CFB">
        <w:rPr>
          <w:sz w:val="24"/>
          <w:szCs w:val="24"/>
          <w:lang w:val="es-ES"/>
        </w:rPr>
        <w:t>nfermedad</w:t>
      </w:r>
      <w:r>
        <w:rPr>
          <w:sz w:val="24"/>
          <w:szCs w:val="24"/>
          <w:lang w:val="es-ES"/>
        </w:rPr>
        <w:t xml:space="preserve"> </w:t>
      </w:r>
      <w:r w:rsidRPr="00C77CFB">
        <w:rPr>
          <w:sz w:val="24"/>
          <w:szCs w:val="24"/>
          <w:lang w:val="es-ES"/>
        </w:rPr>
        <w:t xml:space="preserve">Hemocromatosis, y deficiencia </w:t>
      </w:r>
      <w:r>
        <w:rPr>
          <w:sz w:val="24"/>
          <w:szCs w:val="24"/>
          <w:lang w:val="es-ES"/>
        </w:rPr>
        <w:t xml:space="preserve">de </w:t>
      </w:r>
      <w:r w:rsidRPr="00C77CFB">
        <w:rPr>
          <w:sz w:val="24"/>
          <w:szCs w:val="24"/>
          <w:lang w:val="es-ES"/>
        </w:rPr>
        <w:t>alfa- 1 anti tripsina son</w:t>
      </w:r>
      <w:r>
        <w:rPr>
          <w:sz w:val="24"/>
          <w:szCs w:val="24"/>
          <w:lang w:val="es-ES"/>
        </w:rPr>
        <w:t xml:space="preserve"> </w:t>
      </w:r>
      <w:r w:rsidRPr="00C77CFB">
        <w:rPr>
          <w:sz w:val="24"/>
          <w:szCs w:val="24"/>
          <w:lang w:val="es-ES"/>
        </w:rPr>
        <w:t xml:space="preserve">ejemplos de </w:t>
      </w:r>
      <w:r>
        <w:rPr>
          <w:sz w:val="24"/>
          <w:szCs w:val="24"/>
          <w:lang w:val="es-ES"/>
        </w:rPr>
        <w:t>enfermedades genéticas del</w:t>
      </w:r>
      <w:r w:rsidRPr="00C77CFB">
        <w:rPr>
          <w:sz w:val="24"/>
          <w:szCs w:val="24"/>
          <w:lang w:val="es-ES"/>
        </w:rPr>
        <w:t xml:space="preserve"> hígado</w:t>
      </w:r>
      <w:r>
        <w:rPr>
          <w:sz w:val="24"/>
          <w:szCs w:val="24"/>
          <w:lang w:val="es-ES"/>
        </w:rPr>
        <w:t xml:space="preserve"> </w:t>
      </w:r>
      <w:r>
        <w:rPr>
          <w:sz w:val="24"/>
          <w:szCs w:val="24"/>
          <w:lang w:val="es-ES"/>
        </w:rPr>
        <w:fldChar w:fldCharType="begin" w:fldLock="1"/>
      </w:r>
      <w:r w:rsidR="001C77C4">
        <w:rPr>
          <w:sz w:val="24"/>
          <w:szCs w:val="24"/>
          <w:lang w:val="es-ES"/>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Pr>
          <w:sz w:val="24"/>
          <w:szCs w:val="24"/>
          <w:lang w:val="es-ES"/>
        </w:rPr>
        <w:fldChar w:fldCharType="separate"/>
      </w:r>
      <w:r w:rsidRPr="00C77CFB">
        <w:rPr>
          <w:noProof/>
          <w:sz w:val="24"/>
          <w:szCs w:val="24"/>
          <w:lang w:val="es-ES"/>
        </w:rPr>
        <w:t>(Umbare et al., 2023)</w:t>
      </w:r>
      <w:r>
        <w:rPr>
          <w:sz w:val="24"/>
          <w:szCs w:val="24"/>
          <w:lang w:val="es-ES"/>
        </w:rPr>
        <w:fldChar w:fldCharType="end"/>
      </w:r>
      <w:r>
        <w:rPr>
          <w:sz w:val="24"/>
          <w:szCs w:val="24"/>
          <w:lang w:val="es-ES"/>
        </w:rPr>
        <w:t xml:space="preserve">. </w:t>
      </w:r>
    </w:p>
    <w:p w14:paraId="06308DFF" w14:textId="3B09AA13" w:rsidR="005D67DA" w:rsidRPr="005D67DA" w:rsidRDefault="00416723" w:rsidP="005D67DA">
      <w:pPr>
        <w:pStyle w:val="Ttulo1"/>
        <w:numPr>
          <w:ilvl w:val="1"/>
          <w:numId w:val="3"/>
        </w:numPr>
        <w:spacing w:after="240"/>
        <w:ind w:left="426"/>
        <w:rPr>
          <w:color w:val="auto"/>
          <w:sz w:val="24"/>
          <w:szCs w:val="24"/>
          <w:lang w:val="es-ES"/>
        </w:rPr>
      </w:pPr>
      <w:r>
        <w:rPr>
          <w:color w:val="auto"/>
          <w:sz w:val="24"/>
          <w:szCs w:val="24"/>
          <w:lang w:val="es-ES"/>
        </w:rPr>
        <w:t>Machine Learning</w:t>
      </w:r>
    </w:p>
    <w:p w14:paraId="4CDFC730" w14:textId="179DCBFB" w:rsidR="007F1C4E" w:rsidRDefault="00416723" w:rsidP="007F1C4E">
      <w:pPr>
        <w:spacing w:line="360" w:lineRule="auto"/>
        <w:jc w:val="both"/>
        <w:rPr>
          <w:rFonts w:cstheme="minorHAnsi"/>
          <w:sz w:val="24"/>
          <w:szCs w:val="24"/>
          <w:shd w:val="clear" w:color="auto" w:fill="FFFFFF"/>
        </w:rPr>
      </w:pPr>
      <w:r>
        <w:rPr>
          <w:rFonts w:cstheme="minorHAnsi"/>
          <w:sz w:val="24"/>
          <w:szCs w:val="24"/>
          <w:shd w:val="clear" w:color="auto" w:fill="FFFFFF"/>
        </w:rPr>
        <w:t>Machine Learning</w:t>
      </w:r>
      <w:r w:rsidR="007F1C4E">
        <w:rPr>
          <w:rFonts w:cstheme="minorHAnsi"/>
          <w:sz w:val="24"/>
          <w:szCs w:val="24"/>
          <w:shd w:val="clear" w:color="auto" w:fill="FFFFFF"/>
        </w:rPr>
        <w:t xml:space="preserve"> es un subconjunto de la IA </w:t>
      </w:r>
      <w:r w:rsidR="00D05B5D">
        <w:rPr>
          <w:rFonts w:cstheme="minorHAnsi"/>
          <w:sz w:val="24"/>
          <w:szCs w:val="24"/>
          <w:shd w:val="clear" w:color="auto" w:fill="FFFFFF"/>
        </w:rPr>
        <w:t>el</w:t>
      </w:r>
      <w:r w:rsidR="007F1C4E">
        <w:rPr>
          <w:rFonts w:cstheme="minorHAnsi"/>
          <w:sz w:val="24"/>
          <w:szCs w:val="24"/>
          <w:shd w:val="clear" w:color="auto" w:fill="FFFFFF"/>
        </w:rPr>
        <w:t xml:space="preserve"> cual se </w:t>
      </w:r>
      <w:r w:rsidR="004360E6">
        <w:rPr>
          <w:rFonts w:cstheme="minorHAnsi"/>
          <w:sz w:val="24"/>
          <w:szCs w:val="24"/>
          <w:shd w:val="clear" w:color="auto" w:fill="FFFFFF"/>
        </w:rPr>
        <w:t>especializa</w:t>
      </w:r>
      <w:r w:rsidR="007F1C4E">
        <w:rPr>
          <w:rFonts w:cstheme="minorHAnsi"/>
          <w:sz w:val="24"/>
          <w:szCs w:val="24"/>
          <w:shd w:val="clear" w:color="auto" w:fill="FFFFFF"/>
        </w:rPr>
        <w:t xml:space="preserve"> en </w:t>
      </w:r>
      <w:r w:rsidR="002952A5">
        <w:rPr>
          <w:rFonts w:cstheme="minorHAnsi"/>
          <w:sz w:val="24"/>
          <w:szCs w:val="24"/>
          <w:shd w:val="clear" w:color="auto" w:fill="FFFFFF"/>
        </w:rPr>
        <w:t>crear</w:t>
      </w:r>
      <w:r w:rsidR="007F1C4E">
        <w:rPr>
          <w:rFonts w:cstheme="minorHAnsi"/>
          <w:sz w:val="24"/>
          <w:szCs w:val="24"/>
          <w:shd w:val="clear" w:color="auto" w:fill="FFFFFF"/>
        </w:rPr>
        <w:t xml:space="preserve"> algoritmos y reunir información estadística que permiten a los ordenadores ejecutar tareas de manera automática y mientras más datos tengan mejora su rendimiento en la predicción de enfermedades hepáticas con el tiempo. Esta tecnología de ML ayuda a la prevención y detección de enfermedades hepáticas de una manera temprana usando varios algoritmos avanzados y todos los datos posibles. Esto permitirá que se pueda tratar de manera rápida alguna enfermedad hepática </w:t>
      </w:r>
      <w:r w:rsidR="00D44E75">
        <w:rPr>
          <w:rFonts w:cstheme="minorHAnsi"/>
          <w:sz w:val="24"/>
          <w:szCs w:val="24"/>
          <w:shd w:val="clear" w:color="auto" w:fill="FFFFFF"/>
        </w:rPr>
        <w:t>y no se haga crónica, también reduce el</w:t>
      </w:r>
      <w:r w:rsidR="007F1C4E">
        <w:rPr>
          <w:rFonts w:cstheme="minorHAnsi"/>
          <w:sz w:val="24"/>
          <w:szCs w:val="24"/>
          <w:shd w:val="clear" w:color="auto" w:fill="FFFFFF"/>
        </w:rPr>
        <w:t xml:space="preserve"> costo de atención </w:t>
      </w:r>
      <w:r w:rsidR="00D44E75">
        <w:rPr>
          <w:rFonts w:cstheme="minorHAnsi"/>
          <w:sz w:val="24"/>
          <w:szCs w:val="24"/>
          <w:shd w:val="clear" w:color="auto" w:fill="FFFFFF"/>
        </w:rPr>
        <w:t>médica</w:t>
      </w:r>
      <w:r w:rsidR="00924C59">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(Kumar &amp; Rani, 2024)</w:t>
      </w:r>
      <w:r w:rsidR="00924C59">
        <w:rPr>
          <w:rFonts w:cstheme="minorHAnsi"/>
          <w:sz w:val="24"/>
          <w:szCs w:val="24"/>
          <w:shd w:val="clear" w:color="auto" w:fill="FFFFFF"/>
        </w:rPr>
        <w:fldChar w:fldCharType="end"/>
      </w:r>
      <w:r w:rsidR="00D44E75">
        <w:rPr>
          <w:rFonts w:cstheme="minorHAnsi"/>
          <w:sz w:val="24"/>
          <w:szCs w:val="24"/>
          <w:shd w:val="clear" w:color="auto" w:fill="FFFFFF"/>
        </w:rPr>
        <w:t>.</w:t>
      </w:r>
    </w:p>
    <w:p w14:paraId="1DA1110D" w14:textId="40BA583E" w:rsidR="007F1C4E" w:rsidRDefault="00522D1B" w:rsidP="00015DEA">
      <w:pPr>
        <w:spacing w:line="360" w:lineRule="auto"/>
        <w:jc w:val="both"/>
        <w:rPr>
          <w:sz w:val="24"/>
          <w:szCs w:val="24"/>
          <w:lang w:val="es-ES"/>
        </w:rPr>
      </w:pPr>
      <w:r>
        <w:rPr>
          <w:rFonts w:cstheme="minorHAnsi"/>
          <w:sz w:val="24"/>
          <w:szCs w:val="24"/>
          <w:shd w:val="clear" w:color="auto" w:fill="FFFFFF"/>
        </w:rPr>
        <w:t xml:space="preserve">Con los adelantos rápidos en la IA y ML se han transformado en herramientas eficaces para clasificar y predecir las enfermedades hepáticas. Tienen la ventaja de </w:t>
      </w:r>
      <w:r w:rsidR="007E3E31">
        <w:rPr>
          <w:rFonts w:cstheme="minorHAnsi"/>
          <w:sz w:val="24"/>
          <w:szCs w:val="24"/>
          <w:shd w:val="clear" w:color="auto" w:fill="FFFFFF"/>
        </w:rPr>
        <w:t>señalar</w:t>
      </w:r>
      <w:r>
        <w:rPr>
          <w:rFonts w:cstheme="minorHAnsi"/>
          <w:sz w:val="24"/>
          <w:szCs w:val="24"/>
          <w:shd w:val="clear" w:color="auto" w:fill="FFFFFF"/>
        </w:rPr>
        <w:t xml:space="preserve"> patrones en los datos médicos ya que algunos </w:t>
      </w:r>
      <w:r w:rsidR="00583A87">
        <w:rPr>
          <w:rFonts w:cstheme="minorHAnsi"/>
          <w:sz w:val="24"/>
          <w:szCs w:val="24"/>
          <w:shd w:val="clear" w:color="auto" w:fill="FFFFFF"/>
        </w:rPr>
        <w:t xml:space="preserve">no </w:t>
      </w:r>
      <w:r>
        <w:rPr>
          <w:rFonts w:cstheme="minorHAnsi"/>
          <w:sz w:val="24"/>
          <w:szCs w:val="24"/>
          <w:shd w:val="clear" w:color="auto" w:fill="FFFFFF"/>
        </w:rPr>
        <w:t>son visibles fácilmente para el humano, esto hace que la detección de la enfermedad sea efectiva y precisa</w:t>
      </w:r>
      <w:r w:rsidR="00211352">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(Syed et al., 2025)</w:t>
      </w:r>
      <w:r w:rsidR="00924C59">
        <w:rPr>
          <w:rFonts w:cstheme="minorHAnsi"/>
          <w:sz w:val="24"/>
          <w:szCs w:val="24"/>
          <w:shd w:val="clear" w:color="auto" w:fill="FFFFFF"/>
        </w:rPr>
        <w:fldChar w:fldCharType="end"/>
      </w:r>
      <w:r w:rsidR="00924C59">
        <w:rPr>
          <w:rFonts w:cstheme="minorHAnsi"/>
          <w:sz w:val="24"/>
          <w:szCs w:val="24"/>
          <w:shd w:val="clear" w:color="auto" w:fill="FFFFFF"/>
        </w:rPr>
        <w:t>.</w:t>
      </w:r>
    </w:p>
    <w:p w14:paraId="4D6054E6" w14:textId="77777777" w:rsidR="006307BD" w:rsidRPr="006307BD" w:rsidRDefault="006307BD" w:rsidP="006307BD">
      <w:pPr>
        <w:pStyle w:val="Ttulo1"/>
        <w:numPr>
          <w:ilvl w:val="1"/>
          <w:numId w:val="3"/>
        </w:numPr>
        <w:spacing w:after="240"/>
        <w:ind w:left="426"/>
        <w:rPr>
          <w:color w:val="auto"/>
          <w:sz w:val="24"/>
          <w:szCs w:val="24"/>
          <w:lang w:val="es-ES"/>
        </w:rPr>
      </w:pPr>
      <w:bookmarkStart w:id="8" w:name="_Toc232717481"/>
      <w:r w:rsidRPr="006307BD">
        <w:rPr>
          <w:color w:val="auto"/>
          <w:sz w:val="24"/>
          <w:szCs w:val="24"/>
          <w:lang w:val="es-ES"/>
        </w:rPr>
        <w:t>Uso de IA en Enfermedades hepáticas</w:t>
      </w:r>
      <w:bookmarkEnd w:id="8"/>
    </w:p>
    <w:p w14:paraId="5E1BAF28" w14:textId="714BD875" w:rsidR="005D67DA" w:rsidRDefault="00566FAF" w:rsidP="00015DEA">
      <w:pPr>
        <w:spacing w:line="360" w:lineRule="auto"/>
        <w:jc w:val="both"/>
        <w:rPr>
          <w:sz w:val="24"/>
          <w:szCs w:val="24"/>
          <w:lang w:val="es-ES"/>
        </w:rPr>
      </w:pPr>
      <w:r>
        <w:rPr>
          <w:sz w:val="24"/>
          <w:szCs w:val="24"/>
          <w:lang w:val="es-ES"/>
        </w:rPr>
        <w:t xml:space="preserve">La predicción </w:t>
      </w:r>
      <w:r w:rsidR="00612AB0">
        <w:rPr>
          <w:sz w:val="24"/>
          <w:szCs w:val="24"/>
          <w:lang w:val="es-ES"/>
        </w:rPr>
        <w:t xml:space="preserve">de enfermedades hepáticas </w:t>
      </w:r>
      <w:r>
        <w:rPr>
          <w:sz w:val="24"/>
          <w:szCs w:val="24"/>
          <w:lang w:val="es-ES"/>
        </w:rPr>
        <w:t xml:space="preserve">se realiza usando el algoritmo de </w:t>
      </w:r>
      <w:r w:rsidR="00A664BC">
        <w:rPr>
          <w:sz w:val="24"/>
          <w:szCs w:val="24"/>
          <w:lang w:val="es-ES"/>
        </w:rPr>
        <w:t>Decision Tree</w:t>
      </w:r>
      <w:r>
        <w:rPr>
          <w:sz w:val="24"/>
          <w:szCs w:val="24"/>
          <w:lang w:val="es-ES"/>
        </w:rPr>
        <w:t xml:space="preserve"> y el algoritmo de </w:t>
      </w:r>
      <w:proofErr w:type="spellStart"/>
      <w:r>
        <w:rPr>
          <w:sz w:val="24"/>
          <w:szCs w:val="24"/>
          <w:lang w:val="es-ES"/>
        </w:rPr>
        <w:t>Naive</w:t>
      </w:r>
      <w:proofErr w:type="spellEnd"/>
      <w:r>
        <w:rPr>
          <w:sz w:val="24"/>
          <w:szCs w:val="24"/>
          <w:lang w:val="es-ES"/>
        </w:rPr>
        <w:t xml:space="preserve"> </w:t>
      </w:r>
      <w:r w:rsidR="00612AB0">
        <w:rPr>
          <w:sz w:val="24"/>
          <w:szCs w:val="24"/>
          <w:lang w:val="es-ES"/>
        </w:rPr>
        <w:t>Bayes. Las</w:t>
      </w:r>
      <w:r>
        <w:rPr>
          <w:sz w:val="24"/>
          <w:szCs w:val="24"/>
          <w:lang w:val="es-ES"/>
        </w:rPr>
        <w:t xml:space="preserve"> imágenes del hígado se recopilan de la </w:t>
      </w:r>
      <w:r w:rsidR="00D53867">
        <w:rPr>
          <w:sz w:val="24"/>
          <w:szCs w:val="24"/>
          <w:lang w:val="es-ES"/>
        </w:rPr>
        <w:t>página</w:t>
      </w:r>
      <w:r>
        <w:rPr>
          <w:sz w:val="24"/>
          <w:szCs w:val="24"/>
          <w:lang w:val="es-ES"/>
        </w:rPr>
        <w:t xml:space="preserve"> web CHAOS </w:t>
      </w:r>
      <w:r w:rsidR="00612AB0">
        <w:rPr>
          <w:sz w:val="24"/>
          <w:szCs w:val="24"/>
          <w:lang w:val="es-ES"/>
        </w:rPr>
        <w:t>Grand. Se</w:t>
      </w:r>
      <w:r>
        <w:rPr>
          <w:sz w:val="24"/>
          <w:szCs w:val="24"/>
          <w:lang w:val="es-ES"/>
        </w:rPr>
        <w:t xml:space="preserve"> r</w:t>
      </w:r>
      <w:r w:rsidR="00612AB0">
        <w:rPr>
          <w:sz w:val="24"/>
          <w:szCs w:val="24"/>
          <w:lang w:val="es-ES"/>
        </w:rPr>
        <w:t xml:space="preserve">ealiza una comparación entre los clasificadores de </w:t>
      </w:r>
      <w:r w:rsidR="00A664BC">
        <w:rPr>
          <w:sz w:val="24"/>
          <w:szCs w:val="24"/>
          <w:lang w:val="es-ES"/>
        </w:rPr>
        <w:t>Decision Tree</w:t>
      </w:r>
      <w:r w:rsidR="00612AB0">
        <w:rPr>
          <w:sz w:val="24"/>
          <w:szCs w:val="24"/>
          <w:lang w:val="es-ES"/>
        </w:rPr>
        <w:t xml:space="preserve"> con los de </w:t>
      </w:r>
      <w:proofErr w:type="spellStart"/>
      <w:r w:rsidR="00612AB0">
        <w:rPr>
          <w:sz w:val="24"/>
          <w:szCs w:val="24"/>
          <w:lang w:val="es-ES"/>
        </w:rPr>
        <w:t>Naive</w:t>
      </w:r>
      <w:proofErr w:type="spellEnd"/>
      <w:r w:rsidR="00612AB0">
        <w:rPr>
          <w:sz w:val="24"/>
          <w:szCs w:val="24"/>
          <w:lang w:val="es-ES"/>
        </w:rPr>
        <w:t xml:space="preserve"> Bayes. El clasificador </w:t>
      </w:r>
      <w:proofErr w:type="spellStart"/>
      <w:r w:rsidR="00612AB0">
        <w:rPr>
          <w:sz w:val="24"/>
          <w:szCs w:val="24"/>
          <w:lang w:val="es-ES"/>
        </w:rPr>
        <w:t>Naive</w:t>
      </w:r>
      <w:proofErr w:type="spellEnd"/>
      <w:r w:rsidR="00612AB0">
        <w:rPr>
          <w:sz w:val="24"/>
          <w:szCs w:val="24"/>
          <w:lang w:val="es-ES"/>
        </w:rPr>
        <w:t xml:space="preserve"> Bayes es 75</w:t>
      </w:r>
      <w:r w:rsidR="001D7601">
        <w:rPr>
          <w:sz w:val="24"/>
          <w:szCs w:val="24"/>
          <w:lang w:val="es-ES"/>
        </w:rPr>
        <w:t>,</w:t>
      </w:r>
      <w:r w:rsidR="00612AB0">
        <w:rPr>
          <w:sz w:val="24"/>
          <w:szCs w:val="24"/>
          <w:lang w:val="es-ES"/>
        </w:rPr>
        <w:t xml:space="preserve">15% preciso y el clasificador de </w:t>
      </w:r>
      <w:r w:rsidR="00A664BC">
        <w:rPr>
          <w:sz w:val="24"/>
          <w:szCs w:val="24"/>
          <w:lang w:val="es-ES"/>
        </w:rPr>
        <w:t>Decision Tree</w:t>
      </w:r>
      <w:r w:rsidR="00612AB0">
        <w:rPr>
          <w:sz w:val="24"/>
          <w:szCs w:val="24"/>
          <w:lang w:val="es-ES"/>
        </w:rPr>
        <w:t xml:space="preserve"> es 80,03</w:t>
      </w:r>
      <w:r w:rsidR="00D05B5D">
        <w:rPr>
          <w:sz w:val="24"/>
          <w:szCs w:val="24"/>
          <w:lang w:val="es-ES"/>
        </w:rPr>
        <w:t>%</w:t>
      </w:r>
      <w:r w:rsidR="00612AB0">
        <w:rPr>
          <w:sz w:val="24"/>
          <w:szCs w:val="24"/>
          <w:lang w:val="es-ES"/>
        </w:rPr>
        <w:t xml:space="preserve"> preciso. El </w:t>
      </w:r>
      <w:r w:rsidR="00C85BEC">
        <w:rPr>
          <w:sz w:val="24"/>
          <w:szCs w:val="24"/>
          <w:lang w:val="es-ES"/>
        </w:rPr>
        <w:t>número</w:t>
      </w:r>
      <w:r w:rsidR="00612AB0">
        <w:rPr>
          <w:sz w:val="24"/>
          <w:szCs w:val="24"/>
          <w:lang w:val="es-ES"/>
        </w:rPr>
        <w:t xml:space="preserve"> </w:t>
      </w:r>
      <w:r w:rsidR="00C85BEC">
        <w:rPr>
          <w:sz w:val="24"/>
          <w:szCs w:val="24"/>
          <w:lang w:val="es-ES"/>
        </w:rPr>
        <w:t>más</w:t>
      </w:r>
      <w:r w:rsidR="00612AB0">
        <w:rPr>
          <w:sz w:val="24"/>
          <w:szCs w:val="24"/>
          <w:lang w:val="es-ES"/>
        </w:rPr>
        <w:t xml:space="preserve"> significativo es 0,022. G-</w:t>
      </w:r>
      <w:proofErr w:type="spellStart"/>
      <w:r w:rsidR="00612AB0">
        <w:rPr>
          <w:sz w:val="24"/>
          <w:szCs w:val="24"/>
          <w:lang w:val="es-ES"/>
        </w:rPr>
        <w:t>power</w:t>
      </w:r>
      <w:proofErr w:type="spellEnd"/>
      <w:r w:rsidR="00612AB0">
        <w:rPr>
          <w:sz w:val="24"/>
          <w:szCs w:val="24"/>
          <w:lang w:val="es-ES"/>
        </w:rPr>
        <w:t xml:space="preserve"> se usa para </w:t>
      </w:r>
      <w:r w:rsidR="00077E78">
        <w:rPr>
          <w:sz w:val="24"/>
          <w:szCs w:val="24"/>
          <w:lang w:val="es-ES"/>
        </w:rPr>
        <w:t>determinar</w:t>
      </w:r>
      <w:r w:rsidR="00612AB0">
        <w:rPr>
          <w:sz w:val="24"/>
          <w:szCs w:val="24"/>
          <w:lang w:val="es-ES"/>
        </w:rPr>
        <w:t xml:space="preserve"> el tamaño de</w:t>
      </w:r>
      <w:r w:rsidR="00074152">
        <w:rPr>
          <w:sz w:val="24"/>
          <w:szCs w:val="24"/>
          <w:lang w:val="es-ES"/>
        </w:rPr>
        <w:t xml:space="preserve"> la </w:t>
      </w:r>
      <w:r w:rsidR="00612AB0">
        <w:rPr>
          <w:sz w:val="24"/>
          <w:szCs w:val="24"/>
          <w:lang w:val="es-ES"/>
        </w:rPr>
        <w:t xml:space="preserve">muestra para dos grupos de 16. </w:t>
      </w:r>
      <w:r w:rsidR="00D05B5D">
        <w:rPr>
          <w:sz w:val="24"/>
          <w:szCs w:val="24"/>
          <w:lang w:val="es-ES"/>
        </w:rPr>
        <w:t>E</w:t>
      </w:r>
      <w:r w:rsidR="00612AB0">
        <w:rPr>
          <w:sz w:val="24"/>
          <w:szCs w:val="24"/>
          <w:lang w:val="es-ES"/>
        </w:rPr>
        <w:t>l valor alfa del 95% para G-</w:t>
      </w:r>
      <w:proofErr w:type="spellStart"/>
      <w:r w:rsidR="00612AB0">
        <w:rPr>
          <w:sz w:val="24"/>
          <w:szCs w:val="24"/>
          <w:lang w:val="es-ES"/>
        </w:rPr>
        <w:t>power</w:t>
      </w:r>
      <w:proofErr w:type="spellEnd"/>
      <w:r w:rsidR="00612AB0">
        <w:rPr>
          <w:sz w:val="24"/>
          <w:szCs w:val="24"/>
          <w:lang w:val="es-ES"/>
        </w:rPr>
        <w:t xml:space="preserve"> es del 0,05. Comparando el nuevo </w:t>
      </w:r>
      <w:r w:rsidR="00A664BC">
        <w:rPr>
          <w:sz w:val="24"/>
          <w:szCs w:val="24"/>
          <w:lang w:val="es-ES"/>
        </w:rPr>
        <w:t>Decision Tree</w:t>
      </w:r>
      <w:r w:rsidR="00612AB0">
        <w:rPr>
          <w:sz w:val="24"/>
          <w:szCs w:val="24"/>
          <w:lang w:val="es-ES"/>
        </w:rPr>
        <w:t xml:space="preserve"> con el de </w:t>
      </w:r>
      <w:proofErr w:type="spellStart"/>
      <w:r w:rsidR="00612AB0">
        <w:rPr>
          <w:sz w:val="24"/>
          <w:szCs w:val="24"/>
          <w:lang w:val="es-ES"/>
        </w:rPr>
        <w:t>Naive</w:t>
      </w:r>
      <w:proofErr w:type="spellEnd"/>
      <w:r w:rsidR="00612AB0">
        <w:rPr>
          <w:sz w:val="24"/>
          <w:szCs w:val="24"/>
          <w:lang w:val="es-ES"/>
        </w:rPr>
        <w:t xml:space="preserve"> se logra la predicción de la </w:t>
      </w:r>
      <w:r w:rsidR="007215C0">
        <w:rPr>
          <w:sz w:val="24"/>
          <w:szCs w:val="24"/>
          <w:lang w:val="es-ES"/>
        </w:rPr>
        <w:t>enfermedad</w:t>
      </w:r>
      <w:r w:rsidR="00612AB0">
        <w:rPr>
          <w:sz w:val="24"/>
          <w:szCs w:val="24"/>
          <w:lang w:val="es-ES"/>
        </w:rPr>
        <w:t xml:space="preserve"> hepática </w:t>
      </w:r>
      <w:r w:rsidR="007215C0">
        <w:rPr>
          <w:sz w:val="24"/>
          <w:szCs w:val="24"/>
          <w:lang w:val="es-ES"/>
        </w:rPr>
        <w:t xml:space="preserve">en etapa </w:t>
      </w:r>
      <w:r w:rsidR="000F6747">
        <w:rPr>
          <w:sz w:val="24"/>
          <w:szCs w:val="24"/>
          <w:lang w:val="es-ES"/>
        </w:rPr>
        <w:t xml:space="preserve">inicial </w:t>
      </w:r>
      <w:r w:rsidR="00924C59">
        <w:rPr>
          <w:sz w:val="24"/>
          <w:szCs w:val="24"/>
          <w:lang w:val="es-ES"/>
        </w:rPr>
        <w:fldChar w:fldCharType="begin" w:fldLock="1"/>
      </w:r>
      <w:r w:rsidR="00924C5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(Saravanan et al., 2024)</w:t>
      </w:r>
      <w:r w:rsidR="00924C59">
        <w:rPr>
          <w:sz w:val="24"/>
          <w:szCs w:val="24"/>
          <w:lang w:val="es-ES"/>
        </w:rPr>
        <w:fldChar w:fldCharType="end"/>
      </w:r>
      <w:r w:rsidR="00924C59">
        <w:rPr>
          <w:sz w:val="24"/>
          <w:szCs w:val="24"/>
          <w:lang w:val="es-ES"/>
        </w:rPr>
        <w:t>.</w:t>
      </w:r>
    </w:p>
    <w:p w14:paraId="12953E58" w14:textId="58631FEF" w:rsidR="00367DA4" w:rsidRDefault="00367DA4" w:rsidP="00015DEA">
      <w:pPr>
        <w:spacing w:line="360" w:lineRule="auto"/>
        <w:jc w:val="both"/>
        <w:rPr>
          <w:sz w:val="24"/>
          <w:szCs w:val="24"/>
          <w:lang w:val="es-ES"/>
        </w:rPr>
      </w:pPr>
      <w:r w:rsidRPr="00367DA4">
        <w:rPr>
          <w:sz w:val="24"/>
          <w:szCs w:val="24"/>
          <w:lang w:val="es-ES"/>
        </w:rPr>
        <w:lastRenderedPageBreak/>
        <w:t xml:space="preserve">En </w:t>
      </w:r>
      <w:r w:rsidR="007B0E10" w:rsidRPr="00367DA4">
        <w:rPr>
          <w:sz w:val="24"/>
          <w:szCs w:val="24"/>
          <w:lang w:val="es-ES"/>
        </w:rPr>
        <w:t>con</w:t>
      </w:r>
      <w:r w:rsidR="007B0E10">
        <w:rPr>
          <w:sz w:val="24"/>
          <w:szCs w:val="24"/>
          <w:lang w:val="es-ES"/>
        </w:rPr>
        <w:t>clusión</w:t>
      </w:r>
      <w:r w:rsidRPr="00367DA4">
        <w:rPr>
          <w:sz w:val="24"/>
          <w:szCs w:val="24"/>
          <w:lang w:val="es-ES"/>
        </w:rPr>
        <w:t xml:space="preserve">, el </w:t>
      </w:r>
      <w:r w:rsidR="00A664BC">
        <w:rPr>
          <w:sz w:val="24"/>
          <w:szCs w:val="24"/>
          <w:lang w:val="es-ES"/>
        </w:rPr>
        <w:t>Random Forest</w:t>
      </w:r>
      <w:r w:rsidRPr="00367DA4">
        <w:rPr>
          <w:sz w:val="24"/>
          <w:szCs w:val="24"/>
          <w:lang w:val="es-ES"/>
        </w:rPr>
        <w:t xml:space="preserve"> (RF) ha sido el más u</w:t>
      </w:r>
      <w:r w:rsidR="007B0E10">
        <w:rPr>
          <w:sz w:val="24"/>
          <w:szCs w:val="24"/>
          <w:lang w:val="es-ES"/>
        </w:rPr>
        <w:t>sado</w:t>
      </w:r>
      <w:r w:rsidRPr="00367DA4">
        <w:rPr>
          <w:sz w:val="24"/>
          <w:szCs w:val="24"/>
          <w:lang w:val="es-ES"/>
        </w:rPr>
        <w:t xml:space="preserve"> debido a su flexibilidad, resistencia a datos ruidosos y capacidad para </w:t>
      </w:r>
      <w:r w:rsidR="007B0E10" w:rsidRPr="00367DA4">
        <w:rPr>
          <w:sz w:val="24"/>
          <w:szCs w:val="24"/>
          <w:lang w:val="es-ES"/>
        </w:rPr>
        <w:t>operar</w:t>
      </w:r>
      <w:r w:rsidRPr="00367DA4">
        <w:rPr>
          <w:sz w:val="24"/>
          <w:szCs w:val="24"/>
          <w:lang w:val="es-ES"/>
        </w:rPr>
        <w:t xml:space="preserve"> numerosas características</w:t>
      </w:r>
      <w:r w:rsidR="007B0E10">
        <w:rPr>
          <w:sz w:val="24"/>
          <w:szCs w:val="24"/>
          <w:lang w:val="es-ES"/>
        </w:rPr>
        <w:t xml:space="preserve"> </w:t>
      </w:r>
      <w:r w:rsidR="007B0E10">
        <w:rPr>
          <w:sz w:val="24"/>
          <w:szCs w:val="24"/>
          <w:lang w:val="es-ES"/>
        </w:rPr>
        <w:fldChar w:fldCharType="begin" w:fldLock="1"/>
      </w:r>
      <w:r w:rsidR="00C77CFB">
        <w:rPr>
          <w:sz w:val="24"/>
          <w:szCs w:val="24"/>
          <w:lang w:val="es-ES"/>
        </w:rPr>
        <w:instrText>ADDIN CSL_CITATION {"citationItems":[{"id":"ITEM-1","itemData":{"DOI":"10.1007/s44163-025-00483-7","ISSN":"27310809","abstract":"Liver diseases are among the most significant health problems for humanity, and quick and accurate diagnosis is essential for effective treatment. Nowadays, machine learning and artificial intelligence algorithms play an important role in enhancing the accuracy of diagnosing and predicting these diseases. The aim of this study is to systematically review the intelligent methods used in the diagnosis and prediction of liver diseases. First, the types of liver diseases and the importance of their early diagnosis are introduced, followed by a review of algorithms and the categorization of machine learning and artificial intelligence methods in this field. The application of medical data and liver images for training and evaluating these algorithms is also examined in detail, and the criteria for selecting the optimal diagnostic method are explained. In the end, the results and effectiveness of various approaches are compared, and suggestions for enhancing future research are provided. This article can serve as a comprehensive and practical reference for researchers in the field of intelligent diagnosis of liver diseases.","author":[{"dropping-particle":"","family":"Farahi","given":"Rasoul","non-dropping-particle":"","parse-names":false,"suffix":""},{"dropping-particle":"","family":"Derakhshanfard","given":"Nahideh","non-dropping-particle":"","parse-names":false,"suffix":""}],"container-title":"Discover Artificial Intelligence","id":"ITEM-1","issue":"1","issued":{"date-parts":[["2025"]]},"title":"A comprehensive review of the methods of diagnosing and predicting liver diseases using smart methods","type":"article-journal","volume":"5"},"uris":["http://www.mendeley.com/documents/?uuid=c45f43bd-8599-4596-8112-37313cdd940e"]}],"mendeley":{"formattedCitation":"(Farahi &amp; Derakhshanfard, 2025)","plainTextFormattedCitation":"(Farahi &amp; Derakhshanfard, 2025)","previouslyFormattedCitation":"(Farahi &amp; Derakhshanfard, 2025)"},"properties":{"noteIndex":0},"schema":"https://github.com/citation-style-language/schema/raw/master/csl-citation.json"}</w:instrText>
      </w:r>
      <w:r w:rsidR="007B0E10">
        <w:rPr>
          <w:sz w:val="24"/>
          <w:szCs w:val="24"/>
          <w:lang w:val="es-ES"/>
        </w:rPr>
        <w:fldChar w:fldCharType="separate"/>
      </w:r>
      <w:r w:rsidR="007B0E10" w:rsidRPr="007B0E10">
        <w:rPr>
          <w:noProof/>
          <w:sz w:val="24"/>
          <w:szCs w:val="24"/>
          <w:lang w:val="es-ES"/>
        </w:rPr>
        <w:t>(Farahi &amp; Derakhshanfard, 2025)</w:t>
      </w:r>
      <w:r w:rsidR="007B0E10">
        <w:rPr>
          <w:sz w:val="24"/>
          <w:szCs w:val="24"/>
          <w:lang w:val="es-ES"/>
        </w:rPr>
        <w:fldChar w:fldCharType="end"/>
      </w:r>
      <w:r w:rsidR="007B0E10">
        <w:rPr>
          <w:sz w:val="24"/>
          <w:szCs w:val="24"/>
          <w:lang w:val="es-ES"/>
        </w:rPr>
        <w:t>.</w:t>
      </w:r>
    </w:p>
    <w:p w14:paraId="22A8B8BD" w14:textId="58111C68" w:rsidR="00BF6F52" w:rsidRDefault="00BF6F52" w:rsidP="00015DEA">
      <w:pPr>
        <w:spacing w:line="360" w:lineRule="auto"/>
        <w:jc w:val="both"/>
        <w:rPr>
          <w:sz w:val="24"/>
          <w:szCs w:val="24"/>
          <w:lang w:val="es-ES"/>
        </w:rPr>
      </w:pPr>
      <w:r w:rsidRPr="00BF6F52">
        <w:rPr>
          <w:sz w:val="24"/>
          <w:szCs w:val="24"/>
          <w:lang w:val="es-ES"/>
        </w:rPr>
        <w:t>El estudio expuso la utilización efi</w:t>
      </w:r>
      <w:r>
        <w:rPr>
          <w:sz w:val="24"/>
          <w:szCs w:val="24"/>
          <w:lang w:val="es-ES"/>
        </w:rPr>
        <w:t>ciente</w:t>
      </w:r>
      <w:r w:rsidRPr="00BF6F52">
        <w:rPr>
          <w:sz w:val="24"/>
          <w:szCs w:val="24"/>
          <w:lang w:val="es-ES"/>
        </w:rPr>
        <w:t xml:space="preserve"> de </w:t>
      </w:r>
      <w:r>
        <w:rPr>
          <w:sz w:val="24"/>
          <w:szCs w:val="24"/>
          <w:lang w:val="es-ES"/>
        </w:rPr>
        <w:t>modelos</w:t>
      </w:r>
      <w:r w:rsidRPr="00BF6F52">
        <w:rPr>
          <w:sz w:val="24"/>
          <w:szCs w:val="24"/>
          <w:lang w:val="es-ES"/>
        </w:rPr>
        <w:t xml:space="preserve"> de </w:t>
      </w:r>
      <w:r w:rsidR="00416723">
        <w:rPr>
          <w:sz w:val="24"/>
          <w:szCs w:val="24"/>
          <w:lang w:val="es-ES"/>
        </w:rPr>
        <w:t>Machine Learning</w:t>
      </w:r>
      <w:r w:rsidRPr="00BF6F52">
        <w:rPr>
          <w:sz w:val="24"/>
          <w:szCs w:val="24"/>
          <w:lang w:val="es-ES"/>
        </w:rPr>
        <w:t xml:space="preserve"> para predecir con </w:t>
      </w:r>
      <w:r>
        <w:rPr>
          <w:sz w:val="24"/>
          <w:szCs w:val="24"/>
          <w:lang w:val="es-ES"/>
        </w:rPr>
        <w:t>eficacia</w:t>
      </w:r>
      <w:r w:rsidRPr="00BF6F52">
        <w:rPr>
          <w:sz w:val="24"/>
          <w:szCs w:val="24"/>
          <w:lang w:val="es-ES"/>
        </w:rPr>
        <w:t xml:space="preserve"> la incidencia de la enfermedad del hígado graso.</w:t>
      </w:r>
      <w:r w:rsidR="00884909">
        <w:rPr>
          <w:sz w:val="24"/>
          <w:szCs w:val="24"/>
          <w:lang w:val="es-ES"/>
        </w:rPr>
        <w:t xml:space="preserve"> El desempeño</w:t>
      </w:r>
      <w:r w:rsidRPr="00BF6F52">
        <w:rPr>
          <w:sz w:val="24"/>
          <w:szCs w:val="24"/>
          <w:lang w:val="es-ES"/>
        </w:rPr>
        <w:t xml:space="preserve"> de precisión y la matriz de confusión eran métricas útiles para e</w:t>
      </w:r>
      <w:r w:rsidR="00077E78">
        <w:rPr>
          <w:sz w:val="24"/>
          <w:szCs w:val="24"/>
          <w:lang w:val="es-ES"/>
        </w:rPr>
        <w:t>xaminar</w:t>
      </w:r>
      <w:r w:rsidRPr="00BF6F52">
        <w:rPr>
          <w:sz w:val="24"/>
          <w:szCs w:val="24"/>
          <w:lang w:val="es-ES"/>
        </w:rPr>
        <w:t xml:space="preserve"> la </w:t>
      </w:r>
      <w:r w:rsidR="00884909">
        <w:rPr>
          <w:sz w:val="24"/>
          <w:szCs w:val="24"/>
          <w:lang w:val="es-ES"/>
        </w:rPr>
        <w:t>efectividad</w:t>
      </w:r>
      <w:r w:rsidRPr="00BF6F52">
        <w:rPr>
          <w:sz w:val="24"/>
          <w:szCs w:val="24"/>
          <w:lang w:val="es-ES"/>
        </w:rPr>
        <w:t xml:space="preserve"> de los algoritmos en la </w:t>
      </w:r>
      <w:r w:rsidR="00884909">
        <w:rPr>
          <w:sz w:val="24"/>
          <w:szCs w:val="24"/>
          <w:lang w:val="es-ES"/>
        </w:rPr>
        <w:t>predicción</w:t>
      </w:r>
      <w:r w:rsidRPr="00BF6F52">
        <w:rPr>
          <w:sz w:val="24"/>
          <w:szCs w:val="24"/>
          <w:lang w:val="es-ES"/>
        </w:rPr>
        <w:t xml:space="preserve"> de casos de enfermedad del hígado graso</w:t>
      </w:r>
      <w:r>
        <w:rPr>
          <w:sz w:val="24"/>
          <w:szCs w:val="24"/>
          <w:lang w:val="es-ES"/>
        </w:rPr>
        <w:t xml:space="preserve"> </w:t>
      </w:r>
      <w:r>
        <w:rPr>
          <w:sz w:val="24"/>
          <w:szCs w:val="24"/>
          <w:lang w:val="es-ES"/>
        </w:rPr>
        <w:fldChar w:fldCharType="begin" w:fldLock="1"/>
      </w:r>
      <w:r w:rsidR="00490044">
        <w:rPr>
          <w:sz w:val="24"/>
          <w:szCs w:val="24"/>
          <w:lang w:val="es-ES"/>
        </w:rPr>
        <w:instrText>ADDIN CSL_CITATION {"citationItems":[{"id":"ITEM-1","itemData":{"DOI":"10.1109/ICSADL61749.2024.00066","ISBN":"9798350396157","abstract":"Fatty Liver Disease (FLD) is a medical condition that poses potential health risks and can affect individuals of various age groups, irrespective of demographic factors. The field of machine learning (ML) has experienced considerable progress in the analysis of medical data, facilitating the discovery of concealed information that plays a vital role in the diagnosis of fatty liver disease (FLD). Liver disorders, such as Fatty Liver Disease, exert a significant influence on the population, necessitating substantial research focus. The main aim of this study is to utilize a blend of machine learning algorithms, specifically XGBoost (XGB), Naive Bayes (NB), Random Forest (RF), and an Artificial Neural Network (ANN), to effectively forecast the incidence of fatty liver disease. To accomplish this goal, the research employed a machine learning methodology and proceeded to train the chosen algorithms (XGBoost, Naive Bayes, Random Forest, and ANN) using appropriate datasets for FLD prediction. The accuracy score and confusion matrix were used to evaluate the performance of the classification algorithm. This made it possible to get a full picture of both its accuracy and its ability to classify. The study exhibited effective utilization of machine learning algorithms to accurately forecast the incidence of fatty liver disease. The accuracy score and confusion matrix were found to be useful metrics for evaluating the algorithms' precision in detecting instances of FLD. The results underscore the potential of machine learning algorithms in accurately predicting FLD, thereby enabling early detection and enhanced management. The augmentation of prediction accuracy and personalized approaches to addressing the complexities of fatty liver disease can be achieved through additional validation and exploration of advanced technologies, including imaging techniques and the integration of multi-omics data. Further investigation in this field exhibits potential for the development of more efficient approaches to address FLD and associated hepatic conditions, thereby making a valuable contribution to the enhancement of public health outcomes.","author":[{"dropping-particle":"","family":"Mathur","given":"Siddharth","non-dropping-particle":"","parse-names":false,"suffix":""},{"dropping-particle":"","family":"Karodi","given":"Priyansh","non-dropping-particle":"","parse-names":false,"suffix":""},{"dropping-particle":"","family":"Dhanare","given":"Ritesh","non-dropping-particle":"","parse-names":false,"suffix":""}],"container-title":"Proceedings - 2024 3rd International Conference on Sentiment Analysis and Deep Learning, ICSADL 2024","id":"ITEM-1","issued":{"date-parts":[["2024"]]},"page":"366-371","publisher":"IEEE","title":"Fatty Liver Disease Prediction Through Machine Learning","type":"article-journal"},"uris":["http://www.mendeley.com/documents/?uuid=dc659480-f20b-4271-a029-f9af457dd03e"]}],"mendeley":{"formattedCitation":"(Mathur et al., 2024)","plainTextFormattedCitation":"(Mathur et al., 2024)","previouslyFormattedCitation":"(Mathur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(Mathur et al., 2024)</w:t>
      </w:r>
      <w:r>
        <w:rPr>
          <w:sz w:val="24"/>
          <w:szCs w:val="24"/>
          <w:lang w:val="es-ES"/>
        </w:rPr>
        <w:fldChar w:fldCharType="end"/>
      </w:r>
      <w:r>
        <w:rPr>
          <w:sz w:val="24"/>
          <w:szCs w:val="24"/>
          <w:lang w:val="es-ES"/>
        </w:rPr>
        <w:t>.</w:t>
      </w:r>
    </w:p>
    <w:p w14:paraId="2AB0688C" w14:textId="609D476D" w:rsidR="00350C81" w:rsidRDefault="00350C81" w:rsidP="00015DEA">
      <w:pPr>
        <w:spacing w:line="360" w:lineRule="auto"/>
        <w:jc w:val="both"/>
        <w:rPr>
          <w:sz w:val="24"/>
          <w:szCs w:val="24"/>
          <w:lang w:val="es-ES"/>
        </w:rPr>
      </w:pPr>
      <w:r w:rsidRPr="00350C81">
        <w:rPr>
          <w:sz w:val="24"/>
          <w:szCs w:val="24"/>
          <w:lang w:val="es-ES"/>
        </w:rPr>
        <w:t>Esta revisión ex</w:t>
      </w:r>
      <w:r>
        <w:rPr>
          <w:sz w:val="24"/>
          <w:szCs w:val="24"/>
          <w:lang w:val="es-ES"/>
        </w:rPr>
        <w:t>amina</w:t>
      </w:r>
      <w:r w:rsidRPr="00350C81">
        <w:rPr>
          <w:sz w:val="24"/>
          <w:szCs w:val="24"/>
          <w:lang w:val="es-ES"/>
        </w:rPr>
        <w:t xml:space="preserve"> la integración de la IA en dominios clave como el análisis de macrodatos, el análisis de imágenes basado en aprendizaje profundo, la </w:t>
      </w:r>
      <w:r w:rsidR="00A06E1D">
        <w:rPr>
          <w:sz w:val="24"/>
          <w:szCs w:val="24"/>
          <w:lang w:val="es-ES"/>
        </w:rPr>
        <w:t>evaluación</w:t>
      </w:r>
      <w:r w:rsidRPr="00350C81">
        <w:rPr>
          <w:sz w:val="24"/>
          <w:szCs w:val="24"/>
          <w:lang w:val="es-ES"/>
        </w:rPr>
        <w:t xml:space="preserve"> histopatológica, </w:t>
      </w:r>
      <w:r w:rsidR="00A06E1D">
        <w:rPr>
          <w:sz w:val="24"/>
          <w:szCs w:val="24"/>
          <w:lang w:val="es-ES"/>
        </w:rPr>
        <w:t>la identificación</w:t>
      </w:r>
      <w:r w:rsidRPr="00350C81">
        <w:rPr>
          <w:sz w:val="24"/>
          <w:szCs w:val="24"/>
          <w:lang w:val="es-ES"/>
        </w:rPr>
        <w:t xml:space="preserve"> de biomarcadores y el modelado de predicción </w:t>
      </w:r>
      <w:r w:rsidR="00A06E1D">
        <w:rPr>
          <w:sz w:val="24"/>
          <w:szCs w:val="24"/>
          <w:lang w:val="es-ES"/>
        </w:rPr>
        <w:t>médica</w:t>
      </w:r>
      <w:r>
        <w:rPr>
          <w:sz w:val="24"/>
          <w:szCs w:val="24"/>
          <w:lang w:val="es-ES"/>
        </w:rPr>
        <w:t xml:space="preserve"> </w:t>
      </w:r>
      <w:r>
        <w:rPr>
          <w:sz w:val="24"/>
          <w:szCs w:val="24"/>
          <w:lang w:val="es-ES"/>
        </w:rPr>
        <w:fldChar w:fldCharType="begin" w:fldLock="1"/>
      </w:r>
      <w:r w:rsidR="00A06E1D">
        <w:rPr>
          <w:sz w:val="24"/>
          <w:szCs w:val="24"/>
          <w:lang w:val="es-ES"/>
        </w:rPr>
        <w:instrText>ADDIN CSL_CITATION {"citationItems":[{"id":"ITEM-1","itemData":{"DOI":"10.3748/wjg.v31.i46.111176","ISSN":"22192840","PMID":"41479639","abstract":"Artificial intelligence (AI) is rapidly transforming the landscape of hepatology by enabling automated data interpretation, early disease detection, and individualized treatment strategies. Chronic liver diseases, including non-alcoholic fatty liver disease, cirrhosis, and hepatocellular carcinoma, often progress silently and pose diagnostic challenges due to reliance on invasive biopsies and operator-dependent imaging. This review explores the integration of AI across key domains such as big data analytics, deep learning-based image analysis, histopathological interpretation, biomarker discovery, and clinical prediction modeling. AI algorithms have demonstrated high accuracy in liver fibrosis staging, hepatocellular carcinoma detection, and non-alcoholic fatty liver disease risk stratification, while also enhancing survival prediction and treatment response assessment. For instance, convolutional neural networks trained on portal venous-phase computed tomography have achieved area under the curves up to 0.92 for significant fibrosis (F2-F4) and 0.89 for advanced fibrosis, with magnetic resonance imaging-based models reporting comparable performance. Advanced methodologies such as federated learning preserve patient privacy during cross-center model training, and explainable AI techniques promote transparency and clinician trust. Despite these advancements, clinical adoption remains limited by challenges including data heterogeneity, algorithmic bias, regulatory uncertainty, and lack of real-time integration into electronic health records. Looking forward, the convergence of multi-omics, imaging, and clinical data through interpretable and validated AI frameworks holds great promise for precision liver care. Continued efforts in model standardization, ethical oversight, and clinician-centered deployment will be essential to realize the full potential of AI in hepatopathy diagnosis and treatment.","author":[{"dropping-particle":"","family":"Sun","given":"Jing Ran","non-dropping-particle":"","parse-names":false,"suffix":""},{"dropping-particle":"","family":"Sun","given":"Xiao Ning","non-dropping-particle":"","parse-names":false,"suffix":""},{"dropping-particle":"","family":"Lu","given":"Bing Jiu","non-dropping-particle":"","parse-names":false,"suffix":""},{"dropping-particle":"","family":"Deng","given":"Bao Cheng","non-dropping-particle":"","parse-names":false,"suffix":""}],"container-title":"World Journal of Gastroenterology","id":"ITEM-1","issue":"46","issued":{"date-parts":[["2025"]]},"page":"1-14","title":"Artificial intelligence in hepatopathy diagnosis and treatment: Big data analytics, deep learning, and clinical prediction models","type":"article-journal","volume":"31"},"uris":["http://www.mendeley.com/documents/?uuid=a61aa00a-6b10-48e8-b718-110ded13f20f"]}],"mendeley":{"formattedCitation":"(Sun et al., 2025)","plainTextFormattedCitation":"(Sun et al., 2025)","previouslyFormattedCitation":"(Sun et al., 2025)"},"properties":{"noteIndex":0},"schema":"https://github.com/citation-style-language/schema/raw/master/csl-citation.json"}</w:instrText>
      </w:r>
      <w:r>
        <w:rPr>
          <w:sz w:val="24"/>
          <w:szCs w:val="24"/>
          <w:lang w:val="es-ES"/>
        </w:rPr>
        <w:fldChar w:fldCharType="separate"/>
      </w:r>
      <w:r w:rsidRPr="00350C81">
        <w:rPr>
          <w:noProof/>
          <w:sz w:val="24"/>
          <w:szCs w:val="24"/>
          <w:lang w:val="es-ES"/>
        </w:rPr>
        <w:t>(Sun et al., 2025)</w:t>
      </w:r>
      <w:r>
        <w:rPr>
          <w:sz w:val="24"/>
          <w:szCs w:val="24"/>
          <w:lang w:val="es-ES"/>
        </w:rPr>
        <w:fldChar w:fldCharType="end"/>
      </w:r>
      <w:r>
        <w:rPr>
          <w:sz w:val="24"/>
          <w:szCs w:val="24"/>
          <w:lang w:val="es-ES"/>
        </w:rPr>
        <w:t>.</w:t>
      </w:r>
    </w:p>
    <w:p w14:paraId="4FD9CA4F" w14:textId="7B5EF7F0" w:rsidR="007215C0" w:rsidRDefault="007215C0" w:rsidP="00015DEA">
      <w:pPr>
        <w:spacing w:line="360" w:lineRule="auto"/>
        <w:jc w:val="both"/>
        <w:rPr>
          <w:sz w:val="24"/>
          <w:szCs w:val="24"/>
          <w:lang w:val="es-ES"/>
        </w:rPr>
      </w:pPr>
      <w:r>
        <w:rPr>
          <w:sz w:val="24"/>
          <w:szCs w:val="24"/>
          <w:lang w:val="es-ES"/>
        </w:rPr>
        <w:t>En este estudio se utiliz</w:t>
      </w:r>
      <w:r w:rsidR="008F6D6F">
        <w:rPr>
          <w:sz w:val="24"/>
          <w:szCs w:val="24"/>
          <w:lang w:val="es-ES"/>
        </w:rPr>
        <w:t>aron</w:t>
      </w:r>
      <w:r>
        <w:rPr>
          <w:sz w:val="24"/>
          <w:szCs w:val="24"/>
          <w:lang w:val="es-ES"/>
        </w:rPr>
        <w:t xml:space="preserve"> los análisis de sangre de varias </w:t>
      </w:r>
      <w:r w:rsidR="009106E3">
        <w:rPr>
          <w:sz w:val="24"/>
          <w:szCs w:val="24"/>
          <w:lang w:val="es-ES"/>
        </w:rPr>
        <w:t>personas. Se</w:t>
      </w:r>
      <w:r>
        <w:rPr>
          <w:sz w:val="24"/>
          <w:szCs w:val="24"/>
          <w:lang w:val="es-ES"/>
        </w:rPr>
        <w:t xml:space="preserve"> </w:t>
      </w:r>
      <w:r w:rsidR="009106E3">
        <w:rPr>
          <w:sz w:val="24"/>
          <w:szCs w:val="24"/>
          <w:lang w:val="es-ES"/>
        </w:rPr>
        <w:t>utilizaron</w:t>
      </w:r>
      <w:r>
        <w:rPr>
          <w:sz w:val="24"/>
          <w:szCs w:val="24"/>
          <w:lang w:val="es-ES"/>
        </w:rPr>
        <w:t xml:space="preserve"> varias técnicas de clasificación como la regresión logística, J48, KNN y clasificadores de bosques </w:t>
      </w:r>
      <w:r w:rsidR="009106E3">
        <w:rPr>
          <w:sz w:val="24"/>
          <w:szCs w:val="24"/>
          <w:lang w:val="es-ES"/>
        </w:rPr>
        <w:t xml:space="preserve">aleatorios, usando un </w:t>
      </w:r>
      <w:r w:rsidR="00CB7C9E">
        <w:rPr>
          <w:sz w:val="24"/>
          <w:szCs w:val="24"/>
          <w:lang w:val="es-ES"/>
        </w:rPr>
        <w:t>dataset</w:t>
      </w:r>
      <w:r w:rsidR="009106E3">
        <w:rPr>
          <w:sz w:val="24"/>
          <w:szCs w:val="24"/>
          <w:lang w:val="es-ES"/>
        </w:rPr>
        <w:t xml:space="preserve"> de pacientes con enfermedades hepáticas para poder saber </w:t>
      </w:r>
      <w:r w:rsidR="00E0649E">
        <w:rPr>
          <w:sz w:val="24"/>
          <w:szCs w:val="24"/>
          <w:lang w:val="es-ES"/>
        </w:rPr>
        <w:t>cuál</w:t>
      </w:r>
      <w:r w:rsidR="009106E3">
        <w:rPr>
          <w:sz w:val="24"/>
          <w:szCs w:val="24"/>
          <w:lang w:val="es-ES"/>
        </w:rPr>
        <w:t xml:space="preserve"> ofrece una mayor </w:t>
      </w:r>
      <w:r w:rsidR="00D05B5D">
        <w:rPr>
          <w:sz w:val="24"/>
          <w:szCs w:val="24"/>
          <w:lang w:val="es-ES"/>
        </w:rPr>
        <w:t>capacidad</w:t>
      </w:r>
      <w:r w:rsidR="009106E3">
        <w:rPr>
          <w:sz w:val="24"/>
          <w:szCs w:val="24"/>
          <w:lang w:val="es-ES"/>
        </w:rPr>
        <w:t xml:space="preserve"> predictiva. El modelo </w:t>
      </w:r>
      <w:r w:rsidR="00D53867">
        <w:rPr>
          <w:sz w:val="24"/>
          <w:szCs w:val="24"/>
          <w:lang w:val="es-ES"/>
        </w:rPr>
        <w:t>más</w:t>
      </w:r>
      <w:r w:rsidR="009106E3">
        <w:rPr>
          <w:sz w:val="24"/>
          <w:szCs w:val="24"/>
          <w:lang w:val="es-ES"/>
        </w:rPr>
        <w:t xml:space="preserve"> preciso y fiable fue el de bosques aleatorios, porque tuvo un rendimiento superior detectando la enfermedad de manera </w:t>
      </w:r>
      <w:r w:rsidR="000F6747">
        <w:rPr>
          <w:sz w:val="24"/>
          <w:szCs w:val="24"/>
          <w:lang w:val="es-ES"/>
        </w:rPr>
        <w:t xml:space="preserve">temprana. El sistema funciona </w:t>
      </w:r>
      <w:r w:rsidR="000F57A5">
        <w:rPr>
          <w:sz w:val="24"/>
          <w:szCs w:val="24"/>
          <w:lang w:val="es-ES"/>
        </w:rPr>
        <w:t xml:space="preserve">si </w:t>
      </w:r>
      <w:r w:rsidR="000F6747">
        <w:rPr>
          <w:sz w:val="24"/>
          <w:szCs w:val="24"/>
          <w:lang w:val="es-ES"/>
        </w:rPr>
        <w:t>el paciente introduce el análisis de sangre</w:t>
      </w:r>
      <w:r w:rsidR="000F57A5">
        <w:rPr>
          <w:sz w:val="24"/>
          <w:szCs w:val="24"/>
          <w:lang w:val="es-ES"/>
        </w:rPr>
        <w:t>,</w:t>
      </w:r>
      <w:r w:rsidR="000F6747">
        <w:rPr>
          <w:sz w:val="24"/>
          <w:szCs w:val="24"/>
          <w:lang w:val="es-ES"/>
        </w:rPr>
        <w:t xml:space="preserve"> y el modelo </w:t>
      </w:r>
      <w:r w:rsidR="00D05B5D">
        <w:rPr>
          <w:sz w:val="24"/>
          <w:szCs w:val="24"/>
          <w:lang w:val="es-ES"/>
        </w:rPr>
        <w:t xml:space="preserve">de </w:t>
      </w:r>
      <w:proofErr w:type="spellStart"/>
      <w:r w:rsidR="00A664BC">
        <w:rPr>
          <w:sz w:val="24"/>
          <w:szCs w:val="24"/>
          <w:lang w:val="es-ES"/>
        </w:rPr>
        <w:t>Random</w:t>
      </w:r>
      <w:proofErr w:type="spellEnd"/>
      <w:r w:rsidR="00A664BC">
        <w:rPr>
          <w:sz w:val="24"/>
          <w:szCs w:val="24"/>
          <w:lang w:val="es-ES"/>
        </w:rPr>
        <w:t xml:space="preserve"> </w:t>
      </w:r>
      <w:proofErr w:type="spellStart"/>
      <w:r w:rsidR="00A664BC">
        <w:rPr>
          <w:sz w:val="24"/>
          <w:szCs w:val="24"/>
          <w:lang w:val="es-ES"/>
        </w:rPr>
        <w:t>Forest</w:t>
      </w:r>
      <w:r w:rsidR="000F6747">
        <w:rPr>
          <w:sz w:val="24"/>
          <w:szCs w:val="24"/>
          <w:lang w:val="es-ES"/>
        </w:rPr>
        <w:t>s</w:t>
      </w:r>
      <w:proofErr w:type="spellEnd"/>
      <w:r w:rsidR="000F6747">
        <w:rPr>
          <w:sz w:val="24"/>
          <w:szCs w:val="24"/>
          <w:lang w:val="es-ES"/>
        </w:rPr>
        <w:t xml:space="preserve"> entrenado </w:t>
      </w:r>
      <w:r w:rsidR="003049FE">
        <w:rPr>
          <w:sz w:val="24"/>
          <w:szCs w:val="24"/>
          <w:lang w:val="es-ES"/>
        </w:rPr>
        <w:t>facilita</w:t>
      </w:r>
      <w:r w:rsidR="000F6747">
        <w:rPr>
          <w:sz w:val="24"/>
          <w:szCs w:val="24"/>
          <w:lang w:val="es-ES"/>
        </w:rPr>
        <w:t xml:space="preserve"> predicciones precisas </w:t>
      </w:r>
      <w:r w:rsidR="003049FE">
        <w:rPr>
          <w:sz w:val="24"/>
          <w:szCs w:val="24"/>
          <w:lang w:val="es-ES"/>
        </w:rPr>
        <w:t xml:space="preserve">sobre la enfermedad hepática de manera inicial. </w:t>
      </w:r>
      <w:r w:rsidR="00924C59">
        <w:rPr>
          <w:sz w:val="24"/>
          <w:szCs w:val="24"/>
          <w:lang w:val="es-ES"/>
        </w:rPr>
        <w:fldChar w:fldCharType="begin" w:fldLock="1"/>
      </w:r>
      <w:r w:rsidR="00744DDB">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(Nookala et al., 2025)</w:t>
      </w:r>
      <w:r w:rsidR="00924C59">
        <w:rPr>
          <w:sz w:val="24"/>
          <w:szCs w:val="24"/>
          <w:lang w:val="es-ES"/>
        </w:rPr>
        <w:fldChar w:fldCharType="end"/>
      </w:r>
      <w:r w:rsidR="00924C59">
        <w:rPr>
          <w:sz w:val="24"/>
          <w:szCs w:val="24"/>
          <w:lang w:val="es-ES"/>
        </w:rPr>
        <w:t>.</w:t>
      </w:r>
    </w:p>
    <w:p w14:paraId="1AC30457" w14:textId="121E36FA" w:rsidR="00A06E1D" w:rsidRDefault="00A06E1D" w:rsidP="00015DEA">
      <w:pPr>
        <w:spacing w:line="360" w:lineRule="auto"/>
        <w:jc w:val="both"/>
        <w:rPr>
          <w:sz w:val="24"/>
          <w:szCs w:val="24"/>
          <w:lang w:val="es-ES"/>
        </w:rPr>
      </w:pPr>
      <w:r w:rsidRPr="00A06E1D">
        <w:rPr>
          <w:sz w:val="24"/>
          <w:szCs w:val="24"/>
          <w:lang w:val="es-ES"/>
        </w:rPr>
        <w:t xml:space="preserve">Según </w:t>
      </w:r>
      <w:r>
        <w:rPr>
          <w:sz w:val="24"/>
          <w:szCs w:val="24"/>
          <w:lang w:val="es-ES"/>
        </w:rPr>
        <w:t>el rendimiento</w:t>
      </w:r>
      <w:r w:rsidRPr="00A06E1D">
        <w:rPr>
          <w:sz w:val="24"/>
          <w:szCs w:val="24"/>
          <w:lang w:val="es-ES"/>
        </w:rPr>
        <w:t xml:space="preserve"> de todos los modelos, la predicción más </w:t>
      </w:r>
      <w:r>
        <w:rPr>
          <w:sz w:val="24"/>
          <w:szCs w:val="24"/>
          <w:lang w:val="es-ES"/>
        </w:rPr>
        <w:t>efectiva</w:t>
      </w:r>
      <w:r w:rsidRPr="00A06E1D">
        <w:rPr>
          <w:sz w:val="24"/>
          <w:szCs w:val="24"/>
          <w:lang w:val="es-ES"/>
        </w:rPr>
        <w:t xml:space="preserve"> la realiza la red neuronal artificial (ANN) con un 89 %, seguida de la máquina de vectores de soporte (SVM) con un 79,5 %. Los resultados </w:t>
      </w:r>
      <w:r>
        <w:rPr>
          <w:sz w:val="24"/>
          <w:szCs w:val="24"/>
          <w:lang w:val="es-ES"/>
        </w:rPr>
        <w:t>validan</w:t>
      </w:r>
      <w:r w:rsidRPr="00A06E1D">
        <w:rPr>
          <w:sz w:val="24"/>
          <w:szCs w:val="24"/>
          <w:lang w:val="es-ES"/>
        </w:rPr>
        <w:t xml:space="preserve"> que los enfoques de </w:t>
      </w:r>
      <w:r w:rsidR="00416723" w:rsidRPr="00416723">
        <w:rPr>
          <w:sz w:val="24"/>
          <w:szCs w:val="24"/>
          <w:lang w:val="es-ES"/>
        </w:rPr>
        <w:t>Machine Learning</w:t>
      </w:r>
      <w:r w:rsidR="003A4B82">
        <w:rPr>
          <w:sz w:val="24"/>
          <w:szCs w:val="24"/>
          <w:lang w:val="es-ES"/>
        </w:rPr>
        <w:t xml:space="preserve"> </w:t>
      </w:r>
      <w:r w:rsidRPr="00A06E1D">
        <w:rPr>
          <w:sz w:val="24"/>
          <w:szCs w:val="24"/>
          <w:lang w:val="es-ES"/>
        </w:rPr>
        <w:t>basados</w:t>
      </w:r>
      <w:r w:rsidR="003A4B82">
        <w:rPr>
          <w:sz w:val="24"/>
          <w:szCs w:val="24"/>
          <w:lang w:val="es-ES"/>
        </w:rPr>
        <w:t xml:space="preserve"> </w:t>
      </w:r>
      <w:r w:rsidRPr="00A06E1D">
        <w:rPr>
          <w:sz w:val="24"/>
          <w:szCs w:val="24"/>
          <w:lang w:val="es-ES"/>
        </w:rPr>
        <w:t>en inteligencia artificial pueden u</w:t>
      </w:r>
      <w:r w:rsidR="00007C4C">
        <w:rPr>
          <w:sz w:val="24"/>
          <w:szCs w:val="24"/>
          <w:lang w:val="es-ES"/>
        </w:rPr>
        <w:t>tilizarse</w:t>
      </w:r>
      <w:r w:rsidRPr="00A06E1D">
        <w:rPr>
          <w:sz w:val="24"/>
          <w:szCs w:val="24"/>
          <w:lang w:val="es-ES"/>
        </w:rPr>
        <w:t xml:space="preserve"> para a</w:t>
      </w:r>
      <w:r>
        <w:rPr>
          <w:sz w:val="24"/>
          <w:szCs w:val="24"/>
          <w:lang w:val="es-ES"/>
        </w:rPr>
        <w:t>poyar</w:t>
      </w:r>
      <w:r w:rsidRPr="00A06E1D">
        <w:rPr>
          <w:sz w:val="24"/>
          <w:szCs w:val="24"/>
          <w:lang w:val="es-ES"/>
        </w:rPr>
        <w:t xml:space="preserve"> en el diagnóstico médico</w:t>
      </w:r>
      <w:r>
        <w:rPr>
          <w:sz w:val="24"/>
          <w:szCs w:val="24"/>
          <w:lang w:val="es-ES"/>
        </w:rPr>
        <w:t xml:space="preserve"> </w:t>
      </w:r>
      <w:r>
        <w:rPr>
          <w:sz w:val="24"/>
          <w:szCs w:val="24"/>
          <w:lang w:val="es-ES"/>
        </w:rPr>
        <w:fldChar w:fldCharType="begin" w:fldLock="1"/>
      </w:r>
      <w:r w:rsidR="00BF6F52">
        <w:rPr>
          <w:sz w:val="24"/>
          <w:szCs w:val="24"/>
          <w:lang w:val="es-ES"/>
        </w:rPr>
        <w:instrText>ADDIN CSL_CITATION {"citationItems":[{"id":"ITEM-1","itemData":{"DOI":"10.1109/HNICEM57413.2022.10109367","ISBN":"9781665464932","abstract":"The liver is the human body's largest internal organ. Globally, liver disease is considered the cause of approximately 2 million yearly death - whereas the 11th and 16th worldwide leading causes of death are cirrhosis and liver cancer. In the Philippines, according to the Department of Health (DOH), liver cancer is ranked as the 3rd leading cause of death. In most cases, surgery may be considered a possible cure if detected at an early stage. However, there is no efficient early detection method for liver cancer. In this paper, multiple machine learning methodologies are modeled to provide diagnosis classification of liver disease based on the laboratory parameter readings. Based on the results for all models, the most accurate prediction is made by ANN at 89%, followed by SVM at 79.5%. The results establish that AI-based machine learning approaches may be utilized for assisting medical-related diagnosis.","author":[{"dropping-particle":"","family":"Gamara","given":"Rex Paolo C.","non-dropping-particle":"","parse-names":false,"suffix":""},{"dropping-particle":"","family":"Teologo","given":"Antipas T.","non-dropping-particle":"","parse-names":false,"suffix":""},{"dropping-particle":"","family":"Neyra","given":"Romano Q.","non-dropping-particle":"","parse-names":false,"suffix":""},{"dropping-particle":"","family":"Bandala","given":"Argel A.","non-dropping-particle":"","parse-names":false,"suffix":""}],"container-title":"2022 IEEE 14th International Conference on Humanoid, Nanotechnology, Information Technology, Communication and Control, Environment, and Management, HNICEM 2022","id":"ITEM-1","issued":{"date-parts":[["2022"]]},"page":"1-6","publisher":"IEEE","title":"AI-based Diagnostic Tool for Liver Disease using Machine Learning Algorithms","type":"article-journal"},"uris":["http://www.mendeley.com/documents/?uuid=1699cc54-5b8e-47d5-abe1-ac03e77539f5"]}],"mendeley":{"formattedCitation":"(Gamara et al., 2022)","plainTextFormattedCitation":"(Gamara et al., 2022)","previouslyFormattedCitation":"(Gamara et al., 2022)"},"properties":{"noteIndex":0},"schema":"https://github.com/citation-style-language/schema/raw/master/csl-citation.json"}</w:instrText>
      </w:r>
      <w:r>
        <w:rPr>
          <w:sz w:val="24"/>
          <w:szCs w:val="24"/>
          <w:lang w:val="es-ES"/>
        </w:rPr>
        <w:fldChar w:fldCharType="separate"/>
      </w:r>
      <w:r w:rsidRPr="00A06E1D">
        <w:rPr>
          <w:noProof/>
          <w:sz w:val="24"/>
          <w:szCs w:val="24"/>
          <w:lang w:val="es-ES"/>
        </w:rPr>
        <w:t>(Gamara et al., 2022)</w:t>
      </w:r>
      <w:r>
        <w:rPr>
          <w:sz w:val="24"/>
          <w:szCs w:val="24"/>
          <w:lang w:val="es-ES"/>
        </w:rPr>
        <w:fldChar w:fldCharType="end"/>
      </w:r>
      <w:r>
        <w:rPr>
          <w:sz w:val="24"/>
          <w:szCs w:val="24"/>
          <w:lang w:val="es-ES"/>
        </w:rPr>
        <w:t>.</w:t>
      </w:r>
    </w:p>
    <w:p w14:paraId="4FB80665" w14:textId="09403CB5" w:rsidR="00AE70C4" w:rsidRDefault="00AE70C4" w:rsidP="00015DEA">
      <w:pPr>
        <w:spacing w:line="360" w:lineRule="auto"/>
        <w:jc w:val="both"/>
        <w:rPr>
          <w:sz w:val="24"/>
          <w:szCs w:val="24"/>
          <w:lang w:val="es-ES"/>
        </w:rPr>
      </w:pPr>
      <w:r w:rsidRPr="00AE70C4">
        <w:rPr>
          <w:sz w:val="24"/>
          <w:szCs w:val="24"/>
          <w:lang w:val="es-ES"/>
        </w:rPr>
        <w:t xml:space="preserve">Se indicó que un algoritmo XGBoost explicable es superior a FIB-4 y NFS para la </w:t>
      </w:r>
      <w:r>
        <w:rPr>
          <w:sz w:val="24"/>
          <w:szCs w:val="24"/>
          <w:lang w:val="es-ES"/>
        </w:rPr>
        <w:t>predicción</w:t>
      </w:r>
      <w:r w:rsidRPr="00AE70C4">
        <w:rPr>
          <w:sz w:val="24"/>
          <w:szCs w:val="24"/>
          <w:lang w:val="es-ES"/>
        </w:rPr>
        <w:t xml:space="preserve"> de FA en pacientes con MASLD en el </w:t>
      </w:r>
      <w:r w:rsidR="007D1BC8" w:rsidRPr="00AE70C4">
        <w:rPr>
          <w:sz w:val="24"/>
          <w:szCs w:val="24"/>
          <w:lang w:val="es-ES"/>
        </w:rPr>
        <w:t>contorno</w:t>
      </w:r>
      <w:r w:rsidRPr="00AE70C4">
        <w:rPr>
          <w:sz w:val="24"/>
          <w:szCs w:val="24"/>
          <w:lang w:val="es-ES"/>
        </w:rPr>
        <w:t xml:space="preserve"> de atención </w:t>
      </w:r>
      <w:r w:rsidR="007D1BC8" w:rsidRPr="00AE70C4">
        <w:rPr>
          <w:sz w:val="24"/>
          <w:szCs w:val="24"/>
          <w:lang w:val="es-ES"/>
        </w:rPr>
        <w:t>pri</w:t>
      </w:r>
      <w:r w:rsidR="003A4B82">
        <w:rPr>
          <w:sz w:val="24"/>
          <w:szCs w:val="24"/>
          <w:lang w:val="es-ES"/>
        </w:rPr>
        <w:t>maria</w:t>
      </w:r>
      <w:r w:rsidRPr="00AE70C4">
        <w:rPr>
          <w:sz w:val="24"/>
          <w:szCs w:val="24"/>
          <w:lang w:val="es-ES"/>
        </w:rPr>
        <w:t xml:space="preserve">. El algoritmo </w:t>
      </w:r>
      <w:r w:rsidR="003A4B82" w:rsidRPr="00AE70C4">
        <w:rPr>
          <w:sz w:val="24"/>
          <w:szCs w:val="24"/>
          <w:lang w:val="es-ES"/>
        </w:rPr>
        <w:t>así</w:t>
      </w:r>
      <w:r w:rsidR="003A4B82">
        <w:rPr>
          <w:sz w:val="24"/>
          <w:szCs w:val="24"/>
          <w:lang w:val="es-ES"/>
        </w:rPr>
        <w:t xml:space="preserve"> </w:t>
      </w:r>
      <w:r w:rsidR="007D1BC8" w:rsidRPr="00AE70C4">
        <w:rPr>
          <w:sz w:val="24"/>
          <w:szCs w:val="24"/>
          <w:lang w:val="es-ES"/>
        </w:rPr>
        <w:t>mismo</w:t>
      </w:r>
      <w:r w:rsidRPr="00AE70C4">
        <w:rPr>
          <w:sz w:val="24"/>
          <w:szCs w:val="24"/>
          <w:lang w:val="es-ES"/>
        </w:rPr>
        <w:t xml:space="preserve"> demostró ser </w:t>
      </w:r>
      <w:r w:rsidR="007D1BC8">
        <w:rPr>
          <w:sz w:val="24"/>
          <w:szCs w:val="24"/>
          <w:lang w:val="es-ES"/>
        </w:rPr>
        <w:t>confiable</w:t>
      </w:r>
      <w:r w:rsidRPr="00AE70C4">
        <w:rPr>
          <w:sz w:val="24"/>
          <w:szCs w:val="24"/>
          <w:lang w:val="es-ES"/>
        </w:rPr>
        <w:t xml:space="preserve"> para su uso, ya que los médicos pueden </w:t>
      </w:r>
      <w:r w:rsidR="007D1BC8">
        <w:rPr>
          <w:sz w:val="24"/>
          <w:szCs w:val="24"/>
          <w:lang w:val="es-ES"/>
        </w:rPr>
        <w:t>entender</w:t>
      </w:r>
      <w:r w:rsidRPr="00AE70C4">
        <w:rPr>
          <w:sz w:val="24"/>
          <w:szCs w:val="24"/>
          <w:lang w:val="es-ES"/>
        </w:rPr>
        <w:t xml:space="preserve"> las predicciones e identificar las clasificaciones de </w:t>
      </w:r>
      <w:r w:rsidR="006E16FD">
        <w:rPr>
          <w:sz w:val="24"/>
          <w:szCs w:val="24"/>
          <w:lang w:val="es-ES"/>
        </w:rPr>
        <w:t>FP</w:t>
      </w:r>
      <w:r>
        <w:rPr>
          <w:sz w:val="24"/>
          <w:szCs w:val="24"/>
          <w:lang w:val="es-ES"/>
        </w:rPr>
        <w:t xml:space="preserve"> </w:t>
      </w:r>
      <w:r>
        <w:rPr>
          <w:sz w:val="24"/>
          <w:szCs w:val="24"/>
          <w:lang w:val="es-ES"/>
        </w:rPr>
        <w:fldChar w:fldCharType="begin" w:fldLock="1"/>
      </w:r>
      <w:r w:rsidR="00555301">
        <w:rPr>
          <w:sz w:val="24"/>
          <w:szCs w:val="24"/>
          <w:lang w:val="es-ES"/>
        </w:rPr>
        <w:instrText>ADDIN CSL_CITATION {"citationItems":[{"id":"ITEM-1","itemData":{"DOI":"10.1159/000542241","ISSN":"14219867","PMID":"39462487","abstract":"Introduction: This study aimed to train machine learning algorithms (MLAs) to detect advanced fibrosis (AF) in metabolic dysfunction-associated steatotic liver disease (MASLD) patients at the level of primary care setting and to explain the predictions to ensure responsible use by clinicians. Methods: Readily available features of 618 MASLD patients followed up at a tertiary center were used to train five MLAs. AF was defined as liver stiffness =9.3 kPa, measured via 2-dimension shear wave elastography (n = 495) or liver biopsy =F3 (n = 123). MLAs were compared to Fibrosis-4 index (FIB-4) and non-alcoholic fatty liver disease (NAFLD) fibrosis score (NFS) on 540 MASLD patients from the primary care setting as validation. Feature importance, partial dependence, and shapely additive explanations (SHAPs) were utilized for explanation. Results: Extreme gradient boosting (XGBoost) achieved an AUC = 0.91, outperforming FIB-4 (AUC = 0.78) and NFS (AUC = 0.81, both p &lt; 0.05) with specificity = 76% versus 59% and 48% for FIB-4 =1.3 and NFS =-1.45, respectively (p &lt; 0.05). Its sensitivity (91%) was superior to FIB-4 (79%). XGBoost confidently excluded AF (negative predictive value = 99%) with the highest positive predictive value (31%), superior to FIB-4 and NFS (all p &lt; 0.05). The most important features were HbA1c and gamma glutamyl transpeptidase (GGT) with a steep increase in AF probability at HbA1c &gt;6.5%. The strongest interaction was between AST and age. XGBoost, but not logistic regression, extracted informative patterns from ALT, low-density lipoprotein cholesterol, and alkaline phosphatase (p &lt; 0.001). One-quarter of the false positives (FPs) were correctly reclassified with only one additional false negative based on the SHAP values of GGT, platelets, and ALT which were found to be associated with a FP classification. Conclusions: An explainable XGBoost algorithm was demonstrated superior to FIB-4 and NFS for screening of AF in MASLD patients at the primary care setting. The algorithm also proved safe for use as clinicians can understand the predictions and flag FP classifications.","author":[{"dropping-particle":"","family":"Dabbah","given":"Shoham","non-dropping-particle":"","parse-names":false,"suffix":""},{"dropping-particle":"","family":"Mishani","given":"Itamar","non-dropping-particle":"","parse-names":false,"suffix":""},{"dropping-particle":"","family":"Davidov","given":"Yana","non-dropping-particle":"","parse-names":false,"suffix":""},{"dropping-particle":"","family":"Ari","given":"Ziv","non-dropping-particle":"Ben","parse-names":false,"suffix":""}],"container-title":"Digestion","id":"ITEM-1","issue":"3","issued":{"date-parts":[["2025"]]},"page":"189-202","title":"Implementation of Machine Learning Algorithms to Screen for Advanced Liver Fibrosis in Metabolic Dysfunction-Associated Steatotic Liver Disease: An In-Depth Explanatory Analysis","type":"article-journal","volume":"106"},"uris":["http://www.mendeley.com/documents/?uuid=fef5a518-11ee-4177-88ae-9011d3498c2f"]}],"mendeley":{"formattedCitation":"(Dabbah et al., 2025)","plainTextFormattedCitation":"(Dabbah et al., 2025)","previouslyFormattedCitation":"(Dabbah et al., 2025)"},"properties":{"noteIndex":0},"schema":"https://github.com/citation-style-language/schema/raw/master/csl-citation.json"}</w:instrText>
      </w:r>
      <w:r>
        <w:rPr>
          <w:sz w:val="24"/>
          <w:szCs w:val="24"/>
          <w:lang w:val="es-ES"/>
        </w:rPr>
        <w:fldChar w:fldCharType="separate"/>
      </w:r>
      <w:r w:rsidRPr="00AE70C4">
        <w:rPr>
          <w:noProof/>
          <w:sz w:val="24"/>
          <w:szCs w:val="24"/>
          <w:lang w:val="es-ES"/>
        </w:rPr>
        <w:t>(Dabbah et al., 2025)</w:t>
      </w:r>
      <w:r>
        <w:rPr>
          <w:sz w:val="24"/>
          <w:szCs w:val="24"/>
          <w:lang w:val="es-ES"/>
        </w:rPr>
        <w:fldChar w:fldCharType="end"/>
      </w:r>
      <w:r>
        <w:rPr>
          <w:sz w:val="24"/>
          <w:szCs w:val="24"/>
          <w:lang w:val="es-ES"/>
        </w:rPr>
        <w:t>.</w:t>
      </w:r>
    </w:p>
    <w:p w14:paraId="1436CE96" w14:textId="2258DEA0" w:rsidR="000457D2" w:rsidRDefault="007B777A" w:rsidP="00015DEA">
      <w:pPr>
        <w:spacing w:line="360" w:lineRule="auto"/>
        <w:jc w:val="both"/>
        <w:rPr>
          <w:sz w:val="24"/>
          <w:szCs w:val="24"/>
          <w:lang w:val="es-ES"/>
        </w:rPr>
      </w:pPr>
      <w:r>
        <w:rPr>
          <w:sz w:val="24"/>
          <w:szCs w:val="24"/>
          <w:lang w:val="es-ES"/>
        </w:rPr>
        <w:t xml:space="preserve">Las técnicas de ML se han aplicado ampliamente para mejorar la detección de enfermedades hepáticas de manera temprana. Se prepararon varios modelos, redes neuronales convolucionales (CNN), </w:t>
      </w:r>
      <w:r w:rsidR="00406703">
        <w:rPr>
          <w:sz w:val="24"/>
          <w:szCs w:val="24"/>
          <w:lang w:val="es-ES"/>
        </w:rPr>
        <w:t>máquinas</w:t>
      </w:r>
      <w:r>
        <w:rPr>
          <w:sz w:val="24"/>
          <w:szCs w:val="24"/>
          <w:lang w:val="es-ES"/>
        </w:rPr>
        <w:t xml:space="preserve"> de vectores de soporte (SVM), regresión logística (LR), y </w:t>
      </w:r>
      <w:r w:rsidR="003A4B82" w:rsidRPr="003A4B82">
        <w:rPr>
          <w:sz w:val="24"/>
          <w:szCs w:val="24"/>
          <w:lang w:val="es-ES"/>
        </w:rPr>
        <w:t>K-Nearest Neighbors</w:t>
      </w:r>
      <w:r>
        <w:rPr>
          <w:sz w:val="24"/>
          <w:szCs w:val="24"/>
          <w:lang w:val="es-ES"/>
        </w:rPr>
        <w:t xml:space="preserve"> (KNN), utilizando el </w:t>
      </w:r>
      <w:r w:rsidR="00881128">
        <w:rPr>
          <w:sz w:val="24"/>
          <w:szCs w:val="24"/>
          <w:lang w:val="es-ES"/>
        </w:rPr>
        <w:t>dataset</w:t>
      </w:r>
      <w:r>
        <w:rPr>
          <w:sz w:val="24"/>
          <w:szCs w:val="24"/>
          <w:lang w:val="es-ES"/>
        </w:rPr>
        <w:t xml:space="preserve"> de pacientes con enfermedades hepáticas de </w:t>
      </w:r>
      <w:r>
        <w:rPr>
          <w:sz w:val="24"/>
          <w:szCs w:val="24"/>
          <w:lang w:val="es-ES"/>
        </w:rPr>
        <w:lastRenderedPageBreak/>
        <w:t xml:space="preserve">la India (ILPD) de </w:t>
      </w:r>
      <w:proofErr w:type="spellStart"/>
      <w:r>
        <w:rPr>
          <w:sz w:val="24"/>
          <w:szCs w:val="24"/>
          <w:lang w:val="es-ES"/>
        </w:rPr>
        <w:t>Kaggle</w:t>
      </w:r>
      <w:proofErr w:type="spellEnd"/>
      <w:r>
        <w:rPr>
          <w:sz w:val="24"/>
          <w:szCs w:val="24"/>
          <w:lang w:val="es-ES"/>
        </w:rPr>
        <w:t xml:space="preserve">, con la finalidad de diagnosticar casos de </w:t>
      </w:r>
      <w:r w:rsidR="00681457">
        <w:rPr>
          <w:sz w:val="24"/>
          <w:szCs w:val="24"/>
          <w:lang w:val="es-ES"/>
        </w:rPr>
        <w:t>enfermedades</w:t>
      </w:r>
      <w:r>
        <w:rPr>
          <w:sz w:val="24"/>
          <w:szCs w:val="24"/>
          <w:lang w:val="es-ES"/>
        </w:rPr>
        <w:t xml:space="preserve"> hepáticas. Con porcentajes superiores </w:t>
      </w:r>
      <w:r w:rsidR="00681457">
        <w:rPr>
          <w:sz w:val="24"/>
          <w:szCs w:val="24"/>
          <w:lang w:val="es-ES"/>
        </w:rPr>
        <w:t>el modelo CNN supera a los demás, demostrando su capacidad de extraer patrones complejos para una clasificación precisa</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(Syed et al., 2025)</w:t>
      </w:r>
      <w:r w:rsidR="00744DDB">
        <w:rPr>
          <w:sz w:val="24"/>
          <w:szCs w:val="24"/>
          <w:lang w:val="es-ES"/>
        </w:rPr>
        <w:fldChar w:fldCharType="end"/>
      </w:r>
      <w:r w:rsidR="00744DDB">
        <w:rPr>
          <w:sz w:val="24"/>
          <w:szCs w:val="24"/>
          <w:lang w:val="es-ES"/>
        </w:rPr>
        <w:t>.</w:t>
      </w:r>
    </w:p>
    <w:p w14:paraId="2F0FB105" w14:textId="02A627F6" w:rsidR="007A63CE" w:rsidRDefault="000457D2" w:rsidP="00015DEA">
      <w:pPr>
        <w:spacing w:line="360" w:lineRule="auto"/>
        <w:jc w:val="both"/>
        <w:rPr>
          <w:sz w:val="24"/>
          <w:szCs w:val="24"/>
          <w:lang w:val="es-ES"/>
        </w:rPr>
      </w:pPr>
      <w:r>
        <w:rPr>
          <w:sz w:val="24"/>
          <w:szCs w:val="24"/>
          <w:lang w:val="es-ES"/>
        </w:rPr>
        <w:t>Se realizó</w:t>
      </w:r>
      <w:r w:rsidRPr="000457D2">
        <w:rPr>
          <w:sz w:val="24"/>
          <w:szCs w:val="24"/>
          <w:lang w:val="es-ES"/>
        </w:rPr>
        <w:t xml:space="preserve"> un</w:t>
      </w:r>
      <w:r>
        <w:rPr>
          <w:sz w:val="24"/>
          <w:szCs w:val="24"/>
          <w:lang w:val="es-ES"/>
        </w:rPr>
        <w:t>a división</w:t>
      </w:r>
      <w:r w:rsidRPr="000457D2">
        <w:rPr>
          <w:sz w:val="24"/>
          <w:szCs w:val="24"/>
          <w:lang w:val="es-ES"/>
        </w:rPr>
        <w:t xml:space="preserve"> en </w:t>
      </w:r>
      <w:r w:rsidR="00EB5D17">
        <w:rPr>
          <w:sz w:val="24"/>
          <w:szCs w:val="24"/>
          <w:lang w:val="es-ES"/>
        </w:rPr>
        <w:t>el</w:t>
      </w:r>
      <w:r w:rsidRPr="000457D2">
        <w:rPr>
          <w:sz w:val="24"/>
          <w:szCs w:val="24"/>
          <w:lang w:val="es-ES"/>
        </w:rPr>
        <w:t xml:space="preserve"> </w:t>
      </w:r>
      <w:r>
        <w:rPr>
          <w:sz w:val="24"/>
          <w:szCs w:val="24"/>
          <w:lang w:val="es-ES"/>
        </w:rPr>
        <w:t>dataset</w:t>
      </w:r>
      <w:r w:rsidRPr="000457D2">
        <w:rPr>
          <w:sz w:val="24"/>
          <w:szCs w:val="24"/>
          <w:lang w:val="es-ES"/>
        </w:rPr>
        <w:t xml:space="preserve"> recopilado y </w:t>
      </w:r>
      <w:r w:rsidR="00B32859">
        <w:rPr>
          <w:sz w:val="24"/>
          <w:szCs w:val="24"/>
          <w:lang w:val="es-ES"/>
        </w:rPr>
        <w:t>se extrajeron</w:t>
      </w:r>
      <w:r w:rsidRPr="000457D2">
        <w:rPr>
          <w:sz w:val="24"/>
          <w:szCs w:val="24"/>
          <w:lang w:val="es-ES"/>
        </w:rPr>
        <w:t xml:space="preserve"> características LBP y HOG de estos grupos. </w:t>
      </w:r>
      <w:r>
        <w:rPr>
          <w:sz w:val="24"/>
          <w:szCs w:val="24"/>
          <w:lang w:val="es-ES"/>
        </w:rPr>
        <w:t>E</w:t>
      </w:r>
      <w:r w:rsidRPr="000457D2">
        <w:rPr>
          <w:sz w:val="24"/>
          <w:szCs w:val="24"/>
          <w:lang w:val="es-ES"/>
        </w:rPr>
        <w:t xml:space="preserve">stas características </w:t>
      </w:r>
      <w:r>
        <w:rPr>
          <w:sz w:val="24"/>
          <w:szCs w:val="24"/>
          <w:lang w:val="es-ES"/>
        </w:rPr>
        <w:t xml:space="preserve">se procesaron usando </w:t>
      </w:r>
      <w:r w:rsidRPr="000457D2">
        <w:rPr>
          <w:sz w:val="24"/>
          <w:szCs w:val="24"/>
          <w:lang w:val="es-ES"/>
        </w:rPr>
        <w:t xml:space="preserve">KNN. </w:t>
      </w:r>
      <w:r>
        <w:rPr>
          <w:sz w:val="24"/>
          <w:szCs w:val="24"/>
          <w:lang w:val="es-ES"/>
        </w:rPr>
        <w:t>Posteriormente</w:t>
      </w:r>
      <w:r w:rsidRPr="000457D2">
        <w:rPr>
          <w:sz w:val="24"/>
          <w:szCs w:val="24"/>
          <w:lang w:val="es-ES"/>
        </w:rPr>
        <w:t xml:space="preserve">, </w:t>
      </w:r>
      <w:r w:rsidR="00B32859">
        <w:rPr>
          <w:sz w:val="24"/>
          <w:szCs w:val="24"/>
          <w:lang w:val="es-ES"/>
        </w:rPr>
        <w:t>se compararon los</w:t>
      </w:r>
      <w:r w:rsidRPr="000457D2">
        <w:rPr>
          <w:sz w:val="24"/>
          <w:szCs w:val="24"/>
          <w:lang w:val="es-ES"/>
        </w:rPr>
        <w:t xml:space="preserve"> resultados con dos clasificadores, SVM y Ensemble, para una mejor comprensión. </w:t>
      </w:r>
      <w:r w:rsidR="00A664BC">
        <w:rPr>
          <w:sz w:val="24"/>
          <w:szCs w:val="24"/>
          <w:lang w:val="es-ES"/>
        </w:rPr>
        <w:t xml:space="preserve">La </w:t>
      </w:r>
      <w:r w:rsidRPr="000457D2">
        <w:rPr>
          <w:sz w:val="24"/>
          <w:szCs w:val="24"/>
          <w:lang w:val="es-ES"/>
        </w:rPr>
        <w:t xml:space="preserve">técnica propuesta superó a las técnicas existentes y </w:t>
      </w:r>
      <w:r w:rsidR="00007C4C">
        <w:rPr>
          <w:sz w:val="24"/>
          <w:szCs w:val="24"/>
          <w:lang w:val="es-ES"/>
        </w:rPr>
        <w:t>de</w:t>
      </w:r>
      <w:r w:rsidRPr="000457D2">
        <w:rPr>
          <w:sz w:val="24"/>
          <w:szCs w:val="24"/>
          <w:lang w:val="es-ES"/>
        </w:rPr>
        <w:t xml:space="preserve">mostró </w:t>
      </w:r>
      <w:r>
        <w:rPr>
          <w:sz w:val="24"/>
          <w:szCs w:val="24"/>
          <w:lang w:val="es-ES"/>
        </w:rPr>
        <w:t xml:space="preserve">un </w:t>
      </w:r>
      <w:r w:rsidR="007E3E31">
        <w:rPr>
          <w:sz w:val="24"/>
          <w:szCs w:val="24"/>
          <w:lang w:val="es-ES"/>
        </w:rPr>
        <w:t>desempeño</w:t>
      </w:r>
      <w:r w:rsidRPr="000457D2">
        <w:rPr>
          <w:sz w:val="24"/>
          <w:szCs w:val="24"/>
          <w:lang w:val="es-ES"/>
        </w:rPr>
        <w:t xml:space="preserve"> </w:t>
      </w:r>
      <w:r w:rsidR="007E3E31">
        <w:rPr>
          <w:sz w:val="24"/>
          <w:szCs w:val="24"/>
          <w:lang w:val="es-ES"/>
        </w:rPr>
        <w:t>mayor</w:t>
      </w:r>
      <w:r w:rsidRPr="000457D2">
        <w:rPr>
          <w:sz w:val="24"/>
          <w:szCs w:val="24"/>
          <w:lang w:val="es-ES"/>
        </w:rPr>
        <w:t xml:space="preserve"> en comparación con otros m</w:t>
      </w:r>
      <w:r w:rsidR="007E3E31">
        <w:rPr>
          <w:sz w:val="24"/>
          <w:szCs w:val="24"/>
          <w:lang w:val="es-ES"/>
        </w:rPr>
        <w:t>odelos</w:t>
      </w:r>
      <w:r>
        <w:rPr>
          <w:sz w:val="24"/>
          <w:szCs w:val="24"/>
          <w:lang w:val="es-ES"/>
        </w:rPr>
        <w:t xml:space="preserve"> </w:t>
      </w:r>
      <w:r>
        <w:rPr>
          <w:sz w:val="24"/>
          <w:szCs w:val="24"/>
          <w:lang w:val="es-ES"/>
        </w:rPr>
        <w:fldChar w:fldCharType="begin" w:fldLock="1"/>
      </w:r>
      <w:r w:rsidR="00F1736A">
        <w:rPr>
          <w:sz w:val="24"/>
          <w:szCs w:val="24"/>
          <w:lang w:val="es-ES"/>
        </w:rPr>
        <w:instrText>ADDIN CSL_CITATION {"citationItems":[{"id":"ITEM-1","itemData":{"DOI":"10.1109/CSCI51800.2020.00130","ISBN":"9781728176246","abstract":"Liver Cancer is among the most commonly diagnosed diseases in today's modern era. Liver tumor segmentation is a fundamental task to perform early diagnosis and recommend a treatment. Manual segmentation is the traditional approach to achieve the required results but it has always been a time-consuming process. There are some anomalies like ambiguous gray level color ranges similar to other neighboring organs, irregular tumor shapes, and various uneven tumor sizes which are overlooked. Due to these reasons, some semi-automated and even fully automated techniques have been put forward. However, the advancement of machine learning has been very accommodating for addressing this issue. In this paper, we propose an unsupervised machine learning technique combined with a supervised mechanism that accurately performs liver tumor segmentation. We perform clustering on our collected dataset and extract LBP features as well as HOG features from these clusters. Furthermore, we perform classification which is based on these extracted features using KNN. Furthermore, we have compared our results with two classifiers namely SVM and Ensemble to achieve a better understanding. Our proposed technique outperformed existing techniques and showed encouraging results when compared to other methods.","author":[{"dropping-particle":"","family":"Kalsoom","given":"Anum","non-dropping-particle":"","parse-names":false,"suffix":""},{"dropping-particle":"","family":"Moin","given":"Anam","non-dropping-particle":"","parse-names":false,"suffix":""},{"dropping-particle":"","family":"Maqsood","given":"Muazzam","non-dropping-particle":"","parse-names":false,"suffix":""},{"dropping-particle":"","family":"Mehmood","given":"Irfan","non-dropping-particle":"","parse-names":false,"suffix":""},{"dropping-particle":"","family":"Rho","given":"Seungmin","non-dropping-particle":"","parse-names":false,"suffix":""}],"container-title":"Proceedings - 2020 International Conference on Computational Science and Computational Intelligence, CSCI 2020","id":"ITEM-1","issued":{"date-parts":[["2020"]]},"page":"706-711","publisher":"IEEE","title":"An Efficient Liver Tumor Detection using Machine Learning","type":"article-journal"},"uris":["http://www.mendeley.com/documents/?uuid=2930b16d-292b-421a-be9c-ed4dcad96ffb"]}],"mendeley":{"formattedCitation":"(Kalsoom et al., 2020)","plainTextFormattedCitation":"(Kalsoom et al., 2020)","previouslyFormattedCitation":"(Kalsoom et al., 2020)"},"properties":{"noteIndex":0},"schema":"https://github.com/citation-style-language/schema/raw/master/csl-citation.json"}</w:instrText>
      </w:r>
      <w:r>
        <w:rPr>
          <w:sz w:val="24"/>
          <w:szCs w:val="24"/>
          <w:lang w:val="es-ES"/>
        </w:rPr>
        <w:fldChar w:fldCharType="separate"/>
      </w:r>
      <w:r w:rsidRPr="000457D2">
        <w:rPr>
          <w:noProof/>
          <w:sz w:val="24"/>
          <w:szCs w:val="24"/>
          <w:lang w:val="es-ES"/>
        </w:rPr>
        <w:t>(Kalsoom et al., 2020)</w:t>
      </w:r>
      <w:r>
        <w:rPr>
          <w:sz w:val="24"/>
          <w:szCs w:val="24"/>
          <w:lang w:val="es-ES"/>
        </w:rPr>
        <w:fldChar w:fldCharType="end"/>
      </w:r>
      <w:r>
        <w:rPr>
          <w:sz w:val="24"/>
          <w:szCs w:val="24"/>
          <w:lang w:val="es-ES"/>
        </w:rPr>
        <w:t>.</w:t>
      </w:r>
    </w:p>
    <w:p w14:paraId="2E0BBB16" w14:textId="2CCEA1AD" w:rsidR="00EE5F74" w:rsidRDefault="00EE5F74" w:rsidP="00015DEA">
      <w:pPr>
        <w:spacing w:line="360" w:lineRule="auto"/>
        <w:jc w:val="both"/>
        <w:rPr>
          <w:sz w:val="24"/>
          <w:szCs w:val="24"/>
          <w:lang w:val="es-ES"/>
        </w:rPr>
      </w:pPr>
      <w:r w:rsidRPr="00EE5F74">
        <w:rPr>
          <w:sz w:val="24"/>
          <w:szCs w:val="24"/>
          <w:lang w:val="es-ES"/>
        </w:rPr>
        <w:t xml:space="preserve">Se </w:t>
      </w:r>
      <w:r w:rsidR="00851516" w:rsidRPr="00EE5F74">
        <w:rPr>
          <w:sz w:val="24"/>
          <w:szCs w:val="24"/>
          <w:lang w:val="es-ES"/>
        </w:rPr>
        <w:t>valoraron</w:t>
      </w:r>
      <w:r w:rsidRPr="00EE5F74">
        <w:rPr>
          <w:sz w:val="24"/>
          <w:szCs w:val="24"/>
          <w:lang w:val="es-ES"/>
        </w:rPr>
        <w:t xml:space="preserve"> </w:t>
      </w:r>
      <w:r w:rsidR="00851516">
        <w:rPr>
          <w:sz w:val="24"/>
          <w:szCs w:val="24"/>
          <w:lang w:val="es-ES"/>
        </w:rPr>
        <w:t>16</w:t>
      </w:r>
      <w:r w:rsidRPr="00EE5F74">
        <w:rPr>
          <w:sz w:val="24"/>
          <w:szCs w:val="24"/>
          <w:lang w:val="es-ES"/>
        </w:rPr>
        <w:t xml:space="preserve"> algoritmos, incluyendo </w:t>
      </w:r>
      <w:r w:rsidR="00A664BC">
        <w:rPr>
          <w:sz w:val="24"/>
          <w:szCs w:val="24"/>
          <w:lang w:val="es-ES"/>
        </w:rPr>
        <w:t>Random Forest</w:t>
      </w:r>
      <w:r w:rsidRPr="00EE5F74">
        <w:rPr>
          <w:sz w:val="24"/>
          <w:szCs w:val="24"/>
          <w:lang w:val="es-ES"/>
        </w:rPr>
        <w:t>, Máquinas de Vectores de Soporte, XGBoost y LightGBM, utilizando eliminación recursiva de características, técnicas de muestreo y optimización bayesiana de hiperparámetros</w:t>
      </w:r>
      <w:r w:rsidR="00851516">
        <w:rPr>
          <w:sz w:val="24"/>
          <w:szCs w:val="24"/>
          <w:lang w:val="es-ES"/>
        </w:rPr>
        <w:t xml:space="preserve">. </w:t>
      </w:r>
      <w:r w:rsidR="00851516" w:rsidRPr="00851516">
        <w:rPr>
          <w:sz w:val="24"/>
          <w:szCs w:val="24"/>
          <w:lang w:val="es-ES"/>
        </w:rPr>
        <w:t xml:space="preserve">Los modelos específicos </w:t>
      </w:r>
      <w:r w:rsidR="00851516">
        <w:rPr>
          <w:sz w:val="24"/>
          <w:szCs w:val="24"/>
          <w:lang w:val="es-ES"/>
        </w:rPr>
        <w:t xml:space="preserve">de mayor rendimiento </w:t>
      </w:r>
      <w:r w:rsidR="00851516" w:rsidRPr="00851516">
        <w:rPr>
          <w:sz w:val="24"/>
          <w:szCs w:val="24"/>
          <w:lang w:val="es-ES"/>
        </w:rPr>
        <w:t xml:space="preserve">para cada segmento se integraron en un sistema híbrido </w:t>
      </w:r>
      <w:r w:rsidR="00851516">
        <w:rPr>
          <w:sz w:val="24"/>
          <w:szCs w:val="24"/>
          <w:lang w:val="es-ES"/>
        </w:rPr>
        <w:t>por medio de</w:t>
      </w:r>
      <w:r w:rsidR="00851516" w:rsidRPr="00851516">
        <w:rPr>
          <w:sz w:val="24"/>
          <w:szCs w:val="24"/>
          <w:lang w:val="es-ES"/>
        </w:rPr>
        <w:t xml:space="preserve"> selección dinámica y estrategias de conjunto.</w:t>
      </w:r>
      <w:r w:rsidR="00851516">
        <w:rPr>
          <w:sz w:val="24"/>
          <w:szCs w:val="24"/>
          <w:lang w:val="es-ES"/>
        </w:rPr>
        <w:t xml:space="preserve"> </w:t>
      </w:r>
      <w:r w:rsidR="00851516">
        <w:rPr>
          <w:sz w:val="24"/>
          <w:szCs w:val="24"/>
          <w:lang w:val="es-ES"/>
        </w:rPr>
        <w:fldChar w:fldCharType="begin" w:fldLock="1"/>
      </w:r>
      <w:r w:rsidR="007F19B3">
        <w:rPr>
          <w:sz w:val="24"/>
          <w:szCs w:val="24"/>
          <w:lang w:val="es-ES"/>
        </w:rPr>
        <w:instrText>ADDIN CSL_CITATION {"citationItems":[{"id":"ITEM-1","itemData":{"DOI":"10.3389/fmed.2025.1728061","ISSN":"2296858X","author":[{"dropping-particle":"","family":"Saraf","given":"Ekta","non-dropping-particle":"","parse-names":false,"suffix":""},{"dropping-particle":"","family":"Yang","given":"Mao","non-dropping-particle":"","parse-names":false,"suffix":""},{"dropping-particle":"","family":"Sakthivel","given":"Ramalingam","non-dropping-particle":"","parse-names":false,"suffix":""},{"dropping-particle":"","family":"Zhang","given":"Yiquan","non-dropping-particle":"","parse-names":false,"suffix":""},{"dropping-particle":"","family":"Chokkakula","given":"Santosh","non-dropping-particle":"","parse-names":false,"suffix":""},{"dropping-particle":"","family":"Kong","given":"Yu","non-dropping-particle":"","parse-names":false,"suffix":""},{"dropping-particle":"","family":"Alekya","given":"Vykunta","non-dropping-particle":"","parse-names":false,"suffix":""},{"dropping-particle":"","family":"Naveen","given":"Bommireddy","non-dropping-particle":"","parse-names":false,"suffix":""},{"dropping-particle":"","family":"Yang","given":"Bing","non-dropping-particle":"","parse-names":false,"suffix":""}],"container-title":"Frontiers in Medicine","id":"ITEM-1","issue":"January","issued":{"date-parts":[["2026"]]},"page":"1-20","title":"Hybrid intelligent systems for liver disease prediction: a demographic-aware machine learning framework","type":"article-journal","volume":"12"},"uris":["http://www.mendeley.com/documents/?uuid=40918605-6d9b-4368-8f99-df4484de1005"]}],"mendeley":{"formattedCitation":"(Saraf et al., 2026)","plainTextFormattedCitation":"(Saraf et al., 2026)","previouslyFormattedCitation":"(Saraf et al., 2026)"},"properties":{"noteIndex":0},"schema":"https://github.com/citation-style-language/schema/raw/master/csl-citation.json"}</w:instrText>
      </w:r>
      <w:r w:rsidR="00851516">
        <w:rPr>
          <w:sz w:val="24"/>
          <w:szCs w:val="24"/>
          <w:lang w:val="es-ES"/>
        </w:rPr>
        <w:fldChar w:fldCharType="separate"/>
      </w:r>
      <w:r w:rsidR="00851516" w:rsidRPr="00851516">
        <w:rPr>
          <w:noProof/>
          <w:sz w:val="24"/>
          <w:szCs w:val="24"/>
          <w:lang w:val="es-ES"/>
        </w:rPr>
        <w:t>(Saraf et al., 2026)</w:t>
      </w:r>
      <w:r w:rsidR="00851516">
        <w:rPr>
          <w:sz w:val="24"/>
          <w:szCs w:val="24"/>
          <w:lang w:val="es-ES"/>
        </w:rPr>
        <w:fldChar w:fldCharType="end"/>
      </w:r>
      <w:r w:rsidR="00851516">
        <w:rPr>
          <w:sz w:val="24"/>
          <w:szCs w:val="24"/>
          <w:lang w:val="es-ES"/>
        </w:rPr>
        <w:t>.</w:t>
      </w:r>
    </w:p>
    <w:p w14:paraId="09DD21CC" w14:textId="0F8778FB" w:rsidR="007F19B3" w:rsidRDefault="007F19B3" w:rsidP="00015DEA">
      <w:pPr>
        <w:spacing w:line="360" w:lineRule="auto"/>
        <w:jc w:val="both"/>
        <w:rPr>
          <w:sz w:val="24"/>
          <w:szCs w:val="24"/>
          <w:lang w:val="es-ES"/>
        </w:rPr>
      </w:pPr>
      <w:r w:rsidRPr="007F19B3">
        <w:rPr>
          <w:sz w:val="24"/>
          <w:szCs w:val="24"/>
          <w:lang w:val="es-ES"/>
        </w:rPr>
        <w:t xml:space="preserve">Se </w:t>
      </w:r>
      <w:r>
        <w:rPr>
          <w:sz w:val="24"/>
          <w:szCs w:val="24"/>
          <w:lang w:val="es-ES"/>
        </w:rPr>
        <w:t>analizaron</w:t>
      </w:r>
      <w:r w:rsidRPr="007F19B3">
        <w:rPr>
          <w:sz w:val="24"/>
          <w:szCs w:val="24"/>
          <w:lang w:val="es-ES"/>
        </w:rPr>
        <w:t xml:space="preserve"> cuatro algoritmos (regresión logística, </w:t>
      </w:r>
      <w:r w:rsidR="00A664BC">
        <w:rPr>
          <w:sz w:val="24"/>
          <w:szCs w:val="24"/>
          <w:lang w:val="es-ES"/>
        </w:rPr>
        <w:t>Random Forest</w:t>
      </w:r>
      <w:r w:rsidRPr="007F19B3">
        <w:rPr>
          <w:sz w:val="24"/>
          <w:szCs w:val="24"/>
          <w:lang w:val="es-ES"/>
        </w:rPr>
        <w:t>, potenciación de gradiente y máquina de vectores de soporte) u</w:t>
      </w:r>
      <w:r>
        <w:rPr>
          <w:sz w:val="24"/>
          <w:szCs w:val="24"/>
          <w:lang w:val="es-ES"/>
        </w:rPr>
        <w:t>sando</w:t>
      </w:r>
      <w:r w:rsidRPr="007F19B3">
        <w:rPr>
          <w:sz w:val="24"/>
          <w:szCs w:val="24"/>
          <w:lang w:val="es-ES"/>
        </w:rPr>
        <w:t xml:space="preserve"> validación cruzada estratificada de 10 pliegues; se contrastaron modelos de regresión logística con y sin biomarcadores de estrés oxidativo para la predicción de ascitis y encefalopatía</w:t>
      </w:r>
      <w:r>
        <w:rPr>
          <w:sz w:val="24"/>
          <w:szCs w:val="24"/>
          <w:lang w:val="es-ES"/>
        </w:rPr>
        <w:t xml:space="preserve"> </w:t>
      </w:r>
      <w:r>
        <w:rPr>
          <w:sz w:val="24"/>
          <w:szCs w:val="24"/>
          <w:lang w:val="es-ES"/>
        </w:rPr>
        <w:fldChar w:fldCharType="begin" w:fldLock="1"/>
      </w:r>
      <w:r w:rsidR="00AE70C4">
        <w:rPr>
          <w:sz w:val="24"/>
          <w:szCs w:val="24"/>
          <w:lang w:val="es-ES"/>
        </w:rPr>
        <w:instrText>ADDIN CSL_CITATION {"citationItems":[{"id":"ITEM-1","itemData":{"DOI":"10.3390/app16126097","ISSN":"20763417","abstract":"Oxidative stress biomarkers are elevated in liver cirrhosis, but their clinical utility for severity staging and complication prediction remains uncertain. This retrospective single-centre study enrolled 90 patients with decompensated cirrhosis (Child–Pugh classes B and C) to evaluate serum malondialdehyde (MDA) and 8-isoprostane (8-isoPGF2α) as predictors of Child–Pugh severity, severe ascites, and severe hepatic encephalopathy, and to quantify their incremental value within supervised machine learning models. Four algorithms—logistic regression, Random Forest, Gradient Boosting, and Support Vector Machine—were evaluated using stratified 10-fold cross-validation; logistic regression models with and without oxidative stress biomarkers were compared for the prediction of ascites and encephalopathy. Routine biochemical parameters effectively discriminated Child–Pugh class B from C, with machine learning models achieving AUC-ROC values of 0.921–0.972. Neither MDA nor 8-isoPGF2α differed between Child–Pugh classes or across ascites categories, and both failed to improve ascites prediction (ΔAUC = −0.015). For severe hepatic encephalopathy, the extended model showed modest but consistent improvements in accuracy (+3.4 percentage points), sensitivity (+6.4%), and model fit, suggesting an outcome-specific complementary role consistent with the established involvement of lipid peroxidation in ammonia neurotoxicity. These findings support the use of machine learning for automated cirrhosis severity classification and indicate that oxidative stress biomarkers hold selective relevance for hepatic encephalopathy rather than global disease staging.","author":[{"dropping-particle":"","family":"Pădureanu","given":"Vlad","non-dropping-particle":"","parse-names":false,"suffix":""},{"dropping-particle":"","family":"Dumitrescu","given":"Florentina","non-dropping-particle":"","parse-names":false,"suffix":""},{"dropping-particle":"","family":"Pădureanu","given":"Rodica","non-dropping-particle":"","parse-names":false,"suffix":""},{"dropping-particle":"","family":"Forțofoiu","given":"Dragoș","non-dropping-particle":"","parse-names":false,"suffix":""},{"dropping-particle":"","family":"Dop","given":"Dalia","non-dropping-particle":"","parse-names":false,"suffix":""},{"dropping-particle":"","family":"Baleanu","given":"Vlad Dumitru","non-dropping-particle":"","parse-names":false,"suffix":""},{"dropping-particle":"","family":"Damian","given":"Roni Octavian","non-dropping-particle":"","parse-names":false,"suffix":""},{"dropping-particle":"","family":"Mititelu","given":"Răzvan Radu","non-dropping-particle":"","parse-names":false,"suffix":""},{"dropping-particle":"","family":"Boldeanu","given":"Lidia","non-dropping-particle":"","parse-names":false,"suffix":""},{"dropping-particle":"","family":"Rădulescu","given":"Virginia Maria","non-dropping-particle":"","parse-names":false,"suffix":""}],"container-title":"Applied Sciences (Switzerland)","id":"ITEM-1","issue":"12","issued":{"date-parts":[["2026"]]},"page":"1-18","title":"Machine Learning-Based Severity Classification in Decompensated Liver Cirrhosis: Incremental Value of Oxidative Stress Biomarkers for Predicting Ascites and Hepatic Encephalopathy","type":"article-journal","volume":"16"},"uris":["http://www.mendeley.com/documents/?uuid=857fd957-6e76-4ef0-876a-92082653f2fa"]}],"mendeley":{"formattedCitation":"(Pădureanu et al., 2026)","plainTextFormattedCitation":"(Pădureanu et al., 2026)","previouslyFormattedCitation":"(Pădureanu et al., 2026)"},"properties":{"noteIndex":0},"schema":"https://github.com/citation-style-language/schema/raw/master/csl-citation.json"}</w:instrText>
      </w:r>
      <w:r>
        <w:rPr>
          <w:sz w:val="24"/>
          <w:szCs w:val="24"/>
          <w:lang w:val="es-ES"/>
        </w:rPr>
        <w:fldChar w:fldCharType="separate"/>
      </w:r>
      <w:r w:rsidRPr="007F19B3">
        <w:rPr>
          <w:noProof/>
          <w:sz w:val="24"/>
          <w:szCs w:val="24"/>
          <w:lang w:val="es-ES"/>
        </w:rPr>
        <w:t>(Pădureanu et al., 2026)</w:t>
      </w:r>
      <w:r>
        <w:rPr>
          <w:sz w:val="24"/>
          <w:szCs w:val="24"/>
          <w:lang w:val="es-ES"/>
        </w:rPr>
        <w:fldChar w:fldCharType="end"/>
      </w:r>
      <w:r>
        <w:rPr>
          <w:sz w:val="24"/>
          <w:szCs w:val="24"/>
          <w:lang w:val="es-ES"/>
        </w:rPr>
        <w:t>.</w:t>
      </w:r>
    </w:p>
    <w:p w14:paraId="3BF112B5" w14:textId="7E86D496" w:rsidR="00577219" w:rsidRDefault="00577219" w:rsidP="00015DEA">
      <w:pPr>
        <w:spacing w:line="360" w:lineRule="auto"/>
        <w:jc w:val="both"/>
        <w:rPr>
          <w:sz w:val="24"/>
          <w:szCs w:val="24"/>
          <w:lang w:val="es-ES"/>
        </w:rPr>
      </w:pPr>
      <w:r>
        <w:rPr>
          <w:sz w:val="24"/>
          <w:szCs w:val="24"/>
          <w:lang w:val="es-ES"/>
        </w:rPr>
        <w:t xml:space="preserve">Se </w:t>
      </w:r>
      <w:r w:rsidR="008A63C7">
        <w:rPr>
          <w:sz w:val="24"/>
          <w:szCs w:val="24"/>
          <w:lang w:val="es-ES"/>
        </w:rPr>
        <w:t>evalúa</w:t>
      </w:r>
      <w:r>
        <w:rPr>
          <w:sz w:val="24"/>
          <w:szCs w:val="24"/>
          <w:lang w:val="es-ES"/>
        </w:rPr>
        <w:t xml:space="preserve"> técnicas de </w:t>
      </w:r>
      <w:r w:rsidR="00416723">
        <w:rPr>
          <w:sz w:val="24"/>
          <w:szCs w:val="24"/>
          <w:lang w:val="es-ES"/>
        </w:rPr>
        <w:t>Machine Learning</w:t>
      </w:r>
      <w:r>
        <w:rPr>
          <w:sz w:val="24"/>
          <w:szCs w:val="24"/>
          <w:lang w:val="es-ES"/>
        </w:rPr>
        <w:t xml:space="preserve"> como</w:t>
      </w:r>
      <w:r w:rsidR="001F0D2A">
        <w:rPr>
          <w:sz w:val="24"/>
          <w:szCs w:val="24"/>
          <w:lang w:val="es-ES"/>
        </w:rPr>
        <w:t xml:space="preserve"> </w:t>
      </w:r>
      <w:r>
        <w:rPr>
          <w:sz w:val="24"/>
          <w:szCs w:val="24"/>
          <w:lang w:val="es-ES"/>
        </w:rPr>
        <w:t>Random Forest</w:t>
      </w:r>
      <w:r w:rsidR="001F0D2A">
        <w:rPr>
          <w:sz w:val="24"/>
          <w:szCs w:val="24"/>
          <w:lang w:val="es-ES"/>
        </w:rPr>
        <w:t xml:space="preserve">, </w:t>
      </w:r>
      <w:proofErr w:type="spellStart"/>
      <w:r w:rsidR="001F0D2A">
        <w:rPr>
          <w:sz w:val="24"/>
          <w:szCs w:val="24"/>
          <w:lang w:val="es-ES"/>
        </w:rPr>
        <w:t>Support</w:t>
      </w:r>
      <w:proofErr w:type="spellEnd"/>
      <w:r w:rsidR="001F0D2A">
        <w:rPr>
          <w:sz w:val="24"/>
          <w:szCs w:val="24"/>
          <w:lang w:val="es-ES"/>
        </w:rPr>
        <w:t xml:space="preserve"> Vector Machines, Adaptive </w:t>
      </w:r>
      <w:proofErr w:type="spellStart"/>
      <w:r w:rsidR="001F0D2A">
        <w:rPr>
          <w:sz w:val="24"/>
          <w:szCs w:val="24"/>
          <w:lang w:val="es-ES"/>
        </w:rPr>
        <w:t>Boosting</w:t>
      </w:r>
      <w:proofErr w:type="spellEnd"/>
      <w:r w:rsidR="001F0D2A">
        <w:rPr>
          <w:sz w:val="24"/>
          <w:szCs w:val="24"/>
          <w:lang w:val="es-ES"/>
        </w:rPr>
        <w:t xml:space="preserve"> y Extreme Gradient Boosting, para poder saber </w:t>
      </w:r>
      <w:r w:rsidR="00D53867">
        <w:rPr>
          <w:sz w:val="24"/>
          <w:szCs w:val="24"/>
          <w:lang w:val="es-ES"/>
        </w:rPr>
        <w:t>cuál</w:t>
      </w:r>
      <w:r w:rsidR="001F0D2A">
        <w:rPr>
          <w:sz w:val="24"/>
          <w:szCs w:val="24"/>
          <w:lang w:val="es-ES"/>
        </w:rPr>
        <w:t xml:space="preserve"> es </w:t>
      </w:r>
      <w:r w:rsidR="00D53867">
        <w:rPr>
          <w:sz w:val="24"/>
          <w:szCs w:val="24"/>
          <w:lang w:val="es-ES"/>
        </w:rPr>
        <w:t>más</w:t>
      </w:r>
      <w:r w:rsidR="001F0D2A">
        <w:rPr>
          <w:sz w:val="24"/>
          <w:szCs w:val="24"/>
          <w:lang w:val="es-ES"/>
        </w:rPr>
        <w:t xml:space="preserve"> efectivo. El algoritmo de selección de características de Correlación sirve para elegir las mejores características y la optimización Bayesiana se aplica para </w:t>
      </w:r>
      <w:r w:rsidR="00264CFE">
        <w:rPr>
          <w:sz w:val="24"/>
          <w:szCs w:val="24"/>
          <w:lang w:val="es-ES"/>
        </w:rPr>
        <w:t>ajustar los parámetros de estos algoritmos.</w:t>
      </w:r>
      <w:r w:rsidR="00264CFE" w:rsidRPr="00264CFE">
        <w:t xml:space="preserve"> </w:t>
      </w:r>
      <w:r w:rsidR="00264CFE" w:rsidRPr="00264CFE">
        <w:rPr>
          <w:sz w:val="24"/>
          <w:szCs w:val="24"/>
          <w:lang w:val="es-ES"/>
        </w:rPr>
        <w:t>Los resultados muestran que la optimización mejora el rendimiento de estos sistemas de clasificación, lo que conduce a una mayor precisión de predicción. RF alcanz</w:t>
      </w:r>
      <w:r w:rsidR="006E7B76">
        <w:rPr>
          <w:sz w:val="24"/>
          <w:szCs w:val="24"/>
          <w:lang w:val="es-ES"/>
        </w:rPr>
        <w:t>a</w:t>
      </w:r>
      <w:r w:rsidR="00264CFE" w:rsidRPr="00264CFE">
        <w:rPr>
          <w:sz w:val="24"/>
          <w:szCs w:val="24"/>
          <w:lang w:val="es-ES"/>
        </w:rPr>
        <w:t xml:space="preserve"> la mayor precisión (8</w:t>
      </w:r>
      <w:r w:rsidR="00264CFE">
        <w:rPr>
          <w:sz w:val="24"/>
          <w:szCs w:val="24"/>
          <w:lang w:val="es-ES"/>
        </w:rPr>
        <w:t>2</w:t>
      </w:r>
      <w:r w:rsidR="00264CFE" w:rsidRPr="00264CFE">
        <w:rPr>
          <w:sz w:val="24"/>
          <w:szCs w:val="24"/>
          <w:lang w:val="es-ES"/>
        </w:rPr>
        <w:t>,06 %), seguido de SVM (8</w:t>
      </w:r>
      <w:r w:rsidR="00264CFE">
        <w:rPr>
          <w:sz w:val="24"/>
          <w:szCs w:val="24"/>
          <w:lang w:val="es-ES"/>
        </w:rPr>
        <w:t>1</w:t>
      </w:r>
      <w:r w:rsidR="00264CFE" w:rsidRPr="00264CFE">
        <w:rPr>
          <w:sz w:val="24"/>
          <w:szCs w:val="24"/>
          <w:lang w:val="es-ES"/>
        </w:rPr>
        <w:t xml:space="preserve">,81 %), </w:t>
      </w:r>
      <w:proofErr w:type="spellStart"/>
      <w:r w:rsidR="00264CFE" w:rsidRPr="00264CFE">
        <w:rPr>
          <w:sz w:val="24"/>
          <w:szCs w:val="24"/>
          <w:lang w:val="es-ES"/>
        </w:rPr>
        <w:t>AdaBoost</w:t>
      </w:r>
      <w:proofErr w:type="spellEnd"/>
      <w:r w:rsidR="00264CFE" w:rsidRPr="00264CFE">
        <w:rPr>
          <w:sz w:val="24"/>
          <w:szCs w:val="24"/>
          <w:lang w:val="es-ES"/>
        </w:rPr>
        <w:t xml:space="preserve"> (7</w:t>
      </w:r>
      <w:r w:rsidR="00264CFE">
        <w:rPr>
          <w:sz w:val="24"/>
          <w:szCs w:val="24"/>
          <w:lang w:val="es-ES"/>
        </w:rPr>
        <w:t>8</w:t>
      </w:r>
      <w:r w:rsidR="00264CFE" w:rsidRPr="00264CFE">
        <w:rPr>
          <w:sz w:val="24"/>
          <w:szCs w:val="24"/>
          <w:lang w:val="es-ES"/>
        </w:rPr>
        <w:t>,08 %) y XGBoost (</w:t>
      </w:r>
      <w:r w:rsidR="00264CFE">
        <w:rPr>
          <w:sz w:val="24"/>
          <w:szCs w:val="24"/>
          <w:lang w:val="es-ES"/>
        </w:rPr>
        <w:t>80</w:t>
      </w:r>
      <w:r w:rsidR="00264CFE" w:rsidRPr="00264CFE">
        <w:rPr>
          <w:sz w:val="24"/>
          <w:szCs w:val="24"/>
          <w:lang w:val="es-ES"/>
        </w:rPr>
        <w:t>,85 %</w:t>
      </w:r>
      <w:r w:rsidR="00E50DBF" w:rsidRPr="00264CFE">
        <w:rPr>
          <w:sz w:val="24"/>
          <w:szCs w:val="24"/>
          <w:lang w:val="es-ES"/>
        </w:rPr>
        <w:t>).</w:t>
      </w:r>
      <w:r w:rsidR="00E50DBF">
        <w:rPr>
          <w:sz w:val="24"/>
          <w:szCs w:val="24"/>
          <w:lang w:val="es-ES"/>
        </w:rPr>
        <w:t xml:space="preserve"> Adicional</w:t>
      </w:r>
      <w:r w:rsidR="00264CFE">
        <w:rPr>
          <w:sz w:val="24"/>
          <w:szCs w:val="24"/>
          <w:lang w:val="es-ES"/>
        </w:rPr>
        <w:t xml:space="preserve"> se </w:t>
      </w:r>
      <w:r w:rsidR="005A3285">
        <w:rPr>
          <w:sz w:val="24"/>
          <w:szCs w:val="24"/>
          <w:lang w:val="es-ES"/>
        </w:rPr>
        <w:t>usó</w:t>
      </w:r>
      <w:r w:rsidR="00264CFE">
        <w:rPr>
          <w:sz w:val="24"/>
          <w:szCs w:val="24"/>
          <w:lang w:val="es-ES"/>
        </w:rPr>
        <w:t xml:space="preserve"> un </w:t>
      </w:r>
      <w:proofErr w:type="spellStart"/>
      <w:r w:rsidR="00CB7C9E">
        <w:rPr>
          <w:sz w:val="24"/>
          <w:szCs w:val="24"/>
          <w:lang w:val="es-ES"/>
        </w:rPr>
        <w:t>dataset</w:t>
      </w:r>
      <w:proofErr w:type="spellEnd"/>
      <w:r w:rsidR="00264CFE">
        <w:rPr>
          <w:sz w:val="24"/>
          <w:szCs w:val="24"/>
          <w:lang w:val="es-ES"/>
        </w:rPr>
        <w:t xml:space="preserve"> de</w:t>
      </w:r>
      <w:r w:rsidR="008A63C7">
        <w:rPr>
          <w:sz w:val="24"/>
          <w:szCs w:val="24"/>
          <w:lang w:val="es-ES"/>
        </w:rPr>
        <w:t xml:space="preserve"> </w:t>
      </w:r>
      <w:proofErr w:type="spellStart"/>
      <w:r w:rsidR="00264CFE">
        <w:rPr>
          <w:sz w:val="24"/>
          <w:szCs w:val="24"/>
          <w:lang w:val="es-ES"/>
        </w:rPr>
        <w:t>Kaggle</w:t>
      </w:r>
      <w:proofErr w:type="spellEnd"/>
      <w:r w:rsidR="00264CFE">
        <w:rPr>
          <w:sz w:val="24"/>
          <w:szCs w:val="24"/>
          <w:lang w:val="es-ES"/>
        </w:rPr>
        <w:t xml:space="preserve"> de la biblioteca de </w:t>
      </w:r>
      <w:r w:rsidR="00416723">
        <w:rPr>
          <w:sz w:val="24"/>
          <w:szCs w:val="24"/>
          <w:lang w:val="es-ES"/>
        </w:rPr>
        <w:t>Machine Learning</w:t>
      </w:r>
      <w:r w:rsidR="00264CFE">
        <w:rPr>
          <w:sz w:val="24"/>
          <w:szCs w:val="24"/>
          <w:lang w:val="es-ES"/>
        </w:rPr>
        <w:t xml:space="preserve"> de la UCI, esto incluye características para entrenar y </w:t>
      </w:r>
      <w:r w:rsidR="007E3E31">
        <w:rPr>
          <w:sz w:val="24"/>
          <w:szCs w:val="24"/>
          <w:lang w:val="es-ES"/>
        </w:rPr>
        <w:t>valorar</w:t>
      </w:r>
      <w:r w:rsidR="00264CFE">
        <w:rPr>
          <w:sz w:val="24"/>
          <w:szCs w:val="24"/>
          <w:lang w:val="es-ES"/>
        </w:rPr>
        <w:t xml:space="preserve"> </w:t>
      </w:r>
      <w:r w:rsidR="007E3E31">
        <w:rPr>
          <w:sz w:val="24"/>
          <w:szCs w:val="24"/>
          <w:lang w:val="es-ES"/>
        </w:rPr>
        <w:t>algoritmos</w:t>
      </w:r>
      <w:r w:rsidR="00264CFE">
        <w:rPr>
          <w:sz w:val="24"/>
          <w:szCs w:val="24"/>
          <w:lang w:val="es-ES"/>
        </w:rPr>
        <w:t xml:space="preserve"> de predicción</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(Kumar &amp; Rani, 2024)</w:t>
      </w:r>
      <w:r w:rsidR="00744DDB">
        <w:rPr>
          <w:sz w:val="24"/>
          <w:szCs w:val="24"/>
          <w:lang w:val="es-ES"/>
        </w:rPr>
        <w:fldChar w:fldCharType="end"/>
      </w:r>
      <w:r w:rsidR="00744DDB">
        <w:rPr>
          <w:sz w:val="24"/>
          <w:szCs w:val="24"/>
          <w:lang w:val="es-ES"/>
        </w:rPr>
        <w:t>.</w:t>
      </w:r>
    </w:p>
    <w:p w14:paraId="3ADFECBF" w14:textId="50D07C6F" w:rsidR="00555301" w:rsidRDefault="00555301" w:rsidP="00015DEA">
      <w:pPr>
        <w:spacing w:line="360" w:lineRule="auto"/>
        <w:jc w:val="both"/>
        <w:rPr>
          <w:sz w:val="24"/>
          <w:szCs w:val="24"/>
          <w:lang w:val="es-ES"/>
        </w:rPr>
      </w:pPr>
      <w:r w:rsidRPr="00555301">
        <w:rPr>
          <w:sz w:val="24"/>
          <w:szCs w:val="24"/>
          <w:lang w:val="es-ES"/>
        </w:rPr>
        <w:t xml:space="preserve">Se valoraron </w:t>
      </w:r>
      <w:r>
        <w:rPr>
          <w:sz w:val="24"/>
          <w:szCs w:val="24"/>
          <w:lang w:val="es-ES"/>
        </w:rPr>
        <w:t>6</w:t>
      </w:r>
      <w:r w:rsidRPr="00555301">
        <w:rPr>
          <w:sz w:val="24"/>
          <w:szCs w:val="24"/>
          <w:lang w:val="es-ES"/>
        </w:rPr>
        <w:t xml:space="preserve"> </w:t>
      </w:r>
      <w:r>
        <w:rPr>
          <w:sz w:val="24"/>
          <w:szCs w:val="24"/>
          <w:lang w:val="es-ES"/>
        </w:rPr>
        <w:t>modelos</w:t>
      </w:r>
      <w:r w:rsidRPr="00555301">
        <w:rPr>
          <w:sz w:val="24"/>
          <w:szCs w:val="24"/>
          <w:lang w:val="es-ES"/>
        </w:rPr>
        <w:t xml:space="preserve"> de </w:t>
      </w:r>
      <w:r w:rsidR="00416723">
        <w:rPr>
          <w:sz w:val="24"/>
          <w:szCs w:val="24"/>
          <w:lang w:val="es-ES"/>
        </w:rPr>
        <w:t>Machine Learning</w:t>
      </w:r>
      <w:r w:rsidRPr="00555301">
        <w:rPr>
          <w:sz w:val="24"/>
          <w:szCs w:val="24"/>
          <w:lang w:val="es-ES"/>
        </w:rPr>
        <w:t xml:space="preserve"> —</w:t>
      </w:r>
      <w:r w:rsidR="00A664BC">
        <w:rPr>
          <w:sz w:val="24"/>
          <w:szCs w:val="24"/>
          <w:lang w:val="es-ES"/>
        </w:rPr>
        <w:t>Decision Tree</w:t>
      </w:r>
      <w:r w:rsidRPr="00555301">
        <w:rPr>
          <w:sz w:val="24"/>
          <w:szCs w:val="24"/>
          <w:lang w:val="es-ES"/>
        </w:rPr>
        <w:t xml:space="preserve">, </w:t>
      </w:r>
      <w:r w:rsidR="00A664BC">
        <w:rPr>
          <w:sz w:val="24"/>
          <w:szCs w:val="24"/>
          <w:lang w:val="es-ES"/>
        </w:rPr>
        <w:t>Random Forest</w:t>
      </w:r>
      <w:r w:rsidRPr="00555301">
        <w:rPr>
          <w:sz w:val="24"/>
          <w:szCs w:val="24"/>
          <w:lang w:val="es-ES"/>
        </w:rPr>
        <w:t xml:space="preserve">, K-vecinos más cercanos (KNN), Máquina de vectores de soporte (SVM), Regresión logística y Clasificador </w:t>
      </w:r>
      <w:proofErr w:type="spellStart"/>
      <w:r w:rsidRPr="00555301">
        <w:rPr>
          <w:sz w:val="24"/>
          <w:szCs w:val="24"/>
          <w:lang w:val="es-ES"/>
        </w:rPr>
        <w:t>AdaBoost</w:t>
      </w:r>
      <w:proofErr w:type="spellEnd"/>
      <w:r w:rsidRPr="00555301">
        <w:rPr>
          <w:sz w:val="24"/>
          <w:szCs w:val="24"/>
          <w:lang w:val="es-ES"/>
        </w:rPr>
        <w:t>— para la</w:t>
      </w:r>
      <w:r>
        <w:rPr>
          <w:sz w:val="24"/>
          <w:szCs w:val="24"/>
          <w:lang w:val="es-ES"/>
        </w:rPr>
        <w:t xml:space="preserve"> clasificación</w:t>
      </w:r>
      <w:r w:rsidRPr="00555301">
        <w:rPr>
          <w:sz w:val="24"/>
          <w:szCs w:val="24"/>
          <w:lang w:val="es-ES"/>
        </w:rPr>
        <w:t xml:space="preserve"> del riesgo de mortalidad. </w:t>
      </w:r>
      <w:proofErr w:type="spellStart"/>
      <w:r w:rsidRPr="00555301">
        <w:rPr>
          <w:sz w:val="24"/>
          <w:szCs w:val="24"/>
          <w:lang w:val="es-ES"/>
        </w:rPr>
        <w:t>AdaBoost</w:t>
      </w:r>
      <w:proofErr w:type="spellEnd"/>
      <w:r w:rsidRPr="00555301">
        <w:rPr>
          <w:sz w:val="24"/>
          <w:szCs w:val="24"/>
          <w:lang w:val="es-ES"/>
        </w:rPr>
        <w:t xml:space="preserve"> se ha afianzado como el </w:t>
      </w:r>
      <w:r>
        <w:rPr>
          <w:sz w:val="24"/>
          <w:szCs w:val="24"/>
          <w:lang w:val="es-ES"/>
        </w:rPr>
        <w:lastRenderedPageBreak/>
        <w:t>algoritmo</w:t>
      </w:r>
      <w:r w:rsidRPr="00555301">
        <w:rPr>
          <w:sz w:val="24"/>
          <w:szCs w:val="24"/>
          <w:lang w:val="es-ES"/>
        </w:rPr>
        <w:t xml:space="preserve"> más capacitado, consiguiendo una precisión casi perfecta (99 %) y </w:t>
      </w:r>
      <w:r>
        <w:rPr>
          <w:sz w:val="24"/>
          <w:szCs w:val="24"/>
          <w:lang w:val="es-ES"/>
        </w:rPr>
        <w:t>mayor</w:t>
      </w:r>
      <w:r w:rsidR="003A4B82">
        <w:rPr>
          <w:sz w:val="24"/>
          <w:szCs w:val="24"/>
          <w:lang w:val="es-ES"/>
        </w:rPr>
        <w:t>es</w:t>
      </w:r>
      <w:r w:rsidRPr="00555301">
        <w:rPr>
          <w:sz w:val="24"/>
          <w:szCs w:val="24"/>
          <w:lang w:val="es-ES"/>
        </w:rPr>
        <w:t xml:space="preserve"> valores de precisión, exhaustividad y puntuación F1</w:t>
      </w:r>
      <w:r>
        <w:rPr>
          <w:sz w:val="24"/>
          <w:szCs w:val="24"/>
          <w:lang w:val="es-ES"/>
        </w:rPr>
        <w:t xml:space="preserve"> </w:t>
      </w:r>
      <w:r>
        <w:rPr>
          <w:sz w:val="24"/>
          <w:szCs w:val="24"/>
          <w:lang w:val="es-ES"/>
        </w:rPr>
        <w:fldChar w:fldCharType="begin" w:fldLock="1"/>
      </w:r>
      <w:r w:rsidR="00037045">
        <w:rPr>
          <w:sz w:val="24"/>
          <w:szCs w:val="24"/>
          <w:lang w:val="es-ES"/>
        </w:rPr>
        <w:instrText>ADDIN CSL_CITATION {"citationItems":[{"id":"ITEM-1","itemData":{"DOI":"10.1109/ICDSIS61070.2024.10594545","ISBN":"9798350381665","abstract":"This study explored the use of machine learning models to predict mortality risk among patients diagnosed with nonalcoholic fatty liver disease (NAFLD) using retrospective data spanning from 1997 to 2014. The dataset included data from 17,549 adult participants diagnosed with NAFLD and included various demographic, anthropometric, and biochemical parameters for analysis. Six machine learning algorithms - Decision Tree, Random Forest, K-Nearest Neighbors (KNN), Support Vector Machine (SVM), Logistic Regression, and AdaBoost Classifier - are evaluated for mortality risk prediction. AdaBoost has emerged as the most promising model, achieving near-perfect accuracy (99%) and high precision, recall, and F1-scores. Notably, the robust performance of AdaBoost suggests its potential for accurately predicting mortality risk among NAFLD patients. However, weaker performance is observed in models such as KNN, support vector classifier, and logistic regression. This study underscores the significance of machine learning in enhancing risk prediction and personalized management approaches for NAFLD patients.","author":[{"dropping-particle":"","family":"Neogi","given":"Anandarupa","non-dropping-particle":"","parse-names":false,"suffix":""},{"dropping-particle":"","family":"Jaiswal","given":"Anubhav","non-dropping-particle":"","parse-names":false,"suffix":""},{"dropping-particle":"","family":"Kumar","given":"Ankush","non-dropping-particle":"","parse-names":false,"suffix":""},{"dropping-particle":"","family":"Anand","given":"Jyoti","non-dropping-particle":"","parse-names":false,"suffix":""},{"dropping-particle":"","family":"Sadhukhan","given":"Bikash","non-dropping-particle":"","parse-names":false,"suffix":""}],"container-title":"2nd IEEE International Conference on Data Science and Information System, ICDSIS 2024","id":"ITEM-1","issued":{"date-parts":[["2024"]]},"page":"1-6","publisher":"IEEE","title":"Predictive Modeling for Mortality Risk in Nonalcoholic Fatty Liver Disease Patients: A Machine Learning Approach","type":"article-journal"},"uris":["http://www.mendeley.com/documents/?uuid=ed85e747-2cb5-4bb0-8578-eee41ca1ca53"]}],"mendeley":{"formattedCitation":"(Neogi et al., 2024)","plainTextFormattedCitation":"(Neogi et al., 2024)","previouslyFormattedCitation":"(Neogi et al., 2024)"},"properties":{"noteIndex":0},"schema":"https://github.com/citation-style-language/schema/raw/master/csl-citation.json"}</w:instrText>
      </w:r>
      <w:r>
        <w:rPr>
          <w:sz w:val="24"/>
          <w:szCs w:val="24"/>
          <w:lang w:val="es-ES"/>
        </w:rPr>
        <w:fldChar w:fldCharType="separate"/>
      </w:r>
      <w:r w:rsidRPr="00555301">
        <w:rPr>
          <w:noProof/>
          <w:sz w:val="24"/>
          <w:szCs w:val="24"/>
          <w:lang w:val="es-ES"/>
        </w:rPr>
        <w:t>(Neogi et al., 2024)</w:t>
      </w:r>
      <w:r>
        <w:rPr>
          <w:sz w:val="24"/>
          <w:szCs w:val="24"/>
          <w:lang w:val="es-ES"/>
        </w:rPr>
        <w:fldChar w:fldCharType="end"/>
      </w:r>
      <w:r>
        <w:rPr>
          <w:sz w:val="24"/>
          <w:szCs w:val="24"/>
          <w:lang w:val="es-ES"/>
        </w:rPr>
        <w:t>.</w:t>
      </w:r>
    </w:p>
    <w:p w14:paraId="6549AAFB" w14:textId="563B6B5A" w:rsidR="00CB0802" w:rsidRDefault="00CB0802" w:rsidP="00015DEA">
      <w:pPr>
        <w:spacing w:line="360" w:lineRule="auto"/>
        <w:jc w:val="both"/>
        <w:rPr>
          <w:sz w:val="24"/>
          <w:szCs w:val="24"/>
          <w:lang w:val="es-ES"/>
        </w:rPr>
      </w:pPr>
      <w:r w:rsidRPr="00CB0802">
        <w:rPr>
          <w:sz w:val="24"/>
          <w:szCs w:val="24"/>
          <w:lang w:val="es-ES"/>
        </w:rPr>
        <w:t xml:space="preserve">Los modelos XGBoost y RF demostraron un </w:t>
      </w:r>
      <w:r>
        <w:rPr>
          <w:sz w:val="24"/>
          <w:szCs w:val="24"/>
          <w:lang w:val="es-ES"/>
        </w:rPr>
        <w:t>desempeño</w:t>
      </w:r>
      <w:r w:rsidRPr="00CB0802">
        <w:rPr>
          <w:sz w:val="24"/>
          <w:szCs w:val="24"/>
          <w:lang w:val="es-ES"/>
        </w:rPr>
        <w:t xml:space="preserve"> </w:t>
      </w:r>
      <w:r>
        <w:rPr>
          <w:sz w:val="24"/>
          <w:szCs w:val="24"/>
          <w:lang w:val="es-ES"/>
        </w:rPr>
        <w:t>mayor</w:t>
      </w:r>
      <w:r w:rsidRPr="00CB0802">
        <w:rPr>
          <w:sz w:val="24"/>
          <w:szCs w:val="24"/>
          <w:lang w:val="es-ES"/>
        </w:rPr>
        <w:t xml:space="preserve">, logrando precisiones de 0,951 y áreas bajo la curva de 0,975 y 0,965, respectivamente. El análisis SHAP reveló que la RLP, la hemoglobina (HB) y la RMH fueron </w:t>
      </w:r>
      <w:r>
        <w:rPr>
          <w:sz w:val="24"/>
          <w:szCs w:val="24"/>
          <w:lang w:val="es-ES"/>
        </w:rPr>
        <w:t>variables</w:t>
      </w:r>
      <w:r w:rsidRPr="00CB0802">
        <w:rPr>
          <w:sz w:val="24"/>
          <w:szCs w:val="24"/>
          <w:lang w:val="es-ES"/>
        </w:rPr>
        <w:t xml:space="preserve"> clave, y la RLP reveló interacciones significativas con la HB, el índice internacional normalizado (INR) y el grosor del bazo</w:t>
      </w:r>
      <w:r>
        <w:rPr>
          <w:sz w:val="24"/>
          <w:szCs w:val="24"/>
          <w:lang w:val="es-ES"/>
        </w:rPr>
        <w:t xml:space="preserve"> </w:t>
      </w:r>
      <w:r>
        <w:rPr>
          <w:sz w:val="24"/>
          <w:szCs w:val="24"/>
          <w:lang w:val="es-ES"/>
        </w:rPr>
        <w:fldChar w:fldCharType="begin" w:fldLock="1"/>
      </w:r>
      <w:r w:rsidR="000B4C9B">
        <w:rPr>
          <w:sz w:val="24"/>
          <w:szCs w:val="24"/>
          <w:lang w:val="es-ES"/>
        </w:rPr>
        <w:instrText>ADDIN CSL_CITATION {"citationItems":[{"id":"ITEM-1","itemData":{"DOI":"10.3748/wjg.v32.i4.113492","ISSN":"22192840","abstract":"BACKGROUND Hepatitis B-related cirrhosis represents a major contributor to liver-related events (LREs), with the development of clinically significant portal hypertension (CSPH) serving as a critical milestone in disease progression. AIM To establish predictive models based on multiple machine learning algorithms to improve the accuracy and clinical utility of LREs prediction. METHODS A total of 576 patients were retrospectively enrolled and randomly divided into training (n = 403) and validation (n = 173) cohorts. Features were selected through least absolute shrinkage and selection operator regression, random forest (RF), and support vector machine (SVM). Based on these features, five predictive models were constructed, including SVM, RF, logistic regression, extreme gradient boosting (XGBoost), and k-nearest neighbor. Model performance was evaluated using receiver operating characteristic and decision curve analysis, and feature importance and interactions were further explored using SHapley Additive exPlanations (SHAP). RESULTS Of the patients included, 313 (54.3%) developed LREs. Eight core predictive features were ultimately identified, with the liver stiffness measurement (LSM)-to-platelet ratio (LPR) contributing most significantly. The XGBoost and RF models demonstrated superior performance, achieving accuracies of 0.951 and areas under the curve of 0.975 and 0.965, respectively. SHAP analysis revealed that LPR, hemoglobin (HB), and LSM were key factors, with LPR exhibiting significant interactions with HB, international normalized ratio, and spleen thickness. CONCLUSION Machine learning-based prediction models, particularly XGBoost and RF, can effectively identify high-risk individuals among patients with compensated hepatitis B virus-related cirrhosis and CSPH. LPR that incorporates LSM is a valuable and robust predictive indicator.","author":[{"dropping-particle":"","family":"Li","given":"Yan Qiu","non-dropping-particle":"","parse-names":false,"suffix":""},{"dropping-particle":"","family":"Li","given":"Zhuo Jun","non-dropping-particle":"","parse-names":false,"suffix":""},{"dropping-particle":"","family":"Li","given":"Yong Qi","non-dropping-particle":"","parse-names":false,"suffix":""},{"dropping-particle":"","family":"Feng","given":"Ying","non-dropping-particle":"","parse-names":false,"suffix":""},{"dropping-particle":"","family":"Wang","given":"Xian Bo","non-dropping-particle":"","parse-names":false,"suffix":""}],"container-title":"World Journal of Gastroenterology","id":"ITEM-1","issue":"4","issued":{"date-parts":[["2026"]]},"page":"113492","title":"Machine learning-based prediction models for liver-related events in patients with hepatitis B-related cirrhosis and clinically significant portal hypertension","type":"article-journal","volume":"32"},"uris":["http://www.mendeley.com/documents/?uuid=621c7bb6-88df-4323-a2cb-3660d2e941b7"]}],"mendeley":{"formattedCitation":"(Li et al., 2026)","plainTextFormattedCitation":"(Li et al., 2026)","previouslyFormattedCitation":"(Li et al., 2026)"},"properties":{"noteIndex":0},"schema":"https://github.com/citation-style-language/schema/raw/master/csl-citation.json"}</w:instrText>
      </w:r>
      <w:r>
        <w:rPr>
          <w:sz w:val="24"/>
          <w:szCs w:val="24"/>
          <w:lang w:val="es-ES"/>
        </w:rPr>
        <w:fldChar w:fldCharType="separate"/>
      </w:r>
      <w:r w:rsidRPr="00CB0802">
        <w:rPr>
          <w:noProof/>
          <w:sz w:val="24"/>
          <w:szCs w:val="24"/>
          <w:lang w:val="es-ES"/>
        </w:rPr>
        <w:t>(Li et al., 2026)</w:t>
      </w:r>
      <w:r>
        <w:rPr>
          <w:sz w:val="24"/>
          <w:szCs w:val="24"/>
          <w:lang w:val="es-ES"/>
        </w:rPr>
        <w:fldChar w:fldCharType="end"/>
      </w:r>
      <w:r>
        <w:rPr>
          <w:sz w:val="24"/>
          <w:szCs w:val="24"/>
          <w:lang w:val="es-ES"/>
        </w:rPr>
        <w:t>.</w:t>
      </w:r>
    </w:p>
    <w:p w14:paraId="7B62D45A" w14:textId="2668A36C" w:rsidR="00F57687" w:rsidRDefault="00F1736A" w:rsidP="00015DEA">
      <w:pPr>
        <w:spacing w:line="360" w:lineRule="auto"/>
        <w:jc w:val="both"/>
        <w:rPr>
          <w:sz w:val="24"/>
          <w:szCs w:val="24"/>
          <w:lang w:val="es-ES"/>
        </w:rPr>
      </w:pPr>
      <w:r w:rsidRPr="00F1736A">
        <w:rPr>
          <w:sz w:val="24"/>
          <w:szCs w:val="24"/>
          <w:lang w:val="es-ES"/>
        </w:rPr>
        <w:t xml:space="preserve">En el </w:t>
      </w:r>
      <w:r w:rsidR="00CB7C9E">
        <w:rPr>
          <w:sz w:val="24"/>
          <w:szCs w:val="24"/>
          <w:lang w:val="es-ES"/>
        </w:rPr>
        <w:t>dataset</w:t>
      </w:r>
      <w:r w:rsidRPr="00F1736A">
        <w:rPr>
          <w:sz w:val="24"/>
          <w:szCs w:val="24"/>
          <w:lang w:val="es-ES"/>
        </w:rPr>
        <w:t xml:space="preserve"> de hepatitis C, se logró</w:t>
      </w:r>
      <w:r>
        <w:rPr>
          <w:sz w:val="24"/>
          <w:szCs w:val="24"/>
          <w:lang w:val="es-ES"/>
        </w:rPr>
        <w:t xml:space="preserve"> evaluar</w:t>
      </w:r>
      <w:r w:rsidRPr="00F1736A">
        <w:rPr>
          <w:sz w:val="24"/>
          <w:szCs w:val="24"/>
          <w:lang w:val="es-ES"/>
        </w:rPr>
        <w:t xml:space="preserve"> una precisión superior al 99 % y un</w:t>
      </w:r>
      <w:r>
        <w:rPr>
          <w:sz w:val="24"/>
          <w:szCs w:val="24"/>
          <w:lang w:val="es-ES"/>
        </w:rPr>
        <w:t xml:space="preserve"> </w:t>
      </w:r>
      <w:proofErr w:type="spellStart"/>
      <w:r>
        <w:rPr>
          <w:sz w:val="24"/>
          <w:szCs w:val="24"/>
          <w:lang w:val="es-ES"/>
        </w:rPr>
        <w:t>recall</w:t>
      </w:r>
      <w:proofErr w:type="spellEnd"/>
      <w:r w:rsidRPr="00F1736A">
        <w:rPr>
          <w:sz w:val="24"/>
          <w:szCs w:val="24"/>
          <w:lang w:val="es-ES"/>
        </w:rPr>
        <w:t xml:space="preserve"> del 94 % utilizando un </w:t>
      </w:r>
      <w:r w:rsidR="00CB7C9E">
        <w:rPr>
          <w:sz w:val="24"/>
          <w:szCs w:val="24"/>
          <w:lang w:val="es-ES"/>
        </w:rPr>
        <w:t>dataset</w:t>
      </w:r>
      <w:r w:rsidRPr="00F1736A">
        <w:rPr>
          <w:sz w:val="24"/>
          <w:szCs w:val="24"/>
          <w:lang w:val="es-ES"/>
        </w:rPr>
        <w:t xml:space="preserve"> más pequeño (solo datos de 615 individuos) superando notablemente a enfoques como XGBoost o modelos de ensamble, que no superaron el 95% de precisión ni el 70% de </w:t>
      </w:r>
      <w:proofErr w:type="spellStart"/>
      <w:r>
        <w:rPr>
          <w:sz w:val="24"/>
          <w:szCs w:val="24"/>
          <w:lang w:val="es-ES"/>
        </w:rPr>
        <w:t>recall</w:t>
      </w:r>
      <w:proofErr w:type="spellEnd"/>
      <w:r w:rsidRPr="00F1736A">
        <w:rPr>
          <w:sz w:val="24"/>
          <w:szCs w:val="24"/>
          <w:lang w:val="es-ES"/>
        </w:rPr>
        <w:t>.</w:t>
      </w:r>
      <w:r>
        <w:rPr>
          <w:sz w:val="24"/>
          <w:szCs w:val="24"/>
          <w:lang w:val="es-ES"/>
        </w:rPr>
        <w:t xml:space="preserve"> </w:t>
      </w:r>
      <w:r w:rsidRPr="00F1736A">
        <w:rPr>
          <w:sz w:val="24"/>
          <w:szCs w:val="24"/>
          <w:lang w:val="es-ES"/>
        </w:rPr>
        <w:t>De un total de 56 pacientes, el modelo personalizado logró identificar a 53 pacientes, 20 más que los m</w:t>
      </w:r>
      <w:r w:rsidR="007E3E31">
        <w:rPr>
          <w:sz w:val="24"/>
          <w:szCs w:val="24"/>
          <w:lang w:val="es-ES"/>
        </w:rPr>
        <w:t>odelos</w:t>
      </w:r>
      <w:r w:rsidRPr="00F1736A">
        <w:rPr>
          <w:sz w:val="24"/>
          <w:szCs w:val="24"/>
          <w:lang w:val="es-ES"/>
        </w:rPr>
        <w:t xml:space="preserve"> tradicionales, lo que </w:t>
      </w:r>
      <w:r w:rsidR="007E3E31" w:rsidRPr="00F1736A">
        <w:rPr>
          <w:sz w:val="24"/>
          <w:szCs w:val="24"/>
          <w:lang w:val="es-ES"/>
        </w:rPr>
        <w:t>provee</w:t>
      </w:r>
      <w:r w:rsidRPr="00F1736A">
        <w:rPr>
          <w:sz w:val="24"/>
          <w:szCs w:val="24"/>
          <w:lang w:val="es-ES"/>
        </w:rPr>
        <w:t xml:space="preserve"> </w:t>
      </w:r>
      <w:r w:rsidR="003A4B82">
        <w:rPr>
          <w:sz w:val="24"/>
          <w:szCs w:val="24"/>
          <w:lang w:val="es-ES"/>
        </w:rPr>
        <w:t xml:space="preserve">de </w:t>
      </w:r>
      <w:r w:rsidRPr="00F1736A">
        <w:rPr>
          <w:sz w:val="24"/>
          <w:szCs w:val="24"/>
          <w:lang w:val="es-ES"/>
        </w:rPr>
        <w:t xml:space="preserve">una herramienta </w:t>
      </w:r>
      <w:r w:rsidR="007B3FDF">
        <w:rPr>
          <w:sz w:val="24"/>
          <w:szCs w:val="24"/>
          <w:lang w:val="es-ES"/>
        </w:rPr>
        <w:t>robusta</w:t>
      </w:r>
      <w:r w:rsidRPr="00F1736A">
        <w:rPr>
          <w:sz w:val="24"/>
          <w:szCs w:val="24"/>
          <w:lang w:val="es-ES"/>
        </w:rPr>
        <w:t xml:space="preserve"> y eficaz para </w:t>
      </w:r>
      <w:r w:rsidR="007B3FDF">
        <w:rPr>
          <w:sz w:val="24"/>
          <w:szCs w:val="24"/>
          <w:lang w:val="es-ES"/>
        </w:rPr>
        <w:t>optimizar la</w:t>
      </w:r>
      <w:r w:rsidRPr="00F1736A">
        <w:rPr>
          <w:sz w:val="24"/>
          <w:szCs w:val="24"/>
          <w:lang w:val="es-ES"/>
        </w:rPr>
        <w:t xml:space="preserve"> prevención y tratamiento de la hepatitis C</w:t>
      </w:r>
      <w:r>
        <w:rPr>
          <w:sz w:val="24"/>
          <w:szCs w:val="24"/>
          <w:lang w:val="es-ES"/>
        </w:rPr>
        <w:t xml:space="preserve"> </w:t>
      </w:r>
      <w:r>
        <w:rPr>
          <w:sz w:val="24"/>
          <w:szCs w:val="24"/>
          <w:lang w:val="es-ES"/>
        </w:rPr>
        <w:fldChar w:fldCharType="begin" w:fldLock="1"/>
      </w:r>
      <w:r w:rsidR="000B7026">
        <w:rPr>
          <w:sz w:val="24"/>
          <w:szCs w:val="24"/>
          <w:lang w:val="es-ES"/>
        </w:rPr>
        <w:instrText>ADDIN CSL_CITATION {"citationItems":[{"id":"ITEM-1","itemData":{"DOI":"10.1109/ACCESS.2022.3210347","ISSN":"21693536","abstract":"Machine learning is now widely used in various fields, and it has made a big splash in the field of disease diagnosis. But traditional machine learning models are general-purpose, that is, one model is used to evaluate the health status of different patients. A general-purpose machine learning algorithm depends on a large amount of data and requires abundant computing power support, relies on the average level to describe the model performance, and cannot achieve optimal results on a specific problem. In this paper, we propose to train a unique model for each patient to improve the accuracy and ease of use of the model. The proposed approach to solving a problem in the paper is from three perspectives (1) targeted data processing, (2) model structure design: Passing in patient-related information into the model, and (3) hyperparameter tailored optimization. The preliminary experimental results show that using the custom model has advantages of high accuracy, high confidence, and low resource required to diagnose a patient. In the Hepatitis C dataset, over 99% accuracy and 94% recall were achieved using a smaller dataset (only 615 individuals' data) without knowledge of the relevant field. Traditional algorithms such as XGBoost or multi-algorithm ensemble could achieve less than 95% accuracy and only less than 70% recall. Out of a total of 56 patients, the custom model was able to identify 53 patients 20 more than traditional methods, bringing a new and efficient tool for future hepatitis C prevention and treatment efforts.","author":[{"dropping-particle":"","family":"Chen","given":"Leran","non-dropping-particle":"","parse-names":false,"suffix":""},{"dropping-particle":"","family":"Ji","given":"Ping","non-dropping-particle":"","parse-names":false,"suffix":""},{"dropping-particle":"","family":"Ma","given":"Yongsheng","non-dropping-particle":"","parse-names":false,"suffix":""}],"container-title":"IEEE Access","id":"ITEM-1","issue":"October","issued":{"date-parts":[["2022"]]},"page":"106655-106672","title":"Machine Learning Model for Hepatitis C Diagnosis Customized to Each Patient","type":"article-journal","volume":"10"},"uris":["http://www.mendeley.com/documents/?uuid=05965a39-a502-4634-8bd6-339457ea02de"]}],"mendeley":{"formattedCitation":"(Chen et al., 2022)","plainTextFormattedCitation":"(Chen et al., 2022)","previouslyFormattedCitation":"(Chen et al., 2022)"},"properties":{"noteIndex":0},"schema":"https://github.com/citation-style-language/schema/raw/master/csl-citation.json"}</w:instrText>
      </w:r>
      <w:r>
        <w:rPr>
          <w:sz w:val="24"/>
          <w:szCs w:val="24"/>
          <w:lang w:val="es-ES"/>
        </w:rPr>
        <w:fldChar w:fldCharType="separate"/>
      </w:r>
      <w:r w:rsidRPr="00F1736A">
        <w:rPr>
          <w:noProof/>
          <w:sz w:val="24"/>
          <w:szCs w:val="24"/>
          <w:lang w:val="es-ES"/>
        </w:rPr>
        <w:t>(Chen et al., 2022)</w:t>
      </w:r>
      <w:r>
        <w:rPr>
          <w:sz w:val="24"/>
          <w:szCs w:val="24"/>
          <w:lang w:val="es-ES"/>
        </w:rPr>
        <w:fldChar w:fldCharType="end"/>
      </w:r>
      <w:r>
        <w:rPr>
          <w:sz w:val="24"/>
          <w:szCs w:val="24"/>
          <w:lang w:val="es-ES"/>
        </w:rPr>
        <w:t>.</w:t>
      </w:r>
    </w:p>
    <w:p w14:paraId="39BF37D0" w14:textId="37C4EC90" w:rsidR="000B4C9B" w:rsidRDefault="000B4C9B" w:rsidP="00015DEA">
      <w:pPr>
        <w:spacing w:line="360" w:lineRule="auto"/>
        <w:jc w:val="both"/>
        <w:rPr>
          <w:sz w:val="24"/>
          <w:szCs w:val="24"/>
          <w:lang w:val="es-ES"/>
        </w:rPr>
      </w:pPr>
      <w:r w:rsidRPr="000B4C9B">
        <w:rPr>
          <w:sz w:val="24"/>
          <w:szCs w:val="24"/>
          <w:lang w:val="es-ES"/>
        </w:rPr>
        <w:t xml:space="preserve">Estos </w:t>
      </w:r>
      <w:r>
        <w:rPr>
          <w:sz w:val="24"/>
          <w:szCs w:val="24"/>
          <w:lang w:val="es-ES"/>
        </w:rPr>
        <w:t>algoritmos de</w:t>
      </w:r>
      <w:r w:rsidRPr="000B4C9B">
        <w:rPr>
          <w:sz w:val="24"/>
          <w:szCs w:val="24"/>
          <w:lang w:val="es-ES"/>
        </w:rPr>
        <w:t xml:space="preserve"> Redes neuronales convolucionales (CNN) y redes de memoria a corto y largo plazo bidireccionales (Bi-LSTM)</w:t>
      </w:r>
      <w:r>
        <w:rPr>
          <w:sz w:val="24"/>
          <w:szCs w:val="24"/>
          <w:lang w:val="es-ES"/>
        </w:rPr>
        <w:t xml:space="preserve"> </w:t>
      </w:r>
      <w:r w:rsidRPr="000B4C9B">
        <w:rPr>
          <w:sz w:val="24"/>
          <w:szCs w:val="24"/>
          <w:lang w:val="es-ES"/>
        </w:rPr>
        <w:t xml:space="preserve">de aprendizaje profundo (DL) ofrecen un </w:t>
      </w:r>
      <w:r>
        <w:rPr>
          <w:sz w:val="24"/>
          <w:szCs w:val="24"/>
          <w:lang w:val="es-ES"/>
        </w:rPr>
        <w:t>desempeño</w:t>
      </w:r>
      <w:r w:rsidRPr="000B4C9B">
        <w:rPr>
          <w:sz w:val="24"/>
          <w:szCs w:val="24"/>
          <w:lang w:val="es-ES"/>
        </w:rPr>
        <w:t xml:space="preserve"> significativo en cuanto a precisión diagnóstica en </w:t>
      </w:r>
      <w:r w:rsidR="003A4B82">
        <w:rPr>
          <w:sz w:val="24"/>
          <w:szCs w:val="24"/>
          <w:lang w:val="es-ES"/>
        </w:rPr>
        <w:t>contraste</w:t>
      </w:r>
      <w:r w:rsidRPr="000B4C9B">
        <w:rPr>
          <w:sz w:val="24"/>
          <w:szCs w:val="24"/>
          <w:lang w:val="es-ES"/>
        </w:rPr>
        <w:t xml:space="preserve"> con los métodos de </w:t>
      </w:r>
      <w:r w:rsidR="00416723">
        <w:rPr>
          <w:sz w:val="24"/>
          <w:szCs w:val="24"/>
          <w:lang w:val="es-ES"/>
        </w:rPr>
        <w:t>Machine Learning</w:t>
      </w:r>
      <w:r w:rsidRPr="000B4C9B">
        <w:rPr>
          <w:sz w:val="24"/>
          <w:szCs w:val="24"/>
          <w:lang w:val="es-ES"/>
        </w:rPr>
        <w:t xml:space="preserve"> (ML) habituales, lo que les concede un </w:t>
      </w:r>
      <w:r>
        <w:rPr>
          <w:sz w:val="24"/>
          <w:szCs w:val="24"/>
          <w:lang w:val="es-ES"/>
        </w:rPr>
        <w:t>mayor</w:t>
      </w:r>
      <w:r w:rsidRPr="000B4C9B">
        <w:rPr>
          <w:sz w:val="24"/>
          <w:szCs w:val="24"/>
          <w:lang w:val="es-ES"/>
        </w:rPr>
        <w:t xml:space="preserve"> potencial en sus aplicaciones </w:t>
      </w:r>
      <w:r>
        <w:rPr>
          <w:sz w:val="24"/>
          <w:szCs w:val="24"/>
          <w:lang w:val="es-ES"/>
        </w:rPr>
        <w:t xml:space="preserve">clínicas </w:t>
      </w:r>
      <w:r w:rsidR="00EE5F74">
        <w:rPr>
          <w:sz w:val="24"/>
          <w:szCs w:val="24"/>
          <w:lang w:val="es-ES"/>
        </w:rPr>
        <w:fldChar w:fldCharType="begin" w:fldLock="1"/>
      </w:r>
      <w:r w:rsidR="00851516">
        <w:rPr>
          <w:sz w:val="24"/>
          <w:szCs w:val="24"/>
          <w:lang w:val="es-ES"/>
        </w:rPr>
        <w:instrText>ADDIN CSL_CITATION {"citationItems":[{"id":"ITEM-1","itemData":{"DOI":"10.9734/ajrcos/2025/v18i3574","abstract":"Various critical issues in liver diseases include cirrhosis, hepatitis, and liver cancer, which can be fatal. They indeed require early diagnosis with appropriate diagnosis of the disease. The different conventional diagnostic methods generally can't identify these diseases during their early stages; consequently, prognosis is not always good. Recently, in subsequence to improve this gap, ML/DL has emerged as the tool for transformation. It gives an overview of different ML and DL models used for predicting liver diseases, including supervised, unsupervised, semi-supervised learning, and reinforcement learning, and emphasizes the better performance that deep learning models like Convolutional Neural Networks (CNNs) and Bidirectional Long Short-Term Memory (Bi-LSTM) networks are providing in handling complex medical data. These DL models perform significantly better in diagnostic accuracy when compared to the traditional ML methods, hence holding tremendous potential in their medical applications. Besides, hybrid and ensemble methods, which are combined models, are emphasized for their ability to overcome the limitations of individual algorithms and enhance diagnostic precision and robustness. This study further underlines the need to develop more advanced DL methodologies for the early detection and intervention in liver diseases, which is necessary to reduce the global burden and improve patient outcomes.","author":[{"dropping-particle":"","family":"Hassan","given":"Yosra Ali","non-dropping-particle":"","parse-names":false,"suffix":""},{"dropping-particle":"","family":"Yasin","given":"Hajar Maseeh","non-dropping-particle":"","parse-names":false,"suffix":""}],"container-title":"Asian Journal of Research in Computer Science","id":"ITEM-1","issue":"3","issued":{"date-parts":[["2025"]]},"page":"17-33","title":"Prediction Liver Diseases based on Machine Learning and Deep Learning Techniques: A Review","type":"article-journal","volume":"18"},"uris":["http://www.mendeley.com/documents/?uuid=7aad12eb-e9a2-4634-9d71-5bd87bc010b7"]}],"mendeley":{"formattedCitation":"(Hassan &amp; Yasin, 2025)","plainTextFormattedCitation":"(Hassan &amp; Yasin, 2025)","previouslyFormattedCitation":"(Hassan &amp; Yasin, 2025)"},"properties":{"noteIndex":0},"schema":"https://github.com/citation-style-language/schema/raw/master/csl-citation.json"}</w:instrText>
      </w:r>
      <w:r w:rsidR="00EE5F74">
        <w:rPr>
          <w:sz w:val="24"/>
          <w:szCs w:val="24"/>
          <w:lang w:val="es-ES"/>
        </w:rPr>
        <w:fldChar w:fldCharType="separate"/>
      </w:r>
      <w:r w:rsidR="00EE5F74" w:rsidRPr="00EE5F74">
        <w:rPr>
          <w:noProof/>
          <w:sz w:val="24"/>
          <w:szCs w:val="24"/>
          <w:lang w:val="es-ES"/>
        </w:rPr>
        <w:t>(Hassan &amp; Yasin, 2025)</w:t>
      </w:r>
      <w:r w:rsidR="00EE5F74">
        <w:rPr>
          <w:sz w:val="24"/>
          <w:szCs w:val="24"/>
          <w:lang w:val="es-ES"/>
        </w:rPr>
        <w:fldChar w:fldCharType="end"/>
      </w:r>
    </w:p>
    <w:p w14:paraId="01C2A69E" w14:textId="32ED7069" w:rsidR="000B7026" w:rsidRDefault="000B7026" w:rsidP="00015DEA">
      <w:pPr>
        <w:spacing w:line="360" w:lineRule="auto"/>
        <w:jc w:val="both"/>
        <w:rPr>
          <w:sz w:val="24"/>
          <w:szCs w:val="24"/>
          <w:lang w:val="es-ES"/>
        </w:rPr>
      </w:pPr>
      <w:r w:rsidRPr="000B7026">
        <w:rPr>
          <w:sz w:val="24"/>
          <w:szCs w:val="24"/>
          <w:lang w:val="es-ES"/>
        </w:rPr>
        <w:t xml:space="preserve">Se </w:t>
      </w:r>
      <w:r>
        <w:rPr>
          <w:sz w:val="24"/>
          <w:szCs w:val="24"/>
          <w:lang w:val="es-ES"/>
        </w:rPr>
        <w:t>implement</w:t>
      </w:r>
      <w:r w:rsidR="002D75E8">
        <w:rPr>
          <w:sz w:val="24"/>
          <w:szCs w:val="24"/>
          <w:lang w:val="es-ES"/>
        </w:rPr>
        <w:t>ó</w:t>
      </w:r>
      <w:r w:rsidRPr="000B7026">
        <w:rPr>
          <w:sz w:val="24"/>
          <w:szCs w:val="24"/>
          <w:lang w:val="es-ES"/>
        </w:rPr>
        <w:t xml:space="preserve"> </w:t>
      </w:r>
      <w:proofErr w:type="spellStart"/>
      <w:r w:rsidRPr="000B7026">
        <w:rPr>
          <w:sz w:val="24"/>
          <w:szCs w:val="24"/>
          <w:lang w:val="es-ES"/>
        </w:rPr>
        <w:t>Tableau</w:t>
      </w:r>
      <w:proofErr w:type="spellEnd"/>
      <w:r w:rsidRPr="000B7026">
        <w:rPr>
          <w:sz w:val="24"/>
          <w:szCs w:val="24"/>
          <w:lang w:val="es-ES"/>
        </w:rPr>
        <w:t xml:space="preserve"> y KNIME </w:t>
      </w:r>
      <w:proofErr w:type="spellStart"/>
      <w:r w:rsidRPr="000B7026">
        <w:rPr>
          <w:sz w:val="24"/>
          <w:szCs w:val="24"/>
          <w:lang w:val="es-ES"/>
        </w:rPr>
        <w:t>Analytics</w:t>
      </w:r>
      <w:proofErr w:type="spellEnd"/>
      <w:r w:rsidRPr="000B7026">
        <w:rPr>
          <w:sz w:val="24"/>
          <w:szCs w:val="24"/>
          <w:lang w:val="es-ES"/>
        </w:rPr>
        <w:t xml:space="preserve"> para el análisis descriptivo y las tareas de </w:t>
      </w:r>
      <w:r w:rsidR="00416723">
        <w:rPr>
          <w:sz w:val="24"/>
          <w:szCs w:val="24"/>
          <w:lang w:val="es-ES"/>
        </w:rPr>
        <w:t>Machine Learning</w:t>
      </w:r>
      <w:r w:rsidRPr="000B7026">
        <w:rPr>
          <w:sz w:val="24"/>
          <w:szCs w:val="24"/>
          <w:lang w:val="es-ES"/>
        </w:rPr>
        <w:t xml:space="preserve">. Los </w:t>
      </w:r>
      <w:r w:rsidR="007E3E31">
        <w:rPr>
          <w:sz w:val="24"/>
          <w:szCs w:val="24"/>
          <w:lang w:val="es-ES"/>
        </w:rPr>
        <w:t>modelos</w:t>
      </w:r>
      <w:r w:rsidRPr="000B7026">
        <w:rPr>
          <w:sz w:val="24"/>
          <w:szCs w:val="24"/>
          <w:lang w:val="es-ES"/>
        </w:rPr>
        <w:t xml:space="preserve"> de </w:t>
      </w:r>
      <w:r w:rsidR="00416723">
        <w:rPr>
          <w:sz w:val="24"/>
          <w:szCs w:val="24"/>
          <w:lang w:val="es-ES"/>
        </w:rPr>
        <w:t>Machine Learning</w:t>
      </w:r>
      <w:r w:rsidRPr="000B7026">
        <w:rPr>
          <w:sz w:val="24"/>
          <w:szCs w:val="24"/>
          <w:lang w:val="es-ES"/>
        </w:rPr>
        <w:t xml:space="preserve"> se desarrollaron u</w:t>
      </w:r>
      <w:r>
        <w:rPr>
          <w:sz w:val="24"/>
          <w:szCs w:val="24"/>
          <w:lang w:val="es-ES"/>
        </w:rPr>
        <w:t xml:space="preserve">sando </w:t>
      </w:r>
      <w:r w:rsidRPr="000B7026">
        <w:rPr>
          <w:sz w:val="24"/>
          <w:szCs w:val="24"/>
          <w:lang w:val="es-ES"/>
        </w:rPr>
        <w:t xml:space="preserve">parámetros </w:t>
      </w:r>
      <w:r>
        <w:rPr>
          <w:sz w:val="24"/>
          <w:szCs w:val="24"/>
          <w:lang w:val="es-ES"/>
        </w:rPr>
        <w:t>médicos</w:t>
      </w:r>
      <w:r w:rsidRPr="000B7026">
        <w:rPr>
          <w:sz w:val="24"/>
          <w:szCs w:val="24"/>
          <w:lang w:val="es-ES"/>
        </w:rPr>
        <w:t xml:space="preserve"> y de laboratorio e</w:t>
      </w:r>
      <w:r>
        <w:rPr>
          <w:sz w:val="24"/>
          <w:szCs w:val="24"/>
          <w:lang w:val="es-ES"/>
        </w:rPr>
        <w:t>n general</w:t>
      </w:r>
      <w:r w:rsidRPr="000B7026">
        <w:rPr>
          <w:sz w:val="24"/>
          <w:szCs w:val="24"/>
          <w:lang w:val="es-ES"/>
        </w:rPr>
        <w:t xml:space="preserve">. Se emplearon algoritmos de </w:t>
      </w:r>
      <w:proofErr w:type="spellStart"/>
      <w:r w:rsidRPr="000B7026">
        <w:rPr>
          <w:sz w:val="24"/>
          <w:szCs w:val="24"/>
          <w:lang w:val="es-ES"/>
        </w:rPr>
        <w:t>SciKit</w:t>
      </w:r>
      <w:proofErr w:type="spellEnd"/>
      <w:r w:rsidRPr="000B7026">
        <w:rPr>
          <w:sz w:val="24"/>
          <w:szCs w:val="24"/>
          <w:lang w:val="es-ES"/>
        </w:rPr>
        <w:t xml:space="preserve"> </w:t>
      </w:r>
      <w:proofErr w:type="spellStart"/>
      <w:r w:rsidRPr="000B7026">
        <w:rPr>
          <w:sz w:val="24"/>
          <w:szCs w:val="24"/>
          <w:lang w:val="es-ES"/>
        </w:rPr>
        <w:t>Learn</w:t>
      </w:r>
      <w:proofErr w:type="spellEnd"/>
      <w:r w:rsidRPr="000B7026">
        <w:rPr>
          <w:sz w:val="24"/>
          <w:szCs w:val="24"/>
          <w:lang w:val="es-ES"/>
        </w:rPr>
        <w:t xml:space="preserve"> para el desarrollo de los modelos</w:t>
      </w:r>
      <w:r>
        <w:rPr>
          <w:sz w:val="24"/>
          <w:szCs w:val="24"/>
          <w:lang w:val="es-ES"/>
        </w:rPr>
        <w:t xml:space="preserve"> </w:t>
      </w:r>
      <w:r>
        <w:rPr>
          <w:sz w:val="24"/>
          <w:szCs w:val="24"/>
          <w:lang w:val="es-ES"/>
        </w:rPr>
        <w:fldChar w:fldCharType="begin" w:fldLock="1"/>
      </w:r>
      <w:r w:rsidR="007B0E10">
        <w:rPr>
          <w:sz w:val="24"/>
          <w:szCs w:val="24"/>
          <w:lang w:val="es-ES"/>
        </w:rPr>
        <w:instrText>ADDIN CSL_CITATION {"citationItems":[{"id":"ITEM-1","itemData":{"DOI":"10.1016/j.gastha.2024.01.007","ISSN":"27725723","abstract":"Background and Aims: Hepatocellular carcinoma (HCC) incidence is increasing and correlated with metabolic dysfunction-associated steatotic liver disease (MASLD; formerly nonalcoholic fatty liver disease), even in patients without advanced liver fibrosis who are more likely to be diagnosed with advanced disease stages and shorter survival time, and less likely to receive a liver transplant. Machine learning (ML) tools can characterize large datasets and help develop predictive models that can calculate individual HCC risk and guide selective screening and risk mitigation strategies. Methods: Tableau and KNIME Analytics were used for descriptive analytics and ML tasks. ML models were developed using standard laboratory and clinical parameters. Sci-kit learn algorithms were used for model development. Data from University of California (UC), Davis, were used to develop and train a pilot predictive model, which was subsequently validated in an independent dataset from UC San Francisco. MASLD and HCC patients were identified by International Classification of Diseases-9/10 codes. Results: Of the patients diagnosed with MASLD (n = 1561 training; n = 686 validation), HCC developed in 14% (n = 227) of the UC Davis training cohort and 25% (n = 176) of the UC San Francisco validation cohort. Liver fibrosis determined by the noninvasive Fibrosis-4 score was the strongest single predictor for HCC in the model. Using the validation cohort, the model predicted HCC development at 92.06% accuracy with an area under the curve of 0.97, F1-score of 0.84, 98.34% specificity, and 74.41% sensitivity. Conclusion: ML models can aid physicians in providing early HCC risk assessment in patients with MASLD. Further validation will translate to cost-effective, personalized care of at-risk patients.","author":[{"dropping-particle":"","family":"Sarkar","given":"Souvik","non-dropping-particle":"","parse-names":false,"suffix":""},{"dropping-particle":"","family":"Alurwar","given":"Aniket","non-dropping-particle":"","parse-names":false,"suffix":""},{"dropping-particle":"","family":"Ly","given":"Carole","non-dropping-particle":"","parse-names":false,"suffix":""},{"dropping-particle":"","family":"Piao","given":"Cindy","non-dropping-particle":"","parse-names":false,"suffix":""},{"dropping-particle":"","family":"Donde","given":"Rajiv","non-dropping-particle":"","parse-names":false,"suffix":""},{"dropping-particle":"","family":"Wang","given":"Christopher J.","non-dropping-particle":"","parse-names":false,"suffix":""},{"dropping-particle":"","family":"Meyers","given":"Frederick J.","non-dropping-particle":"","parse-names":false,"suffix":""}],"container-title":"Gastro Hep Advances","id":"ITEM-1","issue":"4","issued":{"date-parts":[["2024"]]},"page":"498-505","publisher":"The Authors","title":"A Machine Learning Model to Predict Risk for Hepatocellular Carcinoma in Patients With Metabolic Dysfunction-Associated Steatotic Liver Disease","type":"article-journal","volume":"3"},"uris":["http://www.mendeley.com/documents/?uuid=134a60b3-46a5-46ab-bc79-4adab02c72a3"]}],"mendeley":{"formattedCitation":"(Sarkar et al., 2024)","plainTextFormattedCitation":"(Sarkar et al., 2024)","previouslyFormattedCitation":"(Sarkar et al., 2024)"},"properties":{"noteIndex":0},"schema":"https://github.com/citation-style-language/schema/raw/master/csl-citation.json"}</w:instrText>
      </w:r>
      <w:r>
        <w:rPr>
          <w:sz w:val="24"/>
          <w:szCs w:val="24"/>
          <w:lang w:val="es-ES"/>
        </w:rPr>
        <w:fldChar w:fldCharType="separate"/>
      </w:r>
      <w:r w:rsidRPr="000B7026">
        <w:rPr>
          <w:noProof/>
          <w:sz w:val="24"/>
          <w:szCs w:val="24"/>
          <w:lang w:val="es-ES"/>
        </w:rPr>
        <w:t>(Sarkar et al., 2024)</w:t>
      </w:r>
      <w:r>
        <w:rPr>
          <w:sz w:val="24"/>
          <w:szCs w:val="24"/>
          <w:lang w:val="es-ES"/>
        </w:rPr>
        <w:fldChar w:fldCharType="end"/>
      </w:r>
      <w:r>
        <w:rPr>
          <w:sz w:val="24"/>
          <w:szCs w:val="24"/>
          <w:lang w:val="es-ES"/>
        </w:rPr>
        <w:t>.</w:t>
      </w:r>
    </w:p>
    <w:p w14:paraId="76342539" w14:textId="23980145" w:rsidR="00037045" w:rsidRDefault="00037045" w:rsidP="00015DEA">
      <w:pPr>
        <w:spacing w:line="360" w:lineRule="auto"/>
        <w:jc w:val="both"/>
        <w:rPr>
          <w:sz w:val="24"/>
          <w:szCs w:val="24"/>
          <w:lang w:val="es-ES"/>
        </w:rPr>
      </w:pPr>
      <w:r w:rsidRPr="00037045">
        <w:rPr>
          <w:sz w:val="24"/>
          <w:szCs w:val="24"/>
          <w:lang w:val="es-ES"/>
        </w:rPr>
        <w:t xml:space="preserve">Se </w:t>
      </w:r>
      <w:r>
        <w:rPr>
          <w:sz w:val="24"/>
          <w:szCs w:val="24"/>
          <w:lang w:val="es-ES"/>
        </w:rPr>
        <w:t>crearon</w:t>
      </w:r>
      <w:r w:rsidRPr="00037045">
        <w:rPr>
          <w:sz w:val="24"/>
          <w:szCs w:val="24"/>
          <w:lang w:val="es-ES"/>
        </w:rPr>
        <w:t xml:space="preserve"> modelos de </w:t>
      </w:r>
      <w:r w:rsidR="00A664BC">
        <w:rPr>
          <w:sz w:val="24"/>
          <w:szCs w:val="24"/>
          <w:lang w:val="es-ES"/>
        </w:rPr>
        <w:t>Decision Tree</w:t>
      </w:r>
      <w:r w:rsidRPr="00037045">
        <w:rPr>
          <w:sz w:val="24"/>
          <w:szCs w:val="24"/>
          <w:lang w:val="es-ES"/>
        </w:rPr>
        <w:t xml:space="preserve">, algoritmo genético, optimización por enjambre de partículas y regresión </w:t>
      </w:r>
      <w:proofErr w:type="spellStart"/>
      <w:r w:rsidRPr="00037045">
        <w:rPr>
          <w:sz w:val="24"/>
          <w:szCs w:val="24"/>
          <w:lang w:val="es-ES"/>
        </w:rPr>
        <w:t>multilineal</w:t>
      </w:r>
      <w:proofErr w:type="spellEnd"/>
      <w:r w:rsidRPr="00037045">
        <w:rPr>
          <w:sz w:val="24"/>
          <w:szCs w:val="24"/>
          <w:lang w:val="es-ES"/>
        </w:rPr>
        <w:t xml:space="preserve"> para la predicción del riesgo de fibrosis avanzada.</w:t>
      </w:r>
      <w:r>
        <w:rPr>
          <w:sz w:val="24"/>
          <w:szCs w:val="24"/>
          <w:lang w:val="es-ES"/>
        </w:rPr>
        <w:t xml:space="preserve"> </w:t>
      </w:r>
      <w:r w:rsidRPr="00037045">
        <w:rPr>
          <w:sz w:val="24"/>
          <w:szCs w:val="24"/>
          <w:lang w:val="es-ES"/>
        </w:rPr>
        <w:t xml:space="preserve">Los </w:t>
      </w:r>
      <w:r>
        <w:rPr>
          <w:sz w:val="24"/>
          <w:szCs w:val="24"/>
          <w:lang w:val="es-ES"/>
        </w:rPr>
        <w:t>modelos</w:t>
      </w:r>
      <w:r w:rsidRPr="00037045">
        <w:rPr>
          <w:sz w:val="24"/>
          <w:szCs w:val="24"/>
          <w:lang w:val="es-ES"/>
        </w:rPr>
        <w:t xml:space="preserve"> de </w:t>
      </w:r>
      <w:r w:rsidR="00416723">
        <w:rPr>
          <w:sz w:val="24"/>
          <w:szCs w:val="24"/>
          <w:lang w:val="es-ES"/>
        </w:rPr>
        <w:t>Machine Learning</w:t>
      </w:r>
      <w:r w:rsidRPr="00037045">
        <w:rPr>
          <w:sz w:val="24"/>
          <w:szCs w:val="24"/>
          <w:lang w:val="es-ES"/>
        </w:rPr>
        <w:t xml:space="preserve"> </w:t>
      </w:r>
      <w:r>
        <w:rPr>
          <w:sz w:val="24"/>
          <w:szCs w:val="24"/>
          <w:lang w:val="es-ES"/>
        </w:rPr>
        <w:t xml:space="preserve">que se </w:t>
      </w:r>
      <w:r w:rsidR="00DC6CB2">
        <w:rPr>
          <w:sz w:val="24"/>
          <w:szCs w:val="24"/>
          <w:lang w:val="es-ES"/>
        </w:rPr>
        <w:t>analizaron</w:t>
      </w:r>
      <w:r w:rsidRPr="00037045">
        <w:rPr>
          <w:sz w:val="24"/>
          <w:szCs w:val="24"/>
          <w:lang w:val="es-ES"/>
        </w:rPr>
        <w:t xml:space="preserve"> lograron predecir la fibrosis avanzada en pacientes con CHC con un AUROC entre 0,73 y 0,76 y una precisión entre el 66,3 y el 84,4 por ciento</w:t>
      </w:r>
      <w:r>
        <w:rPr>
          <w:sz w:val="24"/>
          <w:szCs w:val="24"/>
          <w:lang w:val="es-ES"/>
        </w:rPr>
        <w:t xml:space="preserve"> </w:t>
      </w:r>
      <w:r>
        <w:rPr>
          <w:sz w:val="24"/>
          <w:szCs w:val="24"/>
          <w:lang w:val="es-ES"/>
        </w:rPr>
        <w:fldChar w:fldCharType="begin" w:fldLock="1"/>
      </w:r>
      <w:r w:rsidR="005E4A25">
        <w:rPr>
          <w:sz w:val="24"/>
          <w:szCs w:val="24"/>
          <w:lang w:val="es-ES"/>
        </w:rPr>
        <w:instrText>ADDIN CSL_CITATION {"citationItems":[{"id":"ITEM-1","itemData":{"DOI":"10.1109/TCBB.2017.2690848","ISSN":"15579964","PMID":"28391204","abstract":"Background/Aim: Using machine learning approaches as non-invasive methods have been used recently as an alternative method in staging chronic liver diseases for avoiding the drawbacks of biopsy. This study aims to evaluate different machine learning techniques in prediction of advanced fibrosis by combining the serum bio-markers and clinical information to develop the classification models. Methods: A prospective cohort of 39,567 patients with chronic hepatitis C was divided into two sets - one categorized as mild to moderate fibrosis (F0-F2), and the other categorized as advanced fibrosis (F3-F4) according to METAVIR score. Decision tree, genetic algorithm, particle swarm optimization, and multi-linear regression models for advanced fibrosis risk prediction were developed. Receiver operating characteristic curve analysis was performed to evaluate the performance of the proposed models. Results: Age, platelet count, AST, and albumin were found to be statistically significant to advanced fibrosis. The machine learning algorithms under study were able to predict advanced fibrosis in patients with HCC with AUROC ranging between 0.73 and 0.76 and accuracy between 66.3 and 84.4 percent. Conclusions: Machine-learning approaches could be used as alternative methods in prediction of the risk of advanced liver fibrosis due to chronic hepatitis C.","author":[{"dropping-particle":"","family":"Hashem","given":"Somaya","non-dropping-particle":"","parse-names":false,"suffix":""},{"dropping-particle":"","family":"Esmat","given":"Gamal","non-dropping-particle":"","parse-names":false,"suffix":""},{"dropping-particle":"","family":"Elakel","given":"Wafaa","non-dropping-particle":"","parse-names":false,"suffix":""},{"dropping-particle":"","family":"Habashy","given":"Shahira","non-dropping-particle":"","parse-names":false,"suffix":""},{"dropping-particle":"","family":"Raouf","given":"Safaa Abdel","non-dropping-particle":"","parse-names":false,"suffix":""},{"dropping-particle":"","family":"ElHefnawi","given":"Mohamed","non-dropping-particle":"","parse-names":false,"suffix":""},{"dropping-particle":"","family":"Eladawy","given":"Mohamed","non-dropping-particle":"","parse-names":false,"suffix":""},{"dropping-particle":"","family":"ElHefnawi","given":"Mahmoud","non-dropping-particle":"","parse-names":false,"suffix":""}],"container-title":"IEEE/ACM Transactions on Computational Biology and Bioinformatics","id":"ITEM-1","issue":"3","issued":{"date-parts":[["2018"]]},"page":"861-868","publisher":"IEEE","title":"Comparison of Machine Learning Approaches for Prediction of Advanced Liver Fibrosis in Chronic Hepatitis C Patients","type":"article-journal","volume":"15"},"uris":["http://www.mendeley.com/documents/?uuid=91e393aa-bf9e-4eff-95d1-e3d4f2458c92"]}],"mendeley":{"formattedCitation":"(Hashem et al., 2018)","plainTextFormattedCitation":"(Hashem et al., 2018)","previouslyFormattedCitation":"(Hashem et al., 2018)"},"properties":{"noteIndex":0},"schema":"https://github.com/citation-style-language/schema/raw/master/csl-citation.json"}</w:instrText>
      </w:r>
      <w:r>
        <w:rPr>
          <w:sz w:val="24"/>
          <w:szCs w:val="24"/>
          <w:lang w:val="es-ES"/>
        </w:rPr>
        <w:fldChar w:fldCharType="separate"/>
      </w:r>
      <w:r w:rsidRPr="00037045">
        <w:rPr>
          <w:noProof/>
          <w:sz w:val="24"/>
          <w:szCs w:val="24"/>
          <w:lang w:val="es-ES"/>
        </w:rPr>
        <w:t>(Hashem et al., 2018)</w:t>
      </w:r>
      <w:r>
        <w:rPr>
          <w:sz w:val="24"/>
          <w:szCs w:val="24"/>
          <w:lang w:val="es-ES"/>
        </w:rPr>
        <w:fldChar w:fldCharType="end"/>
      </w:r>
      <w:r>
        <w:rPr>
          <w:sz w:val="24"/>
          <w:szCs w:val="24"/>
          <w:lang w:val="es-ES"/>
        </w:rPr>
        <w:t>.</w:t>
      </w:r>
    </w:p>
    <w:p w14:paraId="46843B6F" w14:textId="77777777" w:rsidR="00DC6CB2" w:rsidRDefault="00DC6CB2" w:rsidP="00015DEA">
      <w:pPr>
        <w:spacing w:line="360" w:lineRule="auto"/>
        <w:jc w:val="both"/>
        <w:rPr>
          <w:sz w:val="24"/>
          <w:szCs w:val="24"/>
          <w:lang w:val="es-ES"/>
        </w:rPr>
      </w:pPr>
    </w:p>
    <w:p w14:paraId="5D3972AA" w14:textId="77777777" w:rsidR="007E436C" w:rsidRDefault="007E436C" w:rsidP="00015DEA">
      <w:pPr>
        <w:spacing w:line="360" w:lineRule="auto"/>
        <w:jc w:val="both"/>
        <w:rPr>
          <w:sz w:val="24"/>
          <w:szCs w:val="24"/>
          <w:lang w:val="es-ES"/>
        </w:rPr>
      </w:pPr>
    </w:p>
    <w:p w14:paraId="35792BA8" w14:textId="53AADEFD" w:rsidR="001C77C4" w:rsidRDefault="001C77C4" w:rsidP="00015DEA">
      <w:pPr>
        <w:spacing w:line="360" w:lineRule="auto"/>
        <w:jc w:val="both"/>
        <w:rPr>
          <w:sz w:val="24"/>
          <w:szCs w:val="24"/>
          <w:lang w:val="es-ES"/>
        </w:rPr>
      </w:pPr>
      <w:r>
        <w:rPr>
          <w:sz w:val="24"/>
          <w:szCs w:val="24"/>
          <w:lang w:val="es-ES"/>
        </w:rPr>
        <w:lastRenderedPageBreak/>
        <w:t>La investigación</w:t>
      </w:r>
      <w:r w:rsidRPr="001C77C4">
        <w:rPr>
          <w:sz w:val="24"/>
          <w:szCs w:val="24"/>
          <w:lang w:val="es-ES"/>
        </w:rPr>
        <w:t xml:space="preserve"> </w:t>
      </w:r>
      <w:r>
        <w:rPr>
          <w:sz w:val="24"/>
          <w:szCs w:val="24"/>
          <w:lang w:val="es-ES"/>
        </w:rPr>
        <w:t>registr</w:t>
      </w:r>
      <w:r w:rsidR="003A4B82">
        <w:rPr>
          <w:sz w:val="24"/>
          <w:szCs w:val="24"/>
          <w:lang w:val="es-ES"/>
        </w:rPr>
        <w:t>ó</w:t>
      </w:r>
      <w:r w:rsidRPr="001C77C4">
        <w:rPr>
          <w:sz w:val="24"/>
          <w:szCs w:val="24"/>
          <w:lang w:val="es-ES"/>
        </w:rPr>
        <w:t xml:space="preserve"> 240 pacientes con una edad media de 49,3 ± 14,3 años; el 87,1% de los pacientes eran mujeres. El modelo Random Forest mostró los mejores resultados: ROC-AUC de 0,803 ± 0,057, PR-AUC de 0,868 ± 0,044, </w:t>
      </w:r>
      <w:proofErr w:type="spellStart"/>
      <w:r w:rsidRPr="001C77C4">
        <w:rPr>
          <w:sz w:val="24"/>
          <w:szCs w:val="24"/>
          <w:lang w:val="es-ES"/>
        </w:rPr>
        <w:t>Brier</w:t>
      </w:r>
      <w:proofErr w:type="spellEnd"/>
      <w:r w:rsidRPr="001C77C4">
        <w:rPr>
          <w:sz w:val="24"/>
          <w:szCs w:val="24"/>
          <w:lang w:val="es-ES"/>
        </w:rPr>
        <w:t xml:space="preserve"> de 0,180 ± 0,017, sensibilidad de 0,816 y especificidad de 0,641. El </w:t>
      </w:r>
      <w:r w:rsidR="00CB0802" w:rsidRPr="001C77C4">
        <w:rPr>
          <w:sz w:val="24"/>
          <w:szCs w:val="24"/>
          <w:lang w:val="es-ES"/>
        </w:rPr>
        <w:t>estudio</w:t>
      </w:r>
      <w:r w:rsidRPr="001C77C4">
        <w:rPr>
          <w:sz w:val="24"/>
          <w:szCs w:val="24"/>
          <w:lang w:val="es-ES"/>
        </w:rPr>
        <w:t xml:space="preserve"> SHAP confirmó que el recuento de plaquetas, la edad, el INR, la duración de la enfermedad y los niveles de bilirrubina y albúmina </w:t>
      </w:r>
      <w:r w:rsidR="00CB0802" w:rsidRPr="001C77C4">
        <w:rPr>
          <w:sz w:val="24"/>
          <w:szCs w:val="24"/>
          <w:lang w:val="es-ES"/>
        </w:rPr>
        <w:t>apoyaron</w:t>
      </w:r>
      <w:r w:rsidRPr="001C77C4">
        <w:rPr>
          <w:sz w:val="24"/>
          <w:szCs w:val="24"/>
          <w:lang w:val="es-ES"/>
        </w:rPr>
        <w:t xml:space="preserve"> en mayor medida al pronóstico</w:t>
      </w:r>
      <w:r>
        <w:rPr>
          <w:sz w:val="24"/>
          <w:szCs w:val="24"/>
          <w:lang w:val="es-ES"/>
        </w:rPr>
        <w:t xml:space="preserve"> </w:t>
      </w:r>
      <w:r>
        <w:rPr>
          <w:sz w:val="24"/>
          <w:szCs w:val="24"/>
          <w:lang w:val="es-ES"/>
        </w:rPr>
        <w:fldChar w:fldCharType="begin" w:fldLock="1"/>
      </w:r>
      <w:r w:rsidR="00CB0802">
        <w:rPr>
          <w:sz w:val="24"/>
          <w:szCs w:val="24"/>
          <w:lang w:val="es-ES"/>
        </w:rPr>
        <w:instrText>ADDIN CSL_CITATION {"citationItems":[{"id":"ITEM-1","itemData":{"DOI":"10.3390/diagnostics16070974","ISSN":"20754418","abstract":"Background/Objectives: Autoimmune hepatitis (AIH) is a chronic immune-mediated inflammatory liver disease that, if not diagnosed and treated promptly, leads to cirrhosis and liver failure. Data on AIH in Central Asia, including Kazakhstan, remain limited. The aim of this study was to characterize the clinical profile of AIH in a Kazakhstani patient cohort, determine the timeliness of diagnosis, and develop an interpretable machine learning model for detecting liver fibrosis based on routine clinical and laboratory parameters. Methods: A retrospective observational study of adult patients with a diagnosis of AIH between 2015 and 2025 was conducted. Demographic, laboratory, instrumental, and histological data of patients with AIH were extracted from medical records. All statistical analyses were performed using SPSS 22.0. Results: The study included 240 patients with a mean age of 49.3 ± 14.3 years; 87.1% of patients were women. The Random Forest model showed the best results: ROC-AUC of 0.803 ± 0.057, PR-AUC of 0.868 ± 0.044, Brier of 0.180 ± 0.017, sensitivity of 0.816, and specificity of 0.641. SHAP analysis confirmed that platelet count, age, INR, disease duration, and bilirubin and albumin levels made the greatest contribution to the prognosis. Conclusions: This retrospective observational study of AIH in Kazakhstan identified a patient population characterized by late diagnosis and advanced disease stages at presentation, a high frequency of overlapping autoimmune liver diseases, and a significant burden of metabolic and extrahepatic autoimmune comorbidities. The results demonstrate that an interpretable machine learning model based on routine biomarkers can effectively detect fibrosis and provide clinically interpretable risk factors.","author":[{"dropping-particle":"","family":"Ashimova","given":"Nazugum","non-dropping-particle":"","parse-names":false,"suffix":""},{"dropping-particle":"","family":"Raissova","given":"Aigul","non-dropping-particle":"","parse-names":false,"suffix":""},{"dropping-particle":"","family":"Kuantay","given":"Elmira","non-dropping-particle":"","parse-names":false,"suffix":""},{"dropping-particle":"","family":"Khozhakhmedova","given":"Moldir","non-dropping-particle":"","parse-names":false,"suffix":""},{"dropping-particle":"","family":"Aldabergenova","given":"Nurgul","non-dropping-particle":"","parse-names":false,"suffix":""},{"dropping-particle":"","family":"Suleimenova","given":"Madina","non-dropping-particle":"","parse-names":false,"suffix":""},{"dropping-particle":"","family":"Abzaliyev","given":"Kuat","non-dropping-particle":"","parse-names":false,"suffix":""},{"dropping-particle":"","family":"Nargiza","given":"Nassyrova","non-dropping-particle":"","parse-names":false,"suffix":""},{"dropping-particle":"","family":"Kulmanbetov","given":"Ruslan","non-dropping-particle":"","parse-names":false,"suffix":""},{"dropping-particle":"","family":"Nersesov","given":"Alexander","non-dropping-particle":"","parse-names":false,"suffix":""}],"container-title":"Diagnostics","id":"ITEM-1","issue":"7","issued":{"date-parts":[["2026"]]},"page":"1-15","title":"Use of Machine Learning in Predicting the Risk of Cirrhosis in Autoimmune Hepatitis Based on Clinical and Immunological Indicators","type":"article-journal","volume":"16"},"uris":["http://www.mendeley.com/documents/?uuid=b22f8740-c138-4879-a836-ce3566805572"]}],"mendeley":{"formattedCitation":"(Ashimova et al., 2026)","plainTextFormattedCitation":"(Ashimova et al., 2026)","previouslyFormattedCitation":"(Ashimova et al., 2026)"},"properties":{"noteIndex":0},"schema":"https://github.com/citation-style-language/schema/raw/master/csl-citation.json"}</w:instrText>
      </w:r>
      <w:r>
        <w:rPr>
          <w:sz w:val="24"/>
          <w:szCs w:val="24"/>
          <w:lang w:val="es-ES"/>
        </w:rPr>
        <w:fldChar w:fldCharType="separate"/>
      </w:r>
      <w:r w:rsidRPr="001C77C4">
        <w:rPr>
          <w:noProof/>
          <w:sz w:val="24"/>
          <w:szCs w:val="24"/>
          <w:lang w:val="es-ES"/>
        </w:rPr>
        <w:t>(Ashimova et al., 2026)</w:t>
      </w:r>
      <w:r>
        <w:rPr>
          <w:sz w:val="24"/>
          <w:szCs w:val="24"/>
          <w:lang w:val="es-ES"/>
        </w:rPr>
        <w:fldChar w:fldCharType="end"/>
      </w:r>
      <w:r>
        <w:rPr>
          <w:sz w:val="24"/>
          <w:szCs w:val="24"/>
          <w:lang w:val="es-ES"/>
        </w:rPr>
        <w:t>.</w:t>
      </w:r>
    </w:p>
    <w:p w14:paraId="194A40A2" w14:textId="77777777" w:rsidR="00CB0802" w:rsidRDefault="00CB0802" w:rsidP="00015DEA">
      <w:pPr>
        <w:spacing w:line="360" w:lineRule="auto"/>
        <w:jc w:val="both"/>
        <w:rPr>
          <w:sz w:val="24"/>
          <w:szCs w:val="24"/>
          <w:lang w:val="es-ES"/>
        </w:rPr>
      </w:pPr>
    </w:p>
    <w:p w14:paraId="6A1EA642" w14:textId="77777777" w:rsidR="008321D7" w:rsidRDefault="008321D7" w:rsidP="00015DEA">
      <w:pPr>
        <w:spacing w:line="360" w:lineRule="auto"/>
        <w:jc w:val="both"/>
        <w:rPr>
          <w:sz w:val="24"/>
          <w:szCs w:val="24"/>
          <w:lang w:val="es-ES"/>
        </w:rPr>
      </w:pPr>
    </w:p>
    <w:p w14:paraId="208A9801" w14:textId="5D544069" w:rsidR="00015DEA" w:rsidRDefault="00015DEA" w:rsidP="00C46E39">
      <w:pPr>
        <w:spacing w:line="360" w:lineRule="auto"/>
        <w:jc w:val="both"/>
        <w:rPr>
          <w:sz w:val="24"/>
          <w:szCs w:val="24"/>
          <w:lang w:val="es-ES"/>
        </w:rPr>
      </w:pPr>
    </w:p>
    <w:p w14:paraId="0437E533" w14:textId="6EDF32C2" w:rsidR="00D43903" w:rsidRDefault="00D43903">
      <w:pPr>
        <w:rPr>
          <w:sz w:val="24"/>
          <w:szCs w:val="24"/>
          <w:lang w:val="es-ES"/>
        </w:rPr>
      </w:pPr>
      <w:r>
        <w:rPr>
          <w:sz w:val="24"/>
          <w:szCs w:val="24"/>
          <w:lang w:val="es-ES"/>
        </w:rPr>
        <w:br w:type="page"/>
      </w:r>
    </w:p>
    <w:p w14:paraId="1C216103" w14:textId="002EC625" w:rsidR="001E25CC" w:rsidRPr="00E4097A" w:rsidRDefault="00CD3C79" w:rsidP="00E4097A">
      <w:pPr>
        <w:pStyle w:val="Ttulo1"/>
        <w:numPr>
          <w:ilvl w:val="0"/>
          <w:numId w:val="3"/>
        </w:numPr>
        <w:spacing w:after="240"/>
        <w:rPr>
          <w:color w:val="auto"/>
          <w:sz w:val="24"/>
          <w:szCs w:val="24"/>
          <w:lang w:val="en-US"/>
        </w:rPr>
      </w:pPr>
      <w:bookmarkStart w:id="9" w:name="_Toc232717482"/>
      <w:r w:rsidRPr="00E4097A">
        <w:rPr>
          <w:color w:val="auto"/>
          <w:sz w:val="24"/>
          <w:szCs w:val="24"/>
          <w:lang w:val="en-US"/>
        </w:rPr>
        <w:lastRenderedPageBreak/>
        <w:t>METODOLOGÍA</w:t>
      </w:r>
      <w:bookmarkEnd w:id="9"/>
    </w:p>
    <w:p w14:paraId="6149EB91" w14:textId="291874CA" w:rsidR="0068520A" w:rsidRPr="0068520A" w:rsidRDefault="00881128" w:rsidP="0068520A">
      <w:pPr>
        <w:spacing w:line="360" w:lineRule="auto"/>
        <w:jc w:val="both"/>
        <w:rPr>
          <w:sz w:val="24"/>
          <w:szCs w:val="24"/>
          <w:lang w:val="es-ES"/>
        </w:rPr>
      </w:pPr>
      <w:r>
        <w:rPr>
          <w:sz w:val="24"/>
          <w:szCs w:val="24"/>
          <w:lang w:val="es-ES"/>
        </w:rPr>
        <w:t>En esta investigación se aplica la metodología</w:t>
      </w:r>
      <w:r w:rsidR="0068520A" w:rsidRPr="0068520A">
        <w:rPr>
          <w:sz w:val="24"/>
          <w:szCs w:val="24"/>
          <w:lang w:val="es-ES"/>
        </w:rPr>
        <w:t xml:space="preserve"> Empírica</w:t>
      </w:r>
      <w:r w:rsidR="00831B90">
        <w:rPr>
          <w:sz w:val="24"/>
          <w:szCs w:val="24"/>
          <w:lang w:val="es-ES"/>
        </w:rPr>
        <w:t xml:space="preserve"> y </w:t>
      </w:r>
      <w:r w:rsidR="0068520A" w:rsidRPr="0068520A">
        <w:rPr>
          <w:sz w:val="24"/>
          <w:szCs w:val="24"/>
          <w:lang w:val="es-ES"/>
        </w:rPr>
        <w:t xml:space="preserve">Analítica, que </w:t>
      </w:r>
      <w:r w:rsidR="00831B90">
        <w:rPr>
          <w:sz w:val="24"/>
          <w:szCs w:val="24"/>
          <w:lang w:val="es-ES"/>
        </w:rPr>
        <w:t xml:space="preserve">mediante resultados comprobables </w:t>
      </w:r>
      <w:r w:rsidR="0068520A" w:rsidRPr="0068520A">
        <w:rPr>
          <w:sz w:val="24"/>
          <w:szCs w:val="24"/>
          <w:lang w:val="es-ES"/>
        </w:rPr>
        <w:t xml:space="preserve">verifica la factibilidad de una solución. </w:t>
      </w:r>
      <w:r w:rsidR="00831B90">
        <w:rPr>
          <w:sz w:val="24"/>
          <w:szCs w:val="24"/>
          <w:lang w:val="es-ES"/>
        </w:rPr>
        <w:t>Mediante</w:t>
      </w:r>
      <w:r w:rsidR="0068520A" w:rsidRPr="0068520A">
        <w:rPr>
          <w:sz w:val="24"/>
          <w:szCs w:val="24"/>
          <w:lang w:val="es-ES"/>
        </w:rPr>
        <w:t xml:space="preserve"> el enfoque cuantitativo que analiza las propiedades numéricas del prototipo. Se utiliza la </w:t>
      </w:r>
      <w:r w:rsidR="00831B90" w:rsidRPr="0068520A">
        <w:rPr>
          <w:sz w:val="24"/>
          <w:szCs w:val="24"/>
          <w:lang w:val="es-ES"/>
        </w:rPr>
        <w:t>representación</w:t>
      </w:r>
      <w:r w:rsidR="0068520A" w:rsidRPr="0068520A">
        <w:rPr>
          <w:sz w:val="24"/>
          <w:szCs w:val="24"/>
          <w:lang w:val="es-ES"/>
        </w:rPr>
        <w:t xml:space="preserve"> del modelo propuesto. </w:t>
      </w:r>
    </w:p>
    <w:p w14:paraId="6BDF099E" w14:textId="474BE346" w:rsidR="0068520A" w:rsidRPr="00092092" w:rsidRDefault="00CB7C9E" w:rsidP="00092092">
      <w:pPr>
        <w:pStyle w:val="Ttulo1"/>
        <w:numPr>
          <w:ilvl w:val="1"/>
          <w:numId w:val="3"/>
        </w:numPr>
        <w:spacing w:after="240"/>
        <w:ind w:left="426"/>
        <w:rPr>
          <w:color w:val="auto"/>
          <w:sz w:val="24"/>
          <w:szCs w:val="24"/>
          <w:lang w:val="es-ES"/>
        </w:rPr>
      </w:pPr>
      <w:r>
        <w:rPr>
          <w:color w:val="auto"/>
          <w:sz w:val="24"/>
          <w:szCs w:val="24"/>
          <w:lang w:val="es-ES"/>
        </w:rPr>
        <w:t>Dataset</w:t>
      </w:r>
    </w:p>
    <w:p w14:paraId="6680DA79" w14:textId="11F73364" w:rsidR="0068520A" w:rsidRDefault="0068520A" w:rsidP="0068520A">
      <w:pPr>
        <w:spacing w:line="360" w:lineRule="auto"/>
        <w:jc w:val="both"/>
        <w:rPr>
          <w:sz w:val="24"/>
          <w:szCs w:val="24"/>
          <w:lang w:val="es-ES"/>
        </w:rPr>
      </w:pPr>
      <w:r w:rsidRPr="0068520A">
        <w:rPr>
          <w:sz w:val="24"/>
          <w:szCs w:val="24"/>
          <w:lang w:val="es-ES"/>
        </w:rPr>
        <w:t xml:space="preserve">- Selección del </w:t>
      </w:r>
      <w:r w:rsidR="00CB7C9E">
        <w:rPr>
          <w:sz w:val="24"/>
          <w:szCs w:val="24"/>
          <w:lang w:val="es-ES"/>
        </w:rPr>
        <w:t>dataset</w:t>
      </w:r>
      <w:r w:rsidR="001724D1">
        <w:rPr>
          <w:sz w:val="24"/>
          <w:szCs w:val="24"/>
          <w:lang w:val="es-ES"/>
        </w:rPr>
        <w:t xml:space="preserve"> </w:t>
      </w:r>
      <w:r w:rsidRPr="0068520A">
        <w:rPr>
          <w:sz w:val="24"/>
          <w:szCs w:val="24"/>
          <w:lang w:val="es-ES"/>
        </w:rPr>
        <w:t xml:space="preserve">que </w:t>
      </w:r>
      <w:r w:rsidR="00531B5E">
        <w:rPr>
          <w:sz w:val="24"/>
          <w:szCs w:val="24"/>
          <w:lang w:val="es-ES"/>
        </w:rPr>
        <w:t xml:space="preserve">está compuesto por </w:t>
      </w:r>
      <w:r w:rsidRPr="0068520A">
        <w:rPr>
          <w:sz w:val="24"/>
          <w:szCs w:val="24"/>
          <w:lang w:val="es-ES"/>
        </w:rPr>
        <w:t xml:space="preserve">registros de pacientes con enfermedad hepática. </w:t>
      </w:r>
      <w:r w:rsidR="001724D1">
        <w:rPr>
          <w:sz w:val="24"/>
          <w:szCs w:val="24"/>
          <w:lang w:val="es-ES"/>
        </w:rPr>
        <w:t xml:space="preserve">Lo que contiene el </w:t>
      </w:r>
      <w:r w:rsidR="00CB7C9E">
        <w:rPr>
          <w:sz w:val="24"/>
          <w:szCs w:val="24"/>
          <w:lang w:val="es-ES"/>
        </w:rPr>
        <w:t>dataset</w:t>
      </w:r>
      <w:r w:rsidR="001724D1">
        <w:rPr>
          <w:sz w:val="24"/>
          <w:szCs w:val="24"/>
          <w:lang w:val="es-ES"/>
        </w:rPr>
        <w:t xml:space="preserve"> son </w:t>
      </w:r>
      <w:r w:rsidR="001724D1" w:rsidRPr="0068520A">
        <w:rPr>
          <w:sz w:val="24"/>
          <w:szCs w:val="24"/>
          <w:lang w:val="es-ES"/>
        </w:rPr>
        <w:t>416</w:t>
      </w:r>
      <w:r w:rsidRPr="0068520A">
        <w:rPr>
          <w:sz w:val="24"/>
          <w:szCs w:val="24"/>
          <w:lang w:val="es-ES"/>
        </w:rPr>
        <w:t xml:space="preserve"> registros de pacientes con enfermedad hepática y 167 registros de pacientes sin enfermedad hepática, </w:t>
      </w:r>
      <w:r w:rsidR="001724D1">
        <w:rPr>
          <w:sz w:val="24"/>
          <w:szCs w:val="24"/>
          <w:lang w:val="es-ES"/>
        </w:rPr>
        <w:t>esta muestra se recopil</w:t>
      </w:r>
      <w:r w:rsidR="00E0649E">
        <w:rPr>
          <w:sz w:val="24"/>
          <w:szCs w:val="24"/>
          <w:lang w:val="es-ES"/>
        </w:rPr>
        <w:t>ó</w:t>
      </w:r>
      <w:r w:rsidR="001724D1">
        <w:rPr>
          <w:sz w:val="24"/>
          <w:szCs w:val="24"/>
          <w:lang w:val="es-ES"/>
        </w:rPr>
        <w:t xml:space="preserve"> </w:t>
      </w:r>
      <w:r w:rsidR="001724D1" w:rsidRPr="0068520A">
        <w:rPr>
          <w:sz w:val="24"/>
          <w:szCs w:val="24"/>
          <w:lang w:val="es-ES"/>
        </w:rPr>
        <w:t>en</w:t>
      </w:r>
      <w:r w:rsidRPr="0068520A">
        <w:rPr>
          <w:sz w:val="24"/>
          <w:szCs w:val="24"/>
          <w:lang w:val="es-ES"/>
        </w:rPr>
        <w:t xml:space="preserve"> el noreste de Andhra Pradesh, India. La columna “</w:t>
      </w:r>
      <w:r w:rsidR="00CB7C9E">
        <w:rPr>
          <w:sz w:val="24"/>
          <w:szCs w:val="24"/>
          <w:lang w:val="es-ES"/>
        </w:rPr>
        <w:t>Dataset</w:t>
      </w:r>
      <w:r w:rsidRPr="0068520A">
        <w:rPr>
          <w:sz w:val="24"/>
          <w:szCs w:val="24"/>
          <w:lang w:val="es-ES"/>
        </w:rPr>
        <w:t xml:space="preserve">” es una </w:t>
      </w:r>
      <w:r w:rsidR="00881128">
        <w:rPr>
          <w:sz w:val="24"/>
          <w:szCs w:val="24"/>
          <w:lang w:val="es-ES"/>
        </w:rPr>
        <w:t>variable</w:t>
      </w:r>
      <w:r w:rsidRPr="0068520A">
        <w:rPr>
          <w:sz w:val="24"/>
          <w:szCs w:val="24"/>
          <w:lang w:val="es-ES"/>
        </w:rPr>
        <w:t xml:space="preserve"> de clase que </w:t>
      </w:r>
      <w:r w:rsidR="001724D1">
        <w:rPr>
          <w:sz w:val="24"/>
          <w:szCs w:val="24"/>
          <w:lang w:val="es-ES"/>
        </w:rPr>
        <w:t>sirve</w:t>
      </w:r>
      <w:r w:rsidRPr="0068520A">
        <w:rPr>
          <w:sz w:val="24"/>
          <w:szCs w:val="24"/>
          <w:lang w:val="es-ES"/>
        </w:rPr>
        <w:t xml:space="preserve"> para dividir los grupos en pacientes con enfermedad hepática (o sin enfermedad). Este </w:t>
      </w:r>
      <w:r w:rsidR="00CB7C9E">
        <w:rPr>
          <w:sz w:val="24"/>
          <w:szCs w:val="24"/>
          <w:lang w:val="es-ES"/>
        </w:rPr>
        <w:t>dataset</w:t>
      </w:r>
      <w:r w:rsidRPr="0068520A">
        <w:rPr>
          <w:sz w:val="24"/>
          <w:szCs w:val="24"/>
          <w:lang w:val="es-ES"/>
        </w:rPr>
        <w:t xml:space="preserve"> </w:t>
      </w:r>
      <w:r w:rsidR="00865ECC">
        <w:rPr>
          <w:sz w:val="24"/>
          <w:szCs w:val="24"/>
          <w:lang w:val="es-ES"/>
        </w:rPr>
        <w:t xml:space="preserve">registra </w:t>
      </w:r>
      <w:r w:rsidRPr="0068520A">
        <w:rPr>
          <w:sz w:val="24"/>
          <w:szCs w:val="24"/>
          <w:lang w:val="es-ES"/>
        </w:rPr>
        <w:t>441</w:t>
      </w:r>
      <w:r w:rsidR="00865ECC">
        <w:rPr>
          <w:sz w:val="24"/>
          <w:szCs w:val="24"/>
          <w:lang w:val="es-ES"/>
        </w:rPr>
        <w:t xml:space="preserve"> </w:t>
      </w:r>
      <w:r w:rsidRPr="0068520A">
        <w:rPr>
          <w:sz w:val="24"/>
          <w:szCs w:val="24"/>
          <w:lang w:val="es-ES"/>
        </w:rPr>
        <w:t>pacientes masculinos y 142</w:t>
      </w:r>
      <w:r w:rsidR="00F12510">
        <w:rPr>
          <w:sz w:val="24"/>
          <w:szCs w:val="24"/>
          <w:lang w:val="es-ES"/>
        </w:rPr>
        <w:t xml:space="preserve"> </w:t>
      </w:r>
      <w:r w:rsidRPr="0068520A">
        <w:rPr>
          <w:sz w:val="24"/>
          <w:szCs w:val="24"/>
          <w:lang w:val="es-ES"/>
        </w:rPr>
        <w:t xml:space="preserve">pacientes femeninas. Está disponible en </w:t>
      </w:r>
      <w:proofErr w:type="spellStart"/>
      <w:r w:rsidRPr="0068520A">
        <w:rPr>
          <w:sz w:val="24"/>
          <w:szCs w:val="24"/>
          <w:lang w:val="es-ES"/>
        </w:rPr>
        <w:t>Kaggle</w:t>
      </w:r>
      <w:proofErr w:type="spellEnd"/>
      <w:r w:rsidR="005E4A25">
        <w:rPr>
          <w:sz w:val="24"/>
          <w:szCs w:val="24"/>
          <w:lang w:val="es-ES"/>
        </w:rPr>
        <w:t xml:space="preserve"> </w:t>
      </w:r>
      <w:r w:rsidRPr="0068520A">
        <w:rPr>
          <w:sz w:val="24"/>
          <w:szCs w:val="24"/>
          <w:lang w:val="es-ES"/>
        </w:rPr>
        <w:t xml:space="preserve"> </w:t>
      </w:r>
      <w:r w:rsidRPr="0068520A">
        <w:rPr>
          <w:sz w:val="24"/>
          <w:szCs w:val="24"/>
          <w:lang w:val="es-ES"/>
        </w:rPr>
        <w:fldChar w:fldCharType="begin" w:fldLock="1"/>
      </w:r>
      <w:r w:rsidR="007730C9">
        <w:rPr>
          <w:sz w:val="24"/>
          <w:szCs w:val="24"/>
          <w:lang w:val="es-ES"/>
        </w:rPr>
        <w:instrText>ADDIN CSL_CITATION {"citationItems":[{"id":"ITEM-1","itemData":{"author":[{"dropping-particle":"","family":"Kaggle","given":"","non-dropping-particle":"","parse-names":false,"suffix":""}],"id":"ITEM-1","issued":{"date-parts":[["2026"]]},"page":"1","title":"Kaggle","type":"webpage"},"uris":["http://www.mendeley.com/documents/?uuid=4bc2cd6d-ff3e-49ee-b101-a6b2b3e07b30","http://www.mendeley.com/documents/?uuid=a821e18a-8d5a-4df0-9aa0-fdc9eb024314"]}],"mendeley":{"formattedCitation":"(Kaggle, 2026)","plainTextFormattedCitation":"(Kaggle, 2026)","previouslyFormattedCitation":"(Kaggle, 2026)"},"properties":{"noteIndex":0},"schema":"https://github.com/citation-style-language/schema/raw/master/csl-citation.json"}</w:instrText>
      </w:r>
      <w:r w:rsidRPr="0068520A">
        <w:rPr>
          <w:sz w:val="24"/>
          <w:szCs w:val="24"/>
          <w:lang w:val="es-ES"/>
        </w:rPr>
        <w:fldChar w:fldCharType="separate"/>
      </w:r>
      <w:r w:rsidRPr="0068520A">
        <w:rPr>
          <w:noProof/>
          <w:sz w:val="24"/>
          <w:szCs w:val="24"/>
          <w:lang w:val="es-ES"/>
        </w:rPr>
        <w:t>(Kaggle, 2026)</w:t>
      </w:r>
      <w:r w:rsidRPr="0068520A">
        <w:rPr>
          <w:sz w:val="24"/>
          <w:szCs w:val="24"/>
          <w:lang w:val="es-ES"/>
        </w:rPr>
        <w:fldChar w:fldCharType="end"/>
      </w:r>
      <w:r w:rsidRPr="0068520A">
        <w:rPr>
          <w:sz w:val="24"/>
          <w:szCs w:val="24"/>
          <w:lang w:val="es-ES"/>
        </w:rPr>
        <w:t>.</w:t>
      </w:r>
      <w:r w:rsidR="006C75C4">
        <w:rPr>
          <w:sz w:val="24"/>
          <w:szCs w:val="24"/>
          <w:lang w:val="es-ES"/>
        </w:rPr>
        <w:t xml:space="preserve"> </w:t>
      </w:r>
    </w:p>
    <w:p w14:paraId="0D04684F" w14:textId="77777777" w:rsidR="002704B3" w:rsidRDefault="002704B3" w:rsidP="002704B3">
      <w:pPr>
        <w:pStyle w:val="Descripcin"/>
        <w:rPr>
          <w:color w:val="auto"/>
        </w:rPr>
      </w:pPr>
      <w:r w:rsidRPr="00D61F47">
        <w:rPr>
          <w:color w:val="auto"/>
        </w:rPr>
        <w:t xml:space="preserve">Tabla </w:t>
      </w:r>
      <w:r w:rsidRPr="00D61F47">
        <w:rPr>
          <w:color w:val="auto"/>
        </w:rPr>
        <w:fldChar w:fldCharType="begin"/>
      </w:r>
      <w:r w:rsidRPr="00D61F47">
        <w:rPr>
          <w:color w:val="auto"/>
        </w:rPr>
        <w:instrText xml:space="preserve"> SEQ Tabla \* ARABIC </w:instrText>
      </w:r>
      <w:r w:rsidRPr="00D61F47">
        <w:rPr>
          <w:color w:val="auto"/>
        </w:rPr>
        <w:fldChar w:fldCharType="separate"/>
      </w:r>
      <w:r>
        <w:rPr>
          <w:noProof/>
          <w:color w:val="auto"/>
        </w:rPr>
        <w:t>1</w:t>
      </w:r>
      <w:r w:rsidRPr="00D61F47">
        <w:rPr>
          <w:color w:val="auto"/>
        </w:rPr>
        <w:fldChar w:fldCharType="end"/>
      </w:r>
      <w:r>
        <w:rPr>
          <w:color w:val="auto"/>
        </w:rPr>
        <w:t xml:space="preserve">. </w:t>
      </w:r>
    </w:p>
    <w:p w14:paraId="7D224416" w14:textId="6A1AD4ED" w:rsidR="002704B3" w:rsidRPr="00D61F47" w:rsidRDefault="009A6BAD" w:rsidP="002704B3">
      <w:pPr>
        <w:pStyle w:val="Descripcin"/>
        <w:rPr>
          <w:color w:val="auto"/>
          <w:lang w:val="es-ES" w:eastAsia="en-US"/>
        </w:rPr>
      </w:pPr>
      <w:r>
        <w:rPr>
          <w:color w:val="auto"/>
        </w:rPr>
        <w:t>Lectura del Dataset.</w:t>
      </w:r>
    </w:p>
    <w:tbl>
      <w:tblPr>
        <w:tblW w:w="9209" w:type="dxa"/>
        <w:tblCellMar>
          <w:left w:w="70" w:type="dxa"/>
          <w:right w:w="70" w:type="dxa"/>
        </w:tblCellMar>
        <w:tblLook w:val="04A0" w:firstRow="1" w:lastRow="0" w:firstColumn="1" w:lastColumn="0" w:noHBand="0" w:noVBand="1"/>
      </w:tblPr>
      <w:tblGrid>
        <w:gridCol w:w="3260"/>
        <w:gridCol w:w="5949"/>
      </w:tblGrid>
      <w:tr w:rsidR="00696225" w:rsidRPr="002704B3" w14:paraId="25FE52CB" w14:textId="77777777" w:rsidTr="002704B3">
        <w:trPr>
          <w:trHeight w:val="288"/>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C3F1C"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Variable</w:t>
            </w:r>
          </w:p>
        </w:tc>
        <w:tc>
          <w:tcPr>
            <w:tcW w:w="5949" w:type="dxa"/>
            <w:tcBorders>
              <w:top w:val="single" w:sz="4" w:space="0" w:color="auto"/>
              <w:left w:val="nil"/>
              <w:bottom w:val="single" w:sz="4" w:space="0" w:color="auto"/>
              <w:right w:val="single" w:sz="4" w:space="0" w:color="auto"/>
            </w:tcBorders>
            <w:shd w:val="clear" w:color="auto" w:fill="auto"/>
            <w:vAlign w:val="bottom"/>
            <w:hideMark/>
          </w:tcPr>
          <w:p w14:paraId="65CDDF59"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Descripción</w:t>
            </w:r>
          </w:p>
        </w:tc>
      </w:tr>
      <w:tr w:rsidR="00696225" w:rsidRPr="002704B3" w14:paraId="592ED107" w14:textId="77777777" w:rsidTr="002704B3">
        <w:trPr>
          <w:trHeight w:val="387"/>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28BAFA1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Edad del Paciente</w:t>
            </w:r>
          </w:p>
        </w:tc>
        <w:tc>
          <w:tcPr>
            <w:tcW w:w="5949" w:type="dxa"/>
            <w:tcBorders>
              <w:top w:val="nil"/>
              <w:left w:val="nil"/>
              <w:bottom w:val="single" w:sz="4" w:space="0" w:color="auto"/>
              <w:right w:val="single" w:sz="4" w:space="0" w:color="auto"/>
            </w:tcBorders>
            <w:shd w:val="clear" w:color="auto" w:fill="auto"/>
            <w:vAlign w:val="bottom"/>
            <w:hideMark/>
          </w:tcPr>
          <w:p w14:paraId="2818C448" w14:textId="107F5A6E"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importante </w:t>
            </w:r>
            <w:r w:rsidR="00F16422" w:rsidRPr="00F16422">
              <w:rPr>
                <w:rFonts w:eastAsia="Times New Roman" w:cstheme="minorHAnsi"/>
                <w:color w:val="000000"/>
                <w:sz w:val="20"/>
                <w:szCs w:val="20"/>
                <w:lang w:eastAsia="es-EC"/>
              </w:rPr>
              <w:t>para analizar la distribución demográfica e identificar a qué edad</w:t>
            </w:r>
            <w:r w:rsidR="00F16422">
              <w:rPr>
                <w:rFonts w:eastAsia="Times New Roman" w:cstheme="minorHAnsi"/>
                <w:color w:val="000000"/>
                <w:sz w:val="20"/>
                <w:szCs w:val="20"/>
                <w:lang w:eastAsia="es-EC"/>
              </w:rPr>
              <w:t xml:space="preserve"> </w:t>
            </w:r>
            <w:r w:rsidRPr="002704B3">
              <w:rPr>
                <w:rFonts w:eastAsia="Times New Roman" w:cstheme="minorHAnsi"/>
                <w:color w:val="000000"/>
                <w:sz w:val="20"/>
                <w:szCs w:val="20"/>
                <w:lang w:eastAsia="es-EC"/>
              </w:rPr>
              <w:t>las enfermedades hepáticas son más comunes.</w:t>
            </w:r>
          </w:p>
        </w:tc>
      </w:tr>
      <w:tr w:rsidR="00696225" w:rsidRPr="002704B3" w14:paraId="754A88B8" w14:textId="77777777" w:rsidTr="002704B3">
        <w:trPr>
          <w:trHeight w:val="664"/>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7415CF5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Género del paciente</w:t>
            </w:r>
          </w:p>
        </w:tc>
        <w:tc>
          <w:tcPr>
            <w:tcW w:w="5949" w:type="dxa"/>
            <w:tcBorders>
              <w:top w:val="nil"/>
              <w:left w:val="nil"/>
              <w:bottom w:val="single" w:sz="4" w:space="0" w:color="auto"/>
              <w:right w:val="single" w:sz="4" w:space="0" w:color="auto"/>
            </w:tcBorders>
            <w:shd w:val="clear" w:color="auto" w:fill="auto"/>
            <w:vAlign w:val="bottom"/>
            <w:hideMark/>
          </w:tcPr>
          <w:p w14:paraId="03BFEF43" w14:textId="6878B7C2"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la identidad biológica del paciente (Masculino/Femenino). </w:t>
            </w:r>
            <w:r w:rsidR="00572D6C">
              <w:rPr>
                <w:rFonts w:eastAsia="Times New Roman" w:cstheme="minorHAnsi"/>
                <w:color w:val="000000"/>
                <w:sz w:val="20"/>
                <w:szCs w:val="20"/>
                <w:lang w:eastAsia="es-EC"/>
              </w:rPr>
              <w:t>Esto</w:t>
            </w:r>
            <w:r w:rsidRPr="002704B3">
              <w:rPr>
                <w:rFonts w:eastAsia="Times New Roman" w:cstheme="minorHAnsi"/>
                <w:color w:val="000000"/>
                <w:sz w:val="20"/>
                <w:szCs w:val="20"/>
                <w:lang w:eastAsia="es-EC"/>
              </w:rPr>
              <w:t xml:space="preserve"> permite detectar susceptibilidad genética y factores de riesgo metabólicos.</w:t>
            </w:r>
          </w:p>
        </w:tc>
      </w:tr>
      <w:tr w:rsidR="00696225" w:rsidRPr="002704B3" w14:paraId="25DC4187" w14:textId="77777777" w:rsidTr="002704B3">
        <w:trPr>
          <w:trHeight w:val="57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76C0191"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total</w:t>
            </w:r>
          </w:p>
        </w:tc>
        <w:tc>
          <w:tcPr>
            <w:tcW w:w="5949" w:type="dxa"/>
            <w:tcBorders>
              <w:top w:val="nil"/>
              <w:left w:val="nil"/>
              <w:bottom w:val="single" w:sz="4" w:space="0" w:color="auto"/>
              <w:right w:val="single" w:sz="4" w:space="0" w:color="auto"/>
            </w:tcBorders>
            <w:shd w:val="clear" w:color="auto" w:fill="auto"/>
            <w:vAlign w:val="bottom"/>
            <w:hideMark/>
          </w:tcPr>
          <w:p w14:paraId="1584E1EF" w14:textId="4916C46A" w:rsidR="00696225" w:rsidRPr="002704B3" w:rsidRDefault="00FF3740"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el t</w:t>
            </w:r>
            <w:r w:rsidR="00696225" w:rsidRPr="002704B3">
              <w:rPr>
                <w:rFonts w:eastAsia="Times New Roman" w:cstheme="minorHAnsi"/>
                <w:color w:val="000000"/>
                <w:sz w:val="20"/>
                <w:szCs w:val="20"/>
                <w:lang w:eastAsia="es-EC"/>
              </w:rPr>
              <w:t>otal de desecho amarillento resultante de la descomposición del glóbulo rojo.</w:t>
            </w:r>
          </w:p>
        </w:tc>
      </w:tr>
      <w:tr w:rsidR="00696225" w:rsidRPr="002704B3" w14:paraId="1EDA9AB7" w14:textId="77777777" w:rsidTr="002704B3">
        <w:trPr>
          <w:trHeight w:val="21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0DCA9843"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directa</w:t>
            </w:r>
          </w:p>
        </w:tc>
        <w:tc>
          <w:tcPr>
            <w:tcW w:w="5949" w:type="dxa"/>
            <w:tcBorders>
              <w:top w:val="nil"/>
              <w:left w:val="nil"/>
              <w:bottom w:val="single" w:sz="4" w:space="0" w:color="auto"/>
              <w:right w:val="single" w:sz="4" w:space="0" w:color="auto"/>
            </w:tcBorders>
            <w:shd w:val="clear" w:color="auto" w:fill="auto"/>
            <w:vAlign w:val="bottom"/>
            <w:hideMark/>
          </w:tcPr>
          <w:p w14:paraId="303FE901"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Extracto de la bilirrubina que ya fue procesada por el hígado.</w:t>
            </w:r>
          </w:p>
        </w:tc>
      </w:tr>
      <w:tr w:rsidR="00696225" w:rsidRPr="002704B3" w14:paraId="0DA3393B"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36E1FAB"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Fosfatasa alcalina</w:t>
            </w:r>
          </w:p>
        </w:tc>
        <w:tc>
          <w:tcPr>
            <w:tcW w:w="5949" w:type="dxa"/>
            <w:tcBorders>
              <w:top w:val="nil"/>
              <w:left w:val="nil"/>
              <w:bottom w:val="single" w:sz="4" w:space="0" w:color="auto"/>
              <w:right w:val="single" w:sz="4" w:space="0" w:color="auto"/>
            </w:tcBorders>
            <w:shd w:val="clear" w:color="auto" w:fill="auto"/>
            <w:vAlign w:val="bottom"/>
            <w:hideMark/>
          </w:tcPr>
          <w:p w14:paraId="72C1BE02"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relaciona con los conductos biliares.</w:t>
            </w:r>
          </w:p>
        </w:tc>
      </w:tr>
      <w:tr w:rsidR="00696225" w:rsidRPr="002704B3" w14:paraId="4A1254B3"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9D7527E"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Alanina aminotransferasa</w:t>
            </w:r>
          </w:p>
        </w:tc>
        <w:tc>
          <w:tcPr>
            <w:tcW w:w="5949" w:type="dxa"/>
            <w:tcBorders>
              <w:top w:val="nil"/>
              <w:left w:val="nil"/>
              <w:bottom w:val="single" w:sz="4" w:space="0" w:color="auto"/>
              <w:right w:val="single" w:sz="4" w:space="0" w:color="auto"/>
            </w:tcBorders>
            <w:shd w:val="clear" w:color="auto" w:fill="auto"/>
            <w:vAlign w:val="bottom"/>
            <w:hideMark/>
          </w:tcPr>
          <w:p w14:paraId="64847F3E"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localizada principalmente en el hígado.</w:t>
            </w:r>
          </w:p>
        </w:tc>
      </w:tr>
      <w:tr w:rsidR="00696225" w:rsidRPr="002704B3" w14:paraId="09000C83" w14:textId="77777777" w:rsidTr="002704B3">
        <w:trPr>
          <w:trHeight w:val="383"/>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3C483570"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Aspartato aminotransferasa</w:t>
            </w:r>
          </w:p>
        </w:tc>
        <w:tc>
          <w:tcPr>
            <w:tcW w:w="5949" w:type="dxa"/>
            <w:tcBorders>
              <w:top w:val="nil"/>
              <w:left w:val="nil"/>
              <w:bottom w:val="single" w:sz="4" w:space="0" w:color="auto"/>
              <w:right w:val="single" w:sz="4" w:space="0" w:color="auto"/>
            </w:tcBorders>
            <w:shd w:val="clear" w:color="auto" w:fill="auto"/>
            <w:vAlign w:val="bottom"/>
            <w:hideMark/>
          </w:tcPr>
          <w:p w14:paraId="3936DE6F"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encuentra en el hígado, pero también en los músculos y corazón.</w:t>
            </w:r>
          </w:p>
        </w:tc>
      </w:tr>
      <w:tr w:rsidR="00015B95" w:rsidRPr="002704B3" w14:paraId="7A221D94" w14:textId="77777777" w:rsidTr="002704B3">
        <w:trPr>
          <w:trHeight w:val="334"/>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7864C9FF" w14:textId="2C8FE8DD"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Proteínas totales</w:t>
            </w:r>
          </w:p>
        </w:tc>
        <w:tc>
          <w:tcPr>
            <w:tcW w:w="5949" w:type="dxa"/>
            <w:tcBorders>
              <w:top w:val="nil"/>
              <w:left w:val="nil"/>
              <w:bottom w:val="single" w:sz="4" w:space="0" w:color="auto"/>
              <w:right w:val="single" w:sz="4" w:space="0" w:color="auto"/>
            </w:tcBorders>
            <w:shd w:val="clear" w:color="auto" w:fill="auto"/>
            <w:vAlign w:val="bottom"/>
          </w:tcPr>
          <w:p w14:paraId="4DA6268F" w14:textId="27E5224E"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Mide la cantidad de proteínas que están disueltas en el plasma sanguíneo.</w:t>
            </w:r>
          </w:p>
        </w:tc>
      </w:tr>
      <w:tr w:rsidR="00015B95" w:rsidRPr="002704B3" w14:paraId="05562BD3" w14:textId="77777777" w:rsidTr="002704B3">
        <w:trPr>
          <w:trHeight w:val="4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61ECBC4E" w14:textId="6DFA240B"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Albúmina</w:t>
            </w:r>
          </w:p>
        </w:tc>
        <w:tc>
          <w:tcPr>
            <w:tcW w:w="5949" w:type="dxa"/>
            <w:tcBorders>
              <w:top w:val="nil"/>
              <w:left w:val="nil"/>
              <w:bottom w:val="single" w:sz="4" w:space="0" w:color="auto"/>
              <w:right w:val="single" w:sz="4" w:space="0" w:color="auto"/>
            </w:tcBorders>
            <w:shd w:val="clear" w:color="auto" w:fill="auto"/>
            <w:vAlign w:val="bottom"/>
          </w:tcPr>
          <w:p w14:paraId="5200D773" w14:textId="30459C9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Mantiene el equilibrio de los líquidos y es la principal proteína producida por el hígado.</w:t>
            </w:r>
          </w:p>
        </w:tc>
      </w:tr>
      <w:tr w:rsidR="00015B95" w:rsidRPr="002704B3" w14:paraId="6DFD91B5" w14:textId="77777777" w:rsidTr="002704B3">
        <w:trPr>
          <w:trHeight w:val="390"/>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55DBF759" w14:textId="79959B48"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Relación entre albúmina y globulina</w:t>
            </w:r>
          </w:p>
        </w:tc>
        <w:tc>
          <w:tcPr>
            <w:tcW w:w="5949" w:type="dxa"/>
            <w:tcBorders>
              <w:top w:val="nil"/>
              <w:left w:val="nil"/>
              <w:bottom w:val="single" w:sz="4" w:space="0" w:color="auto"/>
              <w:right w:val="single" w:sz="4" w:space="0" w:color="auto"/>
            </w:tcBorders>
            <w:shd w:val="clear" w:color="auto" w:fill="auto"/>
            <w:vAlign w:val="bottom"/>
          </w:tcPr>
          <w:p w14:paraId="72ACE5EC" w14:textId="7B73031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la comparación del nivel de albúmina con otras proteínas de defensa y transporte (globulinas).</w:t>
            </w:r>
          </w:p>
        </w:tc>
      </w:tr>
      <w:tr w:rsidR="00015B95" w:rsidRPr="002704B3" w14:paraId="1DA6FDAA" w14:textId="77777777" w:rsidTr="002704B3">
        <w:trPr>
          <w:trHeight w:val="3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33CBBA13" w14:textId="00DE14C6"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Dataset</w:t>
            </w:r>
          </w:p>
        </w:tc>
        <w:tc>
          <w:tcPr>
            <w:tcW w:w="5949" w:type="dxa"/>
            <w:tcBorders>
              <w:top w:val="nil"/>
              <w:left w:val="nil"/>
              <w:bottom w:val="single" w:sz="4" w:space="0" w:color="auto"/>
              <w:right w:val="single" w:sz="4" w:space="0" w:color="auto"/>
            </w:tcBorders>
            <w:shd w:val="clear" w:color="auto" w:fill="auto"/>
            <w:vAlign w:val="bottom"/>
          </w:tcPr>
          <w:p w14:paraId="29AE4558" w14:textId="1F4D5687"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un </w:t>
            </w:r>
            <w:r w:rsidR="00CB7C9E">
              <w:rPr>
                <w:rFonts w:eastAsia="Times New Roman" w:cstheme="minorHAnsi"/>
                <w:color w:val="000000"/>
                <w:sz w:val="20"/>
                <w:szCs w:val="20"/>
                <w:lang w:eastAsia="es-EC"/>
              </w:rPr>
              <w:t>conjunto de datos</w:t>
            </w:r>
            <w:r w:rsidRPr="002704B3">
              <w:rPr>
                <w:rFonts w:eastAsia="Times New Roman" w:cstheme="minorHAnsi"/>
                <w:color w:val="000000"/>
                <w:sz w:val="20"/>
                <w:szCs w:val="20"/>
                <w:lang w:eastAsia="es-EC"/>
              </w:rPr>
              <w:t xml:space="preserve"> donde se organiza la información de manera ordenada y </w:t>
            </w:r>
            <w:r w:rsidR="00572D6C">
              <w:rPr>
                <w:rFonts w:eastAsia="Times New Roman" w:cstheme="minorHAnsi"/>
                <w:color w:val="000000"/>
                <w:sz w:val="20"/>
                <w:szCs w:val="20"/>
                <w:lang w:eastAsia="es-EC"/>
              </w:rPr>
              <w:t xml:space="preserve">con una </w:t>
            </w:r>
            <w:r w:rsidRPr="002704B3">
              <w:rPr>
                <w:rFonts w:eastAsia="Times New Roman" w:cstheme="minorHAnsi"/>
                <w:color w:val="000000"/>
                <w:sz w:val="20"/>
                <w:szCs w:val="20"/>
                <w:lang w:eastAsia="es-EC"/>
              </w:rPr>
              <w:t xml:space="preserve">estructura para que al final </w:t>
            </w:r>
            <w:r w:rsidR="002704B3" w:rsidRPr="002704B3">
              <w:rPr>
                <w:rFonts w:eastAsia="Times New Roman" w:cstheme="minorHAnsi"/>
                <w:color w:val="000000"/>
                <w:sz w:val="20"/>
                <w:szCs w:val="20"/>
                <w:lang w:eastAsia="es-EC"/>
              </w:rPr>
              <w:t>dé</w:t>
            </w:r>
            <w:r w:rsidRPr="002704B3">
              <w:rPr>
                <w:rFonts w:eastAsia="Times New Roman" w:cstheme="minorHAnsi"/>
                <w:color w:val="000000"/>
                <w:sz w:val="20"/>
                <w:szCs w:val="20"/>
                <w:lang w:eastAsia="es-EC"/>
              </w:rPr>
              <w:t xml:space="preserve"> un resultado.</w:t>
            </w:r>
          </w:p>
        </w:tc>
      </w:tr>
    </w:tbl>
    <w:p w14:paraId="42A527C9" w14:textId="7429777E" w:rsidR="002704B3" w:rsidRPr="00A43844" w:rsidRDefault="00881E77" w:rsidP="002704B3">
      <w:pPr>
        <w:spacing w:line="360" w:lineRule="auto"/>
        <w:rPr>
          <w:i/>
          <w:iCs/>
          <w:sz w:val="18"/>
          <w:szCs w:val="18"/>
        </w:rPr>
      </w:pPr>
      <w:r>
        <w:rPr>
          <w:i/>
          <w:iCs/>
          <w:sz w:val="18"/>
          <w:szCs w:val="18"/>
        </w:rPr>
        <w:t xml:space="preserve">Nota: </w:t>
      </w:r>
      <w:r w:rsidR="009A6BAD">
        <w:rPr>
          <w:i/>
          <w:iCs/>
          <w:sz w:val="18"/>
          <w:szCs w:val="18"/>
        </w:rPr>
        <w:t xml:space="preserve">Significado de cada variable </w:t>
      </w:r>
      <w:r w:rsidR="00B32859">
        <w:rPr>
          <w:i/>
          <w:iCs/>
          <w:sz w:val="18"/>
          <w:szCs w:val="18"/>
        </w:rPr>
        <w:t>utilizada</w:t>
      </w:r>
      <w:r w:rsidR="009A6BAD">
        <w:rPr>
          <w:i/>
          <w:iCs/>
          <w:sz w:val="18"/>
          <w:szCs w:val="18"/>
        </w:rPr>
        <w:t xml:space="preserve"> en el </w:t>
      </w:r>
      <w:r w:rsidR="00CB7C9E">
        <w:rPr>
          <w:i/>
          <w:iCs/>
          <w:sz w:val="18"/>
          <w:szCs w:val="18"/>
        </w:rPr>
        <w:t>dataset</w:t>
      </w:r>
      <w:r w:rsidR="009A6BAD">
        <w:rPr>
          <w:i/>
          <w:iCs/>
          <w:sz w:val="18"/>
          <w:szCs w:val="18"/>
        </w:rPr>
        <w:t>.</w:t>
      </w:r>
    </w:p>
    <w:p w14:paraId="6E73BFCF" w14:textId="061E90C0" w:rsidR="0068520A" w:rsidRDefault="0068520A" w:rsidP="0068520A">
      <w:pPr>
        <w:spacing w:line="360" w:lineRule="auto"/>
        <w:jc w:val="both"/>
        <w:rPr>
          <w:sz w:val="24"/>
          <w:szCs w:val="24"/>
          <w:lang w:val="es-ES"/>
        </w:rPr>
      </w:pPr>
    </w:p>
    <w:p w14:paraId="566C41B0" w14:textId="77777777" w:rsidR="002704B3" w:rsidRPr="00092092" w:rsidRDefault="002704B3" w:rsidP="00092092">
      <w:pPr>
        <w:pStyle w:val="Ttulo1"/>
        <w:numPr>
          <w:ilvl w:val="1"/>
          <w:numId w:val="3"/>
        </w:numPr>
        <w:spacing w:after="240"/>
        <w:ind w:left="426"/>
        <w:rPr>
          <w:color w:val="auto"/>
          <w:sz w:val="24"/>
          <w:szCs w:val="24"/>
          <w:lang w:val="es-ES"/>
        </w:rPr>
      </w:pPr>
      <w:bookmarkStart w:id="10" w:name="_Toc232717484"/>
      <w:r w:rsidRPr="00092092">
        <w:rPr>
          <w:color w:val="auto"/>
          <w:sz w:val="24"/>
          <w:szCs w:val="24"/>
          <w:lang w:val="es-ES"/>
        </w:rPr>
        <w:lastRenderedPageBreak/>
        <w:t>Análisis exploratorio de datos</w:t>
      </w:r>
      <w:bookmarkEnd w:id="10"/>
    </w:p>
    <w:p w14:paraId="1220E949" w14:textId="125FAEDA" w:rsidR="002704B3" w:rsidRDefault="002704B3" w:rsidP="002704B3">
      <w:pPr>
        <w:spacing w:line="360" w:lineRule="auto"/>
        <w:jc w:val="both"/>
        <w:rPr>
          <w:sz w:val="24"/>
          <w:szCs w:val="24"/>
          <w:lang w:val="es-ES"/>
        </w:rPr>
      </w:pPr>
      <w:r>
        <w:rPr>
          <w:sz w:val="24"/>
          <w:szCs w:val="24"/>
          <w:lang w:val="es-ES"/>
        </w:rPr>
        <w:t>En una tabla</w:t>
      </w:r>
      <w:r w:rsidR="00964158">
        <w:rPr>
          <w:sz w:val="24"/>
          <w:szCs w:val="24"/>
          <w:lang w:val="es-ES"/>
        </w:rPr>
        <w:t xml:space="preserve"> está el </w:t>
      </w:r>
      <w:r w:rsidR="00CB7C9E">
        <w:rPr>
          <w:sz w:val="24"/>
          <w:szCs w:val="24"/>
          <w:lang w:val="es-ES"/>
        </w:rPr>
        <w:t>dataset</w:t>
      </w:r>
      <w:r>
        <w:rPr>
          <w:sz w:val="24"/>
          <w:szCs w:val="24"/>
          <w:lang w:val="es-ES"/>
        </w:rPr>
        <w:t xml:space="preserve"> del paciente </w:t>
      </w:r>
      <w:r w:rsidR="00964158">
        <w:rPr>
          <w:sz w:val="24"/>
          <w:szCs w:val="24"/>
          <w:lang w:val="es-ES"/>
        </w:rPr>
        <w:t xml:space="preserve">que recopila las variables </w:t>
      </w:r>
      <w:r>
        <w:rPr>
          <w:sz w:val="24"/>
          <w:szCs w:val="24"/>
          <w:lang w:val="es-ES"/>
        </w:rPr>
        <w:t xml:space="preserve">como la edad y género, </w:t>
      </w:r>
      <w:r w:rsidR="00F82797">
        <w:rPr>
          <w:sz w:val="24"/>
          <w:szCs w:val="24"/>
          <w:lang w:val="es-ES"/>
        </w:rPr>
        <w:t>y</w:t>
      </w:r>
      <w:r>
        <w:rPr>
          <w:sz w:val="24"/>
          <w:szCs w:val="24"/>
          <w:lang w:val="es-ES"/>
        </w:rPr>
        <w:t xml:space="preserve"> las pruebas de sangre que se realizó y como dato final la columna del dataset que es donde</w:t>
      </w:r>
      <w:r w:rsidR="00B87B79">
        <w:rPr>
          <w:sz w:val="24"/>
          <w:szCs w:val="24"/>
          <w:lang w:val="es-ES"/>
        </w:rPr>
        <w:t xml:space="preserve"> </w:t>
      </w:r>
      <w:r>
        <w:rPr>
          <w:sz w:val="24"/>
          <w:szCs w:val="24"/>
          <w:lang w:val="es-ES"/>
        </w:rPr>
        <w:t>va a indicar si el paciente tiene enfermedad hepática o no la tiene. Adicional</w:t>
      </w:r>
      <w:r w:rsidR="0090520A">
        <w:rPr>
          <w:sz w:val="24"/>
          <w:szCs w:val="24"/>
          <w:lang w:val="es-ES"/>
        </w:rPr>
        <w:t>mente</w:t>
      </w:r>
      <w:r>
        <w:rPr>
          <w:sz w:val="24"/>
          <w:szCs w:val="24"/>
          <w:lang w:val="es-ES"/>
        </w:rPr>
        <w:t xml:space="preserve"> </w:t>
      </w:r>
      <w:r w:rsidR="00F95C72">
        <w:rPr>
          <w:sz w:val="24"/>
          <w:szCs w:val="24"/>
          <w:lang w:val="es-ES"/>
        </w:rPr>
        <w:t>se presenta</w:t>
      </w:r>
      <w:r>
        <w:rPr>
          <w:sz w:val="24"/>
          <w:szCs w:val="24"/>
          <w:lang w:val="es-ES"/>
        </w:rPr>
        <w:t xml:space="preserve"> en un </w:t>
      </w:r>
      <w:bookmarkStart w:id="11" w:name="_Hlk231748799"/>
      <w:r>
        <w:rPr>
          <w:sz w:val="24"/>
          <w:szCs w:val="24"/>
          <w:lang w:val="es-ES"/>
        </w:rPr>
        <w:t>gráfico</w:t>
      </w:r>
      <w:bookmarkEnd w:id="11"/>
      <w:r>
        <w:rPr>
          <w:sz w:val="24"/>
          <w:szCs w:val="24"/>
          <w:lang w:val="es-ES"/>
        </w:rPr>
        <w:t xml:space="preserve"> la cantidad de hombres y mujeres que realizaron la prueba</w:t>
      </w:r>
      <w:r w:rsidR="00655DA7" w:rsidRPr="00655DA7">
        <w:rPr>
          <w:sz w:val="24"/>
          <w:szCs w:val="24"/>
          <w:lang w:val="es-ES"/>
        </w:rPr>
        <w:t>.</w:t>
      </w:r>
      <w:r w:rsidR="00392A8D">
        <w:rPr>
          <w:sz w:val="24"/>
          <w:szCs w:val="24"/>
          <w:lang w:val="es-ES"/>
        </w:rPr>
        <w:t xml:space="preserve"> Analizando la parte clínica</w:t>
      </w:r>
      <w:r w:rsidR="0003438F">
        <w:rPr>
          <w:sz w:val="24"/>
          <w:szCs w:val="24"/>
          <w:lang w:val="es-ES"/>
        </w:rPr>
        <w:t>,</w:t>
      </w:r>
      <w:r w:rsidR="00054A74">
        <w:rPr>
          <w:sz w:val="24"/>
          <w:szCs w:val="24"/>
          <w:lang w:val="es-ES"/>
        </w:rPr>
        <w:t xml:space="preserve"> esta</w:t>
      </w:r>
      <w:r w:rsidR="00392A8D">
        <w:rPr>
          <w:sz w:val="24"/>
          <w:szCs w:val="24"/>
          <w:lang w:val="es-ES"/>
        </w:rPr>
        <w:t xml:space="preserve"> marcada diferencia se ve reflejada en la realidad epidemiológica, ya que los hombres tienen mayor prevalencia en las enfermedades hepáticas. A nivel tecnológico estos valores pueden mostrar un sesgo de género en los datos.</w:t>
      </w:r>
      <w:r w:rsidR="00655DA7">
        <w:rPr>
          <w:sz w:val="24"/>
          <w:szCs w:val="24"/>
          <w:lang w:val="es-ES"/>
        </w:rPr>
        <w:t xml:space="preserve"> </w:t>
      </w:r>
    </w:p>
    <w:p w14:paraId="13A26206"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w:t>
      </w:r>
      <w:r w:rsidRPr="004A1267">
        <w:fldChar w:fldCharType="end"/>
      </w:r>
      <w:r w:rsidRPr="004A1267">
        <w:t xml:space="preserve">. </w:t>
      </w:r>
    </w:p>
    <w:p w14:paraId="5797451D" w14:textId="7B0C172B" w:rsidR="002704B3" w:rsidRPr="00A43844" w:rsidRDefault="001947FE" w:rsidP="002704B3">
      <w:pPr>
        <w:rPr>
          <w:i/>
          <w:iCs/>
          <w:sz w:val="18"/>
          <w:szCs w:val="18"/>
        </w:rPr>
      </w:pPr>
      <w:r>
        <w:rPr>
          <w:i/>
          <w:iCs/>
          <w:sz w:val="18"/>
          <w:szCs w:val="18"/>
        </w:rPr>
        <w:t xml:space="preserve">Mediante un </w:t>
      </w:r>
      <w:r w:rsidR="00C05733">
        <w:rPr>
          <w:i/>
          <w:iCs/>
          <w:sz w:val="18"/>
          <w:szCs w:val="18"/>
        </w:rPr>
        <w:t>gráfico</w:t>
      </w:r>
      <w:r>
        <w:rPr>
          <w:i/>
          <w:iCs/>
          <w:sz w:val="18"/>
          <w:szCs w:val="18"/>
        </w:rPr>
        <w:t xml:space="preserve"> de </w:t>
      </w:r>
      <w:r w:rsidR="00F95C72">
        <w:rPr>
          <w:i/>
          <w:iCs/>
          <w:sz w:val="18"/>
          <w:szCs w:val="18"/>
        </w:rPr>
        <w:t>barras de frecuencia</w:t>
      </w:r>
      <w:r>
        <w:rPr>
          <w:i/>
          <w:iCs/>
          <w:sz w:val="18"/>
          <w:szCs w:val="18"/>
        </w:rPr>
        <w:t xml:space="preserve"> comprobamos el número de hombres y mujeres</w:t>
      </w:r>
    </w:p>
    <w:p w14:paraId="61434792" w14:textId="77777777" w:rsidR="002704B3" w:rsidRDefault="002704B3" w:rsidP="002704B3">
      <w:pPr>
        <w:spacing w:line="360" w:lineRule="auto"/>
        <w:jc w:val="both"/>
        <w:rPr>
          <w:sz w:val="24"/>
          <w:szCs w:val="24"/>
          <w:lang w:val="es-ES"/>
        </w:rPr>
      </w:pPr>
      <w:r>
        <w:rPr>
          <w:noProof/>
          <w:lang w:val="es-ES"/>
        </w:rPr>
        <w:drawing>
          <wp:inline distT="0" distB="0" distL="0" distR="0" wp14:anchorId="3E7EFD56" wp14:editId="3CB6468F">
            <wp:extent cx="3585410" cy="29997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568" cy="3024126"/>
                    </a:xfrm>
                    <a:prstGeom prst="rect">
                      <a:avLst/>
                    </a:prstGeom>
                    <a:noFill/>
                    <a:ln>
                      <a:noFill/>
                    </a:ln>
                  </pic:spPr>
                </pic:pic>
              </a:graphicData>
            </a:graphic>
          </wp:inline>
        </w:drawing>
      </w:r>
    </w:p>
    <w:p w14:paraId="6D1D844D" w14:textId="3170AEAD" w:rsidR="002704B3" w:rsidRDefault="005D5D3C" w:rsidP="002704B3">
      <w:pPr>
        <w:spacing w:line="360" w:lineRule="auto"/>
        <w:rPr>
          <w:i/>
          <w:iCs/>
          <w:sz w:val="18"/>
          <w:szCs w:val="18"/>
        </w:rPr>
      </w:pPr>
      <w:r>
        <w:rPr>
          <w:i/>
          <w:iCs/>
          <w:sz w:val="18"/>
          <w:szCs w:val="18"/>
        </w:rPr>
        <w:t xml:space="preserve">Nota: </w:t>
      </w:r>
      <w:r w:rsidR="001947FE">
        <w:rPr>
          <w:i/>
          <w:iCs/>
          <w:sz w:val="18"/>
          <w:szCs w:val="18"/>
        </w:rPr>
        <w:t>Número de hombres mayor que el de mujeres</w:t>
      </w:r>
      <w:r w:rsidR="00881E77">
        <w:rPr>
          <w:i/>
          <w:iCs/>
          <w:sz w:val="18"/>
          <w:szCs w:val="18"/>
        </w:rPr>
        <w:t>.</w:t>
      </w:r>
    </w:p>
    <w:p w14:paraId="4AE9E8AE" w14:textId="72C5BD51" w:rsidR="00657040" w:rsidRDefault="00657040" w:rsidP="002704B3">
      <w:pPr>
        <w:spacing w:line="360" w:lineRule="auto"/>
        <w:rPr>
          <w:i/>
          <w:iCs/>
          <w:sz w:val="18"/>
          <w:szCs w:val="18"/>
        </w:rPr>
      </w:pPr>
    </w:p>
    <w:p w14:paraId="26FCCCDB" w14:textId="72069822" w:rsidR="00657040" w:rsidRDefault="001F31BC" w:rsidP="001F31BC">
      <w:pPr>
        <w:spacing w:line="360" w:lineRule="auto"/>
        <w:jc w:val="both"/>
        <w:rPr>
          <w:sz w:val="24"/>
          <w:szCs w:val="24"/>
          <w:lang w:val="es-ES"/>
        </w:rPr>
      </w:pPr>
      <w:r w:rsidRPr="001F31BC">
        <w:rPr>
          <w:sz w:val="24"/>
          <w:szCs w:val="24"/>
          <w:lang w:val="es-ES"/>
        </w:rPr>
        <w:t>La gráfica representa la mediana de la variable proteínas totales ('</w:t>
      </w:r>
      <w:proofErr w:type="spellStart"/>
      <w:r w:rsidRPr="001F31BC">
        <w:rPr>
          <w:sz w:val="24"/>
          <w:szCs w:val="24"/>
          <w:lang w:val="es-ES"/>
        </w:rPr>
        <w:t>Total_Protiens</w:t>
      </w:r>
      <w:proofErr w:type="spellEnd"/>
      <w:r w:rsidRPr="001F31BC">
        <w:rPr>
          <w:sz w:val="24"/>
          <w:szCs w:val="24"/>
          <w:lang w:val="es-ES"/>
        </w:rPr>
        <w:t>') discriminada por género ('0' y '1', correspondientes a 'Mujer' y 'Hombre' en la codificación previa). Se aprecia que la mediana de dicho parámetro presenta una magnitud prácticamente equivalente en ambos grupos, registrándose únicamente una discreta elevación en el género '0' (Mujer) frente al género '1' (Hombre). Esto indica que, dentro de la muestra bajo estudio, la distribución mediana de proteínas totales no exhibe discrepancias sustanciales entre ambos sexos.</w:t>
      </w:r>
    </w:p>
    <w:p w14:paraId="02074B50" w14:textId="77777777" w:rsidR="001F31BC" w:rsidRDefault="001F31BC" w:rsidP="001F31BC">
      <w:pPr>
        <w:spacing w:line="360" w:lineRule="auto"/>
        <w:jc w:val="both"/>
        <w:rPr>
          <w:sz w:val="24"/>
          <w:szCs w:val="24"/>
          <w:lang w:val="es-ES"/>
        </w:rPr>
      </w:pPr>
    </w:p>
    <w:p w14:paraId="4A62949C" w14:textId="67E2FDF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w:t>
      </w:r>
      <w:r w:rsidRPr="004A1267">
        <w:fldChar w:fldCharType="end"/>
      </w:r>
      <w:r w:rsidRPr="004A1267">
        <w:t xml:space="preserve">. </w:t>
      </w:r>
    </w:p>
    <w:p w14:paraId="26A6EF0D" w14:textId="497CF0E1" w:rsidR="00657040" w:rsidRDefault="001F31BC" w:rsidP="001F31BC">
      <w:pPr>
        <w:spacing w:line="360" w:lineRule="auto"/>
        <w:rPr>
          <w:sz w:val="24"/>
          <w:szCs w:val="24"/>
          <w:lang w:val="es-ES"/>
        </w:rPr>
      </w:pPr>
      <w:r w:rsidRPr="001F31BC">
        <w:rPr>
          <w:i/>
          <w:iCs/>
          <w:sz w:val="18"/>
          <w:szCs w:val="18"/>
          <w:lang w:val="es-ES"/>
        </w:rPr>
        <w:t xml:space="preserve">Comparación de la mediana de niveles de proteínas totales por género. </w:t>
      </w:r>
      <w:r w:rsidR="00657040" w:rsidRPr="00657040">
        <w:rPr>
          <w:noProof/>
          <w:sz w:val="24"/>
          <w:szCs w:val="24"/>
          <w:lang w:val="es-ES"/>
        </w:rPr>
        <w:drawing>
          <wp:inline distT="0" distB="0" distL="0" distR="0" wp14:anchorId="1D24AA2D" wp14:editId="0E484C35">
            <wp:extent cx="3082290" cy="2322105"/>
            <wp:effectExtent l="0" t="0" r="381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22"/>
                    <a:stretch/>
                  </pic:blipFill>
                  <pic:spPr bwMode="auto">
                    <a:xfrm>
                      <a:off x="0" y="0"/>
                      <a:ext cx="3097718" cy="2333728"/>
                    </a:xfrm>
                    <a:prstGeom prst="rect">
                      <a:avLst/>
                    </a:prstGeom>
                    <a:ln>
                      <a:noFill/>
                    </a:ln>
                    <a:extLst>
                      <a:ext uri="{53640926-AAD7-44D8-BBD7-CCE9431645EC}">
                        <a14:shadowObscured xmlns:a14="http://schemas.microsoft.com/office/drawing/2010/main"/>
                      </a:ext>
                    </a:extLst>
                  </pic:spPr>
                </pic:pic>
              </a:graphicData>
            </a:graphic>
          </wp:inline>
        </w:drawing>
      </w:r>
    </w:p>
    <w:p w14:paraId="115A8535" w14:textId="3EF39A0A" w:rsidR="001F31BC" w:rsidRPr="001F31BC" w:rsidRDefault="001F31BC" w:rsidP="001F31BC">
      <w:pPr>
        <w:spacing w:line="360" w:lineRule="auto"/>
        <w:rPr>
          <w:i/>
          <w:iCs/>
          <w:sz w:val="18"/>
          <w:szCs w:val="18"/>
        </w:rPr>
      </w:pPr>
      <w:bookmarkStart w:id="12" w:name="_Hlk236177525"/>
      <w:r>
        <w:rPr>
          <w:i/>
          <w:iCs/>
          <w:sz w:val="18"/>
          <w:szCs w:val="18"/>
        </w:rPr>
        <w:t xml:space="preserve">Nota: </w:t>
      </w:r>
      <w:bookmarkEnd w:id="12"/>
      <w:r w:rsidRPr="001F31BC">
        <w:rPr>
          <w:i/>
          <w:iCs/>
          <w:sz w:val="18"/>
          <w:szCs w:val="18"/>
        </w:rPr>
        <w:t>Mediana de proteínas totales discriminada por género (0 = Mujer, 1 = Hombre).</w:t>
      </w:r>
    </w:p>
    <w:p w14:paraId="3A6B478F" w14:textId="40A51436" w:rsidR="001F31BC" w:rsidRDefault="002704B3" w:rsidP="002704B3">
      <w:pPr>
        <w:spacing w:line="360" w:lineRule="auto"/>
        <w:jc w:val="both"/>
        <w:rPr>
          <w:sz w:val="24"/>
          <w:szCs w:val="24"/>
          <w:lang w:val="es-ES"/>
        </w:rPr>
      </w:pPr>
      <w:r>
        <w:rPr>
          <w:sz w:val="24"/>
          <w:szCs w:val="24"/>
          <w:lang w:val="es-ES"/>
        </w:rPr>
        <w:t>En este otro</w:t>
      </w:r>
      <w:r w:rsidRPr="0090048A">
        <w:t xml:space="preserve"> </w:t>
      </w:r>
      <w:r w:rsidRPr="0090048A">
        <w:rPr>
          <w:sz w:val="24"/>
          <w:szCs w:val="24"/>
          <w:lang w:val="es-ES"/>
        </w:rPr>
        <w:t xml:space="preserve">gráfico </w:t>
      </w:r>
      <w:r w:rsidR="00B32859">
        <w:rPr>
          <w:sz w:val="24"/>
          <w:szCs w:val="24"/>
          <w:lang w:val="es-ES"/>
        </w:rPr>
        <w:t>se observa</w:t>
      </w:r>
      <w:r>
        <w:rPr>
          <w:sz w:val="24"/>
          <w:szCs w:val="24"/>
          <w:lang w:val="es-ES"/>
        </w:rPr>
        <w:t xml:space="preserve"> qué cantidad de personas tienen enfermedad hepática y cuantas no tiene</w:t>
      </w:r>
      <w:r w:rsidR="00F95C72">
        <w:rPr>
          <w:sz w:val="24"/>
          <w:szCs w:val="24"/>
          <w:lang w:val="es-ES"/>
        </w:rPr>
        <w:t>n</w:t>
      </w:r>
      <w:r>
        <w:rPr>
          <w:sz w:val="24"/>
          <w:szCs w:val="24"/>
          <w:lang w:val="es-ES"/>
        </w:rPr>
        <w:t>.</w:t>
      </w:r>
      <w:r w:rsidR="00655DA7">
        <w:rPr>
          <w:sz w:val="24"/>
          <w:szCs w:val="24"/>
          <w:lang w:val="es-ES"/>
        </w:rPr>
        <w:t xml:space="preserve"> </w:t>
      </w:r>
      <w:r w:rsidR="00655DA7" w:rsidRPr="00655DA7">
        <w:rPr>
          <w:sz w:val="24"/>
          <w:szCs w:val="24"/>
          <w:lang w:val="es-ES"/>
        </w:rPr>
        <w:t>Según el gr</w:t>
      </w:r>
      <w:r w:rsidR="00F95C72">
        <w:rPr>
          <w:sz w:val="24"/>
          <w:szCs w:val="24"/>
          <w:lang w:val="es-ES"/>
        </w:rPr>
        <w:t>á</w:t>
      </w:r>
      <w:r w:rsidR="00655DA7" w:rsidRPr="00655DA7">
        <w:rPr>
          <w:sz w:val="24"/>
          <w:szCs w:val="24"/>
          <w:lang w:val="es-ES"/>
        </w:rPr>
        <w:t xml:space="preserve">fico </w:t>
      </w:r>
      <w:r w:rsidR="00C05733">
        <w:rPr>
          <w:sz w:val="24"/>
          <w:szCs w:val="24"/>
          <w:lang w:val="es-ES"/>
        </w:rPr>
        <w:t xml:space="preserve">se puede </w:t>
      </w:r>
      <w:r w:rsidR="00294BFC">
        <w:rPr>
          <w:sz w:val="24"/>
          <w:szCs w:val="24"/>
          <w:lang w:val="es-ES"/>
        </w:rPr>
        <w:t>determinar</w:t>
      </w:r>
      <w:r w:rsidR="00655DA7" w:rsidRPr="00655DA7">
        <w:rPr>
          <w:sz w:val="24"/>
          <w:szCs w:val="24"/>
          <w:lang w:val="es-ES"/>
        </w:rPr>
        <w:t xml:space="preserve"> que la mayoría de personas tienen enfermedad hepática basado en la base </w:t>
      </w:r>
      <w:r w:rsidR="00F95C72">
        <w:rPr>
          <w:sz w:val="24"/>
          <w:szCs w:val="24"/>
          <w:lang w:val="es-ES"/>
        </w:rPr>
        <w:t xml:space="preserve">de </w:t>
      </w:r>
      <w:r w:rsidR="00007C4C">
        <w:rPr>
          <w:sz w:val="24"/>
          <w:szCs w:val="24"/>
          <w:lang w:val="es-ES"/>
        </w:rPr>
        <w:t>registro</w:t>
      </w:r>
      <w:r w:rsidR="00655DA7" w:rsidRPr="00655DA7">
        <w:rPr>
          <w:sz w:val="24"/>
          <w:szCs w:val="24"/>
          <w:lang w:val="es-ES"/>
        </w:rPr>
        <w:t xml:space="preserve"> de los pacientes.</w:t>
      </w:r>
      <w:r w:rsidR="00632AE9">
        <w:rPr>
          <w:sz w:val="24"/>
          <w:szCs w:val="24"/>
          <w:lang w:val="es-ES"/>
        </w:rPr>
        <w:t xml:space="preserve"> Aquí el dataset</w:t>
      </w:r>
      <w:r w:rsidR="00B32859">
        <w:rPr>
          <w:sz w:val="24"/>
          <w:szCs w:val="24"/>
          <w:lang w:val="es-ES"/>
        </w:rPr>
        <w:t xml:space="preserve"> </w:t>
      </w:r>
      <w:r w:rsidR="00632AE9">
        <w:rPr>
          <w:sz w:val="24"/>
          <w:szCs w:val="24"/>
          <w:lang w:val="es-ES"/>
        </w:rPr>
        <w:t>permite evidenciar la presencia de 167 registros de pacientes sanos frente a 416 registro</w:t>
      </w:r>
      <w:r w:rsidR="00F95C72">
        <w:rPr>
          <w:sz w:val="24"/>
          <w:szCs w:val="24"/>
          <w:lang w:val="es-ES"/>
        </w:rPr>
        <w:t>s</w:t>
      </w:r>
      <w:r w:rsidR="00632AE9">
        <w:rPr>
          <w:sz w:val="24"/>
          <w:szCs w:val="24"/>
          <w:lang w:val="es-ES"/>
        </w:rPr>
        <w:t xml:space="preserve"> de pacientes enfermos. Con este desbalance el algoritmo puede registrar un rendimiento engañoso mayor al diagnosticar enfermos.</w:t>
      </w:r>
    </w:p>
    <w:p w14:paraId="0A1B59AA" w14:textId="59DB7821"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3</w:t>
      </w:r>
      <w:r w:rsidRPr="004A1267">
        <w:fldChar w:fldCharType="end"/>
      </w:r>
      <w:r w:rsidRPr="004A1267">
        <w:t xml:space="preserve">. </w:t>
      </w:r>
    </w:p>
    <w:p w14:paraId="42D8F579" w14:textId="62F65E46" w:rsidR="002704B3" w:rsidRPr="00A43844" w:rsidRDefault="005D5D3C" w:rsidP="002704B3">
      <w:pPr>
        <w:rPr>
          <w:i/>
          <w:iCs/>
          <w:sz w:val="18"/>
          <w:szCs w:val="18"/>
        </w:rPr>
      </w:pPr>
      <w:r>
        <w:rPr>
          <w:i/>
          <w:iCs/>
          <w:sz w:val="18"/>
          <w:szCs w:val="18"/>
        </w:rPr>
        <w:t>Recuento de la columna dataset</w:t>
      </w:r>
    </w:p>
    <w:p w14:paraId="0349AB63" w14:textId="452DDF58"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0BDE0864" wp14:editId="7D7DF98E">
            <wp:extent cx="3807878" cy="2430780"/>
            <wp:effectExtent l="0" t="0" r="254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1492" cy="2458621"/>
                    </a:xfrm>
                    <a:prstGeom prst="rect">
                      <a:avLst/>
                    </a:prstGeom>
                  </pic:spPr>
                </pic:pic>
              </a:graphicData>
            </a:graphic>
          </wp:inline>
        </w:drawing>
      </w:r>
    </w:p>
    <w:p w14:paraId="05A01000" w14:textId="4D7BE44A" w:rsidR="00657040" w:rsidRPr="001F31BC" w:rsidRDefault="005D5D3C" w:rsidP="001F31BC">
      <w:pPr>
        <w:spacing w:line="360" w:lineRule="auto"/>
        <w:rPr>
          <w:i/>
          <w:iCs/>
          <w:sz w:val="18"/>
          <w:szCs w:val="18"/>
        </w:rPr>
      </w:pPr>
      <w:bookmarkStart w:id="13" w:name="_Hlk236177422"/>
      <w:r>
        <w:rPr>
          <w:i/>
          <w:iCs/>
          <w:sz w:val="18"/>
          <w:szCs w:val="18"/>
        </w:rPr>
        <w:t xml:space="preserve">Nota: </w:t>
      </w:r>
      <w:r w:rsidR="00881E77">
        <w:rPr>
          <w:i/>
          <w:iCs/>
          <w:sz w:val="18"/>
          <w:szCs w:val="18"/>
        </w:rPr>
        <w:t xml:space="preserve">Número de pacientes mayor con enfermedades hepáticas. </w:t>
      </w:r>
    </w:p>
    <w:bookmarkEnd w:id="13"/>
    <w:p w14:paraId="4876540F" w14:textId="56635F86" w:rsidR="00657040" w:rsidRDefault="001F31BC" w:rsidP="002704B3">
      <w:pPr>
        <w:spacing w:line="360" w:lineRule="auto"/>
        <w:jc w:val="both"/>
        <w:rPr>
          <w:sz w:val="24"/>
          <w:szCs w:val="24"/>
          <w:lang w:val="es-ES"/>
        </w:rPr>
      </w:pPr>
      <w:r w:rsidRPr="001F31BC">
        <w:rPr>
          <w:sz w:val="24"/>
          <w:szCs w:val="24"/>
          <w:lang w:val="es-ES"/>
        </w:rPr>
        <w:lastRenderedPageBreak/>
        <w:t>El gráfico de barras presenta la mediana de los niveles de Albúmina para los géneros '0' y '1'. En la inspección visual, el género '0' (Mujer) exhibe una mediana de Albúmina ligeramente más alta con respecto al género '1' (Hombre). Esto señala que, dentro de la muestra analizada, las mujeres muestran valores medianos de Albúmina discretamente superiores a los de los hombres.</w:t>
      </w:r>
    </w:p>
    <w:p w14:paraId="3BC04C5E" w14:textId="5BB8CA2A"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4</w:t>
      </w:r>
      <w:r w:rsidRPr="004A1267">
        <w:fldChar w:fldCharType="end"/>
      </w:r>
      <w:r w:rsidRPr="004A1267">
        <w:t xml:space="preserve">. </w:t>
      </w:r>
    </w:p>
    <w:p w14:paraId="3D8A9480" w14:textId="10ED34A7" w:rsidR="0031281B" w:rsidRDefault="0031281B" w:rsidP="0031281B">
      <w:pPr>
        <w:spacing w:line="360" w:lineRule="auto"/>
        <w:rPr>
          <w:i/>
          <w:iCs/>
          <w:sz w:val="18"/>
          <w:szCs w:val="18"/>
          <w:lang w:val="es-ES"/>
        </w:rPr>
      </w:pPr>
      <w:r w:rsidRPr="0031281B">
        <w:rPr>
          <w:i/>
          <w:iCs/>
          <w:sz w:val="18"/>
          <w:szCs w:val="18"/>
          <w:lang w:val="es-ES"/>
        </w:rPr>
        <w:t>Mediana de los niveles de Albúmina según género.</w:t>
      </w:r>
    </w:p>
    <w:p w14:paraId="12A5202E" w14:textId="4FC2D717" w:rsidR="001F31BC" w:rsidRPr="0031281B" w:rsidRDefault="00657040" w:rsidP="0031281B">
      <w:pPr>
        <w:spacing w:line="360" w:lineRule="auto"/>
        <w:rPr>
          <w:i/>
          <w:iCs/>
          <w:sz w:val="18"/>
          <w:szCs w:val="18"/>
          <w:lang w:val="es-ES"/>
        </w:rPr>
      </w:pPr>
      <w:r w:rsidRPr="00657040">
        <w:rPr>
          <w:noProof/>
          <w:sz w:val="24"/>
          <w:szCs w:val="24"/>
          <w:lang w:val="es-ES"/>
        </w:rPr>
        <w:drawing>
          <wp:inline distT="0" distB="0" distL="0" distR="0" wp14:anchorId="3D435F92" wp14:editId="348EB202">
            <wp:extent cx="3938954" cy="2968912"/>
            <wp:effectExtent l="0" t="0" r="4445"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1553" cy="3008558"/>
                    </a:xfrm>
                    <a:prstGeom prst="rect">
                      <a:avLst/>
                    </a:prstGeom>
                  </pic:spPr>
                </pic:pic>
              </a:graphicData>
            </a:graphic>
          </wp:inline>
        </w:drawing>
      </w:r>
    </w:p>
    <w:p w14:paraId="2A3154CE" w14:textId="03510C1D" w:rsidR="00657040" w:rsidRDefault="001F31BC" w:rsidP="002704B3">
      <w:pPr>
        <w:spacing w:line="360" w:lineRule="auto"/>
        <w:jc w:val="both"/>
        <w:rPr>
          <w:sz w:val="24"/>
          <w:szCs w:val="24"/>
          <w:lang w:val="es-ES"/>
        </w:rPr>
      </w:pPr>
      <w:r w:rsidRPr="001F31BC">
        <w:rPr>
          <w:i/>
          <w:iCs/>
          <w:sz w:val="18"/>
          <w:szCs w:val="18"/>
        </w:rPr>
        <w:t xml:space="preserve"> </w:t>
      </w:r>
      <w:r>
        <w:rPr>
          <w:i/>
          <w:iCs/>
          <w:sz w:val="18"/>
          <w:szCs w:val="18"/>
        </w:rPr>
        <w:t xml:space="preserve">Nota: </w:t>
      </w:r>
      <w:r w:rsidR="0031281B" w:rsidRPr="0031281B">
        <w:rPr>
          <w:i/>
          <w:iCs/>
          <w:sz w:val="18"/>
          <w:szCs w:val="18"/>
        </w:rPr>
        <w:t>Valores expresados en mediana para género 0 (Mujer) y 1 (Hombre).</w:t>
      </w:r>
    </w:p>
    <w:p w14:paraId="05CC7C53" w14:textId="77777777" w:rsidR="001F2293" w:rsidRDefault="001F2293" w:rsidP="002704B3">
      <w:pPr>
        <w:spacing w:line="360" w:lineRule="auto"/>
        <w:jc w:val="both"/>
        <w:rPr>
          <w:sz w:val="24"/>
          <w:szCs w:val="24"/>
          <w:lang w:val="es-ES"/>
        </w:rPr>
      </w:pPr>
    </w:p>
    <w:p w14:paraId="62E428FA" w14:textId="46249DF4" w:rsidR="002704B3" w:rsidRDefault="00C02E9C" w:rsidP="002704B3">
      <w:pPr>
        <w:spacing w:line="360" w:lineRule="auto"/>
        <w:jc w:val="both"/>
        <w:rPr>
          <w:sz w:val="24"/>
          <w:szCs w:val="24"/>
          <w:lang w:val="es-ES"/>
        </w:rPr>
      </w:pPr>
      <w:r>
        <w:rPr>
          <w:sz w:val="24"/>
          <w:szCs w:val="24"/>
          <w:lang w:val="es-ES"/>
        </w:rPr>
        <w:t xml:space="preserve">Se comprueban </w:t>
      </w:r>
      <w:r w:rsidR="002704B3">
        <w:rPr>
          <w:sz w:val="24"/>
          <w:szCs w:val="24"/>
          <w:lang w:val="es-ES"/>
        </w:rPr>
        <w:t>valores en blanco de alguna información importante que falt</w:t>
      </w:r>
      <w:r w:rsidR="00F95C72">
        <w:rPr>
          <w:sz w:val="24"/>
          <w:szCs w:val="24"/>
          <w:lang w:val="es-ES"/>
        </w:rPr>
        <w:t>ó</w:t>
      </w:r>
      <w:r w:rsidR="002704B3">
        <w:rPr>
          <w:sz w:val="24"/>
          <w:szCs w:val="24"/>
          <w:lang w:val="es-ES"/>
        </w:rPr>
        <w:t xml:space="preserve"> </w:t>
      </w:r>
      <w:r w:rsidR="00294BFC">
        <w:rPr>
          <w:sz w:val="24"/>
          <w:szCs w:val="24"/>
          <w:lang w:val="es-ES"/>
        </w:rPr>
        <w:t>registrar</w:t>
      </w:r>
      <w:r w:rsidR="002704B3">
        <w:rPr>
          <w:sz w:val="24"/>
          <w:szCs w:val="24"/>
          <w:lang w:val="es-ES"/>
        </w:rPr>
        <w:t xml:space="preserve"> en la tabla </w:t>
      </w:r>
      <w:r w:rsidR="00865ECC">
        <w:rPr>
          <w:sz w:val="24"/>
          <w:szCs w:val="24"/>
          <w:lang w:val="es-ES"/>
        </w:rPr>
        <w:t>donde están los datos de los</w:t>
      </w:r>
      <w:r w:rsidR="002704B3">
        <w:rPr>
          <w:sz w:val="24"/>
          <w:szCs w:val="24"/>
          <w:lang w:val="es-ES"/>
        </w:rPr>
        <w:t xml:space="preserve"> pacientes.</w:t>
      </w:r>
      <w:r w:rsidR="00655DA7" w:rsidRPr="00655DA7">
        <w:t xml:space="preserve"> </w:t>
      </w:r>
      <w:r w:rsidR="00655DA7" w:rsidRPr="00655DA7">
        <w:rPr>
          <w:sz w:val="24"/>
          <w:szCs w:val="24"/>
          <w:lang w:val="es-ES"/>
        </w:rPr>
        <w:t>Se realiza una búsqueda de información perdida revisando toda la base de datos y que</w:t>
      </w:r>
      <w:r w:rsidR="00B87B79">
        <w:rPr>
          <w:sz w:val="24"/>
          <w:szCs w:val="24"/>
          <w:lang w:val="es-ES"/>
        </w:rPr>
        <w:t xml:space="preserve"> </w:t>
      </w:r>
      <w:r w:rsidR="00655DA7" w:rsidRPr="00655DA7">
        <w:rPr>
          <w:sz w:val="24"/>
          <w:szCs w:val="24"/>
          <w:lang w:val="es-ES"/>
        </w:rPr>
        <w:t xml:space="preserve">indique cuantos valores en blanco </w:t>
      </w:r>
      <w:r w:rsidR="00B32859">
        <w:rPr>
          <w:sz w:val="24"/>
          <w:szCs w:val="24"/>
          <w:lang w:val="es-ES"/>
        </w:rPr>
        <w:t>existen</w:t>
      </w:r>
      <w:r w:rsidR="00655DA7" w:rsidRPr="00655DA7">
        <w:rPr>
          <w:sz w:val="24"/>
          <w:szCs w:val="24"/>
          <w:lang w:val="es-ES"/>
        </w:rPr>
        <w:t xml:space="preserve"> </w:t>
      </w:r>
      <w:r w:rsidR="00D62AEF">
        <w:rPr>
          <w:sz w:val="24"/>
          <w:szCs w:val="24"/>
          <w:lang w:val="es-ES"/>
        </w:rPr>
        <w:t xml:space="preserve">para </w:t>
      </w:r>
      <w:r w:rsidR="00B32859">
        <w:rPr>
          <w:sz w:val="24"/>
          <w:szCs w:val="24"/>
          <w:lang w:val="es-ES"/>
        </w:rPr>
        <w:t>su posterior procesamiento</w:t>
      </w:r>
      <w:r w:rsidR="00655DA7" w:rsidRPr="00655DA7">
        <w:rPr>
          <w:sz w:val="24"/>
          <w:szCs w:val="24"/>
          <w:lang w:val="es-ES"/>
        </w:rPr>
        <w:t xml:space="preserve">. </w:t>
      </w:r>
      <w:r w:rsidR="00655DA7">
        <w:rPr>
          <w:sz w:val="24"/>
          <w:szCs w:val="24"/>
          <w:lang w:val="es-ES"/>
        </w:rPr>
        <w:t xml:space="preserve"> </w:t>
      </w:r>
    </w:p>
    <w:p w14:paraId="33B1F214" w14:textId="77777777" w:rsidR="001F2293" w:rsidRDefault="001F2293" w:rsidP="001F2293">
      <w:pPr>
        <w:spacing w:line="360" w:lineRule="auto"/>
        <w:jc w:val="both"/>
      </w:pPr>
    </w:p>
    <w:p w14:paraId="0D923341" w14:textId="77777777" w:rsidR="001F2293" w:rsidRDefault="001F2293">
      <w:r>
        <w:br w:type="page"/>
      </w:r>
    </w:p>
    <w:p w14:paraId="7E802610" w14:textId="7777777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5</w:t>
      </w:r>
      <w:r w:rsidRPr="004A1267">
        <w:fldChar w:fldCharType="end"/>
      </w:r>
      <w:r w:rsidRPr="004A1267">
        <w:t xml:space="preserve">. </w:t>
      </w:r>
    </w:p>
    <w:p w14:paraId="67F203C6" w14:textId="3C6A16BC" w:rsidR="002704B3" w:rsidRPr="00A43844" w:rsidRDefault="00881E77" w:rsidP="001F2293">
      <w:pPr>
        <w:rPr>
          <w:i/>
          <w:iCs/>
          <w:sz w:val="18"/>
          <w:szCs w:val="18"/>
        </w:rPr>
      </w:pPr>
      <w:r>
        <w:rPr>
          <w:i/>
          <w:iCs/>
          <w:sz w:val="18"/>
          <w:szCs w:val="18"/>
        </w:rPr>
        <w:t>Valores nulos</w:t>
      </w:r>
    </w:p>
    <w:p w14:paraId="4A87AC21"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1F21FBE4" wp14:editId="3B718ADD">
            <wp:extent cx="1808641" cy="2368061"/>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43562" cy="2413783"/>
                    </a:xfrm>
                    <a:prstGeom prst="rect">
                      <a:avLst/>
                    </a:prstGeom>
                  </pic:spPr>
                </pic:pic>
              </a:graphicData>
            </a:graphic>
          </wp:inline>
        </w:drawing>
      </w:r>
    </w:p>
    <w:p w14:paraId="51E348BA" w14:textId="58F55EC4" w:rsidR="002704B3" w:rsidRPr="00A43844" w:rsidRDefault="00881E77" w:rsidP="002704B3">
      <w:pPr>
        <w:spacing w:line="360" w:lineRule="auto"/>
        <w:rPr>
          <w:i/>
          <w:iCs/>
          <w:sz w:val="18"/>
          <w:szCs w:val="18"/>
        </w:rPr>
      </w:pPr>
      <w:r>
        <w:rPr>
          <w:i/>
          <w:iCs/>
          <w:sz w:val="18"/>
          <w:szCs w:val="18"/>
        </w:rPr>
        <w:t xml:space="preserve">Nota: se tiene valores nulos en la columna de </w:t>
      </w:r>
      <w:proofErr w:type="spellStart"/>
      <w:r>
        <w:rPr>
          <w:i/>
          <w:iCs/>
          <w:sz w:val="18"/>
          <w:szCs w:val="18"/>
        </w:rPr>
        <w:t>Albumin_and_Globulin_Ratio</w:t>
      </w:r>
      <w:proofErr w:type="spellEnd"/>
      <w:r w:rsidR="00564796">
        <w:rPr>
          <w:i/>
          <w:iCs/>
          <w:sz w:val="18"/>
          <w:szCs w:val="18"/>
        </w:rPr>
        <w:t>.</w:t>
      </w:r>
    </w:p>
    <w:p w14:paraId="53C86D04" w14:textId="30744F8E" w:rsidR="002704B3" w:rsidRDefault="00C02E9C" w:rsidP="002704B3">
      <w:pPr>
        <w:spacing w:line="360" w:lineRule="auto"/>
        <w:jc w:val="both"/>
        <w:rPr>
          <w:sz w:val="24"/>
          <w:szCs w:val="24"/>
          <w:lang w:val="es-ES"/>
        </w:rPr>
      </w:pPr>
      <w:r>
        <w:rPr>
          <w:sz w:val="24"/>
          <w:szCs w:val="24"/>
          <w:lang w:val="es-ES"/>
        </w:rPr>
        <w:t>Se vuelve</w:t>
      </w:r>
      <w:r w:rsidR="00206E1D">
        <w:rPr>
          <w:sz w:val="24"/>
          <w:szCs w:val="24"/>
          <w:lang w:val="es-ES"/>
        </w:rPr>
        <w:t xml:space="preserve"> a</w:t>
      </w:r>
      <w:r>
        <w:rPr>
          <w:sz w:val="24"/>
          <w:szCs w:val="24"/>
          <w:lang w:val="es-ES"/>
        </w:rPr>
        <w:t xml:space="preserve"> </w:t>
      </w:r>
      <w:r w:rsidR="002704B3">
        <w:rPr>
          <w:sz w:val="24"/>
          <w:szCs w:val="24"/>
          <w:lang w:val="es-ES"/>
        </w:rPr>
        <w:t xml:space="preserve">hacer una búsqueda para </w:t>
      </w:r>
      <w:r w:rsidR="005053C1">
        <w:rPr>
          <w:sz w:val="24"/>
          <w:szCs w:val="24"/>
          <w:lang w:val="es-ES"/>
        </w:rPr>
        <w:t>confirmar</w:t>
      </w:r>
      <w:r w:rsidR="002704B3">
        <w:rPr>
          <w:sz w:val="24"/>
          <w:szCs w:val="24"/>
          <w:lang w:val="es-ES"/>
        </w:rPr>
        <w:t xml:space="preserve"> que </w:t>
      </w:r>
      <w:r w:rsidR="005053C1">
        <w:rPr>
          <w:sz w:val="24"/>
          <w:szCs w:val="24"/>
          <w:lang w:val="es-ES"/>
        </w:rPr>
        <w:t>no existan datos vacíos</w:t>
      </w:r>
      <w:r w:rsidR="002704B3">
        <w:rPr>
          <w:sz w:val="24"/>
          <w:szCs w:val="24"/>
          <w:lang w:val="es-ES"/>
        </w:rPr>
        <w:t xml:space="preserve"> y </w:t>
      </w:r>
      <w:r w:rsidR="005053C1">
        <w:rPr>
          <w:sz w:val="24"/>
          <w:szCs w:val="24"/>
          <w:lang w:val="es-ES"/>
        </w:rPr>
        <w:t xml:space="preserve">que no </w:t>
      </w:r>
      <w:r w:rsidR="002704B3">
        <w:rPr>
          <w:sz w:val="24"/>
          <w:szCs w:val="24"/>
          <w:lang w:val="es-ES"/>
        </w:rPr>
        <w:t>quede ningún espacio en blanco.</w:t>
      </w:r>
    </w:p>
    <w:p w14:paraId="51F3513B" w14:textId="568D0095"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6</w:t>
      </w:r>
      <w:r w:rsidRPr="004A1267">
        <w:fldChar w:fldCharType="end"/>
      </w:r>
      <w:r w:rsidRPr="004A1267">
        <w:t xml:space="preserve">. </w:t>
      </w:r>
    </w:p>
    <w:p w14:paraId="00D25735" w14:textId="5DEA0B27" w:rsidR="002704B3" w:rsidRPr="00A43844" w:rsidRDefault="00881E77" w:rsidP="001F2293">
      <w:pPr>
        <w:rPr>
          <w:i/>
          <w:iCs/>
          <w:sz w:val="18"/>
          <w:szCs w:val="18"/>
        </w:rPr>
      </w:pPr>
      <w:r>
        <w:rPr>
          <w:i/>
          <w:iCs/>
          <w:sz w:val="18"/>
          <w:szCs w:val="18"/>
        </w:rPr>
        <w:t>Nueva búsqueda de valores nulos</w:t>
      </w:r>
    </w:p>
    <w:p w14:paraId="20684726"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422F0009" wp14:editId="37B6446A">
            <wp:extent cx="1836484" cy="26518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55594" cy="2679478"/>
                    </a:xfrm>
                    <a:prstGeom prst="rect">
                      <a:avLst/>
                    </a:prstGeom>
                  </pic:spPr>
                </pic:pic>
              </a:graphicData>
            </a:graphic>
          </wp:inline>
        </w:drawing>
      </w:r>
    </w:p>
    <w:p w14:paraId="017E2CAD" w14:textId="60849282" w:rsidR="00564796" w:rsidRDefault="00881E77" w:rsidP="00564796">
      <w:pPr>
        <w:spacing w:line="360" w:lineRule="auto"/>
        <w:rPr>
          <w:i/>
          <w:iCs/>
          <w:sz w:val="18"/>
          <w:szCs w:val="18"/>
        </w:rPr>
      </w:pPr>
      <w:r>
        <w:rPr>
          <w:i/>
          <w:iCs/>
          <w:sz w:val="18"/>
          <w:szCs w:val="18"/>
        </w:rPr>
        <w:t>Nota: Ningún espacio en blanco</w:t>
      </w:r>
      <w:r w:rsidR="00564796">
        <w:rPr>
          <w:i/>
          <w:iCs/>
          <w:sz w:val="18"/>
          <w:szCs w:val="18"/>
        </w:rPr>
        <w:t>.</w:t>
      </w:r>
    </w:p>
    <w:p w14:paraId="03635962" w14:textId="77777777" w:rsidR="004D7870" w:rsidRDefault="004D7870" w:rsidP="002704B3">
      <w:pPr>
        <w:spacing w:line="360" w:lineRule="auto"/>
        <w:jc w:val="both"/>
        <w:rPr>
          <w:sz w:val="24"/>
          <w:szCs w:val="24"/>
          <w:lang w:val="es-ES"/>
        </w:rPr>
      </w:pPr>
      <w:r w:rsidRPr="004D7870">
        <w:rPr>
          <w:sz w:val="24"/>
          <w:szCs w:val="24"/>
          <w:lang w:val="es-ES"/>
        </w:rPr>
        <w:t xml:space="preserve">En la representación gráfica se expone la distribución de las edades de los pacientes de forma desagregada por cada año individual. La visualización permite identificar la dispersión </w:t>
      </w:r>
      <w:r w:rsidRPr="004D7870">
        <w:rPr>
          <w:sz w:val="24"/>
          <w:szCs w:val="24"/>
          <w:lang w:val="es-ES"/>
        </w:rPr>
        <w:lastRenderedPageBreak/>
        <w:t>demográfica de la muestra, reflejando una mayor concentración de observaciones puntuales en torno a los sesenta años de edad.</w:t>
      </w:r>
    </w:p>
    <w:p w14:paraId="32A3D8F5" w14:textId="29DE6DC3"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7</w:t>
      </w:r>
      <w:r w:rsidRPr="004A1267">
        <w:fldChar w:fldCharType="end"/>
      </w:r>
      <w:r w:rsidRPr="004A1267">
        <w:t xml:space="preserve">. </w:t>
      </w:r>
    </w:p>
    <w:p w14:paraId="59FF187A" w14:textId="1876652D" w:rsidR="002704B3" w:rsidRDefault="004D7870" w:rsidP="00842A6F">
      <w:pPr>
        <w:spacing w:line="360" w:lineRule="auto"/>
        <w:rPr>
          <w:sz w:val="24"/>
          <w:szCs w:val="24"/>
          <w:lang w:val="es-ES"/>
        </w:rPr>
      </w:pPr>
      <w:r w:rsidRPr="004D7870">
        <w:rPr>
          <w:i/>
          <w:iCs/>
          <w:sz w:val="18"/>
          <w:szCs w:val="18"/>
        </w:rPr>
        <w:t>Distribución de frecuencias por edad individual de los registros clínicos evaluados</w:t>
      </w:r>
      <w:r w:rsidR="00842A6F" w:rsidRPr="00842A6F">
        <w:rPr>
          <w:i/>
          <w:iCs/>
          <w:sz w:val="18"/>
          <w:szCs w:val="18"/>
        </w:rPr>
        <w:t>.</w:t>
      </w:r>
      <w:r w:rsidR="002704B3">
        <w:rPr>
          <w:noProof/>
          <w:lang w:val="es-ES"/>
        </w:rPr>
        <w:drawing>
          <wp:inline distT="0" distB="0" distL="0" distR="0" wp14:anchorId="34BE0A54" wp14:editId="09980B06">
            <wp:extent cx="5760299" cy="2532184"/>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7587" cy="2552972"/>
                    </a:xfrm>
                    <a:prstGeom prst="rect">
                      <a:avLst/>
                    </a:prstGeom>
                    <a:noFill/>
                    <a:ln>
                      <a:noFill/>
                    </a:ln>
                  </pic:spPr>
                </pic:pic>
              </a:graphicData>
            </a:graphic>
          </wp:inline>
        </w:drawing>
      </w:r>
    </w:p>
    <w:p w14:paraId="0CA3C8B3" w14:textId="67BDC206" w:rsidR="00564796" w:rsidRDefault="00881E77" w:rsidP="00564796">
      <w:pPr>
        <w:spacing w:line="360" w:lineRule="auto"/>
        <w:rPr>
          <w:i/>
          <w:iCs/>
          <w:sz w:val="18"/>
          <w:szCs w:val="18"/>
        </w:rPr>
      </w:pPr>
      <w:r>
        <w:rPr>
          <w:i/>
          <w:iCs/>
          <w:sz w:val="18"/>
          <w:szCs w:val="18"/>
        </w:rPr>
        <w:t xml:space="preserve">Nota: </w:t>
      </w:r>
      <w:r w:rsidR="00842A6F" w:rsidRPr="00842A6F">
        <w:rPr>
          <w:i/>
          <w:iCs/>
          <w:sz w:val="18"/>
          <w:szCs w:val="18"/>
        </w:rPr>
        <w:t>El gráfico evidencia una densidad superior de observaciones concentrada en la edad de 60 años</w:t>
      </w:r>
      <w:r w:rsidR="00564796">
        <w:rPr>
          <w:i/>
          <w:iCs/>
          <w:sz w:val="18"/>
          <w:szCs w:val="18"/>
        </w:rPr>
        <w:t>.</w:t>
      </w:r>
    </w:p>
    <w:p w14:paraId="75ACCFA9" w14:textId="07ECC1E4" w:rsidR="00DD2C1A" w:rsidRDefault="007F4923" w:rsidP="007F4923">
      <w:pPr>
        <w:spacing w:line="360" w:lineRule="auto"/>
        <w:jc w:val="both"/>
        <w:rPr>
          <w:i/>
          <w:iCs/>
          <w:sz w:val="18"/>
          <w:szCs w:val="18"/>
        </w:rPr>
      </w:pPr>
      <w:r>
        <w:rPr>
          <w:sz w:val="24"/>
          <w:szCs w:val="24"/>
          <w:lang w:val="es-ES"/>
        </w:rPr>
        <w:t xml:space="preserve">Se presenta </w:t>
      </w:r>
      <w:r w:rsidR="002704B3">
        <w:rPr>
          <w:sz w:val="24"/>
          <w:szCs w:val="24"/>
          <w:lang w:val="es-ES"/>
        </w:rPr>
        <w:t>el gráfico de pares de los pacientes basado en su género. Cada color representa un género hombres y mujeres por separado. Esto</w:t>
      </w:r>
      <w:r w:rsidR="00B87B79">
        <w:rPr>
          <w:sz w:val="24"/>
          <w:szCs w:val="24"/>
          <w:lang w:val="es-ES"/>
        </w:rPr>
        <w:t xml:space="preserve"> </w:t>
      </w:r>
      <w:r w:rsidR="002704B3">
        <w:rPr>
          <w:sz w:val="24"/>
          <w:szCs w:val="24"/>
          <w:lang w:val="es-ES"/>
        </w:rPr>
        <w:t xml:space="preserve">ayuda a visualizar todas las combinaciones posibles, en el cual </w:t>
      </w:r>
      <w:r w:rsidR="00A664BC">
        <w:rPr>
          <w:sz w:val="24"/>
          <w:szCs w:val="24"/>
          <w:lang w:val="es-ES"/>
        </w:rPr>
        <w:t xml:space="preserve">permite identificar visualmente </w:t>
      </w:r>
      <w:r w:rsidR="002704B3">
        <w:rPr>
          <w:sz w:val="24"/>
          <w:szCs w:val="24"/>
          <w:lang w:val="es-ES"/>
        </w:rPr>
        <w:t xml:space="preserve">varios enigmas clínicos. </w:t>
      </w:r>
    </w:p>
    <w:p w14:paraId="24A8BE35" w14:textId="5B6A7747"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8</w:t>
      </w:r>
      <w:r w:rsidRPr="004A1267">
        <w:fldChar w:fldCharType="end"/>
      </w:r>
      <w:r w:rsidRPr="004A1267">
        <w:t xml:space="preserve">. </w:t>
      </w:r>
    </w:p>
    <w:p w14:paraId="6369A920" w14:textId="7041C9A8" w:rsidR="002704B3" w:rsidRPr="00A43844" w:rsidRDefault="00DD2C1A" w:rsidP="002704B3">
      <w:pPr>
        <w:rPr>
          <w:i/>
          <w:iCs/>
          <w:sz w:val="18"/>
          <w:szCs w:val="18"/>
        </w:rPr>
      </w:pPr>
      <w:r>
        <w:rPr>
          <w:i/>
          <w:iCs/>
          <w:sz w:val="18"/>
          <w:szCs w:val="18"/>
        </w:rPr>
        <w:t>Gráfico de pares según g</w:t>
      </w:r>
      <w:r w:rsidR="00206E1D">
        <w:rPr>
          <w:i/>
          <w:iCs/>
          <w:sz w:val="18"/>
          <w:szCs w:val="18"/>
        </w:rPr>
        <w:t>é</w:t>
      </w:r>
      <w:r>
        <w:rPr>
          <w:i/>
          <w:iCs/>
          <w:sz w:val="18"/>
          <w:szCs w:val="18"/>
        </w:rPr>
        <w:t>nero</w:t>
      </w:r>
    </w:p>
    <w:p w14:paraId="678A2CA1" w14:textId="77777777" w:rsidR="002704B3" w:rsidRDefault="002704B3" w:rsidP="001F2293">
      <w:pPr>
        <w:spacing w:after="0" w:line="240" w:lineRule="auto"/>
        <w:jc w:val="both"/>
        <w:rPr>
          <w:sz w:val="24"/>
          <w:szCs w:val="24"/>
          <w:lang w:val="es-ES"/>
        </w:rPr>
      </w:pPr>
      <w:r>
        <w:rPr>
          <w:noProof/>
          <w:lang w:val="es-ES"/>
        </w:rPr>
        <w:drawing>
          <wp:inline distT="0" distB="0" distL="0" distR="0" wp14:anchorId="64065BF5" wp14:editId="7968B405">
            <wp:extent cx="6351560" cy="26416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50387" cy="2765881"/>
                    </a:xfrm>
                    <a:prstGeom prst="rect">
                      <a:avLst/>
                    </a:prstGeom>
                    <a:noFill/>
                    <a:ln>
                      <a:noFill/>
                    </a:ln>
                  </pic:spPr>
                </pic:pic>
              </a:graphicData>
            </a:graphic>
          </wp:inline>
        </w:drawing>
      </w:r>
    </w:p>
    <w:p w14:paraId="4ECE006F" w14:textId="77777777" w:rsidR="007E436C" w:rsidRDefault="00DD2C1A" w:rsidP="007E436C">
      <w:pPr>
        <w:spacing w:line="360" w:lineRule="auto"/>
        <w:rPr>
          <w:i/>
          <w:iCs/>
          <w:sz w:val="18"/>
          <w:szCs w:val="18"/>
        </w:rPr>
      </w:pPr>
      <w:r>
        <w:rPr>
          <w:i/>
          <w:iCs/>
          <w:sz w:val="18"/>
          <w:szCs w:val="18"/>
        </w:rPr>
        <w:t xml:space="preserve">Nota: </w:t>
      </w:r>
      <w:r w:rsidR="00F96893">
        <w:rPr>
          <w:i/>
          <w:iCs/>
          <w:sz w:val="18"/>
          <w:szCs w:val="18"/>
        </w:rPr>
        <w:t xml:space="preserve">Distribución y correlación de las variables según </w:t>
      </w:r>
      <w:r w:rsidR="00B32859">
        <w:rPr>
          <w:i/>
          <w:iCs/>
          <w:sz w:val="18"/>
          <w:szCs w:val="18"/>
        </w:rPr>
        <w:t>el</w:t>
      </w:r>
      <w:r w:rsidR="00F96893">
        <w:rPr>
          <w:i/>
          <w:iCs/>
          <w:sz w:val="18"/>
          <w:szCs w:val="18"/>
        </w:rPr>
        <w:t xml:space="preserve"> </w:t>
      </w:r>
      <w:r w:rsidR="00CB7C9E">
        <w:rPr>
          <w:i/>
          <w:iCs/>
          <w:sz w:val="18"/>
          <w:szCs w:val="18"/>
        </w:rPr>
        <w:t>dataset</w:t>
      </w:r>
      <w:r w:rsidR="00F96893">
        <w:rPr>
          <w:i/>
          <w:iCs/>
          <w:sz w:val="18"/>
          <w:szCs w:val="18"/>
        </w:rPr>
        <w:t xml:space="preserve"> basado en el género.</w:t>
      </w:r>
    </w:p>
    <w:p w14:paraId="7625395B" w14:textId="5AC19069" w:rsidR="00C85BEC" w:rsidRPr="007E436C" w:rsidRDefault="007F4923" w:rsidP="007E436C">
      <w:pPr>
        <w:spacing w:line="360" w:lineRule="auto"/>
        <w:rPr>
          <w:i/>
          <w:iCs/>
          <w:sz w:val="18"/>
          <w:szCs w:val="18"/>
        </w:rPr>
      </w:pPr>
      <w:r>
        <w:rPr>
          <w:sz w:val="24"/>
          <w:szCs w:val="24"/>
          <w:lang w:val="es-ES"/>
        </w:rPr>
        <w:lastRenderedPageBreak/>
        <w:t xml:space="preserve">Se presenta el </w:t>
      </w:r>
      <w:r w:rsidR="00DD2C1A" w:rsidRPr="00DD2C1A">
        <w:rPr>
          <w:sz w:val="24"/>
          <w:szCs w:val="24"/>
          <w:lang w:val="es-ES"/>
        </w:rPr>
        <w:t xml:space="preserve">gráfico </w:t>
      </w:r>
      <w:r w:rsidR="00F96893">
        <w:rPr>
          <w:sz w:val="24"/>
          <w:szCs w:val="24"/>
          <w:lang w:val="es-ES"/>
        </w:rPr>
        <w:t xml:space="preserve">de pares </w:t>
      </w:r>
      <w:r w:rsidR="00DD2C1A" w:rsidRPr="00DD2C1A">
        <w:rPr>
          <w:sz w:val="24"/>
          <w:szCs w:val="24"/>
          <w:lang w:val="es-ES"/>
        </w:rPr>
        <w:t>donde no está divi</w:t>
      </w:r>
      <w:r w:rsidR="00206E1D">
        <w:rPr>
          <w:sz w:val="24"/>
          <w:szCs w:val="24"/>
          <w:lang w:val="es-ES"/>
        </w:rPr>
        <w:t>di</w:t>
      </w:r>
      <w:r w:rsidR="00DD2C1A" w:rsidRPr="00DD2C1A">
        <w:rPr>
          <w:sz w:val="24"/>
          <w:szCs w:val="24"/>
          <w:lang w:val="es-ES"/>
        </w:rPr>
        <w:t>do por género, en este tipo de gr</w:t>
      </w:r>
      <w:r w:rsidR="00206E1D">
        <w:rPr>
          <w:sz w:val="24"/>
          <w:szCs w:val="24"/>
          <w:lang w:val="es-ES"/>
        </w:rPr>
        <w:t>á</w:t>
      </w:r>
      <w:r w:rsidR="00DD2C1A" w:rsidRPr="00DD2C1A">
        <w:rPr>
          <w:sz w:val="24"/>
          <w:szCs w:val="24"/>
          <w:lang w:val="es-ES"/>
        </w:rPr>
        <w:t>fico se cruza toda la información de un solo color,</w:t>
      </w:r>
      <w:r w:rsidR="00BE2E22">
        <w:rPr>
          <w:sz w:val="24"/>
          <w:szCs w:val="24"/>
          <w:lang w:val="es-ES"/>
        </w:rPr>
        <w:t xml:space="preserve"> </w:t>
      </w:r>
      <w:r w:rsidR="00DD2C1A" w:rsidRPr="00DD2C1A">
        <w:rPr>
          <w:sz w:val="24"/>
          <w:szCs w:val="24"/>
          <w:lang w:val="es-ES"/>
        </w:rPr>
        <w:t>sirve para identificar patrones que se encuentran repetidos de una manera más fácil y así limpiar la base de datos seleccionando las variables importantes.</w:t>
      </w:r>
    </w:p>
    <w:p w14:paraId="6D079FBD" w14:textId="624A5A8E"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9</w:t>
      </w:r>
      <w:r w:rsidRPr="004A1267">
        <w:fldChar w:fldCharType="end"/>
      </w:r>
      <w:r w:rsidRPr="004A1267">
        <w:t xml:space="preserve">. </w:t>
      </w:r>
    </w:p>
    <w:p w14:paraId="331C5B1D" w14:textId="4DDDE519" w:rsidR="002704B3" w:rsidRPr="00A43844" w:rsidRDefault="00F96893" w:rsidP="002704B3">
      <w:pPr>
        <w:rPr>
          <w:i/>
          <w:iCs/>
          <w:sz w:val="18"/>
          <w:szCs w:val="18"/>
        </w:rPr>
      </w:pPr>
      <w:r>
        <w:rPr>
          <w:i/>
          <w:iCs/>
          <w:sz w:val="18"/>
          <w:szCs w:val="18"/>
        </w:rPr>
        <w:t>Gráfico de pares general</w:t>
      </w:r>
    </w:p>
    <w:p w14:paraId="61E03682" w14:textId="77777777" w:rsidR="002704B3" w:rsidRDefault="002704B3" w:rsidP="002704B3">
      <w:pPr>
        <w:spacing w:line="360" w:lineRule="auto"/>
        <w:jc w:val="both"/>
        <w:rPr>
          <w:sz w:val="24"/>
          <w:szCs w:val="24"/>
          <w:lang w:val="es-ES"/>
        </w:rPr>
      </w:pPr>
      <w:r>
        <w:rPr>
          <w:noProof/>
          <w:lang w:val="es-ES"/>
        </w:rPr>
        <w:drawing>
          <wp:inline distT="0" distB="0" distL="0" distR="0" wp14:anchorId="7841E18D" wp14:editId="0F13761D">
            <wp:extent cx="5803057" cy="2625969"/>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25225" cy="2726503"/>
                    </a:xfrm>
                    <a:prstGeom prst="rect">
                      <a:avLst/>
                    </a:prstGeom>
                    <a:noFill/>
                    <a:ln>
                      <a:noFill/>
                    </a:ln>
                  </pic:spPr>
                </pic:pic>
              </a:graphicData>
            </a:graphic>
          </wp:inline>
        </w:drawing>
      </w:r>
    </w:p>
    <w:p w14:paraId="48D9B145" w14:textId="34DFE6F0" w:rsidR="007F4923" w:rsidRPr="006169F0" w:rsidRDefault="00F96893" w:rsidP="006169F0">
      <w:pPr>
        <w:spacing w:line="360" w:lineRule="auto"/>
        <w:rPr>
          <w:i/>
          <w:iCs/>
          <w:sz w:val="18"/>
          <w:szCs w:val="18"/>
        </w:rPr>
      </w:pPr>
      <w:r>
        <w:rPr>
          <w:i/>
          <w:iCs/>
          <w:sz w:val="18"/>
          <w:szCs w:val="18"/>
        </w:rPr>
        <w:t>Nota: Distribución y relación de las variables de un solo color y de manera general</w:t>
      </w:r>
      <w:r w:rsidR="006169F0">
        <w:rPr>
          <w:i/>
          <w:iCs/>
          <w:sz w:val="18"/>
          <w:szCs w:val="18"/>
        </w:rPr>
        <w:t>.</w:t>
      </w:r>
    </w:p>
    <w:p w14:paraId="05631E7C" w14:textId="77777777" w:rsidR="001F2293" w:rsidRDefault="001F2293" w:rsidP="002704B3">
      <w:pPr>
        <w:spacing w:line="360" w:lineRule="auto"/>
        <w:jc w:val="both"/>
        <w:rPr>
          <w:sz w:val="24"/>
          <w:szCs w:val="24"/>
          <w:lang w:val="es-ES"/>
        </w:rPr>
      </w:pPr>
    </w:p>
    <w:p w14:paraId="27CE0C02" w14:textId="709453E3" w:rsidR="006169F0" w:rsidRDefault="002704B3" w:rsidP="002704B3">
      <w:pPr>
        <w:spacing w:line="360" w:lineRule="auto"/>
        <w:jc w:val="both"/>
        <w:rPr>
          <w:sz w:val="24"/>
          <w:szCs w:val="24"/>
          <w:lang w:val="es-ES"/>
        </w:rPr>
      </w:pPr>
      <w:r>
        <w:rPr>
          <w:sz w:val="24"/>
          <w:szCs w:val="24"/>
          <w:lang w:val="es-ES"/>
        </w:rPr>
        <w:t xml:space="preserve">Por medio de un gráfico de dispersión </w:t>
      </w:r>
      <w:r w:rsidR="007F4923">
        <w:rPr>
          <w:sz w:val="24"/>
          <w:szCs w:val="24"/>
          <w:lang w:val="es-ES"/>
        </w:rPr>
        <w:t xml:space="preserve">se </w:t>
      </w:r>
      <w:r>
        <w:rPr>
          <w:sz w:val="24"/>
          <w:szCs w:val="24"/>
          <w:lang w:val="es-ES"/>
        </w:rPr>
        <w:t xml:space="preserve">compara la </w:t>
      </w:r>
      <w:r w:rsidR="00206E1D">
        <w:rPr>
          <w:sz w:val="24"/>
          <w:szCs w:val="24"/>
          <w:lang w:val="es-ES"/>
        </w:rPr>
        <w:t>albúmina</w:t>
      </w:r>
      <w:r>
        <w:rPr>
          <w:sz w:val="24"/>
          <w:szCs w:val="24"/>
          <w:lang w:val="es-ES"/>
        </w:rPr>
        <w:t xml:space="preserve"> frente a la relación de la </w:t>
      </w:r>
      <w:r w:rsidR="00206E1D">
        <w:rPr>
          <w:sz w:val="24"/>
          <w:szCs w:val="24"/>
          <w:lang w:val="es-ES"/>
        </w:rPr>
        <w:t>albúmina</w:t>
      </w:r>
      <w:r>
        <w:rPr>
          <w:sz w:val="24"/>
          <w:szCs w:val="24"/>
          <w:lang w:val="es-ES"/>
        </w:rPr>
        <w:t xml:space="preserve"> y globulina. Se realiza un cruce de </w:t>
      </w:r>
      <w:r w:rsidR="00632AE9">
        <w:rPr>
          <w:sz w:val="24"/>
          <w:szCs w:val="24"/>
          <w:lang w:val="es-ES"/>
        </w:rPr>
        <w:t xml:space="preserve">dispersión molecular de </w:t>
      </w:r>
      <w:r>
        <w:rPr>
          <w:sz w:val="24"/>
          <w:szCs w:val="24"/>
          <w:lang w:val="es-ES"/>
        </w:rPr>
        <w:t xml:space="preserve">datos de los dos resultados donde </w:t>
      </w:r>
      <w:r w:rsidR="00C05733">
        <w:rPr>
          <w:sz w:val="24"/>
          <w:szCs w:val="24"/>
          <w:lang w:val="es-ES"/>
        </w:rPr>
        <w:t xml:space="preserve">se puede </w:t>
      </w:r>
      <w:r>
        <w:rPr>
          <w:sz w:val="24"/>
          <w:szCs w:val="24"/>
          <w:lang w:val="es-ES"/>
        </w:rPr>
        <w:t xml:space="preserve">observar que con estas variables existe una relación directa, es decir viajan </w:t>
      </w:r>
      <w:r w:rsidR="00206E1D">
        <w:rPr>
          <w:sz w:val="24"/>
          <w:szCs w:val="24"/>
          <w:lang w:val="es-ES"/>
        </w:rPr>
        <w:t xml:space="preserve">en </w:t>
      </w:r>
      <w:r>
        <w:rPr>
          <w:sz w:val="24"/>
          <w:szCs w:val="24"/>
          <w:lang w:val="es-ES"/>
        </w:rPr>
        <w:t>la misma dirección.</w:t>
      </w:r>
      <w:r w:rsidR="00800320">
        <w:rPr>
          <w:sz w:val="24"/>
          <w:szCs w:val="24"/>
          <w:lang w:val="es-ES"/>
        </w:rPr>
        <w:t xml:space="preserve"> Si ambas variables </w:t>
      </w:r>
      <w:r w:rsidR="00F73117">
        <w:rPr>
          <w:sz w:val="24"/>
          <w:szCs w:val="24"/>
          <w:lang w:val="es-ES"/>
        </w:rPr>
        <w:t>tienen</w:t>
      </w:r>
      <w:r w:rsidR="00800320">
        <w:rPr>
          <w:sz w:val="24"/>
          <w:szCs w:val="24"/>
          <w:lang w:val="es-ES"/>
        </w:rPr>
        <w:t xml:space="preserve"> un coeficiente de relación estrecho puede sobrecargar el resultado de los pesos en modelo</w:t>
      </w:r>
      <w:r w:rsidR="00F73117">
        <w:rPr>
          <w:sz w:val="24"/>
          <w:szCs w:val="24"/>
          <w:lang w:val="es-ES"/>
        </w:rPr>
        <w:t>s</w:t>
      </w:r>
      <w:r w:rsidR="00800320">
        <w:rPr>
          <w:sz w:val="24"/>
          <w:szCs w:val="24"/>
          <w:lang w:val="es-ES"/>
        </w:rPr>
        <w:t xml:space="preserve"> como SVM o distorsionar la incertidumbre en </w:t>
      </w:r>
      <w:r w:rsidR="00206E1D">
        <w:rPr>
          <w:sz w:val="24"/>
          <w:szCs w:val="24"/>
          <w:lang w:val="es-ES"/>
        </w:rPr>
        <w:t>á</w:t>
      </w:r>
      <w:r w:rsidR="00800320">
        <w:rPr>
          <w:sz w:val="24"/>
          <w:szCs w:val="24"/>
          <w:lang w:val="es-ES"/>
        </w:rPr>
        <w:t>rboles de decisión</w:t>
      </w:r>
      <w:r w:rsidR="00F73117">
        <w:rPr>
          <w:sz w:val="24"/>
          <w:szCs w:val="24"/>
          <w:lang w:val="es-ES"/>
        </w:rPr>
        <w:t>, con esto se debe aplicar filtros de selección para contrarrestar el fenómeno de maldición dimensional. En la parte clínica e</w:t>
      </w:r>
      <w:r>
        <w:rPr>
          <w:sz w:val="24"/>
          <w:szCs w:val="24"/>
          <w:lang w:val="es-ES"/>
        </w:rPr>
        <w:t>sto</w:t>
      </w:r>
      <w:r w:rsidR="00BE2E22">
        <w:rPr>
          <w:sz w:val="24"/>
          <w:szCs w:val="24"/>
          <w:lang w:val="es-ES"/>
        </w:rPr>
        <w:t xml:space="preserve"> </w:t>
      </w:r>
      <w:r>
        <w:rPr>
          <w:sz w:val="24"/>
          <w:szCs w:val="24"/>
          <w:lang w:val="es-ES"/>
        </w:rPr>
        <w:t>ayuda a detectar ciertas anomalías o predecir problemas de manera posterior.</w:t>
      </w:r>
    </w:p>
    <w:p w14:paraId="7E196F94" w14:textId="30DA86AA" w:rsidR="008041AC" w:rsidRDefault="008041AC" w:rsidP="002704B3">
      <w:pPr>
        <w:spacing w:line="360" w:lineRule="auto"/>
        <w:jc w:val="both"/>
        <w:rPr>
          <w:sz w:val="24"/>
          <w:szCs w:val="24"/>
          <w:lang w:val="es-ES"/>
        </w:rPr>
      </w:pPr>
    </w:p>
    <w:p w14:paraId="4A6CF203" w14:textId="508D3727" w:rsidR="008041AC" w:rsidRDefault="008041AC" w:rsidP="002704B3">
      <w:pPr>
        <w:spacing w:line="360" w:lineRule="auto"/>
        <w:jc w:val="both"/>
        <w:rPr>
          <w:sz w:val="24"/>
          <w:szCs w:val="24"/>
          <w:lang w:val="es-ES"/>
        </w:rPr>
      </w:pPr>
    </w:p>
    <w:p w14:paraId="5489B9BE" w14:textId="42A7A16A" w:rsidR="008041AC" w:rsidRDefault="008041AC" w:rsidP="002704B3">
      <w:pPr>
        <w:spacing w:line="360" w:lineRule="auto"/>
        <w:jc w:val="both"/>
        <w:rPr>
          <w:sz w:val="24"/>
          <w:szCs w:val="24"/>
          <w:lang w:val="es-ES"/>
        </w:rPr>
      </w:pPr>
    </w:p>
    <w:p w14:paraId="4FA0868D" w14:textId="2F0BFAA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10</w:t>
      </w:r>
      <w:r w:rsidRPr="004A1267">
        <w:fldChar w:fldCharType="end"/>
      </w:r>
      <w:r w:rsidRPr="004A1267">
        <w:t xml:space="preserve">. </w:t>
      </w:r>
    </w:p>
    <w:p w14:paraId="7751F563" w14:textId="704D92A7" w:rsidR="002704B3" w:rsidRPr="00A43844" w:rsidRDefault="007321FF" w:rsidP="002704B3">
      <w:pPr>
        <w:rPr>
          <w:i/>
          <w:iCs/>
          <w:sz w:val="18"/>
          <w:szCs w:val="18"/>
        </w:rPr>
      </w:pPr>
      <w:r>
        <w:rPr>
          <w:i/>
          <w:iCs/>
          <w:sz w:val="18"/>
          <w:szCs w:val="18"/>
        </w:rPr>
        <w:t>Gráfico de dispersión</w:t>
      </w:r>
    </w:p>
    <w:p w14:paraId="1E3FDDFD" w14:textId="77777777" w:rsidR="002704B3" w:rsidRDefault="002704B3" w:rsidP="002704B3">
      <w:pPr>
        <w:spacing w:line="360" w:lineRule="auto"/>
        <w:jc w:val="both"/>
        <w:rPr>
          <w:sz w:val="24"/>
          <w:szCs w:val="24"/>
          <w:lang w:val="es-ES"/>
        </w:rPr>
      </w:pPr>
      <w:r>
        <w:rPr>
          <w:noProof/>
          <w:lang w:val="es-ES"/>
        </w:rPr>
        <w:drawing>
          <wp:inline distT="0" distB="0" distL="0" distR="0" wp14:anchorId="71ADB678" wp14:editId="4C00B1FC">
            <wp:extent cx="4198620" cy="2813011"/>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6572" cy="2918836"/>
                    </a:xfrm>
                    <a:prstGeom prst="rect">
                      <a:avLst/>
                    </a:prstGeom>
                    <a:noFill/>
                    <a:ln>
                      <a:noFill/>
                    </a:ln>
                  </pic:spPr>
                </pic:pic>
              </a:graphicData>
            </a:graphic>
          </wp:inline>
        </w:drawing>
      </w:r>
    </w:p>
    <w:p w14:paraId="28120BDC" w14:textId="66AB0600" w:rsidR="007321FF" w:rsidRDefault="007321FF" w:rsidP="007321FF">
      <w:pPr>
        <w:spacing w:line="360" w:lineRule="auto"/>
        <w:rPr>
          <w:i/>
          <w:iCs/>
          <w:sz w:val="18"/>
          <w:szCs w:val="18"/>
        </w:rPr>
      </w:pPr>
      <w:r>
        <w:rPr>
          <w:i/>
          <w:iCs/>
          <w:sz w:val="18"/>
          <w:szCs w:val="18"/>
        </w:rPr>
        <w:t xml:space="preserve">Nota: Correlación directa positiva entre los niveles de </w:t>
      </w:r>
      <w:r w:rsidR="00206E1D">
        <w:rPr>
          <w:i/>
          <w:iCs/>
          <w:sz w:val="18"/>
          <w:szCs w:val="18"/>
        </w:rPr>
        <w:t>albúmina</w:t>
      </w:r>
      <w:r>
        <w:rPr>
          <w:i/>
          <w:iCs/>
          <w:sz w:val="18"/>
          <w:szCs w:val="18"/>
        </w:rPr>
        <w:t xml:space="preserve"> y relación </w:t>
      </w:r>
      <w:r w:rsidR="00206E1D">
        <w:rPr>
          <w:i/>
          <w:iCs/>
          <w:sz w:val="18"/>
          <w:szCs w:val="18"/>
        </w:rPr>
        <w:t>albúmina</w:t>
      </w:r>
      <w:r>
        <w:rPr>
          <w:i/>
          <w:iCs/>
          <w:sz w:val="18"/>
          <w:szCs w:val="18"/>
        </w:rPr>
        <w:t>-globulina.</w:t>
      </w:r>
    </w:p>
    <w:p w14:paraId="252B8D65" w14:textId="77777777" w:rsidR="008041AC" w:rsidRDefault="00D63F36" w:rsidP="002704B3">
      <w:pPr>
        <w:spacing w:line="360" w:lineRule="auto"/>
        <w:jc w:val="both"/>
        <w:rPr>
          <w:sz w:val="24"/>
          <w:szCs w:val="24"/>
          <w:lang w:val="es-ES"/>
        </w:rPr>
      </w:pPr>
      <w:r>
        <w:rPr>
          <w:sz w:val="24"/>
          <w:szCs w:val="24"/>
          <w:lang w:val="es-ES"/>
        </w:rPr>
        <w:t xml:space="preserve">Al analizar el consumo de proteínas totales basado en la variable </w:t>
      </w:r>
      <w:r w:rsidR="002704B3">
        <w:rPr>
          <w:sz w:val="24"/>
          <w:szCs w:val="24"/>
          <w:lang w:val="es-ES"/>
        </w:rPr>
        <w:t>género,</w:t>
      </w:r>
      <w:r>
        <w:rPr>
          <w:sz w:val="24"/>
          <w:szCs w:val="24"/>
          <w:lang w:val="es-ES"/>
        </w:rPr>
        <w:t xml:space="preserve"> </w:t>
      </w:r>
      <w:r w:rsidR="002704B3">
        <w:rPr>
          <w:sz w:val="24"/>
          <w:szCs w:val="24"/>
          <w:lang w:val="es-ES"/>
        </w:rPr>
        <w:t>permite observa</w:t>
      </w:r>
      <w:r w:rsidR="00206E1D">
        <w:rPr>
          <w:sz w:val="24"/>
          <w:szCs w:val="24"/>
          <w:lang w:val="es-ES"/>
        </w:rPr>
        <w:t>r</w:t>
      </w:r>
      <w:r w:rsidRPr="00D63F36">
        <w:t xml:space="preserve"> </w:t>
      </w:r>
      <w:r w:rsidRPr="00D63F36">
        <w:rPr>
          <w:sz w:val="24"/>
          <w:szCs w:val="24"/>
          <w:lang w:val="es-ES"/>
        </w:rPr>
        <w:t>en esta comparación</w:t>
      </w:r>
      <w:r w:rsidR="002704B3">
        <w:rPr>
          <w:sz w:val="24"/>
          <w:szCs w:val="24"/>
          <w:lang w:val="es-ES"/>
        </w:rPr>
        <w:t xml:space="preserve"> que g</w:t>
      </w:r>
      <w:r w:rsidR="00206E1D">
        <w:rPr>
          <w:sz w:val="24"/>
          <w:szCs w:val="24"/>
          <w:lang w:val="es-ES"/>
        </w:rPr>
        <w:t>é</w:t>
      </w:r>
      <w:r w:rsidR="002704B3">
        <w:rPr>
          <w:sz w:val="24"/>
          <w:szCs w:val="24"/>
          <w:lang w:val="es-ES"/>
        </w:rPr>
        <w:t xml:space="preserve">nero consumió más proteínas si hombres o mujeres, </w:t>
      </w:r>
      <w:r>
        <w:rPr>
          <w:sz w:val="24"/>
          <w:szCs w:val="24"/>
          <w:lang w:val="es-ES"/>
        </w:rPr>
        <w:t>se ve claramente que existe mayor consumo en el sector masculino, este incremento es por el desbalance que tiene la muestra del dataset</w:t>
      </w:r>
      <w:r w:rsidR="002704B3">
        <w:rPr>
          <w:sz w:val="24"/>
          <w:szCs w:val="24"/>
          <w:lang w:val="es-ES"/>
        </w:rPr>
        <w:t>.</w:t>
      </w:r>
      <w:r w:rsidR="00F73117">
        <w:rPr>
          <w:sz w:val="24"/>
          <w:szCs w:val="24"/>
          <w:lang w:val="es-ES"/>
        </w:rPr>
        <w:t xml:space="preserve"> Este gr</w:t>
      </w:r>
      <w:r w:rsidR="00206E1D">
        <w:rPr>
          <w:sz w:val="24"/>
          <w:szCs w:val="24"/>
          <w:lang w:val="es-ES"/>
        </w:rPr>
        <w:t>á</w:t>
      </w:r>
      <w:r w:rsidR="00F73117">
        <w:rPr>
          <w:sz w:val="24"/>
          <w:szCs w:val="24"/>
          <w:lang w:val="es-ES"/>
        </w:rPr>
        <w:t>fico nos ayuda a justificar el desbalance de datos o alerta sobre un posible sesgo.</w:t>
      </w:r>
    </w:p>
    <w:p w14:paraId="0E94D670" w14:textId="2CD257EE"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11</w:t>
      </w:r>
      <w:r w:rsidRPr="004A1267">
        <w:fldChar w:fldCharType="end"/>
      </w:r>
      <w:r w:rsidRPr="004A1267">
        <w:t xml:space="preserve">. </w:t>
      </w:r>
    </w:p>
    <w:p w14:paraId="5D65CF50" w14:textId="402108A6" w:rsidR="002704B3" w:rsidRPr="00A436F3" w:rsidRDefault="00A436F3" w:rsidP="00A436F3">
      <w:pPr>
        <w:rPr>
          <w:i/>
          <w:iCs/>
          <w:sz w:val="18"/>
          <w:szCs w:val="18"/>
        </w:rPr>
      </w:pPr>
      <w:r>
        <w:rPr>
          <w:i/>
          <w:iCs/>
          <w:sz w:val="18"/>
          <w:szCs w:val="18"/>
        </w:rPr>
        <w:t>Comparación del género en función de la ingesta de proteínas</w:t>
      </w:r>
    </w:p>
    <w:p w14:paraId="25CF113F" w14:textId="21EAD9AE" w:rsidR="002704B3" w:rsidRDefault="000040B0" w:rsidP="001F2293">
      <w:pPr>
        <w:spacing w:after="0" w:line="240" w:lineRule="auto"/>
        <w:jc w:val="both"/>
        <w:rPr>
          <w:sz w:val="24"/>
          <w:szCs w:val="24"/>
          <w:lang w:val="es-ES"/>
        </w:rPr>
      </w:pPr>
      <w:r w:rsidRPr="000040B0">
        <w:rPr>
          <w:noProof/>
          <w:sz w:val="24"/>
          <w:szCs w:val="24"/>
          <w:lang w:val="es-ES"/>
        </w:rPr>
        <w:drawing>
          <wp:inline distT="0" distB="0" distL="0" distR="0" wp14:anchorId="49ADBDDB" wp14:editId="2ED5973C">
            <wp:extent cx="3436507" cy="2297723"/>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87547" cy="2331849"/>
                    </a:xfrm>
                    <a:prstGeom prst="rect">
                      <a:avLst/>
                    </a:prstGeom>
                  </pic:spPr>
                </pic:pic>
              </a:graphicData>
            </a:graphic>
          </wp:inline>
        </w:drawing>
      </w:r>
    </w:p>
    <w:p w14:paraId="13D567EB" w14:textId="75C95477" w:rsidR="002704B3" w:rsidRPr="00A43844" w:rsidRDefault="002E2E16"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mayor consumo individual.</w:t>
      </w:r>
    </w:p>
    <w:p w14:paraId="139098FC" w14:textId="01F295BD" w:rsidR="002704B3" w:rsidRDefault="007F4923" w:rsidP="002704B3">
      <w:pPr>
        <w:spacing w:line="360" w:lineRule="auto"/>
        <w:jc w:val="both"/>
        <w:rPr>
          <w:sz w:val="24"/>
          <w:szCs w:val="24"/>
          <w:lang w:val="es-ES"/>
        </w:rPr>
      </w:pPr>
      <w:r>
        <w:rPr>
          <w:sz w:val="24"/>
          <w:szCs w:val="24"/>
          <w:lang w:val="es-ES"/>
        </w:rPr>
        <w:lastRenderedPageBreak/>
        <w:t xml:space="preserve">Se </w:t>
      </w:r>
      <w:r w:rsidR="00D63F36">
        <w:rPr>
          <w:sz w:val="24"/>
          <w:szCs w:val="24"/>
          <w:lang w:val="es-ES"/>
        </w:rPr>
        <w:t>analiza</w:t>
      </w:r>
      <w:r>
        <w:rPr>
          <w:sz w:val="24"/>
          <w:szCs w:val="24"/>
          <w:lang w:val="es-ES"/>
        </w:rPr>
        <w:t xml:space="preserve"> otra </w:t>
      </w:r>
      <w:r w:rsidR="002704B3">
        <w:rPr>
          <w:sz w:val="24"/>
          <w:szCs w:val="24"/>
          <w:lang w:val="es-ES"/>
        </w:rPr>
        <w:t xml:space="preserve">comparación de </w:t>
      </w:r>
      <w:r w:rsidR="00D63F36">
        <w:rPr>
          <w:sz w:val="24"/>
          <w:szCs w:val="24"/>
          <w:lang w:val="es-ES"/>
        </w:rPr>
        <w:t xml:space="preserve">género basado </w:t>
      </w:r>
      <w:r w:rsidR="002704B3">
        <w:rPr>
          <w:sz w:val="24"/>
          <w:szCs w:val="24"/>
          <w:lang w:val="es-ES"/>
        </w:rPr>
        <w:t xml:space="preserve">en el nivel de </w:t>
      </w:r>
      <w:r w:rsidR="00206E1D">
        <w:rPr>
          <w:sz w:val="24"/>
          <w:szCs w:val="24"/>
          <w:lang w:val="es-ES"/>
        </w:rPr>
        <w:t>albúmina</w:t>
      </w:r>
      <w:r w:rsidR="002704B3">
        <w:rPr>
          <w:sz w:val="24"/>
          <w:szCs w:val="24"/>
          <w:lang w:val="es-ES"/>
        </w:rPr>
        <w:t>, el sistema revisa el análisis de todos, los suma y realiza una comparación entre hombres y mujeres donde</w:t>
      </w:r>
      <w:r w:rsidR="00C05733">
        <w:rPr>
          <w:sz w:val="24"/>
          <w:szCs w:val="24"/>
          <w:lang w:val="es-ES"/>
        </w:rPr>
        <w:t xml:space="preserve"> se puede o</w:t>
      </w:r>
      <w:r w:rsidR="002704B3">
        <w:rPr>
          <w:sz w:val="24"/>
          <w:szCs w:val="24"/>
          <w:lang w:val="es-ES"/>
        </w:rPr>
        <w:t xml:space="preserve">btener la conclusión que </w:t>
      </w:r>
      <w:r w:rsidR="00206E1D">
        <w:rPr>
          <w:sz w:val="24"/>
          <w:szCs w:val="24"/>
          <w:lang w:val="es-ES"/>
        </w:rPr>
        <w:t>género</w:t>
      </w:r>
      <w:r w:rsidR="002704B3">
        <w:rPr>
          <w:sz w:val="24"/>
          <w:szCs w:val="24"/>
          <w:lang w:val="es-ES"/>
        </w:rPr>
        <w:t xml:space="preserve"> tiene mayor </w:t>
      </w:r>
      <w:r w:rsidR="00206E1D">
        <w:rPr>
          <w:sz w:val="24"/>
          <w:szCs w:val="24"/>
          <w:lang w:val="es-ES"/>
        </w:rPr>
        <w:t>albúmina</w:t>
      </w:r>
      <w:r w:rsidR="002704B3">
        <w:rPr>
          <w:sz w:val="24"/>
          <w:szCs w:val="24"/>
          <w:lang w:val="es-ES"/>
        </w:rPr>
        <w:t xml:space="preserve"> dependiendo de la cantidad de datos de hombres y mujeres que tenemos en nuestra base.</w:t>
      </w:r>
    </w:p>
    <w:p w14:paraId="231CC50D" w14:textId="324E5F9B"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12</w:t>
      </w:r>
      <w:r w:rsidRPr="004A1267">
        <w:fldChar w:fldCharType="end"/>
      </w:r>
      <w:r w:rsidRPr="004A1267">
        <w:t xml:space="preserve">. </w:t>
      </w:r>
    </w:p>
    <w:p w14:paraId="027B2070" w14:textId="099C5A69" w:rsidR="002704B3" w:rsidRPr="00A43844" w:rsidRDefault="002E2E16" w:rsidP="002704B3">
      <w:pPr>
        <w:rPr>
          <w:i/>
          <w:iCs/>
          <w:sz w:val="18"/>
          <w:szCs w:val="18"/>
        </w:rPr>
      </w:pPr>
      <w:r>
        <w:rPr>
          <w:i/>
          <w:iCs/>
          <w:sz w:val="18"/>
          <w:szCs w:val="18"/>
        </w:rPr>
        <w:t xml:space="preserve">Comparación de hombres y mujeres según el nivel de </w:t>
      </w:r>
      <w:r w:rsidR="00206E1D">
        <w:rPr>
          <w:i/>
          <w:iCs/>
          <w:sz w:val="18"/>
          <w:szCs w:val="18"/>
        </w:rPr>
        <w:t>albúmina</w:t>
      </w:r>
    </w:p>
    <w:p w14:paraId="489812B9" w14:textId="77777777" w:rsidR="002704B3" w:rsidRDefault="002704B3" w:rsidP="000040B0">
      <w:pPr>
        <w:spacing w:after="0" w:line="240" w:lineRule="auto"/>
        <w:jc w:val="both"/>
        <w:rPr>
          <w:sz w:val="24"/>
          <w:szCs w:val="24"/>
          <w:lang w:val="es-ES"/>
        </w:rPr>
      </w:pPr>
      <w:r>
        <w:rPr>
          <w:noProof/>
          <w:lang w:val="es-ES"/>
        </w:rPr>
        <w:drawing>
          <wp:inline distT="0" distB="0" distL="0" distR="0" wp14:anchorId="336FA709" wp14:editId="30747C42">
            <wp:extent cx="3009900" cy="19354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4953" cy="1964451"/>
                    </a:xfrm>
                    <a:prstGeom prst="rect">
                      <a:avLst/>
                    </a:prstGeom>
                    <a:noFill/>
                    <a:ln>
                      <a:noFill/>
                    </a:ln>
                  </pic:spPr>
                </pic:pic>
              </a:graphicData>
            </a:graphic>
          </wp:inline>
        </w:drawing>
      </w:r>
    </w:p>
    <w:p w14:paraId="2B87DEB8" w14:textId="38703748" w:rsidR="004B2963" w:rsidRDefault="004B2963" w:rsidP="004B296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nivel clínico superior por individuo</w:t>
      </w:r>
      <w:r>
        <w:rPr>
          <w:i/>
          <w:iCs/>
          <w:sz w:val="18"/>
          <w:szCs w:val="18"/>
        </w:rPr>
        <w:t>.</w:t>
      </w:r>
    </w:p>
    <w:p w14:paraId="1C820DE1" w14:textId="77777777" w:rsidR="007E436C" w:rsidRDefault="007F4923" w:rsidP="002704B3">
      <w:pPr>
        <w:spacing w:line="360" w:lineRule="auto"/>
        <w:jc w:val="both"/>
        <w:rPr>
          <w:sz w:val="24"/>
          <w:szCs w:val="24"/>
          <w:lang w:val="es-ES"/>
        </w:rPr>
      </w:pPr>
      <w:r>
        <w:rPr>
          <w:sz w:val="24"/>
          <w:szCs w:val="24"/>
          <w:lang w:val="es-ES"/>
        </w:rPr>
        <w:t xml:space="preserve">La siguiente es </w:t>
      </w:r>
      <w:r w:rsidR="002704B3">
        <w:rPr>
          <w:sz w:val="24"/>
          <w:szCs w:val="24"/>
          <w:lang w:val="es-ES"/>
        </w:rPr>
        <w:t>una comparación de g</w:t>
      </w:r>
      <w:r w:rsidR="004B2963">
        <w:rPr>
          <w:sz w:val="24"/>
          <w:szCs w:val="24"/>
          <w:lang w:val="es-ES"/>
        </w:rPr>
        <w:t>é</w:t>
      </w:r>
      <w:r w:rsidR="002704B3">
        <w:rPr>
          <w:sz w:val="24"/>
          <w:szCs w:val="24"/>
          <w:lang w:val="es-ES"/>
        </w:rPr>
        <w:t>nero basado en el contenido de bilirrubina, separamos los grupos de paciente</w:t>
      </w:r>
      <w:r w:rsidR="00D63F36">
        <w:rPr>
          <w:sz w:val="24"/>
          <w:szCs w:val="24"/>
          <w:lang w:val="es-ES"/>
        </w:rPr>
        <w:t>s</w:t>
      </w:r>
      <w:r w:rsidR="002704B3">
        <w:rPr>
          <w:sz w:val="24"/>
          <w:szCs w:val="24"/>
          <w:lang w:val="es-ES"/>
        </w:rPr>
        <w:t xml:space="preserve"> de hombres y mujeres, el sistema </w:t>
      </w:r>
      <w:r w:rsidR="00D63F36">
        <w:rPr>
          <w:sz w:val="24"/>
          <w:szCs w:val="24"/>
          <w:lang w:val="es-ES"/>
        </w:rPr>
        <w:t>realiza un conteo de</w:t>
      </w:r>
      <w:r w:rsidR="002704B3">
        <w:rPr>
          <w:sz w:val="24"/>
          <w:szCs w:val="24"/>
          <w:lang w:val="es-ES"/>
        </w:rPr>
        <w:t xml:space="preserve"> todos los niveles de bilirrubina total acumulados tanto de hombres de un lado y mujeres del otro donde </w:t>
      </w:r>
      <w:r w:rsidR="00C05733">
        <w:rPr>
          <w:sz w:val="24"/>
          <w:szCs w:val="24"/>
          <w:lang w:val="es-ES"/>
        </w:rPr>
        <w:t>se puede</w:t>
      </w:r>
      <w:r w:rsidR="002704B3">
        <w:rPr>
          <w:sz w:val="24"/>
          <w:szCs w:val="24"/>
          <w:lang w:val="es-ES"/>
        </w:rPr>
        <w:t xml:space="preserve"> observar que g</w:t>
      </w:r>
      <w:r w:rsidR="004B2963">
        <w:rPr>
          <w:sz w:val="24"/>
          <w:szCs w:val="24"/>
          <w:lang w:val="es-ES"/>
        </w:rPr>
        <w:t>é</w:t>
      </w:r>
      <w:r w:rsidR="002704B3">
        <w:rPr>
          <w:sz w:val="24"/>
          <w:szCs w:val="24"/>
          <w:lang w:val="es-ES"/>
        </w:rPr>
        <w:t>nero tiene más contenido de bilirrubina</w:t>
      </w:r>
      <w:r w:rsidR="00D63F36">
        <w:rPr>
          <w:sz w:val="24"/>
          <w:szCs w:val="24"/>
          <w:lang w:val="es-ES"/>
        </w:rPr>
        <w:t>, tomando en cuenta la muestra de</w:t>
      </w:r>
      <w:r w:rsidR="00B32859">
        <w:rPr>
          <w:sz w:val="24"/>
          <w:szCs w:val="24"/>
          <w:lang w:val="es-ES"/>
        </w:rPr>
        <w:t>l</w:t>
      </w:r>
      <w:r w:rsidR="00D63F36">
        <w:rPr>
          <w:sz w:val="24"/>
          <w:szCs w:val="24"/>
          <w:lang w:val="es-ES"/>
        </w:rPr>
        <w:t xml:space="preserve"> dataset ya que puede tener un desbalance de registros</w:t>
      </w:r>
      <w:r w:rsidR="002704B3">
        <w:rPr>
          <w:sz w:val="24"/>
          <w:szCs w:val="24"/>
          <w:lang w:val="es-ES"/>
        </w:rPr>
        <w:t xml:space="preserve">. </w:t>
      </w:r>
    </w:p>
    <w:p w14:paraId="7E3061E7" w14:textId="6D372B13"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13</w:t>
      </w:r>
      <w:r w:rsidRPr="004A1267">
        <w:fldChar w:fldCharType="end"/>
      </w:r>
      <w:r w:rsidRPr="004A1267">
        <w:t xml:space="preserve">. </w:t>
      </w:r>
    </w:p>
    <w:p w14:paraId="67981FEC" w14:textId="77850BD1" w:rsidR="002704B3" w:rsidRPr="00A43844" w:rsidRDefault="004B2963" w:rsidP="002704B3">
      <w:pPr>
        <w:rPr>
          <w:i/>
          <w:iCs/>
          <w:sz w:val="18"/>
          <w:szCs w:val="18"/>
        </w:rPr>
      </w:pPr>
      <w:r>
        <w:rPr>
          <w:i/>
          <w:iCs/>
          <w:sz w:val="18"/>
          <w:szCs w:val="18"/>
        </w:rPr>
        <w:t xml:space="preserve">Finalmente </w:t>
      </w:r>
      <w:r w:rsidR="00206E1D">
        <w:rPr>
          <w:i/>
          <w:iCs/>
          <w:sz w:val="18"/>
          <w:szCs w:val="18"/>
        </w:rPr>
        <w:t>se compara</w:t>
      </w:r>
      <w:r>
        <w:rPr>
          <w:i/>
          <w:iCs/>
          <w:sz w:val="18"/>
          <w:szCs w:val="18"/>
        </w:rPr>
        <w:t xml:space="preserve"> en función de su contenido de bilirrubina</w:t>
      </w:r>
    </w:p>
    <w:p w14:paraId="520D9B2B" w14:textId="77777777" w:rsidR="002704B3" w:rsidRDefault="002704B3" w:rsidP="001F2293">
      <w:pPr>
        <w:spacing w:after="0" w:line="240" w:lineRule="auto"/>
        <w:jc w:val="both"/>
        <w:rPr>
          <w:sz w:val="24"/>
          <w:szCs w:val="24"/>
          <w:lang w:val="es-ES"/>
        </w:rPr>
      </w:pPr>
      <w:r>
        <w:rPr>
          <w:noProof/>
          <w:lang w:val="es-ES"/>
        </w:rPr>
        <w:drawing>
          <wp:inline distT="0" distB="0" distL="0" distR="0" wp14:anchorId="757001F4" wp14:editId="00143524">
            <wp:extent cx="3246804" cy="199292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27012" cy="2042155"/>
                    </a:xfrm>
                    <a:prstGeom prst="rect">
                      <a:avLst/>
                    </a:prstGeom>
                    <a:noFill/>
                    <a:ln>
                      <a:noFill/>
                    </a:ln>
                  </pic:spPr>
                </pic:pic>
              </a:graphicData>
            </a:graphic>
          </wp:inline>
        </w:drawing>
      </w:r>
    </w:p>
    <w:p w14:paraId="6F0692D1" w14:textId="5A607BA4" w:rsidR="002704B3" w:rsidRDefault="004B2963"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contenido mayor por paciente</w:t>
      </w:r>
      <w:r>
        <w:rPr>
          <w:i/>
          <w:iCs/>
          <w:sz w:val="18"/>
          <w:szCs w:val="18"/>
        </w:rPr>
        <w:t>.</w:t>
      </w:r>
    </w:p>
    <w:p w14:paraId="7E08C0AC" w14:textId="35519938" w:rsidR="002704B3" w:rsidRDefault="002704B3" w:rsidP="002704B3">
      <w:pPr>
        <w:spacing w:line="360" w:lineRule="auto"/>
        <w:jc w:val="both"/>
        <w:rPr>
          <w:sz w:val="24"/>
          <w:szCs w:val="24"/>
          <w:lang w:val="es-ES"/>
        </w:rPr>
      </w:pPr>
      <w:r>
        <w:rPr>
          <w:sz w:val="24"/>
          <w:szCs w:val="24"/>
          <w:lang w:val="es-ES"/>
        </w:rPr>
        <w:lastRenderedPageBreak/>
        <w:t xml:space="preserve">Utilizando un mapa de calor </w:t>
      </w:r>
      <w:r w:rsidR="007F4923">
        <w:rPr>
          <w:sz w:val="24"/>
          <w:szCs w:val="24"/>
          <w:lang w:val="es-ES"/>
        </w:rPr>
        <w:t xml:space="preserve">se </w:t>
      </w:r>
      <w:r>
        <w:rPr>
          <w:sz w:val="24"/>
          <w:szCs w:val="24"/>
          <w:lang w:val="es-ES"/>
        </w:rPr>
        <w:t>observa una tabla de compatibilidad entre todos los exámenes médicos. Est</w:t>
      </w:r>
      <w:r w:rsidR="00B428CB">
        <w:rPr>
          <w:sz w:val="24"/>
          <w:szCs w:val="24"/>
          <w:lang w:val="es-ES"/>
        </w:rPr>
        <w:t>o permite extraer inferencias analíticas definitivas en la parte m</w:t>
      </w:r>
      <w:r w:rsidR="0046602C">
        <w:rPr>
          <w:sz w:val="24"/>
          <w:szCs w:val="24"/>
          <w:lang w:val="es-ES"/>
        </w:rPr>
        <w:t>é</w:t>
      </w:r>
      <w:r w:rsidR="00B428CB">
        <w:rPr>
          <w:sz w:val="24"/>
          <w:szCs w:val="24"/>
          <w:lang w:val="es-ES"/>
        </w:rPr>
        <w:t>dica clínica. Se puede observar la fuerte correlación entre la bilirrubina total y la directa</w:t>
      </w:r>
      <w:r w:rsidR="00D25E03">
        <w:rPr>
          <w:sz w:val="24"/>
          <w:szCs w:val="24"/>
          <w:lang w:val="es-ES"/>
        </w:rPr>
        <w:t xml:space="preserve">, </w:t>
      </w:r>
      <w:r w:rsidR="00206E1D">
        <w:rPr>
          <w:sz w:val="24"/>
          <w:szCs w:val="24"/>
          <w:lang w:val="es-ES"/>
        </w:rPr>
        <w:t>también</w:t>
      </w:r>
      <w:r w:rsidR="00D25E03">
        <w:rPr>
          <w:sz w:val="24"/>
          <w:szCs w:val="24"/>
          <w:lang w:val="es-ES"/>
        </w:rPr>
        <w:t xml:space="preserve"> clínicamente se puede detectar varias relaciones. La variable dataset muestra una correlación lineal baja con </w:t>
      </w:r>
      <w:r w:rsidR="008060D0">
        <w:rPr>
          <w:sz w:val="24"/>
          <w:szCs w:val="24"/>
          <w:lang w:val="es-ES"/>
        </w:rPr>
        <w:t xml:space="preserve">respecto a </w:t>
      </w:r>
      <w:r w:rsidR="00D25E03">
        <w:rPr>
          <w:sz w:val="24"/>
          <w:szCs w:val="24"/>
          <w:lang w:val="es-ES"/>
        </w:rPr>
        <w:t xml:space="preserve">los análisis por separado, esto demuestra que se necesita varios algoritmos complejos para poder identificar patrones complejos que no se pueden detectar tan fácil. </w:t>
      </w:r>
      <w:r w:rsidR="008060D0">
        <w:rPr>
          <w:sz w:val="24"/>
          <w:szCs w:val="24"/>
          <w:lang w:val="es-ES"/>
        </w:rPr>
        <w:t xml:space="preserve">Con este </w:t>
      </w:r>
      <w:r w:rsidR="00D25E03">
        <w:rPr>
          <w:sz w:val="24"/>
          <w:szCs w:val="24"/>
          <w:lang w:val="es-ES"/>
        </w:rPr>
        <w:t>f</w:t>
      </w:r>
      <w:r>
        <w:rPr>
          <w:sz w:val="24"/>
          <w:szCs w:val="24"/>
          <w:lang w:val="es-ES"/>
        </w:rPr>
        <w:t xml:space="preserve">iltro definitivo que </w:t>
      </w:r>
      <w:r w:rsidR="008060D0">
        <w:rPr>
          <w:sz w:val="24"/>
          <w:szCs w:val="24"/>
          <w:lang w:val="es-ES"/>
        </w:rPr>
        <w:t>se puede</w:t>
      </w:r>
      <w:r>
        <w:rPr>
          <w:sz w:val="24"/>
          <w:szCs w:val="24"/>
          <w:lang w:val="es-ES"/>
        </w:rPr>
        <w:t xml:space="preserve"> ver toda la estructura en una sola pantalla y permite eliminar redundancias, seleccionar características claves, descubrir relaciones inversas, con todos estos datos </w:t>
      </w:r>
      <w:r w:rsidR="00206E1D">
        <w:rPr>
          <w:sz w:val="24"/>
          <w:szCs w:val="24"/>
          <w:lang w:val="es-ES"/>
        </w:rPr>
        <w:t>se está</w:t>
      </w:r>
      <w:r>
        <w:rPr>
          <w:sz w:val="24"/>
          <w:szCs w:val="24"/>
          <w:lang w:val="es-ES"/>
        </w:rPr>
        <w:t xml:space="preserve"> listo para construir </w:t>
      </w:r>
      <w:r w:rsidR="00B32859">
        <w:rPr>
          <w:sz w:val="24"/>
          <w:szCs w:val="24"/>
          <w:lang w:val="es-ES"/>
        </w:rPr>
        <w:t>el</w:t>
      </w:r>
      <w:r>
        <w:rPr>
          <w:sz w:val="24"/>
          <w:szCs w:val="24"/>
          <w:lang w:val="es-ES"/>
        </w:rPr>
        <w:t xml:space="preserve"> modelo de </w:t>
      </w:r>
      <w:r w:rsidR="00416723">
        <w:rPr>
          <w:sz w:val="24"/>
          <w:szCs w:val="24"/>
          <w:lang w:val="es-ES"/>
        </w:rPr>
        <w:t>Machine Learning</w:t>
      </w:r>
      <w:r>
        <w:rPr>
          <w:sz w:val="24"/>
          <w:szCs w:val="24"/>
          <w:lang w:val="es-ES"/>
        </w:rPr>
        <w:t>.</w:t>
      </w:r>
    </w:p>
    <w:p w14:paraId="7EE738DD" w14:textId="2A648456"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14</w:t>
      </w:r>
      <w:r w:rsidRPr="004A1267">
        <w:fldChar w:fldCharType="end"/>
      </w:r>
      <w:r w:rsidRPr="004A1267">
        <w:t xml:space="preserve">. </w:t>
      </w:r>
    </w:p>
    <w:p w14:paraId="3B5EDC48" w14:textId="0EFD3943" w:rsidR="003B24F0" w:rsidRPr="00A43844" w:rsidRDefault="004B2963" w:rsidP="002704B3">
      <w:pPr>
        <w:rPr>
          <w:i/>
          <w:iCs/>
          <w:sz w:val="18"/>
          <w:szCs w:val="18"/>
        </w:rPr>
      </w:pPr>
      <w:r>
        <w:rPr>
          <w:i/>
          <w:iCs/>
          <w:sz w:val="18"/>
          <w:szCs w:val="18"/>
        </w:rPr>
        <w:t>Mapa de calor</w:t>
      </w:r>
    </w:p>
    <w:p w14:paraId="1962B389" w14:textId="77777777" w:rsidR="002704B3" w:rsidRDefault="002704B3" w:rsidP="002704B3">
      <w:pPr>
        <w:spacing w:line="360" w:lineRule="auto"/>
        <w:jc w:val="both"/>
      </w:pPr>
      <w:r>
        <w:rPr>
          <w:noProof/>
          <w:lang w:val="es-ES"/>
        </w:rPr>
        <w:drawing>
          <wp:inline distT="0" distB="0" distL="0" distR="0" wp14:anchorId="78FD8EAA" wp14:editId="323BFE3F">
            <wp:extent cx="5839326" cy="4106545"/>
            <wp:effectExtent l="0" t="0" r="952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2142" cy="4291372"/>
                    </a:xfrm>
                    <a:prstGeom prst="rect">
                      <a:avLst/>
                    </a:prstGeom>
                    <a:noFill/>
                    <a:ln>
                      <a:noFill/>
                    </a:ln>
                  </pic:spPr>
                </pic:pic>
              </a:graphicData>
            </a:graphic>
          </wp:inline>
        </w:drawing>
      </w:r>
    </w:p>
    <w:p w14:paraId="01FD240B" w14:textId="212108EF" w:rsidR="004B2963" w:rsidRDefault="004B2963" w:rsidP="004B2963">
      <w:pPr>
        <w:spacing w:line="360" w:lineRule="auto"/>
        <w:rPr>
          <w:i/>
          <w:iCs/>
          <w:sz w:val="18"/>
          <w:szCs w:val="18"/>
        </w:rPr>
      </w:pPr>
      <w:r>
        <w:rPr>
          <w:i/>
          <w:iCs/>
          <w:sz w:val="18"/>
          <w:szCs w:val="18"/>
        </w:rPr>
        <w:t>Nota: Tabla de compatibilidad de todos los exámenes.</w:t>
      </w:r>
    </w:p>
    <w:p w14:paraId="0B607C6A" w14:textId="0F919BD8" w:rsidR="00865ECC" w:rsidRDefault="00865ECC" w:rsidP="004B2963">
      <w:pPr>
        <w:spacing w:line="360" w:lineRule="auto"/>
        <w:rPr>
          <w:i/>
          <w:iCs/>
          <w:sz w:val="18"/>
          <w:szCs w:val="18"/>
        </w:rPr>
      </w:pPr>
    </w:p>
    <w:p w14:paraId="60145CD2" w14:textId="2C60F52D" w:rsidR="00865ECC" w:rsidRDefault="00865ECC" w:rsidP="004B2963">
      <w:pPr>
        <w:spacing w:line="360" w:lineRule="auto"/>
        <w:rPr>
          <w:i/>
          <w:iCs/>
          <w:sz w:val="18"/>
          <w:szCs w:val="18"/>
        </w:rPr>
      </w:pPr>
    </w:p>
    <w:p w14:paraId="692FEEC1" w14:textId="77777777" w:rsidR="00865ECC" w:rsidRPr="004B2963" w:rsidRDefault="00865ECC" w:rsidP="004B2963">
      <w:pPr>
        <w:spacing w:line="360" w:lineRule="auto"/>
        <w:rPr>
          <w:i/>
          <w:iCs/>
          <w:sz w:val="18"/>
          <w:szCs w:val="18"/>
        </w:rPr>
      </w:pPr>
    </w:p>
    <w:p w14:paraId="69925511" w14:textId="23032CFF" w:rsidR="0068520A" w:rsidRDefault="00092092" w:rsidP="00092092">
      <w:pPr>
        <w:pStyle w:val="Ttulo1"/>
        <w:numPr>
          <w:ilvl w:val="1"/>
          <w:numId w:val="3"/>
        </w:numPr>
        <w:spacing w:after="240"/>
        <w:ind w:left="426"/>
        <w:rPr>
          <w:color w:val="auto"/>
          <w:sz w:val="24"/>
          <w:szCs w:val="24"/>
          <w:lang w:val="es-ES"/>
        </w:rPr>
      </w:pPr>
      <w:bookmarkStart w:id="14" w:name="_Toc232717485"/>
      <w:r>
        <w:rPr>
          <w:color w:val="auto"/>
          <w:sz w:val="24"/>
          <w:szCs w:val="24"/>
          <w:lang w:val="es-ES"/>
        </w:rPr>
        <w:lastRenderedPageBreak/>
        <w:t>Fases de d</w:t>
      </w:r>
      <w:r w:rsidR="0068520A" w:rsidRPr="00092092">
        <w:rPr>
          <w:color w:val="auto"/>
          <w:sz w:val="24"/>
          <w:szCs w:val="24"/>
          <w:lang w:val="es-ES"/>
        </w:rPr>
        <w:t>esarrollo del modelo</w:t>
      </w:r>
      <w:bookmarkEnd w:id="14"/>
    </w:p>
    <w:p w14:paraId="0731952D" w14:textId="5CEF7F8D" w:rsidR="008C1A7C" w:rsidRDefault="008C1A7C" w:rsidP="0068520A">
      <w:pPr>
        <w:spacing w:line="360" w:lineRule="auto"/>
        <w:jc w:val="both"/>
        <w:rPr>
          <w:sz w:val="24"/>
          <w:szCs w:val="24"/>
          <w:lang w:val="es-ES"/>
        </w:rPr>
      </w:pPr>
      <w:r>
        <w:rPr>
          <w:sz w:val="24"/>
          <w:szCs w:val="24"/>
          <w:lang w:val="es-ES"/>
        </w:rPr>
        <w:t xml:space="preserve">Para el desarrollo del </w:t>
      </w:r>
      <w:r w:rsidR="00294BFC">
        <w:rPr>
          <w:sz w:val="24"/>
          <w:szCs w:val="24"/>
          <w:lang w:val="es-ES"/>
        </w:rPr>
        <w:t>prototipo</w:t>
      </w:r>
      <w:r w:rsidR="008010DC">
        <w:rPr>
          <w:sz w:val="24"/>
          <w:szCs w:val="24"/>
          <w:lang w:val="es-ES"/>
        </w:rPr>
        <w:t xml:space="preserve"> </w:t>
      </w:r>
      <w:r>
        <w:rPr>
          <w:sz w:val="24"/>
          <w:szCs w:val="24"/>
          <w:lang w:val="es-ES"/>
        </w:rPr>
        <w:t>se estructura en cuatro fases consecutivas que son:</w:t>
      </w:r>
    </w:p>
    <w:p w14:paraId="2DD66A88" w14:textId="5DD75E2D" w:rsidR="0068520A" w:rsidRDefault="008C1A7C" w:rsidP="0068520A">
      <w:pPr>
        <w:spacing w:line="360" w:lineRule="auto"/>
        <w:jc w:val="both"/>
        <w:rPr>
          <w:sz w:val="24"/>
          <w:szCs w:val="24"/>
          <w:lang w:val="es-ES"/>
        </w:rPr>
      </w:pPr>
      <w:r>
        <w:rPr>
          <w:sz w:val="24"/>
          <w:szCs w:val="24"/>
          <w:lang w:val="es-ES"/>
        </w:rPr>
        <w:t xml:space="preserve">- </w:t>
      </w:r>
      <w:r w:rsidRPr="008C1A7C">
        <w:rPr>
          <w:b/>
          <w:bCs/>
          <w:sz w:val="24"/>
          <w:szCs w:val="24"/>
          <w:lang w:val="es-ES"/>
        </w:rPr>
        <w:t xml:space="preserve">Fase 1: </w:t>
      </w:r>
      <w:r w:rsidR="0068520A" w:rsidRPr="008C1A7C">
        <w:rPr>
          <w:b/>
          <w:bCs/>
          <w:sz w:val="24"/>
          <w:szCs w:val="24"/>
          <w:lang w:val="es-ES"/>
        </w:rPr>
        <w:t>Preprocesamiento</w:t>
      </w:r>
      <w:r w:rsidR="0068520A" w:rsidRPr="0068520A">
        <w:rPr>
          <w:sz w:val="24"/>
          <w:szCs w:val="24"/>
          <w:lang w:val="es-ES"/>
        </w:rPr>
        <w:t>, se etiqueta</w:t>
      </w:r>
      <w:r w:rsidR="00F359CD">
        <w:rPr>
          <w:sz w:val="24"/>
          <w:szCs w:val="24"/>
          <w:lang w:val="es-ES"/>
        </w:rPr>
        <w:t>ron</w:t>
      </w:r>
      <w:r w:rsidR="0068520A" w:rsidRPr="0068520A">
        <w:rPr>
          <w:sz w:val="24"/>
          <w:szCs w:val="24"/>
          <w:lang w:val="es-ES"/>
        </w:rPr>
        <w:t xml:space="preserve"> los datos</w:t>
      </w:r>
      <w:r w:rsidR="006A7362">
        <w:rPr>
          <w:sz w:val="24"/>
          <w:szCs w:val="24"/>
          <w:lang w:val="es-ES"/>
        </w:rPr>
        <w:t xml:space="preserve"> para identificar </w:t>
      </w:r>
      <w:r w:rsidR="00E048F0">
        <w:rPr>
          <w:sz w:val="24"/>
          <w:szCs w:val="24"/>
          <w:lang w:val="es-ES"/>
        </w:rPr>
        <w:t>los que estén</w:t>
      </w:r>
      <w:r w:rsidR="006A7362">
        <w:rPr>
          <w:sz w:val="24"/>
          <w:szCs w:val="24"/>
          <w:lang w:val="es-ES"/>
        </w:rPr>
        <w:t xml:space="preserve"> sin procesar</w:t>
      </w:r>
      <w:r w:rsidR="0068520A" w:rsidRPr="0068520A">
        <w:rPr>
          <w:sz w:val="24"/>
          <w:szCs w:val="24"/>
          <w:lang w:val="es-ES"/>
        </w:rPr>
        <w:t xml:space="preserve">, </w:t>
      </w:r>
      <w:r w:rsidR="008E40F3">
        <w:rPr>
          <w:sz w:val="24"/>
          <w:szCs w:val="24"/>
          <w:lang w:val="es-ES"/>
        </w:rPr>
        <w:t>se visualiz</w:t>
      </w:r>
      <w:r w:rsidR="000D129F">
        <w:rPr>
          <w:sz w:val="24"/>
          <w:szCs w:val="24"/>
          <w:lang w:val="es-ES"/>
        </w:rPr>
        <w:t>ó</w:t>
      </w:r>
      <w:r w:rsidR="008E40F3">
        <w:rPr>
          <w:sz w:val="24"/>
          <w:szCs w:val="24"/>
          <w:lang w:val="es-ES"/>
        </w:rPr>
        <w:t xml:space="preserve"> la</w:t>
      </w:r>
      <w:r w:rsidR="0068520A" w:rsidRPr="0068520A">
        <w:rPr>
          <w:sz w:val="24"/>
          <w:szCs w:val="24"/>
          <w:lang w:val="es-ES"/>
        </w:rPr>
        <w:t xml:space="preserve"> información de los datos, se categoriz</w:t>
      </w:r>
      <w:r w:rsidR="00FC39DA">
        <w:rPr>
          <w:sz w:val="24"/>
          <w:szCs w:val="24"/>
          <w:lang w:val="es-ES"/>
        </w:rPr>
        <w:t>ó</w:t>
      </w:r>
      <w:r w:rsidR="0068520A" w:rsidRPr="0068520A">
        <w:rPr>
          <w:sz w:val="24"/>
          <w:szCs w:val="24"/>
          <w:lang w:val="es-ES"/>
        </w:rPr>
        <w:t xml:space="preserve"> </w:t>
      </w:r>
      <w:r w:rsidR="00157AB3">
        <w:rPr>
          <w:sz w:val="24"/>
          <w:szCs w:val="24"/>
          <w:lang w:val="es-ES"/>
        </w:rPr>
        <w:t xml:space="preserve">los </w:t>
      </w:r>
      <w:r w:rsidR="0068520A" w:rsidRPr="0068520A">
        <w:rPr>
          <w:sz w:val="24"/>
          <w:szCs w:val="24"/>
          <w:lang w:val="es-ES"/>
        </w:rPr>
        <w:t>datos, se filtra</w:t>
      </w:r>
      <w:r w:rsidR="00157AB3">
        <w:rPr>
          <w:sz w:val="24"/>
          <w:szCs w:val="24"/>
          <w:lang w:val="es-ES"/>
        </w:rPr>
        <w:t>ron los</w:t>
      </w:r>
      <w:r w:rsidR="0068520A" w:rsidRPr="0068520A">
        <w:rPr>
          <w:sz w:val="24"/>
          <w:szCs w:val="24"/>
          <w:lang w:val="es-ES"/>
        </w:rPr>
        <w:t xml:space="preserve"> datos.</w:t>
      </w:r>
      <w:r w:rsidR="006A7362">
        <w:rPr>
          <w:sz w:val="24"/>
          <w:szCs w:val="24"/>
          <w:lang w:val="es-ES"/>
        </w:rPr>
        <w:t xml:space="preserve"> L</w:t>
      </w:r>
      <w:r w:rsidR="0068520A" w:rsidRPr="0068520A">
        <w:rPr>
          <w:sz w:val="24"/>
          <w:szCs w:val="24"/>
          <w:lang w:val="es-ES"/>
        </w:rPr>
        <w:t xml:space="preserve">a columna edad </w:t>
      </w:r>
      <w:r w:rsidR="006A7362">
        <w:rPr>
          <w:sz w:val="24"/>
          <w:szCs w:val="24"/>
          <w:lang w:val="es-ES"/>
        </w:rPr>
        <w:t xml:space="preserve">se </w:t>
      </w:r>
      <w:r w:rsidR="00157AB3">
        <w:rPr>
          <w:sz w:val="24"/>
          <w:szCs w:val="24"/>
          <w:lang w:val="es-ES"/>
        </w:rPr>
        <w:t>convirtió</w:t>
      </w:r>
      <w:r w:rsidR="006A7362">
        <w:rPr>
          <w:sz w:val="24"/>
          <w:szCs w:val="24"/>
          <w:lang w:val="es-ES"/>
        </w:rPr>
        <w:t xml:space="preserve"> </w:t>
      </w:r>
      <w:r w:rsidR="0068520A" w:rsidRPr="0068520A">
        <w:rPr>
          <w:sz w:val="24"/>
          <w:szCs w:val="24"/>
          <w:lang w:val="es-ES"/>
        </w:rPr>
        <w:t xml:space="preserve">en formato numérico, </w:t>
      </w:r>
      <w:r>
        <w:rPr>
          <w:sz w:val="24"/>
          <w:szCs w:val="24"/>
          <w:lang w:val="es-ES"/>
        </w:rPr>
        <w:t xml:space="preserve">se </w:t>
      </w:r>
      <w:r w:rsidR="00157AB3">
        <w:rPr>
          <w:sz w:val="24"/>
          <w:szCs w:val="24"/>
          <w:lang w:val="es-ES"/>
        </w:rPr>
        <w:t>realizó</w:t>
      </w:r>
      <w:r>
        <w:rPr>
          <w:sz w:val="24"/>
          <w:szCs w:val="24"/>
          <w:lang w:val="es-ES"/>
        </w:rPr>
        <w:t xml:space="preserve"> la v</w:t>
      </w:r>
      <w:r w:rsidR="0068520A" w:rsidRPr="0068520A">
        <w:rPr>
          <w:sz w:val="24"/>
          <w:szCs w:val="24"/>
          <w:lang w:val="es-ES"/>
        </w:rPr>
        <w:t>alidación de valores nulos</w:t>
      </w:r>
      <w:r>
        <w:rPr>
          <w:sz w:val="24"/>
          <w:szCs w:val="24"/>
          <w:lang w:val="es-ES"/>
        </w:rPr>
        <w:t xml:space="preserve"> en el que se encontraron 4 de la variable </w:t>
      </w:r>
      <w:proofErr w:type="spellStart"/>
      <w:r>
        <w:rPr>
          <w:sz w:val="24"/>
          <w:szCs w:val="24"/>
          <w:lang w:val="es-ES"/>
        </w:rPr>
        <w:t>Albumin_and_Globulin_Ratio</w:t>
      </w:r>
      <w:proofErr w:type="spellEnd"/>
      <w:r w:rsidR="0068520A" w:rsidRPr="0068520A">
        <w:rPr>
          <w:sz w:val="24"/>
          <w:szCs w:val="24"/>
          <w:lang w:val="es-ES"/>
        </w:rPr>
        <w:t xml:space="preserve">, </w:t>
      </w:r>
      <w:r>
        <w:rPr>
          <w:sz w:val="24"/>
          <w:szCs w:val="24"/>
          <w:lang w:val="es-ES"/>
        </w:rPr>
        <w:t xml:space="preserve">se </w:t>
      </w:r>
      <w:r w:rsidR="00716078">
        <w:rPr>
          <w:sz w:val="24"/>
          <w:szCs w:val="24"/>
          <w:lang w:val="es-ES"/>
        </w:rPr>
        <w:t xml:space="preserve">completó el ingreso de </w:t>
      </w:r>
      <w:r w:rsidR="000D129F">
        <w:rPr>
          <w:sz w:val="24"/>
          <w:szCs w:val="24"/>
          <w:lang w:val="es-ES"/>
        </w:rPr>
        <w:t>datos en</w:t>
      </w:r>
      <w:r w:rsidR="0068520A" w:rsidRPr="0068520A">
        <w:rPr>
          <w:sz w:val="24"/>
          <w:szCs w:val="24"/>
          <w:lang w:val="es-ES"/>
        </w:rPr>
        <w:t xml:space="preserve"> </w:t>
      </w:r>
      <w:r w:rsidR="00E048F0">
        <w:rPr>
          <w:sz w:val="24"/>
          <w:szCs w:val="24"/>
          <w:lang w:val="es-ES"/>
        </w:rPr>
        <w:t>los</w:t>
      </w:r>
      <w:r w:rsidR="0068520A" w:rsidRPr="0068520A">
        <w:rPr>
          <w:sz w:val="24"/>
          <w:szCs w:val="24"/>
          <w:lang w:val="es-ES"/>
        </w:rPr>
        <w:t xml:space="preserve"> valores </w:t>
      </w:r>
      <w:r w:rsidR="000D129F">
        <w:rPr>
          <w:sz w:val="24"/>
          <w:szCs w:val="24"/>
          <w:lang w:val="es-ES"/>
        </w:rPr>
        <w:t>en blanco</w:t>
      </w:r>
      <w:r w:rsidR="0068520A" w:rsidRPr="0068520A">
        <w:rPr>
          <w:sz w:val="24"/>
          <w:szCs w:val="24"/>
          <w:lang w:val="es-ES"/>
        </w:rPr>
        <w:t xml:space="preserve"> imputando la media de la columna </w:t>
      </w:r>
      <w:r w:rsidR="00E048F0">
        <w:rPr>
          <w:sz w:val="24"/>
          <w:szCs w:val="24"/>
          <w:lang w:val="es-ES"/>
        </w:rPr>
        <w:t>y así tener un dataset con cero registros nulos</w:t>
      </w:r>
      <w:r w:rsidR="0068520A" w:rsidRPr="0068520A">
        <w:rPr>
          <w:sz w:val="24"/>
          <w:szCs w:val="24"/>
          <w:lang w:val="es-ES"/>
        </w:rPr>
        <w:t xml:space="preserve">. </w:t>
      </w:r>
      <w:r w:rsidR="00E048F0">
        <w:rPr>
          <w:sz w:val="24"/>
          <w:szCs w:val="24"/>
          <w:lang w:val="es-ES"/>
        </w:rPr>
        <w:t xml:space="preserve">La variable </w:t>
      </w:r>
      <w:proofErr w:type="spellStart"/>
      <w:r w:rsidR="00E048F0">
        <w:rPr>
          <w:sz w:val="24"/>
          <w:szCs w:val="24"/>
          <w:lang w:val="es-ES"/>
        </w:rPr>
        <w:t>Gender</w:t>
      </w:r>
      <w:proofErr w:type="spellEnd"/>
      <w:r w:rsidR="00E048F0">
        <w:rPr>
          <w:sz w:val="24"/>
          <w:szCs w:val="24"/>
          <w:lang w:val="es-ES"/>
        </w:rPr>
        <w:t xml:space="preserve"> se </w:t>
      </w:r>
      <w:r w:rsidR="00157AB3">
        <w:rPr>
          <w:sz w:val="24"/>
          <w:szCs w:val="24"/>
          <w:lang w:val="es-ES"/>
        </w:rPr>
        <w:t>convirtió</w:t>
      </w:r>
      <w:r w:rsidR="00E048F0">
        <w:rPr>
          <w:sz w:val="24"/>
          <w:szCs w:val="24"/>
          <w:lang w:val="es-ES"/>
        </w:rPr>
        <w:t xml:space="preserve"> a codificación binaria (0 y 1) para permitir la interpretación matricial del algoritmo.</w:t>
      </w:r>
      <w:r w:rsidR="00DA1FA5">
        <w:rPr>
          <w:sz w:val="24"/>
          <w:szCs w:val="24"/>
          <w:lang w:val="es-ES"/>
        </w:rPr>
        <w:t xml:space="preserve"> </w:t>
      </w:r>
      <w:r w:rsidR="000D129F">
        <w:rPr>
          <w:sz w:val="24"/>
          <w:szCs w:val="24"/>
          <w:lang w:val="es-ES"/>
        </w:rPr>
        <w:t>Se analizó</w:t>
      </w:r>
      <w:r w:rsidR="00DA1FA5" w:rsidRPr="00DA1FA5">
        <w:rPr>
          <w:sz w:val="24"/>
          <w:szCs w:val="24"/>
          <w:lang w:val="es-ES"/>
        </w:rPr>
        <w:t xml:space="preserve"> las edades individuales de los pacientes</w:t>
      </w:r>
      <w:r w:rsidR="0068520A" w:rsidRPr="0068520A">
        <w:rPr>
          <w:sz w:val="24"/>
          <w:szCs w:val="24"/>
          <w:lang w:val="es-ES"/>
        </w:rPr>
        <w:t xml:space="preserve">. </w:t>
      </w:r>
      <w:r w:rsidR="000D129F">
        <w:rPr>
          <w:sz w:val="24"/>
          <w:szCs w:val="24"/>
          <w:lang w:val="es-ES"/>
        </w:rPr>
        <w:t>Se analizó</w:t>
      </w:r>
      <w:r w:rsidR="0068520A" w:rsidRPr="0068520A">
        <w:rPr>
          <w:sz w:val="24"/>
          <w:szCs w:val="24"/>
          <w:lang w:val="es-ES"/>
        </w:rPr>
        <w:t xml:space="preserve"> la correlación entre las características mediante un</w:t>
      </w:r>
      <w:r w:rsidR="00083914">
        <w:rPr>
          <w:sz w:val="24"/>
          <w:szCs w:val="24"/>
          <w:lang w:val="es-ES"/>
        </w:rPr>
        <w:t>a escala de colores</w:t>
      </w:r>
      <w:r w:rsidR="0068520A" w:rsidRPr="0068520A">
        <w:rPr>
          <w:sz w:val="24"/>
          <w:szCs w:val="24"/>
          <w:lang w:val="es-ES"/>
        </w:rPr>
        <w:t>.</w:t>
      </w:r>
    </w:p>
    <w:p w14:paraId="04E5191A" w14:textId="15A3A733" w:rsidR="00E15535" w:rsidRPr="00E15535" w:rsidRDefault="00E15535" w:rsidP="0068520A">
      <w:pPr>
        <w:spacing w:line="360" w:lineRule="auto"/>
        <w:jc w:val="both"/>
        <w:rPr>
          <w:sz w:val="24"/>
          <w:szCs w:val="24"/>
          <w:lang w:val="es-ES"/>
        </w:rPr>
      </w:pPr>
      <w:r w:rsidRPr="00E15535">
        <w:rPr>
          <w:b/>
          <w:bCs/>
          <w:sz w:val="24"/>
          <w:szCs w:val="24"/>
          <w:lang w:val="es-ES"/>
        </w:rPr>
        <w:t>- Fase 2: Análisis exploratorio de datos</w:t>
      </w:r>
      <w:r>
        <w:rPr>
          <w:b/>
          <w:bCs/>
          <w:sz w:val="24"/>
          <w:szCs w:val="24"/>
          <w:lang w:val="es-ES"/>
        </w:rPr>
        <w:t xml:space="preserve">, </w:t>
      </w:r>
      <w:r>
        <w:rPr>
          <w:sz w:val="24"/>
          <w:szCs w:val="24"/>
          <w:lang w:val="es-ES"/>
        </w:rPr>
        <w:t xml:space="preserve">se realizó un análisis estadístico y visual utilizando </w:t>
      </w:r>
      <w:r w:rsidR="00F16422" w:rsidRPr="00F16422">
        <w:rPr>
          <w:sz w:val="24"/>
          <w:szCs w:val="24"/>
          <w:lang w:val="es-ES"/>
        </w:rPr>
        <w:t>gráficos de frecuencia de edades individuales y distribuciones por género</w:t>
      </w:r>
      <w:r>
        <w:rPr>
          <w:sz w:val="24"/>
          <w:szCs w:val="24"/>
          <w:lang w:val="es-ES"/>
        </w:rPr>
        <w:t>, gráficos de dispersión y mapa de calor, con este análisis se descubrió que existen 416 enfermos y 167 sanos, con este hallazgo se estableció las directrices para orienta</w:t>
      </w:r>
      <w:r w:rsidR="00A47011">
        <w:rPr>
          <w:sz w:val="24"/>
          <w:szCs w:val="24"/>
          <w:lang w:val="es-ES"/>
        </w:rPr>
        <w:t>r</w:t>
      </w:r>
      <w:r>
        <w:rPr>
          <w:sz w:val="24"/>
          <w:szCs w:val="24"/>
          <w:lang w:val="es-ES"/>
        </w:rPr>
        <w:t xml:space="preserve"> </w:t>
      </w:r>
      <w:r w:rsidR="00A47011">
        <w:rPr>
          <w:sz w:val="24"/>
          <w:szCs w:val="24"/>
          <w:lang w:val="es-ES"/>
        </w:rPr>
        <w:t>e</w:t>
      </w:r>
      <w:r>
        <w:rPr>
          <w:sz w:val="24"/>
          <w:szCs w:val="24"/>
          <w:lang w:val="es-ES"/>
        </w:rPr>
        <w:t>l diseño del modelo.</w:t>
      </w:r>
    </w:p>
    <w:p w14:paraId="15C1B8D4" w14:textId="72FF659F" w:rsidR="0068520A" w:rsidRDefault="0068520A" w:rsidP="0068520A">
      <w:pPr>
        <w:spacing w:line="360" w:lineRule="auto"/>
        <w:jc w:val="both"/>
        <w:rPr>
          <w:sz w:val="24"/>
          <w:szCs w:val="24"/>
          <w:lang w:val="es-ES"/>
        </w:rPr>
      </w:pPr>
      <w:r w:rsidRPr="0068520A">
        <w:rPr>
          <w:sz w:val="24"/>
          <w:szCs w:val="24"/>
          <w:lang w:val="es-ES"/>
        </w:rPr>
        <w:t xml:space="preserve">- </w:t>
      </w:r>
      <w:r w:rsidR="00E048F0" w:rsidRPr="00713755">
        <w:rPr>
          <w:b/>
          <w:bCs/>
          <w:sz w:val="24"/>
          <w:szCs w:val="24"/>
          <w:lang w:val="es-ES"/>
        </w:rPr>
        <w:t xml:space="preserve">Fase </w:t>
      </w:r>
      <w:r w:rsidR="00E15535" w:rsidRPr="00713755">
        <w:rPr>
          <w:b/>
          <w:bCs/>
          <w:sz w:val="24"/>
          <w:szCs w:val="24"/>
          <w:lang w:val="es-ES"/>
        </w:rPr>
        <w:t>3</w:t>
      </w:r>
      <w:r w:rsidR="00E048F0" w:rsidRPr="00713755">
        <w:rPr>
          <w:b/>
          <w:bCs/>
          <w:sz w:val="24"/>
          <w:szCs w:val="24"/>
          <w:lang w:val="es-ES"/>
        </w:rPr>
        <w:t>:</w:t>
      </w:r>
      <w:r w:rsidR="00713755" w:rsidRPr="00713755">
        <w:rPr>
          <w:b/>
          <w:bCs/>
          <w:sz w:val="24"/>
          <w:szCs w:val="24"/>
          <w:lang w:val="es-ES"/>
        </w:rPr>
        <w:t xml:space="preserve"> Partición de datos</w:t>
      </w:r>
      <w:r w:rsidRPr="0068520A">
        <w:rPr>
          <w:sz w:val="24"/>
          <w:szCs w:val="24"/>
          <w:lang w:val="es-ES"/>
        </w:rPr>
        <w:t xml:space="preserve">, se </w:t>
      </w:r>
      <w:r w:rsidR="004508B0" w:rsidRPr="0068520A">
        <w:rPr>
          <w:sz w:val="24"/>
          <w:szCs w:val="24"/>
          <w:lang w:val="es-ES"/>
        </w:rPr>
        <w:t>realiz</w:t>
      </w:r>
      <w:r w:rsidR="004508B0">
        <w:rPr>
          <w:sz w:val="24"/>
          <w:szCs w:val="24"/>
          <w:lang w:val="es-ES"/>
        </w:rPr>
        <w:t>ó</w:t>
      </w:r>
      <w:r w:rsidRPr="0068520A">
        <w:rPr>
          <w:sz w:val="24"/>
          <w:szCs w:val="24"/>
          <w:lang w:val="es-ES"/>
        </w:rPr>
        <w:t xml:space="preserve"> la </w:t>
      </w:r>
      <w:r w:rsidR="002A6CB9">
        <w:rPr>
          <w:sz w:val="24"/>
          <w:szCs w:val="24"/>
          <w:lang w:val="es-ES"/>
        </w:rPr>
        <w:t>fragmentación</w:t>
      </w:r>
      <w:r w:rsidRPr="0068520A">
        <w:rPr>
          <w:sz w:val="24"/>
          <w:szCs w:val="24"/>
          <w:lang w:val="es-ES"/>
        </w:rPr>
        <w:t xml:space="preserve"> de datos para el entrenamiento,</w:t>
      </w:r>
      <w:r w:rsidR="008010DC">
        <w:rPr>
          <w:sz w:val="24"/>
          <w:szCs w:val="24"/>
          <w:lang w:val="es-ES"/>
        </w:rPr>
        <w:t xml:space="preserve"> l</w:t>
      </w:r>
      <w:r w:rsidR="000B1E4B" w:rsidRPr="000B1E4B">
        <w:rPr>
          <w:sz w:val="24"/>
          <w:szCs w:val="24"/>
          <w:lang w:val="es-ES"/>
        </w:rPr>
        <w:t xml:space="preserve">os datos fueron divididos en un 70 % para entrenamiento y un 30 % para pruebas mediante la función </w:t>
      </w:r>
      <w:proofErr w:type="spellStart"/>
      <w:r w:rsidR="000B1E4B" w:rsidRPr="000B1E4B">
        <w:rPr>
          <w:sz w:val="24"/>
          <w:szCs w:val="24"/>
          <w:lang w:val="es-ES"/>
        </w:rPr>
        <w:t>train_test_split</w:t>
      </w:r>
      <w:proofErr w:type="spellEnd"/>
      <w:r w:rsidR="000B1E4B" w:rsidRPr="000B1E4B">
        <w:rPr>
          <w:sz w:val="24"/>
          <w:szCs w:val="24"/>
          <w:lang w:val="es-ES"/>
        </w:rPr>
        <w:t xml:space="preserve"> de </w:t>
      </w:r>
      <w:proofErr w:type="spellStart"/>
      <w:r w:rsidR="000B1E4B" w:rsidRPr="000B1E4B">
        <w:rPr>
          <w:sz w:val="24"/>
          <w:szCs w:val="24"/>
          <w:lang w:val="es-ES"/>
        </w:rPr>
        <w:t>Scikit-learn</w:t>
      </w:r>
      <w:proofErr w:type="spellEnd"/>
      <w:r w:rsidR="000B1E4B">
        <w:rPr>
          <w:sz w:val="24"/>
          <w:szCs w:val="24"/>
          <w:lang w:val="es-ES"/>
        </w:rPr>
        <w:t>.</w:t>
      </w:r>
    </w:p>
    <w:p w14:paraId="621BA10C" w14:textId="0EE33B65" w:rsidR="004428F8" w:rsidRPr="0068520A" w:rsidRDefault="004428F8" w:rsidP="0068520A">
      <w:pPr>
        <w:spacing w:line="360" w:lineRule="auto"/>
        <w:jc w:val="both"/>
        <w:rPr>
          <w:sz w:val="24"/>
          <w:szCs w:val="24"/>
          <w:lang w:val="es-ES"/>
        </w:rPr>
      </w:pPr>
      <w:r w:rsidRPr="00005920">
        <w:rPr>
          <w:sz w:val="24"/>
          <w:szCs w:val="24"/>
          <w:lang w:val="es-ES"/>
        </w:rPr>
        <w:t>En el desarrollo de la investigación no se aplicó validación cruzada (K-</w:t>
      </w:r>
      <w:proofErr w:type="spellStart"/>
      <w:r w:rsidRPr="00005920">
        <w:rPr>
          <w:sz w:val="24"/>
          <w:szCs w:val="24"/>
          <w:lang w:val="es-ES"/>
        </w:rPr>
        <w:t>Fold</w:t>
      </w:r>
      <w:proofErr w:type="spellEnd"/>
      <w:r w:rsidRPr="00005920">
        <w:rPr>
          <w:sz w:val="24"/>
          <w:szCs w:val="24"/>
          <w:lang w:val="es-ES"/>
        </w:rPr>
        <w:t xml:space="preserve"> Cross-</w:t>
      </w:r>
      <w:proofErr w:type="spellStart"/>
      <w:r w:rsidRPr="00005920">
        <w:rPr>
          <w:sz w:val="24"/>
          <w:szCs w:val="24"/>
          <w:lang w:val="es-ES"/>
        </w:rPr>
        <w:t>Validation</w:t>
      </w:r>
      <w:proofErr w:type="spellEnd"/>
      <w:r w:rsidRPr="00005920">
        <w:rPr>
          <w:sz w:val="24"/>
          <w:szCs w:val="24"/>
          <w:lang w:val="es-ES"/>
        </w:rPr>
        <w:t xml:space="preserve">) porque se optó por una orientación metodológica de división tradicional de datos (Hold-Out). Al </w:t>
      </w:r>
      <w:r w:rsidR="00750D2D" w:rsidRPr="00005920">
        <w:rPr>
          <w:sz w:val="24"/>
          <w:szCs w:val="24"/>
          <w:lang w:val="es-ES"/>
        </w:rPr>
        <w:t xml:space="preserve">usar </w:t>
      </w:r>
      <w:r w:rsidRPr="00005920">
        <w:rPr>
          <w:sz w:val="24"/>
          <w:szCs w:val="24"/>
          <w:lang w:val="es-ES"/>
        </w:rPr>
        <w:t xml:space="preserve">un </w:t>
      </w:r>
      <w:r w:rsidR="00CB7C9E">
        <w:rPr>
          <w:sz w:val="24"/>
          <w:szCs w:val="24"/>
          <w:lang w:val="es-ES"/>
        </w:rPr>
        <w:t>dataset</w:t>
      </w:r>
      <w:r w:rsidRPr="00005920">
        <w:rPr>
          <w:sz w:val="24"/>
          <w:szCs w:val="24"/>
          <w:lang w:val="es-ES"/>
        </w:rPr>
        <w:t xml:space="preserve"> desbalanceado (416 enfermos frente a 167 sanos), la </w:t>
      </w:r>
      <w:r w:rsidR="00750D2D" w:rsidRPr="00005920">
        <w:rPr>
          <w:sz w:val="24"/>
          <w:szCs w:val="24"/>
          <w:lang w:val="es-ES"/>
        </w:rPr>
        <w:t>estrategia</w:t>
      </w:r>
      <w:r w:rsidRPr="00005920">
        <w:rPr>
          <w:sz w:val="24"/>
          <w:szCs w:val="24"/>
          <w:lang w:val="es-ES"/>
        </w:rPr>
        <w:t xml:space="preserve"> metodológica se centró en </w:t>
      </w:r>
      <w:r w:rsidR="00750D2D" w:rsidRPr="00005920">
        <w:rPr>
          <w:sz w:val="24"/>
          <w:szCs w:val="24"/>
          <w:lang w:val="es-ES"/>
        </w:rPr>
        <w:t>implementar</w:t>
      </w:r>
      <w:r w:rsidRPr="00005920">
        <w:rPr>
          <w:sz w:val="24"/>
          <w:szCs w:val="24"/>
          <w:lang w:val="es-ES"/>
        </w:rPr>
        <w:t xml:space="preserve"> técnicas</w:t>
      </w:r>
      <w:r w:rsidR="002431F8">
        <w:rPr>
          <w:sz w:val="24"/>
          <w:szCs w:val="24"/>
          <w:lang w:val="es-ES"/>
        </w:rPr>
        <w:t xml:space="preserve"> de</w:t>
      </w:r>
      <w:r w:rsidRPr="00005920">
        <w:rPr>
          <w:sz w:val="24"/>
          <w:szCs w:val="24"/>
          <w:lang w:val="es-ES"/>
        </w:rPr>
        <w:t xml:space="preserve"> preprocesamiento de datos en la </w:t>
      </w:r>
      <w:r w:rsidR="00750D2D" w:rsidRPr="00005920">
        <w:rPr>
          <w:sz w:val="24"/>
          <w:szCs w:val="24"/>
          <w:lang w:val="es-ES"/>
        </w:rPr>
        <w:t>etapa</w:t>
      </w:r>
      <w:r w:rsidRPr="00005920">
        <w:rPr>
          <w:sz w:val="24"/>
          <w:szCs w:val="24"/>
          <w:lang w:val="es-ES"/>
        </w:rPr>
        <w:t xml:space="preserve"> previa al entrenamiento, evaluando </w:t>
      </w:r>
      <w:r w:rsidR="00750D2D" w:rsidRPr="00005920">
        <w:rPr>
          <w:sz w:val="24"/>
          <w:szCs w:val="24"/>
          <w:lang w:val="es-ES"/>
        </w:rPr>
        <w:t xml:space="preserve">el rendimiento de </w:t>
      </w:r>
      <w:r w:rsidRPr="00005920">
        <w:rPr>
          <w:sz w:val="24"/>
          <w:szCs w:val="24"/>
          <w:lang w:val="es-ES"/>
        </w:rPr>
        <w:t xml:space="preserve">los modelos de manera directa a través de </w:t>
      </w:r>
      <w:r w:rsidR="00750D2D" w:rsidRPr="00005920">
        <w:rPr>
          <w:sz w:val="24"/>
          <w:szCs w:val="24"/>
          <w:lang w:val="es-ES"/>
        </w:rPr>
        <w:t>bloques</w:t>
      </w:r>
      <w:r w:rsidRPr="00005920">
        <w:rPr>
          <w:sz w:val="24"/>
          <w:szCs w:val="24"/>
          <w:lang w:val="es-ES"/>
        </w:rPr>
        <w:t xml:space="preserve"> separados para </w:t>
      </w:r>
      <w:r w:rsidR="00B94AA8">
        <w:rPr>
          <w:sz w:val="24"/>
          <w:szCs w:val="24"/>
          <w:lang w:val="es-ES"/>
        </w:rPr>
        <w:t>permitir</w:t>
      </w:r>
      <w:r w:rsidRPr="00005920">
        <w:rPr>
          <w:sz w:val="24"/>
          <w:szCs w:val="24"/>
          <w:lang w:val="es-ES"/>
        </w:rPr>
        <w:t xml:space="preserve"> un análisis crítico del sesgo algorítmico y del Recall en entornos </w:t>
      </w:r>
      <w:r w:rsidR="00750D2D" w:rsidRPr="00005920">
        <w:rPr>
          <w:sz w:val="24"/>
          <w:szCs w:val="24"/>
          <w:lang w:val="es-ES"/>
        </w:rPr>
        <w:t>clínicos</w:t>
      </w:r>
      <w:r w:rsidRPr="00005920">
        <w:rPr>
          <w:sz w:val="24"/>
          <w:szCs w:val="24"/>
          <w:lang w:val="es-ES"/>
        </w:rPr>
        <w:t xml:space="preserve"> reales.</w:t>
      </w:r>
    </w:p>
    <w:p w14:paraId="4B25A9DE" w14:textId="6DC16ED5" w:rsidR="0068520A" w:rsidRDefault="0068520A" w:rsidP="0068520A">
      <w:pPr>
        <w:spacing w:line="360" w:lineRule="auto"/>
        <w:jc w:val="both"/>
        <w:rPr>
          <w:sz w:val="24"/>
          <w:szCs w:val="24"/>
          <w:lang w:val="es-ES"/>
        </w:rPr>
      </w:pPr>
      <w:r w:rsidRPr="00713755">
        <w:rPr>
          <w:b/>
          <w:bCs/>
          <w:sz w:val="24"/>
          <w:szCs w:val="24"/>
          <w:lang w:val="es-ES"/>
        </w:rPr>
        <w:t xml:space="preserve">- </w:t>
      </w:r>
      <w:r w:rsidR="00713755" w:rsidRPr="00713755">
        <w:rPr>
          <w:b/>
          <w:bCs/>
          <w:sz w:val="24"/>
          <w:szCs w:val="24"/>
          <w:lang w:val="es-ES"/>
        </w:rPr>
        <w:t xml:space="preserve">Fase 4: </w:t>
      </w:r>
      <w:r w:rsidRPr="00713755">
        <w:rPr>
          <w:b/>
          <w:bCs/>
          <w:sz w:val="24"/>
          <w:szCs w:val="24"/>
          <w:lang w:val="es-ES"/>
        </w:rPr>
        <w:t>Implementación del modelo</w:t>
      </w:r>
      <w:r w:rsidRPr="0068520A">
        <w:rPr>
          <w:sz w:val="24"/>
          <w:szCs w:val="24"/>
          <w:lang w:val="es-ES"/>
        </w:rPr>
        <w:t xml:space="preserve">, </w:t>
      </w:r>
      <w:r w:rsidR="00713755">
        <w:rPr>
          <w:sz w:val="24"/>
          <w:szCs w:val="24"/>
          <w:lang w:val="es-ES"/>
        </w:rPr>
        <w:t>con el fin de analizar los algoritmos, el diseño tiene un enfoque comparativo.</w:t>
      </w:r>
      <w:r w:rsidR="00713755" w:rsidRPr="0068520A">
        <w:rPr>
          <w:sz w:val="24"/>
          <w:szCs w:val="24"/>
          <w:lang w:val="es-ES"/>
        </w:rPr>
        <w:t xml:space="preserve"> Se</w:t>
      </w:r>
      <w:r w:rsidRPr="0068520A">
        <w:rPr>
          <w:sz w:val="24"/>
          <w:szCs w:val="24"/>
          <w:lang w:val="es-ES"/>
        </w:rPr>
        <w:t xml:space="preserve"> cargan</w:t>
      </w:r>
      <w:r w:rsidR="005032BB">
        <w:rPr>
          <w:sz w:val="24"/>
          <w:szCs w:val="24"/>
          <w:lang w:val="es-ES"/>
        </w:rPr>
        <w:t xml:space="preserve"> </w:t>
      </w:r>
      <w:r w:rsidRPr="0068520A">
        <w:rPr>
          <w:sz w:val="24"/>
          <w:szCs w:val="24"/>
          <w:lang w:val="es-ES"/>
        </w:rPr>
        <w:t>los algoritmos</w:t>
      </w:r>
      <w:r w:rsidR="00E93F30">
        <w:t xml:space="preserve"> </w:t>
      </w:r>
      <w:r w:rsidR="00E93F30" w:rsidRPr="00E93F30">
        <w:rPr>
          <w:sz w:val="24"/>
          <w:szCs w:val="24"/>
          <w:lang w:val="es-ES"/>
        </w:rPr>
        <w:t>Decision Tree, Random Forest y SVM</w:t>
      </w:r>
      <w:r w:rsidRPr="0068520A">
        <w:rPr>
          <w:sz w:val="24"/>
          <w:szCs w:val="24"/>
          <w:lang w:val="es-ES"/>
        </w:rPr>
        <w:t xml:space="preserve">. Entrenamiento, </w:t>
      </w:r>
      <w:r w:rsidR="00BC31DF">
        <w:rPr>
          <w:sz w:val="24"/>
          <w:szCs w:val="24"/>
          <w:lang w:val="es-ES"/>
        </w:rPr>
        <w:t xml:space="preserve">se filtran los </w:t>
      </w:r>
      <w:r w:rsidRPr="0068520A">
        <w:rPr>
          <w:sz w:val="24"/>
          <w:szCs w:val="24"/>
          <w:lang w:val="es-ES"/>
        </w:rPr>
        <w:t xml:space="preserve">datos para </w:t>
      </w:r>
      <w:r w:rsidR="00631898">
        <w:rPr>
          <w:sz w:val="24"/>
          <w:szCs w:val="24"/>
          <w:lang w:val="es-ES"/>
        </w:rPr>
        <w:t xml:space="preserve">identificar </w:t>
      </w:r>
      <w:r w:rsidRPr="0068520A">
        <w:rPr>
          <w:sz w:val="24"/>
          <w:szCs w:val="24"/>
          <w:lang w:val="es-ES"/>
        </w:rPr>
        <w:t xml:space="preserve">potencial de enfermedades, se </w:t>
      </w:r>
      <w:r w:rsidR="00631898">
        <w:rPr>
          <w:sz w:val="24"/>
          <w:szCs w:val="24"/>
          <w:lang w:val="es-ES"/>
        </w:rPr>
        <w:t>dividen</w:t>
      </w:r>
      <w:r w:rsidRPr="0068520A">
        <w:rPr>
          <w:sz w:val="24"/>
          <w:szCs w:val="24"/>
          <w:lang w:val="es-ES"/>
        </w:rPr>
        <w:t xml:space="preserve"> los datos de entrenamiento, </w:t>
      </w:r>
      <w:r w:rsidR="00631898">
        <w:rPr>
          <w:sz w:val="24"/>
          <w:szCs w:val="24"/>
          <w:lang w:val="es-ES"/>
        </w:rPr>
        <w:t>tras el entrenamiento del</w:t>
      </w:r>
      <w:r w:rsidRPr="0068520A">
        <w:rPr>
          <w:sz w:val="24"/>
          <w:szCs w:val="24"/>
          <w:lang w:val="es-ES"/>
        </w:rPr>
        <w:t xml:space="preserve"> modelo se </w:t>
      </w:r>
      <w:r w:rsidR="00631898">
        <w:rPr>
          <w:sz w:val="24"/>
          <w:szCs w:val="24"/>
          <w:lang w:val="es-ES"/>
        </w:rPr>
        <w:t>implementa una</w:t>
      </w:r>
      <w:r w:rsidRPr="0068520A">
        <w:rPr>
          <w:sz w:val="24"/>
          <w:szCs w:val="24"/>
          <w:lang w:val="es-ES"/>
        </w:rPr>
        <w:t xml:space="preserve"> matriz de confusión. </w:t>
      </w:r>
    </w:p>
    <w:p w14:paraId="3AF728F2" w14:textId="31ED550C" w:rsidR="00F23227" w:rsidRPr="0068520A" w:rsidRDefault="00F23227" w:rsidP="0068520A">
      <w:pPr>
        <w:spacing w:line="360" w:lineRule="auto"/>
        <w:jc w:val="both"/>
        <w:rPr>
          <w:sz w:val="24"/>
          <w:szCs w:val="24"/>
          <w:lang w:val="es-ES"/>
        </w:rPr>
      </w:pPr>
      <w:r w:rsidRPr="00F23227">
        <w:rPr>
          <w:sz w:val="24"/>
          <w:szCs w:val="24"/>
          <w:lang w:val="es-ES"/>
        </w:rPr>
        <w:lastRenderedPageBreak/>
        <w:t>Para avalar la reproducibilidad de</w:t>
      </w:r>
      <w:r>
        <w:rPr>
          <w:sz w:val="24"/>
          <w:szCs w:val="24"/>
          <w:lang w:val="es-ES"/>
        </w:rPr>
        <w:t xml:space="preserve"> la investigación</w:t>
      </w:r>
      <w:r w:rsidRPr="00F23227">
        <w:rPr>
          <w:sz w:val="24"/>
          <w:szCs w:val="24"/>
          <w:lang w:val="es-ES"/>
        </w:rPr>
        <w:t>, el desarrollo y ejecución de los modelos se realizó en el entorno de desarrollo Google Colab u</w:t>
      </w:r>
      <w:r>
        <w:rPr>
          <w:sz w:val="24"/>
          <w:szCs w:val="24"/>
          <w:lang w:val="es-ES"/>
        </w:rPr>
        <w:t>sando</w:t>
      </w:r>
      <w:r w:rsidRPr="00F23227">
        <w:rPr>
          <w:sz w:val="24"/>
          <w:szCs w:val="24"/>
          <w:lang w:val="es-ES"/>
        </w:rPr>
        <w:t xml:space="preserve"> el lenguaje de programación Python (versión 3). Se </w:t>
      </w:r>
      <w:r>
        <w:rPr>
          <w:sz w:val="24"/>
          <w:szCs w:val="24"/>
          <w:lang w:val="es-ES"/>
        </w:rPr>
        <w:t>implementaron</w:t>
      </w:r>
      <w:r w:rsidRPr="00F23227">
        <w:rPr>
          <w:sz w:val="24"/>
          <w:szCs w:val="24"/>
          <w:lang w:val="es-ES"/>
        </w:rPr>
        <w:t xml:space="preserve"> las librerías estándar para ciencia de datos y </w:t>
      </w:r>
      <w:r w:rsidR="00416723">
        <w:rPr>
          <w:sz w:val="24"/>
          <w:szCs w:val="24"/>
          <w:lang w:val="es-ES"/>
        </w:rPr>
        <w:t>Machine Learning</w:t>
      </w:r>
      <w:r w:rsidRPr="00F23227">
        <w:rPr>
          <w:sz w:val="24"/>
          <w:szCs w:val="24"/>
          <w:lang w:val="es-ES"/>
        </w:rPr>
        <w:t xml:space="preserve">, que incluyeron Pandas y </w:t>
      </w:r>
      <w:proofErr w:type="spellStart"/>
      <w:r w:rsidRPr="00F23227">
        <w:rPr>
          <w:sz w:val="24"/>
          <w:szCs w:val="24"/>
          <w:lang w:val="es-ES"/>
        </w:rPr>
        <w:t>NumPy</w:t>
      </w:r>
      <w:proofErr w:type="spellEnd"/>
      <w:r w:rsidRPr="00F23227">
        <w:rPr>
          <w:sz w:val="24"/>
          <w:szCs w:val="24"/>
          <w:lang w:val="es-ES"/>
        </w:rPr>
        <w:t xml:space="preserve"> para la </w:t>
      </w:r>
      <w:r>
        <w:rPr>
          <w:sz w:val="24"/>
          <w:szCs w:val="24"/>
          <w:lang w:val="es-ES"/>
        </w:rPr>
        <w:t>limpieza</w:t>
      </w:r>
      <w:r w:rsidRPr="00F23227">
        <w:rPr>
          <w:sz w:val="24"/>
          <w:szCs w:val="24"/>
          <w:lang w:val="es-ES"/>
        </w:rPr>
        <w:t xml:space="preserve"> y procesamiento de los datos estructurados; Scikit-Learn para </w:t>
      </w:r>
      <w:r>
        <w:rPr>
          <w:sz w:val="24"/>
          <w:szCs w:val="24"/>
          <w:lang w:val="es-ES"/>
        </w:rPr>
        <w:t>el diseño</w:t>
      </w:r>
      <w:r w:rsidRPr="00F23227">
        <w:rPr>
          <w:sz w:val="24"/>
          <w:szCs w:val="24"/>
          <w:lang w:val="es-ES"/>
        </w:rPr>
        <w:t xml:space="preserve">, entrenamiento y </w:t>
      </w:r>
      <w:r>
        <w:rPr>
          <w:sz w:val="24"/>
          <w:szCs w:val="24"/>
          <w:lang w:val="es-ES"/>
        </w:rPr>
        <w:t>testeo</w:t>
      </w:r>
      <w:r w:rsidRPr="00F23227">
        <w:rPr>
          <w:sz w:val="24"/>
          <w:szCs w:val="24"/>
          <w:lang w:val="es-ES"/>
        </w:rPr>
        <w:t xml:space="preserve"> de los algoritmos de clasificación (Decision Tree, Random Forest y SVM); y posteriormente, </w:t>
      </w:r>
      <w:proofErr w:type="spellStart"/>
      <w:r w:rsidR="003C0742" w:rsidRPr="003C0742">
        <w:rPr>
          <w:sz w:val="24"/>
          <w:szCs w:val="24"/>
          <w:lang w:val="es-ES"/>
        </w:rPr>
        <w:t>Matplotlib</w:t>
      </w:r>
      <w:proofErr w:type="spellEnd"/>
      <w:r w:rsidRPr="00F23227">
        <w:rPr>
          <w:sz w:val="24"/>
          <w:szCs w:val="24"/>
          <w:lang w:val="es-ES"/>
        </w:rPr>
        <w:t xml:space="preserve"> junto con </w:t>
      </w:r>
      <w:proofErr w:type="spellStart"/>
      <w:r w:rsidRPr="00F23227">
        <w:rPr>
          <w:sz w:val="24"/>
          <w:szCs w:val="24"/>
          <w:lang w:val="es-ES"/>
        </w:rPr>
        <w:t>Seaborn</w:t>
      </w:r>
      <w:proofErr w:type="spellEnd"/>
      <w:r w:rsidRPr="00F23227">
        <w:rPr>
          <w:sz w:val="24"/>
          <w:szCs w:val="24"/>
          <w:lang w:val="es-ES"/>
        </w:rPr>
        <w:t xml:space="preserve"> para </w:t>
      </w:r>
      <w:r w:rsidR="00FA7F5A">
        <w:rPr>
          <w:sz w:val="24"/>
          <w:szCs w:val="24"/>
          <w:lang w:val="es-ES"/>
        </w:rPr>
        <w:t>el desarrollo</w:t>
      </w:r>
      <w:r w:rsidRPr="00F23227">
        <w:rPr>
          <w:sz w:val="24"/>
          <w:szCs w:val="24"/>
          <w:lang w:val="es-ES"/>
        </w:rPr>
        <w:t xml:space="preserve"> de los gráficos</w:t>
      </w:r>
      <w:r w:rsidR="00FA7F5A">
        <w:rPr>
          <w:sz w:val="24"/>
          <w:szCs w:val="24"/>
          <w:lang w:val="es-ES"/>
        </w:rPr>
        <w:t>,</w:t>
      </w:r>
      <w:r w:rsidRPr="00F23227">
        <w:rPr>
          <w:sz w:val="24"/>
          <w:szCs w:val="24"/>
          <w:lang w:val="es-ES"/>
        </w:rPr>
        <w:t xml:space="preserve"> visualizaciones </w:t>
      </w:r>
      <w:r>
        <w:rPr>
          <w:sz w:val="24"/>
          <w:szCs w:val="24"/>
          <w:lang w:val="es-ES"/>
        </w:rPr>
        <w:t xml:space="preserve">de las métricas </w:t>
      </w:r>
      <w:r w:rsidR="00FA7F5A">
        <w:rPr>
          <w:sz w:val="24"/>
          <w:szCs w:val="24"/>
          <w:lang w:val="es-ES"/>
        </w:rPr>
        <w:t xml:space="preserve">y análisis </w:t>
      </w:r>
      <w:r w:rsidRPr="00F23227">
        <w:rPr>
          <w:sz w:val="24"/>
          <w:szCs w:val="24"/>
          <w:lang w:val="es-ES"/>
        </w:rPr>
        <w:t>estadístic</w:t>
      </w:r>
      <w:r w:rsidR="00FA7F5A">
        <w:rPr>
          <w:sz w:val="24"/>
          <w:szCs w:val="24"/>
          <w:lang w:val="es-ES"/>
        </w:rPr>
        <w:t xml:space="preserve">o </w:t>
      </w:r>
      <w:r w:rsidRPr="00F23227">
        <w:rPr>
          <w:sz w:val="24"/>
          <w:szCs w:val="24"/>
          <w:lang w:val="es-ES"/>
        </w:rPr>
        <w:t>de los resultados.</w:t>
      </w:r>
    </w:p>
    <w:p w14:paraId="7EF2856F" w14:textId="1EB06CE4" w:rsidR="0068520A" w:rsidRPr="00092092" w:rsidRDefault="0068520A" w:rsidP="00092092">
      <w:pPr>
        <w:pStyle w:val="Ttulo1"/>
        <w:numPr>
          <w:ilvl w:val="1"/>
          <w:numId w:val="3"/>
        </w:numPr>
        <w:spacing w:after="240"/>
        <w:ind w:left="426"/>
        <w:rPr>
          <w:color w:val="auto"/>
          <w:sz w:val="24"/>
          <w:szCs w:val="24"/>
          <w:lang w:val="es-ES"/>
        </w:rPr>
      </w:pPr>
      <w:bookmarkStart w:id="15" w:name="_Toc232717486"/>
      <w:r w:rsidRPr="00092092">
        <w:rPr>
          <w:color w:val="auto"/>
          <w:sz w:val="24"/>
          <w:szCs w:val="24"/>
          <w:lang w:val="es-ES"/>
        </w:rPr>
        <w:t>Evaluación</w:t>
      </w:r>
      <w:bookmarkEnd w:id="15"/>
    </w:p>
    <w:p w14:paraId="38F5E0B8" w14:textId="38C116F1" w:rsidR="0068520A" w:rsidRPr="0068520A" w:rsidRDefault="0068520A" w:rsidP="0068520A">
      <w:pPr>
        <w:spacing w:line="360" w:lineRule="auto"/>
        <w:jc w:val="both"/>
        <w:rPr>
          <w:sz w:val="24"/>
          <w:szCs w:val="24"/>
          <w:lang w:val="es-ES"/>
        </w:rPr>
      </w:pPr>
      <w:r w:rsidRPr="0068520A">
        <w:rPr>
          <w:sz w:val="24"/>
          <w:szCs w:val="24"/>
          <w:lang w:val="es-ES"/>
        </w:rPr>
        <w:t xml:space="preserve">- Validación, se </w:t>
      </w:r>
      <w:r w:rsidR="00BC31DF">
        <w:rPr>
          <w:sz w:val="24"/>
          <w:szCs w:val="24"/>
          <w:lang w:val="es-ES"/>
        </w:rPr>
        <w:t>cuantifica</w:t>
      </w:r>
      <w:r w:rsidRPr="0068520A">
        <w:rPr>
          <w:sz w:val="24"/>
          <w:szCs w:val="24"/>
          <w:lang w:val="es-ES"/>
        </w:rPr>
        <w:t xml:space="preserve"> la precisión</w:t>
      </w:r>
      <w:r w:rsidR="00BC31DF">
        <w:rPr>
          <w:sz w:val="24"/>
          <w:szCs w:val="24"/>
          <w:lang w:val="es-ES"/>
        </w:rPr>
        <w:t xml:space="preserve"> mediante la evaluación d</w:t>
      </w:r>
      <w:r w:rsidRPr="0068520A">
        <w:rPr>
          <w:sz w:val="24"/>
          <w:szCs w:val="24"/>
          <w:lang w:val="es-ES"/>
        </w:rPr>
        <w:t>el</w:t>
      </w:r>
      <w:r w:rsidR="00CB7C9E">
        <w:rPr>
          <w:sz w:val="24"/>
          <w:szCs w:val="24"/>
          <w:lang w:val="es-ES"/>
        </w:rPr>
        <w:t xml:space="preserve"> </w:t>
      </w:r>
      <w:r w:rsidR="00AE6564">
        <w:rPr>
          <w:sz w:val="24"/>
          <w:szCs w:val="24"/>
          <w:lang w:val="es-ES"/>
        </w:rPr>
        <w:t>Accuracy</w:t>
      </w:r>
      <w:r w:rsidRPr="0068520A">
        <w:rPr>
          <w:sz w:val="24"/>
          <w:szCs w:val="24"/>
          <w:lang w:val="es-ES"/>
        </w:rPr>
        <w:t xml:space="preserve">, se generan </w:t>
      </w:r>
      <w:r w:rsidR="00BC31DF">
        <w:rPr>
          <w:sz w:val="24"/>
          <w:szCs w:val="24"/>
          <w:lang w:val="es-ES"/>
        </w:rPr>
        <w:t>los indicadores analíticos</w:t>
      </w:r>
      <w:r w:rsidRPr="0068520A">
        <w:rPr>
          <w:sz w:val="24"/>
          <w:szCs w:val="24"/>
          <w:lang w:val="es-ES"/>
        </w:rPr>
        <w:t xml:space="preserve"> finales</w:t>
      </w:r>
      <w:r w:rsidR="00BC31DF">
        <w:rPr>
          <w:sz w:val="24"/>
          <w:szCs w:val="24"/>
          <w:lang w:val="es-ES"/>
        </w:rPr>
        <w:t>.</w:t>
      </w:r>
      <w:r w:rsidR="00AE6564">
        <w:rPr>
          <w:sz w:val="24"/>
          <w:szCs w:val="24"/>
          <w:lang w:val="es-ES"/>
        </w:rPr>
        <w:t xml:space="preserve"> La </w:t>
      </w:r>
      <w:r w:rsidR="007222E5">
        <w:rPr>
          <w:sz w:val="24"/>
          <w:szCs w:val="24"/>
          <w:lang w:val="es-ES"/>
        </w:rPr>
        <w:t xml:space="preserve">validación </w:t>
      </w:r>
      <w:r w:rsidR="00DE7708" w:rsidRPr="00DE7708">
        <w:rPr>
          <w:sz w:val="24"/>
          <w:szCs w:val="24"/>
          <w:lang w:val="es-ES"/>
        </w:rPr>
        <w:t xml:space="preserve">no se limitó al uso de </w:t>
      </w:r>
      <w:r w:rsidR="00B12DF0">
        <w:rPr>
          <w:sz w:val="24"/>
          <w:szCs w:val="24"/>
          <w:lang w:val="es-ES"/>
        </w:rPr>
        <w:t>Accuracy ya que esta métrica suele ser engañosa cuando existe desbalances numéricos</w:t>
      </w:r>
      <w:r w:rsidR="00DE7708">
        <w:rPr>
          <w:sz w:val="24"/>
          <w:szCs w:val="24"/>
          <w:lang w:val="es-ES"/>
        </w:rPr>
        <w:t>, sino que se realizó</w:t>
      </w:r>
      <w:r w:rsidR="007222E5">
        <w:rPr>
          <w:sz w:val="24"/>
          <w:szCs w:val="24"/>
          <w:lang w:val="es-ES"/>
        </w:rPr>
        <w:t xml:space="preserve"> una validación técnica mediante la extracción de matriz de confusión.</w:t>
      </w:r>
      <w:r w:rsidR="004428F8">
        <w:rPr>
          <w:sz w:val="24"/>
          <w:szCs w:val="24"/>
          <w:lang w:val="es-ES"/>
        </w:rPr>
        <w:t xml:space="preserve"> </w:t>
      </w:r>
    </w:p>
    <w:p w14:paraId="4BBAD42D" w14:textId="053C0DA5" w:rsidR="0068520A" w:rsidRDefault="0068520A" w:rsidP="0068520A">
      <w:pPr>
        <w:spacing w:line="360" w:lineRule="auto"/>
        <w:jc w:val="both"/>
        <w:rPr>
          <w:sz w:val="24"/>
          <w:szCs w:val="24"/>
          <w:lang w:val="es-ES"/>
        </w:rPr>
      </w:pPr>
      <w:r w:rsidRPr="0068520A">
        <w:rPr>
          <w:sz w:val="24"/>
          <w:szCs w:val="24"/>
          <w:lang w:val="es-ES"/>
        </w:rPr>
        <w:t xml:space="preserve">- Métricas, se </w:t>
      </w:r>
      <w:r w:rsidR="00812855">
        <w:rPr>
          <w:sz w:val="24"/>
          <w:szCs w:val="24"/>
          <w:lang w:val="es-ES"/>
        </w:rPr>
        <w:t>evaluaron</w:t>
      </w:r>
      <w:r w:rsidR="00BC31DF">
        <w:rPr>
          <w:sz w:val="24"/>
          <w:szCs w:val="24"/>
          <w:lang w:val="es-ES"/>
        </w:rPr>
        <w:t xml:space="preserve"> </w:t>
      </w:r>
      <w:r w:rsidRPr="0068520A">
        <w:rPr>
          <w:sz w:val="24"/>
          <w:szCs w:val="24"/>
          <w:lang w:val="es-ES"/>
        </w:rPr>
        <w:t xml:space="preserve">las métricas </w:t>
      </w:r>
      <w:r w:rsidR="00812855">
        <w:rPr>
          <w:sz w:val="24"/>
          <w:szCs w:val="24"/>
          <w:lang w:val="es-ES"/>
        </w:rPr>
        <w:t>de</w:t>
      </w:r>
      <w:r w:rsidRPr="0068520A">
        <w:rPr>
          <w:sz w:val="24"/>
          <w:szCs w:val="24"/>
          <w:lang w:val="es-ES"/>
        </w:rPr>
        <w:t xml:space="preserve"> </w:t>
      </w:r>
      <w:r w:rsidR="00BC31DF" w:rsidRPr="0068520A">
        <w:rPr>
          <w:sz w:val="24"/>
          <w:szCs w:val="24"/>
          <w:lang w:val="es-ES"/>
        </w:rPr>
        <w:t>Precisi</w:t>
      </w:r>
      <w:r w:rsidR="00E36D15">
        <w:rPr>
          <w:sz w:val="24"/>
          <w:szCs w:val="24"/>
          <w:lang w:val="es-ES"/>
        </w:rPr>
        <w:t>o</w:t>
      </w:r>
      <w:r w:rsidR="00BC31DF" w:rsidRPr="0068520A">
        <w:rPr>
          <w:sz w:val="24"/>
          <w:szCs w:val="24"/>
          <w:lang w:val="es-ES"/>
        </w:rPr>
        <w:t>n</w:t>
      </w:r>
      <w:r w:rsidRPr="0068520A">
        <w:rPr>
          <w:sz w:val="24"/>
          <w:szCs w:val="24"/>
          <w:lang w:val="es-ES"/>
        </w:rPr>
        <w:t>, Recall y F1-score</w:t>
      </w:r>
      <w:r w:rsidR="00BC31DF">
        <w:rPr>
          <w:sz w:val="24"/>
          <w:szCs w:val="24"/>
          <w:lang w:val="es-ES"/>
        </w:rPr>
        <w:t>.</w:t>
      </w:r>
    </w:p>
    <w:p w14:paraId="0D4C6C3D" w14:textId="060FA6D3" w:rsidR="008F68AE" w:rsidRDefault="006E16FD" w:rsidP="0068520A">
      <w:pPr>
        <w:spacing w:line="360" w:lineRule="auto"/>
        <w:jc w:val="both"/>
        <w:rPr>
          <w:sz w:val="24"/>
          <w:szCs w:val="24"/>
          <w:lang w:val="es-ES"/>
        </w:rPr>
      </w:pPr>
      <w:r w:rsidRPr="006E16FD">
        <w:rPr>
          <w:sz w:val="24"/>
          <w:szCs w:val="24"/>
          <w:lang w:val="es-ES"/>
        </w:rPr>
        <w:t>Accuracy es el valor de casos detectados correctamente en comparación con el total de casos</w:t>
      </w:r>
      <w:r w:rsidR="00AA02F3">
        <w:rPr>
          <w:sz w:val="24"/>
          <w:szCs w:val="24"/>
          <w:lang w:val="es-ES"/>
        </w:rPr>
        <w:t xml:space="preserve">, considerando los </w:t>
      </w:r>
      <w:r w:rsidRPr="006E16FD">
        <w:rPr>
          <w:sz w:val="24"/>
          <w:szCs w:val="24"/>
          <w:lang w:val="es-ES"/>
        </w:rPr>
        <w:t>VERDADEROS POSITIVOS (VP) que es cuando el modelo dice que el paciente está enfermo y acierta, FALSOS POSITIVOS (FP) cuando el modelo detecta una falsa alarma, FALSOS NEGATIVOS (FN) cuando el modelo tuvo un descuido peligroso diciendo que un paciente enfermo estaba sano y VERDADEROS NEGATIVOS (VN) cuando el modelo dijo que el paciente estaba sano y acertó</w:t>
      </w:r>
      <w:r w:rsidR="00406703">
        <w:rPr>
          <w:sz w:val="24"/>
          <w:szCs w:val="24"/>
          <w:lang w:val="es-ES"/>
        </w:rPr>
        <w:t xml:space="preserve"> </w:t>
      </w:r>
      <w:r w:rsidR="00406703">
        <w:rPr>
          <w:sz w:val="24"/>
          <w:szCs w:val="24"/>
          <w:lang w:val="es-ES"/>
        </w:rPr>
        <w:fldChar w:fldCharType="begin" w:fldLock="1"/>
      </w:r>
      <w:r w:rsidR="00B0404A">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406703">
        <w:rPr>
          <w:sz w:val="24"/>
          <w:szCs w:val="24"/>
          <w:lang w:val="es-ES"/>
        </w:rPr>
        <w:fldChar w:fldCharType="separate"/>
      </w:r>
      <w:r w:rsidR="00406703" w:rsidRPr="00406703">
        <w:rPr>
          <w:noProof/>
          <w:sz w:val="24"/>
          <w:szCs w:val="24"/>
          <w:lang w:val="es-ES"/>
        </w:rPr>
        <w:t>(Nookala et al., 2025)</w:t>
      </w:r>
      <w:r w:rsidR="00406703">
        <w:rPr>
          <w:sz w:val="24"/>
          <w:szCs w:val="24"/>
          <w:lang w:val="es-ES"/>
        </w:rPr>
        <w:fldChar w:fldCharType="end"/>
      </w:r>
      <w:r w:rsidR="00406703">
        <w:rPr>
          <w:sz w:val="24"/>
          <w:szCs w:val="24"/>
          <w:lang w:val="es-ES"/>
        </w:rPr>
        <w:t>.</w:t>
      </w:r>
    </w:p>
    <w:p w14:paraId="59D8FB56" w14:textId="77777777" w:rsidR="0022185A" w:rsidRDefault="0022185A" w:rsidP="002C0F61">
      <w:pPr>
        <w:spacing w:line="360" w:lineRule="auto"/>
        <w:jc w:val="center"/>
        <w:rPr>
          <w:sz w:val="24"/>
          <w:szCs w:val="24"/>
          <w:lang w:val="es-ES"/>
        </w:rPr>
      </w:pPr>
      <w:r w:rsidRPr="0022185A">
        <w:rPr>
          <w:noProof/>
          <w:sz w:val="24"/>
          <w:szCs w:val="24"/>
          <w:lang w:val="es-ES"/>
        </w:rPr>
        <w:drawing>
          <wp:inline distT="0" distB="0" distL="0" distR="0" wp14:anchorId="2655814B" wp14:editId="4F724757">
            <wp:extent cx="2185359" cy="478048"/>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41375" cy="490302"/>
                    </a:xfrm>
                    <a:prstGeom prst="rect">
                      <a:avLst/>
                    </a:prstGeom>
                  </pic:spPr>
                </pic:pic>
              </a:graphicData>
            </a:graphic>
          </wp:inline>
        </w:drawing>
      </w:r>
    </w:p>
    <w:p w14:paraId="3EF6A70D" w14:textId="28BCDE67" w:rsidR="008C1083" w:rsidRDefault="00B93602" w:rsidP="0068520A">
      <w:pPr>
        <w:spacing w:line="360" w:lineRule="auto"/>
        <w:jc w:val="both"/>
        <w:rPr>
          <w:sz w:val="24"/>
          <w:szCs w:val="24"/>
          <w:lang w:val="es-ES"/>
        </w:rPr>
      </w:pPr>
      <w:r>
        <w:rPr>
          <w:sz w:val="24"/>
          <w:szCs w:val="24"/>
          <w:lang w:val="es-ES"/>
        </w:rPr>
        <w:t xml:space="preserve">La </w:t>
      </w:r>
      <w:r w:rsidR="00160B73">
        <w:rPr>
          <w:sz w:val="24"/>
          <w:szCs w:val="24"/>
          <w:lang w:val="es-ES"/>
        </w:rPr>
        <w:t>P</w:t>
      </w:r>
      <w:r>
        <w:rPr>
          <w:sz w:val="24"/>
          <w:szCs w:val="24"/>
          <w:lang w:val="es-ES"/>
        </w:rPr>
        <w:t>recisi</w:t>
      </w:r>
      <w:r w:rsidR="00E36D15">
        <w:rPr>
          <w:sz w:val="24"/>
          <w:szCs w:val="24"/>
          <w:lang w:val="es-ES"/>
        </w:rPr>
        <w:t>o</w:t>
      </w:r>
      <w:r>
        <w:rPr>
          <w:sz w:val="24"/>
          <w:szCs w:val="24"/>
          <w:lang w:val="es-ES"/>
        </w:rPr>
        <w:t xml:space="preserve">n se </w:t>
      </w:r>
      <w:r w:rsidR="00294BFC">
        <w:rPr>
          <w:sz w:val="24"/>
          <w:szCs w:val="24"/>
          <w:lang w:val="es-ES"/>
        </w:rPr>
        <w:t>obtiene</w:t>
      </w:r>
      <w:r>
        <w:rPr>
          <w:sz w:val="24"/>
          <w:szCs w:val="24"/>
          <w:lang w:val="es-ES"/>
        </w:rPr>
        <w:t xml:space="preserve"> dividiendo el </w:t>
      </w:r>
      <w:r w:rsidR="00406703">
        <w:rPr>
          <w:sz w:val="24"/>
          <w:szCs w:val="24"/>
          <w:lang w:val="es-ES"/>
        </w:rPr>
        <w:t>número</w:t>
      </w:r>
      <w:r>
        <w:rPr>
          <w:sz w:val="24"/>
          <w:szCs w:val="24"/>
          <w:lang w:val="es-ES"/>
        </w:rPr>
        <w:t xml:space="preserve"> total de casos reales entre el </w:t>
      </w:r>
      <w:r w:rsidR="00406703">
        <w:rPr>
          <w:sz w:val="24"/>
          <w:szCs w:val="24"/>
          <w:lang w:val="es-ES"/>
        </w:rPr>
        <w:t>número</w:t>
      </w:r>
      <w:r>
        <w:rPr>
          <w:sz w:val="24"/>
          <w:szCs w:val="24"/>
          <w:lang w:val="es-ES"/>
        </w:rPr>
        <w:t xml:space="preserve"> real de casos previstos</w:t>
      </w:r>
      <w:r w:rsidR="00A764E1">
        <w:rPr>
          <w:sz w:val="24"/>
          <w:szCs w:val="24"/>
          <w:lang w:val="es-ES"/>
        </w:rPr>
        <w:t>. Así queda su fórmula:</w:t>
      </w:r>
    </w:p>
    <w:p w14:paraId="4DA9D2CC" w14:textId="7EE54209" w:rsidR="0022185A" w:rsidRDefault="0022185A" w:rsidP="0022185A">
      <w:pPr>
        <w:spacing w:line="360" w:lineRule="auto"/>
        <w:jc w:val="center"/>
        <w:rPr>
          <w:sz w:val="24"/>
          <w:szCs w:val="24"/>
          <w:lang w:val="es-ES"/>
        </w:rPr>
      </w:pPr>
    </w:p>
    <w:p w14:paraId="2DC8E2F1" w14:textId="0CBCA695" w:rsidR="00771782" w:rsidRDefault="00E36D15" w:rsidP="00E36D15">
      <w:pPr>
        <w:spacing w:line="360" w:lineRule="auto"/>
        <w:jc w:val="center"/>
        <w:rPr>
          <w:sz w:val="24"/>
          <w:szCs w:val="24"/>
          <w:lang w:val="es-ES"/>
        </w:rPr>
      </w:pPr>
      <w:r w:rsidRPr="00E36D15">
        <w:rPr>
          <w:noProof/>
          <w:sz w:val="24"/>
          <w:szCs w:val="24"/>
          <w:lang w:val="es-ES"/>
        </w:rPr>
        <w:drawing>
          <wp:inline distT="0" distB="0" distL="0" distR="0" wp14:anchorId="3C4F60EC" wp14:editId="4C4604F4">
            <wp:extent cx="1501270"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01270" cy="358171"/>
                    </a:xfrm>
                    <a:prstGeom prst="rect">
                      <a:avLst/>
                    </a:prstGeom>
                  </pic:spPr>
                </pic:pic>
              </a:graphicData>
            </a:graphic>
          </wp:inline>
        </w:drawing>
      </w:r>
    </w:p>
    <w:p w14:paraId="6D273EBA" w14:textId="01CB27CE" w:rsidR="002C0F61" w:rsidRDefault="002C0F61" w:rsidP="0068520A">
      <w:pPr>
        <w:spacing w:line="360" w:lineRule="auto"/>
        <w:jc w:val="both"/>
        <w:rPr>
          <w:sz w:val="24"/>
          <w:szCs w:val="24"/>
          <w:lang w:val="es-ES"/>
        </w:rPr>
      </w:pPr>
    </w:p>
    <w:p w14:paraId="69C2B36B" w14:textId="77777777" w:rsidR="002C0F61" w:rsidRDefault="002C0F61" w:rsidP="0068520A">
      <w:pPr>
        <w:spacing w:line="360" w:lineRule="auto"/>
        <w:jc w:val="both"/>
        <w:rPr>
          <w:sz w:val="24"/>
          <w:szCs w:val="24"/>
          <w:lang w:val="es-ES"/>
        </w:rPr>
      </w:pPr>
    </w:p>
    <w:p w14:paraId="7DDB2B5C" w14:textId="46C78C36" w:rsidR="00B93602" w:rsidRDefault="00A764E1" w:rsidP="0068520A">
      <w:pPr>
        <w:spacing w:line="360" w:lineRule="auto"/>
        <w:jc w:val="both"/>
        <w:rPr>
          <w:sz w:val="24"/>
          <w:szCs w:val="24"/>
          <w:lang w:val="es-ES"/>
        </w:rPr>
      </w:pPr>
      <w:r>
        <w:rPr>
          <w:sz w:val="24"/>
          <w:szCs w:val="24"/>
          <w:lang w:val="es-ES"/>
        </w:rPr>
        <w:lastRenderedPageBreak/>
        <w:t xml:space="preserve">El porcentaje de casos </w:t>
      </w:r>
      <w:r w:rsidR="00160B73">
        <w:rPr>
          <w:sz w:val="24"/>
          <w:szCs w:val="24"/>
          <w:lang w:val="es-ES"/>
        </w:rPr>
        <w:t>verdaderos entre todos los casos verdaderos se denomina Recall. Así queda su fórmula:</w:t>
      </w:r>
    </w:p>
    <w:p w14:paraId="03918A82" w14:textId="70F0234C" w:rsidR="0022185A" w:rsidRDefault="0022185A" w:rsidP="0022185A">
      <w:pPr>
        <w:spacing w:line="360" w:lineRule="auto"/>
        <w:jc w:val="center"/>
        <w:rPr>
          <w:rFonts w:eastAsiaTheme="minorEastAsia"/>
          <w:sz w:val="24"/>
          <w:szCs w:val="24"/>
          <w:lang w:val="es-ES"/>
        </w:rPr>
      </w:pPr>
      <w:r w:rsidRPr="0022185A">
        <w:rPr>
          <w:rFonts w:eastAsiaTheme="minorEastAsia"/>
          <w:noProof/>
          <w:sz w:val="24"/>
          <w:szCs w:val="24"/>
          <w:lang w:val="es-ES"/>
        </w:rPr>
        <w:drawing>
          <wp:inline distT="0" distB="0" distL="0" distR="0" wp14:anchorId="47871AD0" wp14:editId="2DE9B306">
            <wp:extent cx="1339970" cy="4857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65770" cy="495093"/>
                    </a:xfrm>
                    <a:prstGeom prst="rect">
                      <a:avLst/>
                    </a:prstGeom>
                  </pic:spPr>
                </pic:pic>
              </a:graphicData>
            </a:graphic>
          </wp:inline>
        </w:drawing>
      </w:r>
    </w:p>
    <w:p w14:paraId="31813802" w14:textId="4FBCBB4A" w:rsidR="00160B73" w:rsidRDefault="00160B73" w:rsidP="00160B73">
      <w:pPr>
        <w:spacing w:line="360" w:lineRule="auto"/>
        <w:rPr>
          <w:rFonts w:eastAsiaTheme="minorEastAsia"/>
          <w:sz w:val="24"/>
          <w:szCs w:val="24"/>
          <w:lang w:val="es-ES"/>
        </w:rPr>
      </w:pPr>
      <w:r>
        <w:rPr>
          <w:rFonts w:eastAsiaTheme="minorEastAsia"/>
          <w:sz w:val="24"/>
          <w:szCs w:val="24"/>
          <w:lang w:val="es-ES"/>
        </w:rPr>
        <w:t xml:space="preserve">La Medida F </w:t>
      </w:r>
      <w:r w:rsidR="00AB75A9">
        <w:rPr>
          <w:rFonts w:eastAsiaTheme="minorEastAsia"/>
          <w:sz w:val="24"/>
          <w:szCs w:val="24"/>
          <w:lang w:val="es-ES"/>
        </w:rPr>
        <w:t>se utilizó como un</w:t>
      </w:r>
      <w:r>
        <w:rPr>
          <w:rFonts w:eastAsiaTheme="minorEastAsia"/>
          <w:sz w:val="24"/>
          <w:szCs w:val="24"/>
          <w:lang w:val="es-ES"/>
        </w:rPr>
        <w:t xml:space="preserve"> promedio especial que relaciona la precisión y </w:t>
      </w:r>
      <w:r w:rsidR="00BA6ADC">
        <w:rPr>
          <w:rFonts w:eastAsiaTheme="minorEastAsia"/>
          <w:sz w:val="24"/>
          <w:szCs w:val="24"/>
          <w:lang w:val="es-ES"/>
        </w:rPr>
        <w:t xml:space="preserve">el </w:t>
      </w:r>
      <w:proofErr w:type="spellStart"/>
      <w:r w:rsidR="00BA6ADC">
        <w:rPr>
          <w:rFonts w:eastAsiaTheme="minorEastAsia"/>
          <w:sz w:val="24"/>
          <w:szCs w:val="24"/>
          <w:lang w:val="es-ES"/>
        </w:rPr>
        <w:t>recall</w:t>
      </w:r>
      <w:proofErr w:type="spellEnd"/>
      <w:r w:rsidR="00FF3740">
        <w:rPr>
          <w:rFonts w:eastAsiaTheme="minorEastAsia"/>
          <w:sz w:val="24"/>
          <w:szCs w:val="24"/>
          <w:lang w:val="es-ES"/>
        </w:rPr>
        <w:t xml:space="preserve"> y que ayuda a encontrar un equilibrio entre cantidad y calidad. Así qued</w:t>
      </w:r>
      <w:r w:rsidR="00055A88">
        <w:rPr>
          <w:rFonts w:eastAsiaTheme="minorEastAsia"/>
          <w:sz w:val="24"/>
          <w:szCs w:val="24"/>
          <w:lang w:val="es-ES"/>
        </w:rPr>
        <w:t>a</w:t>
      </w:r>
      <w:r w:rsidR="00FF3740">
        <w:rPr>
          <w:rFonts w:eastAsiaTheme="minorEastAsia"/>
          <w:sz w:val="24"/>
          <w:szCs w:val="24"/>
          <w:lang w:val="es-ES"/>
        </w:rPr>
        <w:t xml:space="preserve"> su fórmula:</w:t>
      </w:r>
    </w:p>
    <w:p w14:paraId="296A0FCF" w14:textId="7DA8F139" w:rsidR="00160B73" w:rsidRDefault="0022185A" w:rsidP="0022185A">
      <w:pPr>
        <w:spacing w:line="360" w:lineRule="auto"/>
        <w:jc w:val="center"/>
        <w:rPr>
          <w:sz w:val="24"/>
          <w:szCs w:val="24"/>
          <w:lang w:val="es-ES"/>
        </w:rPr>
      </w:pPr>
      <w:r w:rsidRPr="0022185A">
        <w:rPr>
          <w:noProof/>
          <w:sz w:val="24"/>
          <w:szCs w:val="24"/>
          <w:lang w:val="es-ES"/>
        </w:rPr>
        <w:drawing>
          <wp:inline distT="0" distB="0" distL="0" distR="0" wp14:anchorId="553B0267" wp14:editId="2236E336">
            <wp:extent cx="2064589" cy="53833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18295" cy="552336"/>
                    </a:xfrm>
                    <a:prstGeom prst="rect">
                      <a:avLst/>
                    </a:prstGeom>
                  </pic:spPr>
                </pic:pic>
              </a:graphicData>
            </a:graphic>
          </wp:inline>
        </w:drawing>
      </w:r>
    </w:p>
    <w:p w14:paraId="596A9A50" w14:textId="6E33AC4B" w:rsidR="0068520A" w:rsidRDefault="0068520A" w:rsidP="0068520A">
      <w:pPr>
        <w:spacing w:line="360" w:lineRule="auto"/>
        <w:jc w:val="both"/>
      </w:pPr>
      <w:r w:rsidRPr="0068520A">
        <w:rPr>
          <w:sz w:val="24"/>
          <w:szCs w:val="24"/>
          <w:lang w:val="es-ES"/>
        </w:rPr>
        <w:t xml:space="preserve">- Análisis de resultados, se realiza </w:t>
      </w:r>
      <w:r w:rsidR="00BC31DF">
        <w:rPr>
          <w:sz w:val="24"/>
          <w:szCs w:val="24"/>
          <w:lang w:val="es-ES"/>
        </w:rPr>
        <w:t xml:space="preserve">la interpretación </w:t>
      </w:r>
      <w:r w:rsidR="00BC31DF" w:rsidRPr="0068520A">
        <w:rPr>
          <w:sz w:val="24"/>
          <w:szCs w:val="24"/>
          <w:lang w:val="es-ES"/>
        </w:rPr>
        <w:t>crítica</w:t>
      </w:r>
      <w:r w:rsidR="00BC31DF">
        <w:rPr>
          <w:sz w:val="24"/>
          <w:szCs w:val="24"/>
          <w:lang w:val="es-ES"/>
        </w:rPr>
        <w:t xml:space="preserve"> y analítica</w:t>
      </w:r>
      <w:r w:rsidRPr="0068520A">
        <w:rPr>
          <w:sz w:val="24"/>
          <w:szCs w:val="24"/>
          <w:lang w:val="es-ES"/>
        </w:rPr>
        <w:t xml:space="preserve"> del modelo</w:t>
      </w:r>
      <w:r w:rsidR="008F68AE">
        <w:rPr>
          <w:sz w:val="24"/>
          <w:szCs w:val="24"/>
          <w:lang w:val="es-ES"/>
        </w:rPr>
        <w:t>.</w:t>
      </w:r>
      <w:r w:rsidR="007B2688">
        <w:t xml:space="preserve"> </w:t>
      </w:r>
    </w:p>
    <w:p w14:paraId="4F65A37E" w14:textId="3009BB38" w:rsidR="00865ECC" w:rsidRDefault="00865ECC" w:rsidP="0068520A">
      <w:pPr>
        <w:spacing w:line="360" w:lineRule="auto"/>
        <w:jc w:val="both"/>
      </w:pPr>
    </w:p>
    <w:p w14:paraId="00601BE1" w14:textId="733B850D" w:rsidR="00865ECC" w:rsidRDefault="00865ECC" w:rsidP="0068520A">
      <w:pPr>
        <w:spacing w:line="360" w:lineRule="auto"/>
        <w:jc w:val="both"/>
      </w:pPr>
    </w:p>
    <w:p w14:paraId="4D6C38FC" w14:textId="13736385" w:rsidR="00865ECC" w:rsidRDefault="00865ECC" w:rsidP="0068520A">
      <w:pPr>
        <w:spacing w:line="360" w:lineRule="auto"/>
        <w:jc w:val="both"/>
      </w:pPr>
    </w:p>
    <w:p w14:paraId="4CBD9A97" w14:textId="37B8546F" w:rsidR="00865ECC" w:rsidRDefault="00865ECC" w:rsidP="0068520A">
      <w:pPr>
        <w:spacing w:line="360" w:lineRule="auto"/>
        <w:jc w:val="both"/>
      </w:pPr>
    </w:p>
    <w:p w14:paraId="358BEA49" w14:textId="199C9137" w:rsidR="00865ECC" w:rsidRDefault="00865ECC" w:rsidP="0068520A">
      <w:pPr>
        <w:spacing w:line="360" w:lineRule="auto"/>
        <w:jc w:val="both"/>
      </w:pPr>
    </w:p>
    <w:p w14:paraId="267BAF3E" w14:textId="2397E962" w:rsidR="00865ECC" w:rsidRDefault="00865ECC" w:rsidP="0068520A">
      <w:pPr>
        <w:spacing w:line="360" w:lineRule="auto"/>
        <w:jc w:val="both"/>
      </w:pPr>
    </w:p>
    <w:p w14:paraId="15E111BF" w14:textId="53D26E4C" w:rsidR="00865ECC" w:rsidRDefault="00865ECC" w:rsidP="0068520A">
      <w:pPr>
        <w:spacing w:line="360" w:lineRule="auto"/>
        <w:jc w:val="both"/>
      </w:pPr>
    </w:p>
    <w:p w14:paraId="4ADE395E" w14:textId="350BD4DE" w:rsidR="00865ECC" w:rsidRDefault="00865ECC" w:rsidP="0068520A">
      <w:pPr>
        <w:spacing w:line="360" w:lineRule="auto"/>
        <w:jc w:val="both"/>
      </w:pPr>
    </w:p>
    <w:p w14:paraId="21F20ABD" w14:textId="5E613FC3" w:rsidR="00865ECC" w:rsidRDefault="00865ECC" w:rsidP="0068520A">
      <w:pPr>
        <w:spacing w:line="360" w:lineRule="auto"/>
        <w:jc w:val="both"/>
      </w:pPr>
    </w:p>
    <w:p w14:paraId="53D811C7" w14:textId="2C88740A" w:rsidR="00865ECC" w:rsidRDefault="00865ECC" w:rsidP="0068520A">
      <w:pPr>
        <w:spacing w:line="360" w:lineRule="auto"/>
        <w:jc w:val="both"/>
      </w:pPr>
    </w:p>
    <w:p w14:paraId="09D85F21" w14:textId="086E54D9" w:rsidR="00865ECC" w:rsidRDefault="00865ECC" w:rsidP="0068520A">
      <w:pPr>
        <w:spacing w:line="360" w:lineRule="auto"/>
        <w:jc w:val="both"/>
      </w:pPr>
    </w:p>
    <w:p w14:paraId="0BB9B50B" w14:textId="551E3D79" w:rsidR="00865ECC" w:rsidRDefault="00865ECC" w:rsidP="0068520A">
      <w:pPr>
        <w:spacing w:line="360" w:lineRule="auto"/>
        <w:jc w:val="both"/>
      </w:pPr>
    </w:p>
    <w:p w14:paraId="0429397B" w14:textId="0224CB8D" w:rsidR="00865ECC" w:rsidRDefault="00865ECC" w:rsidP="0068520A">
      <w:pPr>
        <w:spacing w:line="360" w:lineRule="auto"/>
        <w:jc w:val="both"/>
      </w:pPr>
    </w:p>
    <w:p w14:paraId="58A19F16" w14:textId="77777777" w:rsidR="00865ECC" w:rsidRDefault="00865ECC" w:rsidP="0068520A">
      <w:pPr>
        <w:spacing w:line="360" w:lineRule="auto"/>
        <w:jc w:val="both"/>
        <w:rPr>
          <w:sz w:val="24"/>
          <w:szCs w:val="24"/>
          <w:lang w:val="es-ES"/>
        </w:rPr>
      </w:pPr>
    </w:p>
    <w:p w14:paraId="6F44A017" w14:textId="1F59D935" w:rsidR="00D53867" w:rsidRPr="00E4097A" w:rsidRDefault="00D53867" w:rsidP="00D53867">
      <w:pPr>
        <w:pStyle w:val="Ttulo1"/>
        <w:numPr>
          <w:ilvl w:val="0"/>
          <w:numId w:val="3"/>
        </w:numPr>
        <w:spacing w:after="240"/>
        <w:rPr>
          <w:color w:val="auto"/>
          <w:sz w:val="24"/>
          <w:szCs w:val="24"/>
          <w:lang w:val="en-US"/>
        </w:rPr>
      </w:pPr>
      <w:bookmarkStart w:id="16" w:name="_Toc232717487"/>
      <w:r>
        <w:rPr>
          <w:color w:val="auto"/>
          <w:sz w:val="24"/>
          <w:szCs w:val="24"/>
          <w:lang w:val="en-US"/>
        </w:rPr>
        <w:lastRenderedPageBreak/>
        <w:t>RESULTADOS</w:t>
      </w:r>
      <w:bookmarkEnd w:id="16"/>
    </w:p>
    <w:p w14:paraId="0E178747" w14:textId="757364A3" w:rsidR="008030DC" w:rsidRDefault="005E7BC1" w:rsidP="009B2419">
      <w:pPr>
        <w:spacing w:line="360" w:lineRule="auto"/>
        <w:jc w:val="both"/>
        <w:rPr>
          <w:sz w:val="24"/>
          <w:szCs w:val="24"/>
          <w:lang w:val="es-ES"/>
        </w:rPr>
      </w:pPr>
      <w:r>
        <w:rPr>
          <w:sz w:val="24"/>
          <w:szCs w:val="24"/>
          <w:lang w:val="es-ES"/>
        </w:rPr>
        <w:t>E</w:t>
      </w:r>
      <w:r w:rsidR="00C707C6">
        <w:rPr>
          <w:sz w:val="24"/>
          <w:szCs w:val="24"/>
          <w:lang w:val="es-ES"/>
        </w:rPr>
        <w:t xml:space="preserve">ste prototipo </w:t>
      </w:r>
      <w:r w:rsidR="009576CC">
        <w:rPr>
          <w:sz w:val="24"/>
          <w:szCs w:val="24"/>
          <w:lang w:val="es-ES"/>
        </w:rPr>
        <w:t xml:space="preserve">analiza </w:t>
      </w:r>
      <w:r>
        <w:rPr>
          <w:sz w:val="24"/>
          <w:szCs w:val="24"/>
          <w:lang w:val="es-ES"/>
        </w:rPr>
        <w:t xml:space="preserve">los </w:t>
      </w:r>
      <w:r w:rsidR="009576CC">
        <w:rPr>
          <w:sz w:val="24"/>
          <w:szCs w:val="24"/>
          <w:lang w:val="es-ES"/>
        </w:rPr>
        <w:t>datos médicos de exámenes que se realizaron a varios pacientes</w:t>
      </w:r>
      <w:r>
        <w:rPr>
          <w:sz w:val="24"/>
          <w:szCs w:val="24"/>
          <w:lang w:val="es-ES"/>
        </w:rPr>
        <w:t>,</w:t>
      </w:r>
      <w:r w:rsidR="009576CC">
        <w:rPr>
          <w:sz w:val="24"/>
          <w:szCs w:val="24"/>
          <w:lang w:val="es-ES"/>
        </w:rPr>
        <w:t xml:space="preserve"> por medio de tres algoritmos</w:t>
      </w:r>
      <w:r w:rsidR="00D51D2D">
        <w:rPr>
          <w:sz w:val="24"/>
          <w:szCs w:val="24"/>
          <w:lang w:val="es-ES"/>
        </w:rPr>
        <w:t>,</w:t>
      </w:r>
      <w:r w:rsidR="009576CC">
        <w:rPr>
          <w:sz w:val="24"/>
          <w:szCs w:val="24"/>
          <w:lang w:val="es-ES"/>
        </w:rPr>
        <w:t xml:space="preserve"> </w:t>
      </w:r>
      <w:r w:rsidR="008508F0">
        <w:rPr>
          <w:sz w:val="24"/>
          <w:szCs w:val="24"/>
          <w:lang w:val="es-ES"/>
        </w:rPr>
        <w:t>el primero</w:t>
      </w:r>
      <w:r w:rsidR="009576CC">
        <w:rPr>
          <w:sz w:val="24"/>
          <w:szCs w:val="24"/>
          <w:lang w:val="es-ES"/>
        </w:rPr>
        <w:t xml:space="preserve"> Decision Tree es el que utiliza reglas lógicas sencillas de interpretar, Random Forest relacion</w:t>
      </w:r>
      <w:r w:rsidR="00D51D2D">
        <w:rPr>
          <w:sz w:val="24"/>
          <w:szCs w:val="24"/>
          <w:lang w:val="es-ES"/>
        </w:rPr>
        <w:t>a</w:t>
      </w:r>
      <w:r w:rsidR="009576CC">
        <w:rPr>
          <w:sz w:val="24"/>
          <w:szCs w:val="24"/>
          <w:lang w:val="es-ES"/>
        </w:rPr>
        <w:t xml:space="preserve"> varios árboles para minimizar el sobreajuste y maximizar la precisión, y SVM encuentra la línea de frontera m</w:t>
      </w:r>
      <w:r w:rsidR="009904B3">
        <w:rPr>
          <w:sz w:val="24"/>
          <w:szCs w:val="24"/>
          <w:lang w:val="es-ES"/>
        </w:rPr>
        <w:t>á</w:t>
      </w:r>
      <w:r w:rsidR="009576CC">
        <w:rPr>
          <w:sz w:val="24"/>
          <w:szCs w:val="24"/>
          <w:lang w:val="es-ES"/>
        </w:rPr>
        <w:t xml:space="preserve">s </w:t>
      </w:r>
      <w:r w:rsidR="00A7140F">
        <w:rPr>
          <w:sz w:val="24"/>
          <w:szCs w:val="24"/>
          <w:lang w:val="es-ES"/>
        </w:rPr>
        <w:t>ó</w:t>
      </w:r>
      <w:r w:rsidR="00D51D2D">
        <w:rPr>
          <w:sz w:val="24"/>
          <w:szCs w:val="24"/>
          <w:lang w:val="es-ES"/>
        </w:rPr>
        <w:t>ptima</w:t>
      </w:r>
      <w:r w:rsidR="009576CC">
        <w:rPr>
          <w:sz w:val="24"/>
          <w:szCs w:val="24"/>
          <w:lang w:val="es-ES"/>
        </w:rPr>
        <w:t xml:space="preserve"> y alejada para dividir los datos en dos partes sin </w:t>
      </w:r>
      <w:r w:rsidR="00FC39DA">
        <w:rPr>
          <w:sz w:val="24"/>
          <w:szCs w:val="24"/>
          <w:lang w:val="es-ES"/>
        </w:rPr>
        <w:t>errores</w:t>
      </w:r>
      <w:r w:rsidR="009576CC">
        <w:rPr>
          <w:sz w:val="24"/>
          <w:szCs w:val="24"/>
          <w:lang w:val="es-ES"/>
        </w:rPr>
        <w:t xml:space="preserve">. </w:t>
      </w:r>
    </w:p>
    <w:p w14:paraId="76CC5A5F" w14:textId="4A25255F" w:rsidR="00336BF7" w:rsidRPr="00B95156" w:rsidRDefault="00B67DFA" w:rsidP="00B95156">
      <w:pPr>
        <w:pStyle w:val="Ttulo1"/>
        <w:numPr>
          <w:ilvl w:val="1"/>
          <w:numId w:val="3"/>
        </w:numPr>
        <w:spacing w:after="240"/>
        <w:ind w:left="426"/>
        <w:rPr>
          <w:color w:val="auto"/>
          <w:sz w:val="24"/>
          <w:szCs w:val="24"/>
          <w:lang w:val="es-ES"/>
        </w:rPr>
      </w:pPr>
      <w:bookmarkStart w:id="17" w:name="_Toc232717488"/>
      <w:r w:rsidRPr="00B95156">
        <w:rPr>
          <w:color w:val="auto"/>
          <w:sz w:val="24"/>
          <w:szCs w:val="24"/>
          <w:lang w:val="es-ES"/>
        </w:rPr>
        <w:t>Fase de entrenamiento</w:t>
      </w:r>
      <w:bookmarkEnd w:id="17"/>
    </w:p>
    <w:p w14:paraId="28A7C3DD" w14:textId="77777777" w:rsidR="00533F54" w:rsidRPr="00533F54" w:rsidRDefault="00533F54" w:rsidP="00533F54">
      <w:pPr>
        <w:spacing w:line="360" w:lineRule="auto"/>
        <w:jc w:val="both"/>
        <w:rPr>
          <w:b/>
          <w:sz w:val="24"/>
          <w:szCs w:val="24"/>
          <w:lang w:val="es-ES"/>
        </w:rPr>
      </w:pPr>
      <w:r w:rsidRPr="00533F54">
        <w:rPr>
          <w:b/>
          <w:sz w:val="24"/>
          <w:szCs w:val="24"/>
          <w:lang w:val="es-ES"/>
        </w:rPr>
        <w:t>Comentario Crítico sobre el Modelo Decision Tree</w:t>
      </w:r>
    </w:p>
    <w:p w14:paraId="0E0DB54A" w14:textId="396C9A13" w:rsidR="00533F54" w:rsidRPr="00533F54" w:rsidRDefault="00533F54" w:rsidP="00533F54">
      <w:pPr>
        <w:spacing w:line="360" w:lineRule="auto"/>
        <w:jc w:val="both"/>
        <w:rPr>
          <w:sz w:val="24"/>
          <w:szCs w:val="24"/>
          <w:lang w:val="es-ES"/>
        </w:rPr>
      </w:pPr>
      <w:r w:rsidRPr="00533F54">
        <w:rPr>
          <w:sz w:val="24"/>
          <w:szCs w:val="24"/>
          <w:lang w:val="es-ES"/>
        </w:rPr>
        <w:t xml:space="preserve">El modelo Decision Tree, </w:t>
      </w:r>
      <w:r w:rsidR="009904B3">
        <w:rPr>
          <w:sz w:val="24"/>
          <w:szCs w:val="24"/>
          <w:lang w:val="es-ES"/>
        </w:rPr>
        <w:t>a diferencia de</w:t>
      </w:r>
      <w:r w:rsidRPr="00533F54">
        <w:rPr>
          <w:sz w:val="24"/>
          <w:szCs w:val="24"/>
          <w:lang w:val="es-ES"/>
        </w:rPr>
        <w:t xml:space="preserve"> otros </w:t>
      </w:r>
      <w:r w:rsidR="009904B3">
        <w:rPr>
          <w:sz w:val="24"/>
          <w:szCs w:val="24"/>
          <w:lang w:val="es-ES"/>
        </w:rPr>
        <w:t>algoritmos</w:t>
      </w:r>
      <w:r w:rsidRPr="00533F54">
        <w:rPr>
          <w:sz w:val="24"/>
          <w:szCs w:val="24"/>
          <w:lang w:val="es-ES"/>
        </w:rPr>
        <w:t xml:space="preserve"> evaluados (Random Forest y </w:t>
      </w:r>
      <w:r w:rsidR="0051791F">
        <w:rPr>
          <w:sz w:val="24"/>
          <w:szCs w:val="24"/>
          <w:lang w:val="es-ES"/>
        </w:rPr>
        <w:t>SVM</w:t>
      </w:r>
      <w:r w:rsidRPr="00533F54">
        <w:rPr>
          <w:sz w:val="24"/>
          <w:szCs w:val="24"/>
          <w:lang w:val="es-ES"/>
        </w:rPr>
        <w:t xml:space="preserve">), </w:t>
      </w:r>
      <w:r w:rsidR="009904B3">
        <w:rPr>
          <w:sz w:val="24"/>
          <w:szCs w:val="24"/>
          <w:lang w:val="es-ES"/>
        </w:rPr>
        <w:t>tiene</w:t>
      </w:r>
      <w:r w:rsidRPr="00533F54">
        <w:rPr>
          <w:sz w:val="24"/>
          <w:szCs w:val="24"/>
          <w:lang w:val="es-ES"/>
        </w:rPr>
        <w:t xml:space="preserve"> el rendimiento </w:t>
      </w:r>
      <w:r w:rsidR="009904B3">
        <w:rPr>
          <w:sz w:val="24"/>
          <w:szCs w:val="24"/>
          <w:lang w:val="es-ES"/>
        </w:rPr>
        <w:t xml:space="preserve">de nivel </w:t>
      </w:r>
      <w:r w:rsidRPr="00533F54">
        <w:rPr>
          <w:sz w:val="24"/>
          <w:szCs w:val="24"/>
          <w:lang w:val="es-ES"/>
        </w:rPr>
        <w:t xml:space="preserve">más bajo y </w:t>
      </w:r>
      <w:r w:rsidR="007D3CC3">
        <w:rPr>
          <w:sz w:val="24"/>
          <w:szCs w:val="24"/>
          <w:lang w:val="es-ES"/>
        </w:rPr>
        <w:t>presenta ciertos puntos débiles críticos</w:t>
      </w:r>
      <w:r w:rsidRPr="00533F54">
        <w:rPr>
          <w:sz w:val="24"/>
          <w:szCs w:val="24"/>
          <w:lang w:val="es-ES"/>
        </w:rPr>
        <w:t>:</w:t>
      </w:r>
    </w:p>
    <w:p w14:paraId="1644D04A" w14:textId="4614FE06" w:rsidR="0033796B" w:rsidRDefault="002A20D2" w:rsidP="00533F54">
      <w:pPr>
        <w:spacing w:line="360" w:lineRule="auto"/>
        <w:jc w:val="both"/>
        <w:rPr>
          <w:sz w:val="24"/>
          <w:szCs w:val="24"/>
          <w:lang w:val="es-ES"/>
        </w:rPr>
      </w:pPr>
      <w:r w:rsidRPr="002A20D2">
        <w:rPr>
          <w:sz w:val="24"/>
          <w:szCs w:val="24"/>
          <w:lang w:val="es-ES"/>
        </w:rPr>
        <w:t xml:space="preserve">Para el modelo Decision Tree, la Precisión (Enfermedad (1)) con un valor de 0.75, parecido al de otros modelos, predice la clase 'Enfermedad' correctamente el 75% de las veces. Esto se considera un margen aceptable para identificar casos positivos. El Recall (Enfermedad (1)) con 0.72 muestra una debilidad crítica en comparación con Random Forest (0.90) para la misma clase. Un </w:t>
      </w:r>
      <w:proofErr w:type="spellStart"/>
      <w:r w:rsidRPr="002A20D2">
        <w:rPr>
          <w:sz w:val="24"/>
          <w:szCs w:val="24"/>
          <w:lang w:val="es-ES"/>
        </w:rPr>
        <w:t>recall</w:t>
      </w:r>
      <w:proofErr w:type="spellEnd"/>
      <w:r w:rsidRPr="002A20D2">
        <w:rPr>
          <w:sz w:val="24"/>
          <w:szCs w:val="24"/>
          <w:lang w:val="es-ES"/>
        </w:rPr>
        <w:t xml:space="preserve"> bajo quiere decir que el algoritmo no puede capturar un número alto de casos reales de 'Enfermedad'. Esta deficiencia genera un alto valor de FALSOS NEGATIVOS, lo cual es crítico, ya que pacientes enfermos no serían diagnosticados. En cuanto al F1-score (Enfermedad (1)) con 0.73, se puede observar el balance entre precisión y </w:t>
      </w:r>
      <w:proofErr w:type="spellStart"/>
      <w:r w:rsidRPr="002A20D2">
        <w:rPr>
          <w:sz w:val="24"/>
          <w:szCs w:val="24"/>
          <w:lang w:val="es-ES"/>
        </w:rPr>
        <w:t>recall</w:t>
      </w:r>
      <w:proofErr w:type="spellEnd"/>
      <w:r w:rsidRPr="002A20D2">
        <w:rPr>
          <w:sz w:val="24"/>
          <w:szCs w:val="24"/>
          <w:lang w:val="es-ES"/>
        </w:rPr>
        <w:t xml:space="preserve"> para la clase 'Enfermedad'. Tiene un rendimiento menor en comparación con los otros modelos, lo cual es resultado del bajo </w:t>
      </w:r>
      <w:proofErr w:type="spellStart"/>
      <w:r w:rsidRPr="002A20D2">
        <w:rPr>
          <w:sz w:val="24"/>
          <w:szCs w:val="24"/>
          <w:lang w:val="es-ES"/>
        </w:rPr>
        <w:t>recall</w:t>
      </w:r>
      <w:proofErr w:type="spellEnd"/>
      <w:r w:rsidRPr="002A20D2">
        <w:rPr>
          <w:sz w:val="24"/>
          <w:szCs w:val="24"/>
          <w:lang w:val="es-ES"/>
        </w:rPr>
        <w:t>. La Precisión (Sin enfermedad (2)) con 0.34 presenta un nivel críticamente bajo. Esto quiere decir que cuando el algoritmo predice 'Sin enfermedad', en la mayoría de los casos se equivoca. Esto ocasionaría que pacientes enfermos sean falsamente diagnosticados como sanos. El Recall (Sin enfermedad (2)) con 0.37 demuestra ser muy deficiente. Esto quiere decir que el modelo apenas logra acertar un 37% de los pacientes 'Sin enfermedad'. Con esto no se puede confiar en el algoritmo, ya que su capacidad de identificación es baja. Finalmente, el Accuracy con 0.62 sitúa a este modelo con el nivel más bajo, ya que no está generalizando de manera correcta los patrones de los datos.</w:t>
      </w:r>
    </w:p>
    <w:p w14:paraId="2150DBBD" w14:textId="77777777" w:rsidR="00A43878" w:rsidRDefault="00A43878" w:rsidP="00533F54">
      <w:pPr>
        <w:spacing w:line="360" w:lineRule="auto"/>
        <w:jc w:val="both"/>
        <w:rPr>
          <w:sz w:val="24"/>
          <w:szCs w:val="24"/>
          <w:lang w:val="es-ES"/>
        </w:rPr>
      </w:pPr>
    </w:p>
    <w:p w14:paraId="0B873020" w14:textId="77777777" w:rsidR="00B95156" w:rsidRDefault="00B95156" w:rsidP="00533F54">
      <w:pPr>
        <w:spacing w:line="360" w:lineRule="auto"/>
        <w:jc w:val="both"/>
        <w:rPr>
          <w:sz w:val="24"/>
          <w:szCs w:val="24"/>
          <w:lang w:val="es-ES"/>
        </w:rPr>
      </w:pPr>
    </w:p>
    <w:p w14:paraId="69E9283E" w14:textId="782ECA28"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15</w:t>
      </w:r>
      <w:r w:rsidRPr="004A1267">
        <w:fldChar w:fldCharType="end"/>
      </w:r>
      <w:r w:rsidRPr="004A1267">
        <w:t xml:space="preserve">. </w:t>
      </w:r>
    </w:p>
    <w:p w14:paraId="2612822C" w14:textId="0783E8CF" w:rsidR="00533F54" w:rsidRDefault="00D20565" w:rsidP="00533F54">
      <w:pPr>
        <w:rPr>
          <w:i/>
          <w:iCs/>
          <w:sz w:val="18"/>
          <w:szCs w:val="18"/>
        </w:rPr>
      </w:pPr>
      <w:r>
        <w:rPr>
          <w:i/>
          <w:iCs/>
          <w:sz w:val="18"/>
          <w:szCs w:val="18"/>
        </w:rPr>
        <w:t>Modelo Decision Tree</w:t>
      </w:r>
    </w:p>
    <w:p w14:paraId="3759FA97" w14:textId="7090A6DC"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1FC7909" wp14:editId="0DBC3154">
            <wp:extent cx="3639058" cy="12193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9058" cy="1219370"/>
                    </a:xfrm>
                    <a:prstGeom prst="rect">
                      <a:avLst/>
                    </a:prstGeom>
                  </pic:spPr>
                </pic:pic>
              </a:graphicData>
            </a:graphic>
          </wp:inline>
        </w:drawing>
      </w:r>
    </w:p>
    <w:p w14:paraId="785E4034" w14:textId="41FAD5ED" w:rsidR="00336BF7" w:rsidRDefault="00336BF7" w:rsidP="009B2419">
      <w:pPr>
        <w:spacing w:line="360" w:lineRule="auto"/>
        <w:jc w:val="both"/>
        <w:rPr>
          <w:sz w:val="24"/>
          <w:szCs w:val="24"/>
          <w:lang w:val="es-ES"/>
        </w:rPr>
      </w:pPr>
    </w:p>
    <w:p w14:paraId="0E8E2BA4" w14:textId="5CC8552F" w:rsidR="00533F54" w:rsidRPr="00533F54" w:rsidRDefault="00533F54" w:rsidP="00533F54">
      <w:pPr>
        <w:spacing w:line="360" w:lineRule="auto"/>
        <w:jc w:val="both"/>
        <w:rPr>
          <w:sz w:val="24"/>
          <w:szCs w:val="24"/>
          <w:lang w:val="es-ES"/>
        </w:rPr>
      </w:pPr>
      <w:r w:rsidRPr="00533F54">
        <w:rPr>
          <w:b/>
          <w:sz w:val="24"/>
          <w:szCs w:val="24"/>
          <w:lang w:val="es-ES"/>
        </w:rPr>
        <w:t xml:space="preserve">El modelo Random Forest </w:t>
      </w:r>
      <w:r w:rsidR="00D20565">
        <w:rPr>
          <w:sz w:val="24"/>
          <w:szCs w:val="24"/>
          <w:lang w:val="es-ES"/>
        </w:rPr>
        <w:t>tiene</w:t>
      </w:r>
      <w:r w:rsidRPr="00533F54">
        <w:rPr>
          <w:sz w:val="24"/>
          <w:szCs w:val="24"/>
          <w:lang w:val="es-ES"/>
        </w:rPr>
        <w:t xml:space="preserve"> un </w:t>
      </w:r>
      <w:r w:rsidR="00B94AA8" w:rsidRPr="00B94AA8">
        <w:rPr>
          <w:sz w:val="24"/>
          <w:szCs w:val="24"/>
          <w:lang w:val="es-ES"/>
        </w:rPr>
        <w:t>desempeño más equilibrado</w:t>
      </w:r>
      <w:r w:rsidR="00B94AA8">
        <w:rPr>
          <w:sz w:val="24"/>
          <w:szCs w:val="24"/>
          <w:lang w:val="es-ES"/>
        </w:rPr>
        <w:t xml:space="preserve"> </w:t>
      </w:r>
      <w:r w:rsidR="008E47DF">
        <w:rPr>
          <w:sz w:val="24"/>
          <w:szCs w:val="24"/>
          <w:lang w:val="es-ES"/>
        </w:rPr>
        <w:t>de manera global</w:t>
      </w:r>
      <w:r w:rsidRPr="00533F54">
        <w:rPr>
          <w:sz w:val="24"/>
          <w:szCs w:val="24"/>
          <w:lang w:val="es-ES"/>
        </w:rPr>
        <w:t xml:space="preserve">, pero </w:t>
      </w:r>
      <w:r w:rsidR="00937999">
        <w:rPr>
          <w:sz w:val="24"/>
          <w:szCs w:val="24"/>
          <w:lang w:val="es-ES"/>
        </w:rPr>
        <w:t>tiene</w:t>
      </w:r>
      <w:r w:rsidRPr="00533F54">
        <w:rPr>
          <w:sz w:val="24"/>
          <w:szCs w:val="24"/>
          <w:lang w:val="es-ES"/>
        </w:rPr>
        <w:t xml:space="preserve"> características d</w:t>
      </w:r>
      <w:r w:rsidR="00937999">
        <w:rPr>
          <w:sz w:val="24"/>
          <w:szCs w:val="24"/>
          <w:lang w:val="es-ES"/>
        </w:rPr>
        <w:t>iferentes</w:t>
      </w:r>
      <w:r w:rsidRPr="00533F54">
        <w:rPr>
          <w:sz w:val="24"/>
          <w:szCs w:val="24"/>
          <w:lang w:val="es-ES"/>
        </w:rPr>
        <w:t xml:space="preserve"> en su desempeño:</w:t>
      </w:r>
    </w:p>
    <w:p w14:paraId="58768114" w14:textId="66D0D1AF" w:rsidR="00F40765" w:rsidRDefault="0033796B" w:rsidP="00533F54">
      <w:pPr>
        <w:spacing w:line="360" w:lineRule="auto"/>
        <w:jc w:val="both"/>
        <w:rPr>
          <w:sz w:val="24"/>
          <w:szCs w:val="24"/>
          <w:lang w:val="es-ES"/>
        </w:rPr>
      </w:pPr>
      <w:r w:rsidRPr="0033796B">
        <w:rPr>
          <w:sz w:val="24"/>
          <w:szCs w:val="24"/>
          <w:lang w:val="es-ES"/>
        </w:rPr>
        <w:t xml:space="preserve">Precisión (Enfermedad (1)) con 0.75 parecido a Decision Tree, este modelo refleja que cuando diagnostica la clase 'Enfermedad', tiene un acierto del 75% de las veces. Esto demuestra una óptima capacidad para detectar casos positivos. Recall (Enfermedad (1)) con 0.90 el desempeño del modelo es alto, lo que demuestra que el modelo puede identificar el 90% de los pacientes que verdaderamente padecen la afección. Esto es fundamental cuando el costo de no predecir una enfermedad es alto. F1-score (Enfermedad (1)) con 0.82 tiene un balance sólido entre precisión y </w:t>
      </w:r>
      <w:proofErr w:type="spellStart"/>
      <w:r w:rsidRPr="0033796B">
        <w:rPr>
          <w:sz w:val="24"/>
          <w:szCs w:val="24"/>
          <w:lang w:val="es-ES"/>
        </w:rPr>
        <w:t>recall</w:t>
      </w:r>
      <w:proofErr w:type="spellEnd"/>
      <w:r w:rsidRPr="0033796B">
        <w:rPr>
          <w:sz w:val="24"/>
          <w:szCs w:val="24"/>
          <w:lang w:val="es-ES"/>
        </w:rPr>
        <w:t xml:space="preserve"> para la predicción positiva de la enfermedad. Precisión (Sin enfermedad (2)) con 0.48 el valor del modelo es muy bajo. Esto quiere decir que cuando el modelo predice que un paciente no está enfermo, falla más del 50% de las veces. Esto equivale a que hay bastantes FALSOS NEGATIVOS (el modelo predice que está sano, aunque el paciente está enfermo). Recall (Sin enfermedad (2)) con 0.24 enormemente bajo. El modelo solo alcanza a identificar verdaderamente el 24% de los casos reales de 'Sin enfermedad'. Este bajo rendimiento resulta ineficaz para confirmar que el paciente está sano. Accuracy con 0.71 la precisión global del 71% es un rendimiento aceptable, pero como ya se ha observado con el Recall de 'Sin enfermedad (2)', este indicador puede ser engañoso en dataset desbalanceados (donde una clase tiene muchos más ejemplos que la otra).</w:t>
      </w:r>
    </w:p>
    <w:p w14:paraId="740917A3" w14:textId="77777777" w:rsidR="0033796B" w:rsidRDefault="0033796B" w:rsidP="00533F54">
      <w:pPr>
        <w:spacing w:line="360" w:lineRule="auto"/>
        <w:jc w:val="both"/>
        <w:rPr>
          <w:sz w:val="24"/>
          <w:szCs w:val="24"/>
          <w:lang w:val="es-ES"/>
        </w:rPr>
      </w:pPr>
    </w:p>
    <w:p w14:paraId="428CB799" w14:textId="50B3E772" w:rsidR="00993262" w:rsidRDefault="00993262" w:rsidP="00533F54">
      <w:pPr>
        <w:spacing w:line="360" w:lineRule="auto"/>
        <w:jc w:val="both"/>
        <w:rPr>
          <w:sz w:val="24"/>
          <w:szCs w:val="24"/>
          <w:lang w:val="es-ES"/>
        </w:rPr>
      </w:pPr>
    </w:p>
    <w:p w14:paraId="20C2EFC2" w14:textId="77777777" w:rsidR="0033796B" w:rsidRDefault="0033796B" w:rsidP="00533F54">
      <w:pPr>
        <w:spacing w:line="360" w:lineRule="auto"/>
        <w:jc w:val="both"/>
        <w:rPr>
          <w:sz w:val="24"/>
          <w:szCs w:val="24"/>
          <w:lang w:val="es-ES"/>
        </w:rPr>
      </w:pPr>
    </w:p>
    <w:p w14:paraId="380E3FED" w14:textId="4DF9B952"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16</w:t>
      </w:r>
      <w:r w:rsidRPr="004A1267">
        <w:fldChar w:fldCharType="end"/>
      </w:r>
      <w:r w:rsidRPr="004A1267">
        <w:t xml:space="preserve">. </w:t>
      </w:r>
    </w:p>
    <w:p w14:paraId="3258AE0C" w14:textId="0A331D01" w:rsidR="00533F54" w:rsidRDefault="006829B5" w:rsidP="00533F54">
      <w:pPr>
        <w:rPr>
          <w:i/>
          <w:iCs/>
          <w:sz w:val="18"/>
          <w:szCs w:val="18"/>
        </w:rPr>
      </w:pPr>
      <w:r>
        <w:rPr>
          <w:i/>
          <w:iCs/>
          <w:sz w:val="18"/>
          <w:szCs w:val="18"/>
        </w:rPr>
        <w:t>Modelo Random Forest</w:t>
      </w:r>
    </w:p>
    <w:p w14:paraId="50E3EA06" w14:textId="2F92D3F1"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159E74E4" wp14:editId="7AF70D77">
            <wp:extent cx="3677163" cy="12384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77163" cy="1238423"/>
                    </a:xfrm>
                    <a:prstGeom prst="rect">
                      <a:avLst/>
                    </a:prstGeom>
                  </pic:spPr>
                </pic:pic>
              </a:graphicData>
            </a:graphic>
          </wp:inline>
        </w:drawing>
      </w:r>
    </w:p>
    <w:p w14:paraId="2ED990AE" w14:textId="379A4AAB" w:rsidR="00336BF7" w:rsidRDefault="00336BF7" w:rsidP="009B2419">
      <w:pPr>
        <w:spacing w:line="360" w:lineRule="auto"/>
        <w:jc w:val="both"/>
        <w:rPr>
          <w:sz w:val="24"/>
          <w:szCs w:val="24"/>
          <w:lang w:val="es-ES"/>
        </w:rPr>
      </w:pPr>
    </w:p>
    <w:p w14:paraId="4EE93A15" w14:textId="5A2E7286" w:rsidR="00F216BA" w:rsidRPr="00F216BA" w:rsidRDefault="00F216BA" w:rsidP="00F216BA">
      <w:pPr>
        <w:spacing w:line="360" w:lineRule="auto"/>
        <w:jc w:val="both"/>
        <w:rPr>
          <w:b/>
          <w:sz w:val="24"/>
          <w:szCs w:val="24"/>
          <w:lang w:val="es-ES"/>
        </w:rPr>
      </w:pPr>
      <w:r w:rsidRPr="00F216BA">
        <w:rPr>
          <w:b/>
          <w:sz w:val="24"/>
          <w:szCs w:val="24"/>
          <w:lang w:val="es-ES"/>
        </w:rPr>
        <w:t xml:space="preserve">Comentario Crítico sobre el </w:t>
      </w:r>
      <w:r w:rsidR="00B95156">
        <w:rPr>
          <w:b/>
          <w:sz w:val="24"/>
          <w:szCs w:val="24"/>
          <w:lang w:val="es-ES"/>
        </w:rPr>
        <w:t>SVM</w:t>
      </w:r>
    </w:p>
    <w:p w14:paraId="3E59707E" w14:textId="1BF2EEE0" w:rsidR="00F216BA" w:rsidRPr="00F216BA" w:rsidRDefault="00F216BA" w:rsidP="00F216BA">
      <w:pPr>
        <w:spacing w:line="360" w:lineRule="auto"/>
        <w:jc w:val="both"/>
        <w:rPr>
          <w:sz w:val="24"/>
          <w:szCs w:val="24"/>
          <w:lang w:val="es-ES"/>
        </w:rPr>
      </w:pPr>
      <w:r w:rsidRPr="00F216BA">
        <w:rPr>
          <w:sz w:val="24"/>
          <w:szCs w:val="24"/>
          <w:lang w:val="es-ES"/>
        </w:rPr>
        <w:t xml:space="preserve">El modelo SVM </w:t>
      </w:r>
      <w:r w:rsidR="00164B0F" w:rsidRPr="00F216BA">
        <w:rPr>
          <w:sz w:val="24"/>
          <w:szCs w:val="24"/>
          <w:lang w:val="es-ES"/>
        </w:rPr>
        <w:t>actual</w:t>
      </w:r>
      <w:r w:rsidR="00164B0F">
        <w:rPr>
          <w:sz w:val="24"/>
          <w:szCs w:val="24"/>
          <w:lang w:val="es-ES"/>
        </w:rPr>
        <w:t xml:space="preserve"> </w:t>
      </w:r>
      <w:r w:rsidR="00164B0F" w:rsidRPr="00F216BA">
        <w:rPr>
          <w:sz w:val="24"/>
          <w:szCs w:val="24"/>
          <w:lang w:val="es-ES"/>
        </w:rPr>
        <w:t>presenta</w:t>
      </w:r>
      <w:r w:rsidRPr="00F216BA">
        <w:rPr>
          <w:sz w:val="24"/>
          <w:szCs w:val="24"/>
          <w:lang w:val="es-ES"/>
        </w:rPr>
        <w:t xml:space="preserve"> un rendimiento muy </w:t>
      </w:r>
      <w:r w:rsidR="0062736D">
        <w:rPr>
          <w:sz w:val="24"/>
          <w:szCs w:val="24"/>
          <w:lang w:val="es-ES"/>
        </w:rPr>
        <w:t>alarmante</w:t>
      </w:r>
      <w:r w:rsidRPr="00F216BA">
        <w:rPr>
          <w:sz w:val="24"/>
          <w:szCs w:val="24"/>
          <w:lang w:val="es-ES"/>
        </w:rPr>
        <w:t xml:space="preserve">, </w:t>
      </w:r>
      <w:r w:rsidR="007E3E41">
        <w:rPr>
          <w:sz w:val="24"/>
          <w:szCs w:val="24"/>
          <w:lang w:val="es-ES"/>
        </w:rPr>
        <w:t>debido a que tiene un desempeño críticamente sesgado por ende queda descartado como modelo predictivo</w:t>
      </w:r>
      <w:r w:rsidRPr="00F216BA">
        <w:rPr>
          <w:sz w:val="24"/>
          <w:szCs w:val="24"/>
          <w:lang w:val="es-ES"/>
        </w:rPr>
        <w:t xml:space="preserve">. </w:t>
      </w:r>
      <w:r w:rsidR="007C3D6C">
        <w:rPr>
          <w:sz w:val="24"/>
          <w:szCs w:val="24"/>
          <w:lang w:val="es-ES"/>
        </w:rPr>
        <w:t>Se procede analizar</w:t>
      </w:r>
      <w:r w:rsidRPr="00F216BA">
        <w:rPr>
          <w:sz w:val="24"/>
          <w:szCs w:val="24"/>
          <w:lang w:val="es-ES"/>
        </w:rPr>
        <w:t xml:space="preserve"> los detalles:</w:t>
      </w:r>
    </w:p>
    <w:p w14:paraId="4B90D4C6" w14:textId="59B9F19F" w:rsidR="00055205" w:rsidRDefault="00055205" w:rsidP="00F216BA">
      <w:pPr>
        <w:spacing w:line="360" w:lineRule="auto"/>
        <w:jc w:val="both"/>
        <w:rPr>
          <w:sz w:val="24"/>
          <w:szCs w:val="24"/>
          <w:lang w:val="es-ES"/>
        </w:rPr>
      </w:pPr>
      <w:r w:rsidRPr="00055205">
        <w:rPr>
          <w:sz w:val="24"/>
          <w:szCs w:val="24"/>
          <w:lang w:val="es-ES"/>
        </w:rPr>
        <w:t xml:space="preserve">Precisión (Enfermedad (1)) con 0.72 cuando el algoritmo diagnostica que un paciente tiene 'Enfermedad', tiene la efectividad del 72% de las veces. Este resultado respalda la utilidad para la identificación de casos positivos. Recall (Enfermedad (1)) con 1.00 este es un valor demasiado alto y es fundamental para analizar cómo funciona el modelo. Significa que el SVM ha logrado capturar todos los casos positivos reales de 'Enfermedad (1)'. Parece una cifra impresionante, pero es un fuerte indicativo de un sesgo crítico en el comportamiento del modelo. F1-score (Enfermedad (1)) con 0.84 parece un resultado excelente; sin embargo, el modelo SVM actual presenta un sesgo hacia la clase mayoritaria que limita su utilidad directa en escenarios clínicos. A pesar de registrar una precisión global (Accuracy) del 72.00% y un Recall perfecto de 1.00 para la clase 'Enfermedad (1)', este comportamiento es artificial. El algoritmo es incapaz de discriminar entre clases y se limita a etiquetar el 100% de las instancias como pertenecientes a la clase mayoritaria. Esto anula por completo la especificidad del modelo, arrojando un Recall de 0.00 para los pacientes sanos y generando 49 FALSOS POSITIVOS (la totalidad de los casos de la clase minoritaria 'Sin enfermedad' que el modelo clasificó erróneamente como enfermos). Por ende, queda descartado como modelo predictivo para este estudio. Precisión (Sin enfermedad (2)) con 0.00 este es el punto más bajo. Quiere decir que cuando el algoritmo predice 'Sin enfermedad', nunca acierta (ya que no realizó ninguna predicción para esta clase). Esto significa que los 49 casos reales de 'Sin enfermedad' </w:t>
      </w:r>
      <w:r w:rsidRPr="00055205">
        <w:rPr>
          <w:sz w:val="24"/>
          <w:szCs w:val="24"/>
          <w:lang w:val="es-ES"/>
        </w:rPr>
        <w:lastRenderedPageBreak/>
        <w:t>no fueron capturados por el modelo, contabilizándose como FALSOS POSITIVOS (pacientes verdaderamente sanos que terminaron etiquetados como enfermos). Recall (Sin enfermedad (2)) con 0.00 termina de asegurar lo anterior, el modelo no pudo predecir ninguno de los casos positivos de 'Sin enfermedad (2)'. Absolutamente todos los pacientes que en realidad no padecían la enfermedad terminaron clasificados erróneamente por el modelo. Accuracy con 0.72 una precisión del 72% es completamente engañosa. Esta alta precisión es debido a que el algoritmo se limitó a clasificar todas las instancias de la clase mayoritaria ('Enfermedad (1)', 126 casos) y simplemente etiqueta todos los casos (incluyendo los de la clase minoritaria) como 'Enfermedad (1)'. Si tienes 126 aciertos de 175 totales, el accuracy es 126 dividido entre 175 y el resultado es 0.72. Esto significa que el modelo no está aprendiendo a diferenciar los pacientes 'Sin enfermedad'.</w:t>
      </w:r>
    </w:p>
    <w:p w14:paraId="32C45776" w14:textId="164F81DF"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17</w:t>
      </w:r>
      <w:r w:rsidRPr="004A1267">
        <w:fldChar w:fldCharType="end"/>
      </w:r>
      <w:r w:rsidRPr="004A1267">
        <w:t xml:space="preserve">. </w:t>
      </w:r>
    </w:p>
    <w:p w14:paraId="7975021A" w14:textId="1E220CB4" w:rsidR="00F216BA" w:rsidRDefault="00F02EB7" w:rsidP="00F216BA">
      <w:pPr>
        <w:rPr>
          <w:i/>
          <w:iCs/>
          <w:sz w:val="18"/>
          <w:szCs w:val="18"/>
        </w:rPr>
      </w:pPr>
      <w:r>
        <w:rPr>
          <w:i/>
          <w:iCs/>
          <w:sz w:val="18"/>
          <w:szCs w:val="18"/>
        </w:rPr>
        <w:t xml:space="preserve">Modelo </w:t>
      </w:r>
      <w:r w:rsidR="00B95156">
        <w:rPr>
          <w:i/>
          <w:iCs/>
          <w:sz w:val="18"/>
          <w:szCs w:val="18"/>
        </w:rPr>
        <w:t>SVM</w:t>
      </w:r>
    </w:p>
    <w:p w14:paraId="3410C2A2" w14:textId="387DD3D4"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E3450A5" wp14:editId="4806A19B">
            <wp:extent cx="3696216" cy="127652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6216" cy="1276528"/>
                    </a:xfrm>
                    <a:prstGeom prst="rect">
                      <a:avLst/>
                    </a:prstGeom>
                  </pic:spPr>
                </pic:pic>
              </a:graphicData>
            </a:graphic>
          </wp:inline>
        </w:drawing>
      </w:r>
    </w:p>
    <w:p w14:paraId="1C76579A" w14:textId="77777777" w:rsidR="00B67DFA" w:rsidRDefault="00B67DFA" w:rsidP="009B2419">
      <w:pPr>
        <w:spacing w:line="360" w:lineRule="auto"/>
        <w:jc w:val="both"/>
        <w:rPr>
          <w:sz w:val="24"/>
          <w:szCs w:val="24"/>
          <w:lang w:val="es-ES"/>
        </w:rPr>
      </w:pPr>
    </w:p>
    <w:p w14:paraId="00D801FE" w14:textId="18E00AB1" w:rsidR="00286BEC" w:rsidRPr="00B95156" w:rsidRDefault="00B67DFA" w:rsidP="00B95156">
      <w:pPr>
        <w:pStyle w:val="Ttulo1"/>
        <w:numPr>
          <w:ilvl w:val="1"/>
          <w:numId w:val="3"/>
        </w:numPr>
        <w:spacing w:after="240"/>
        <w:ind w:left="426"/>
        <w:rPr>
          <w:color w:val="auto"/>
          <w:sz w:val="24"/>
          <w:szCs w:val="24"/>
          <w:lang w:val="es-ES"/>
        </w:rPr>
      </w:pPr>
      <w:bookmarkStart w:id="18" w:name="_Toc232717489"/>
      <w:r w:rsidRPr="00B95156">
        <w:rPr>
          <w:color w:val="auto"/>
          <w:sz w:val="24"/>
          <w:szCs w:val="24"/>
          <w:lang w:val="es-ES"/>
        </w:rPr>
        <w:t>Fase de pruebas</w:t>
      </w:r>
      <w:bookmarkEnd w:id="18"/>
    </w:p>
    <w:p w14:paraId="1EBD555B" w14:textId="3C682E1C" w:rsidR="00286BEC" w:rsidRPr="00286BEC" w:rsidRDefault="00286BEC" w:rsidP="009B2419">
      <w:pPr>
        <w:spacing w:line="360" w:lineRule="auto"/>
        <w:jc w:val="both"/>
        <w:rPr>
          <w:b/>
          <w:sz w:val="24"/>
          <w:szCs w:val="24"/>
          <w:lang w:val="es-ES"/>
        </w:rPr>
      </w:pPr>
      <w:r w:rsidRPr="00286BEC">
        <w:rPr>
          <w:b/>
          <w:sz w:val="24"/>
          <w:szCs w:val="24"/>
          <w:lang w:val="es-ES"/>
        </w:rPr>
        <w:t xml:space="preserve">Matriz de </w:t>
      </w:r>
      <w:r w:rsidR="00F02EB7" w:rsidRPr="00286BEC">
        <w:rPr>
          <w:b/>
          <w:sz w:val="24"/>
          <w:szCs w:val="24"/>
          <w:lang w:val="es-ES"/>
        </w:rPr>
        <w:t>confusión</w:t>
      </w:r>
      <w:r w:rsidRPr="00286BEC">
        <w:rPr>
          <w:b/>
          <w:sz w:val="24"/>
          <w:szCs w:val="24"/>
          <w:lang w:val="es-ES"/>
        </w:rPr>
        <w:t xml:space="preserve"> </w:t>
      </w:r>
      <w:proofErr w:type="spellStart"/>
      <w:r w:rsidRPr="00286BEC">
        <w:rPr>
          <w:b/>
          <w:sz w:val="24"/>
          <w:szCs w:val="24"/>
          <w:lang w:val="es-ES"/>
        </w:rPr>
        <w:t>decision</w:t>
      </w:r>
      <w:proofErr w:type="spellEnd"/>
      <w:r w:rsidRPr="00286BEC">
        <w:rPr>
          <w:b/>
          <w:sz w:val="24"/>
          <w:szCs w:val="24"/>
          <w:lang w:val="es-ES"/>
        </w:rPr>
        <w:t xml:space="preserve"> </w:t>
      </w:r>
      <w:proofErr w:type="spellStart"/>
      <w:r w:rsidRPr="00286BEC">
        <w:rPr>
          <w:b/>
          <w:sz w:val="24"/>
          <w:szCs w:val="24"/>
          <w:lang w:val="es-ES"/>
        </w:rPr>
        <w:t>tree</w:t>
      </w:r>
      <w:proofErr w:type="spellEnd"/>
    </w:p>
    <w:p w14:paraId="0221A962" w14:textId="387A14B8" w:rsidR="00286BEC" w:rsidRPr="00286BEC" w:rsidRDefault="00D62AEF" w:rsidP="00286BEC">
      <w:pPr>
        <w:spacing w:line="360" w:lineRule="auto"/>
        <w:jc w:val="both"/>
        <w:rPr>
          <w:sz w:val="24"/>
          <w:szCs w:val="24"/>
          <w:lang w:val="es-ES"/>
        </w:rPr>
      </w:pPr>
      <w:r>
        <w:rPr>
          <w:sz w:val="24"/>
          <w:szCs w:val="24"/>
          <w:lang w:val="es-ES"/>
        </w:rPr>
        <w:t>A partir</w:t>
      </w:r>
      <w:r w:rsidR="0036745D">
        <w:rPr>
          <w:sz w:val="24"/>
          <w:szCs w:val="24"/>
          <w:lang w:val="es-ES"/>
        </w:rPr>
        <w:t xml:space="preserve"> </w:t>
      </w:r>
      <w:r>
        <w:rPr>
          <w:sz w:val="24"/>
          <w:szCs w:val="24"/>
          <w:lang w:val="es-ES"/>
        </w:rPr>
        <w:t>d</w:t>
      </w:r>
      <w:r w:rsidR="0036745D">
        <w:rPr>
          <w:sz w:val="24"/>
          <w:szCs w:val="24"/>
          <w:lang w:val="es-ES"/>
        </w:rPr>
        <w:t>el análisis de</w:t>
      </w:r>
      <w:r w:rsidR="00286BEC" w:rsidRPr="00286BEC">
        <w:rPr>
          <w:sz w:val="24"/>
          <w:szCs w:val="24"/>
          <w:lang w:val="es-ES"/>
        </w:rPr>
        <w:t xml:space="preserve"> estos valores, </w:t>
      </w:r>
      <w:r w:rsidR="00F02EB7">
        <w:rPr>
          <w:sz w:val="24"/>
          <w:szCs w:val="24"/>
          <w:lang w:val="es-ES"/>
        </w:rPr>
        <w:t xml:space="preserve">se </w:t>
      </w:r>
      <w:r w:rsidR="00286BEC" w:rsidRPr="00286BEC">
        <w:rPr>
          <w:sz w:val="24"/>
          <w:szCs w:val="24"/>
          <w:lang w:val="es-ES"/>
        </w:rPr>
        <w:t>desglosa el rendimiento del modelo:</w:t>
      </w:r>
    </w:p>
    <w:p w14:paraId="6EE356AC" w14:textId="4EE43969" w:rsidR="00956223" w:rsidRDefault="00956223" w:rsidP="00956223">
      <w:pPr>
        <w:spacing w:line="360" w:lineRule="auto"/>
        <w:jc w:val="both"/>
        <w:rPr>
          <w:sz w:val="24"/>
          <w:szCs w:val="24"/>
          <w:lang w:val="es-ES"/>
        </w:rPr>
      </w:pPr>
      <w:bookmarkStart w:id="19" w:name="_Hlk236170345"/>
      <w:r w:rsidRPr="00956223">
        <w:rPr>
          <w:sz w:val="24"/>
          <w:szCs w:val="24"/>
          <w:lang w:val="es-ES"/>
        </w:rPr>
        <w:t>VERDADEROS POSITIVOS (VP)</w:t>
      </w:r>
      <w:r>
        <w:rPr>
          <w:sz w:val="24"/>
          <w:szCs w:val="24"/>
          <w:lang w:val="es-ES"/>
        </w:rPr>
        <w:t xml:space="preserve"> e</w:t>
      </w:r>
      <w:r w:rsidRPr="00956223">
        <w:rPr>
          <w:sz w:val="24"/>
          <w:szCs w:val="24"/>
          <w:lang w:val="es-ES"/>
        </w:rPr>
        <w:t>l algoritmo acertó correctamente a 91 pacientes que verdaderamente tenían la enfermedad (Enfermedad (1)). Representa un resultado favorable, pero no es excelente tomando en cuenta el total de 126 pacientes diagnosticados con 'Enfermedad (1)'.</w:t>
      </w:r>
      <w:r>
        <w:rPr>
          <w:sz w:val="24"/>
          <w:szCs w:val="24"/>
          <w:lang w:val="es-ES"/>
        </w:rPr>
        <w:t xml:space="preserve"> </w:t>
      </w:r>
      <w:r w:rsidRPr="00956223">
        <w:rPr>
          <w:sz w:val="24"/>
          <w:szCs w:val="24"/>
          <w:lang w:val="es-ES"/>
        </w:rPr>
        <w:t>FALSOS NEGATIVOS (FN)</w:t>
      </w:r>
      <w:r>
        <w:rPr>
          <w:sz w:val="24"/>
          <w:szCs w:val="24"/>
          <w:lang w:val="es-ES"/>
        </w:rPr>
        <w:t xml:space="preserve"> e</w:t>
      </w:r>
      <w:r w:rsidRPr="00956223">
        <w:rPr>
          <w:sz w:val="24"/>
          <w:szCs w:val="24"/>
          <w:lang w:val="es-ES"/>
        </w:rPr>
        <w:t xml:space="preserve">l modelo falló al diagnosticar a 35 pacientes como 'Sin enfermedad (2)', cuando sí tenían la enfermedad (Enfermedad (1)). Este es un número alarmante y peligroso. Un falso negativo significa que la enfermedad no fue diagnosticada en 35 pacientes que sí estaban enfermos, lo que podría ocasionar un riesgo por la falta de </w:t>
      </w:r>
      <w:r w:rsidRPr="00956223">
        <w:rPr>
          <w:sz w:val="24"/>
          <w:szCs w:val="24"/>
          <w:lang w:val="es-ES"/>
        </w:rPr>
        <w:lastRenderedPageBreak/>
        <w:t>tratamiento.</w:t>
      </w:r>
      <w:r>
        <w:rPr>
          <w:sz w:val="24"/>
          <w:szCs w:val="24"/>
          <w:lang w:val="es-ES"/>
        </w:rPr>
        <w:t xml:space="preserve"> </w:t>
      </w:r>
      <w:r w:rsidRPr="00956223">
        <w:rPr>
          <w:sz w:val="24"/>
          <w:szCs w:val="24"/>
          <w:lang w:val="es-ES"/>
        </w:rPr>
        <w:t>FALSOS POSITIVOS (FP)</w:t>
      </w:r>
      <w:r>
        <w:rPr>
          <w:sz w:val="24"/>
          <w:szCs w:val="24"/>
          <w:lang w:val="es-ES"/>
        </w:rPr>
        <w:t xml:space="preserve"> e</w:t>
      </w:r>
      <w:r w:rsidRPr="00956223">
        <w:rPr>
          <w:sz w:val="24"/>
          <w:szCs w:val="24"/>
          <w:lang w:val="es-ES"/>
        </w:rPr>
        <w:t>l algoritmo diagnosticó erróneamente a 31 pacientes con 'Enfermedad (1)', cuando en realidad no padecían la enfermedad (Sin enfermedad (2)). Esto quiere decir que 31 personas sanas fueron equivocadamente diagnosticadas con la enfermedad. Esto podría generar un gasto innecesario, realizarse pruebas adicionales y tratamientos médicos que no se necesitan.</w:t>
      </w:r>
      <w:r>
        <w:rPr>
          <w:sz w:val="24"/>
          <w:szCs w:val="24"/>
          <w:lang w:val="es-ES"/>
        </w:rPr>
        <w:t xml:space="preserve"> </w:t>
      </w:r>
      <w:r w:rsidRPr="00956223">
        <w:rPr>
          <w:sz w:val="24"/>
          <w:szCs w:val="24"/>
          <w:lang w:val="es-ES"/>
        </w:rPr>
        <w:t>VERDADEROS NEGATIVOS (VN)</w:t>
      </w:r>
      <w:r>
        <w:rPr>
          <w:sz w:val="24"/>
          <w:szCs w:val="24"/>
          <w:lang w:val="es-ES"/>
        </w:rPr>
        <w:t xml:space="preserve"> e</w:t>
      </w:r>
      <w:r w:rsidRPr="00956223">
        <w:rPr>
          <w:sz w:val="24"/>
          <w:szCs w:val="24"/>
          <w:lang w:val="es-ES"/>
        </w:rPr>
        <w:t xml:space="preserve">l algoritmo </w:t>
      </w:r>
      <w:r w:rsidR="00F12510" w:rsidRPr="00F12510">
        <w:rPr>
          <w:sz w:val="24"/>
          <w:szCs w:val="24"/>
          <w:lang w:val="es-ES"/>
        </w:rPr>
        <w:t>clasificó como sanos</w:t>
      </w:r>
      <w:r w:rsidR="00F12510">
        <w:rPr>
          <w:sz w:val="24"/>
          <w:szCs w:val="24"/>
          <w:lang w:val="es-ES"/>
        </w:rPr>
        <w:t xml:space="preserve"> </w:t>
      </w:r>
      <w:r w:rsidRPr="00956223">
        <w:rPr>
          <w:sz w:val="24"/>
          <w:szCs w:val="24"/>
          <w:lang w:val="es-ES"/>
        </w:rPr>
        <w:t>a 18 pacientes que en realidad no tenían la enfermedad (Sin enfermedad (2)). Esta cantidad tiene un volumen bajo, es decir que muestra un nivel bajo de capacidad del modelo para diagnosticar correctamente a los pacientes sanos. De los 49 pacientes que en realidad no tenían la enfermedad, solo fueron clasificados 18 correctamente.</w:t>
      </w:r>
      <w:r w:rsidRPr="00286BEC">
        <w:rPr>
          <w:sz w:val="24"/>
          <w:szCs w:val="24"/>
          <w:lang w:val="es-ES"/>
        </w:rPr>
        <w:t xml:space="preserve"> </w:t>
      </w:r>
    </w:p>
    <w:bookmarkEnd w:id="19"/>
    <w:p w14:paraId="6E6D7F21" w14:textId="0A11FB53" w:rsidR="00286BEC" w:rsidRPr="00286BEC" w:rsidRDefault="00956223" w:rsidP="00956223">
      <w:pPr>
        <w:spacing w:line="360" w:lineRule="auto"/>
        <w:jc w:val="both"/>
        <w:rPr>
          <w:sz w:val="24"/>
          <w:szCs w:val="24"/>
          <w:lang w:val="es-ES"/>
        </w:rPr>
      </w:pPr>
      <w:r w:rsidRPr="00286BEC">
        <w:rPr>
          <w:sz w:val="24"/>
          <w:szCs w:val="24"/>
          <w:lang w:val="es-ES"/>
        </w:rPr>
        <w:t>Conclusiones</w:t>
      </w:r>
      <w:r w:rsidR="00286BEC" w:rsidRPr="00286BEC">
        <w:rPr>
          <w:sz w:val="24"/>
          <w:szCs w:val="24"/>
          <w:lang w:val="es-ES"/>
        </w:rPr>
        <w:t xml:space="preserve"> Clave de la Matriz de Confusión:</w:t>
      </w:r>
    </w:p>
    <w:p w14:paraId="77CA887A" w14:textId="25A47448" w:rsidR="00E11E61" w:rsidRDefault="00E11E61" w:rsidP="00E11E61">
      <w:pPr>
        <w:spacing w:line="360" w:lineRule="auto"/>
        <w:jc w:val="both"/>
        <w:rPr>
          <w:sz w:val="24"/>
          <w:szCs w:val="24"/>
          <w:lang w:val="es-ES"/>
        </w:rPr>
      </w:pPr>
      <w:r w:rsidRPr="00E11E61">
        <w:rPr>
          <w:sz w:val="24"/>
          <w:szCs w:val="24"/>
          <w:lang w:val="es-ES"/>
        </w:rPr>
        <w:t>La baja capacidad de detección en ambas categorías demuestra que el algoritmo tiene limitaciones significativas para identificar correctamente ambas clases. Aunque el número de aciertos VERDADEROS POSITIVOS (91) supera al de FALSOS NEGATIVOS (35), el volumen de FALSOS NEGATIVOS sigue siendo grande para un problema de detección. Para la clase 'Sin enfermedad (2)', el algoritmo falla al registrar demasiados FALSOS POSITIVOS (31) y una cifra insignificante de VERDADEROS NEGATIVOS (18).</w:t>
      </w:r>
      <w:r>
        <w:rPr>
          <w:sz w:val="24"/>
          <w:szCs w:val="24"/>
          <w:lang w:val="es-ES"/>
        </w:rPr>
        <w:t xml:space="preserve"> </w:t>
      </w:r>
      <w:r w:rsidRPr="00E11E61">
        <w:rPr>
          <w:sz w:val="24"/>
          <w:szCs w:val="24"/>
          <w:lang w:val="es-ES"/>
        </w:rPr>
        <w:t>El peligro crítico de los FALSOS NEGATIVOS con la existencia de 35 FALSOS NEGATIVOS es el aspecto más peligroso. Si la 'Enfermedad (1)' compromete la salud de una manera seria, no diagnosticarla en 35 pacientes es un riesgo que no se puede aceptar.</w:t>
      </w:r>
      <w:r>
        <w:rPr>
          <w:sz w:val="24"/>
          <w:szCs w:val="24"/>
          <w:lang w:val="es-ES"/>
        </w:rPr>
        <w:t xml:space="preserve"> </w:t>
      </w:r>
      <w:r w:rsidRPr="00E11E61">
        <w:rPr>
          <w:sz w:val="24"/>
          <w:szCs w:val="24"/>
          <w:lang w:val="es-ES"/>
        </w:rPr>
        <w:t xml:space="preserve">La deficiencia en la Especificidad con la alta cifra de FALSOS POSITIVOS (31) y bajos VERDADEROS NEGATIVOS (18) para la clase 'Sin enfermedad (2)' </w:t>
      </w:r>
      <w:r w:rsidR="00B94AA8" w:rsidRPr="00B94AA8">
        <w:rPr>
          <w:sz w:val="24"/>
          <w:szCs w:val="24"/>
          <w:lang w:val="es-ES"/>
        </w:rPr>
        <w:t>compromete</w:t>
      </w:r>
      <w:r w:rsidRPr="00E11E61">
        <w:rPr>
          <w:sz w:val="24"/>
          <w:szCs w:val="24"/>
          <w:lang w:val="es-ES"/>
        </w:rPr>
        <w:t xml:space="preserve"> la utilidad del algoritmo al no tener la precisión necesaria.</w:t>
      </w:r>
      <w:r>
        <w:rPr>
          <w:sz w:val="24"/>
          <w:szCs w:val="24"/>
          <w:lang w:val="es-ES"/>
        </w:rPr>
        <w:t xml:space="preserve"> </w:t>
      </w:r>
      <w:r w:rsidRPr="00E11E61">
        <w:rPr>
          <w:sz w:val="24"/>
          <w:szCs w:val="24"/>
          <w:lang w:val="es-ES"/>
        </w:rPr>
        <w:t>La desproporción de clases afecta el resultado: como se vio en el comentario crítico general del Decision Tree, la asimetría de datos (126 vs. 49) posiblemente ayuda a que el algoritmo tenga un rendimiento tan defectuoso en la clase minoritaria ('Sin enfermedad (2)'). El modelo parece inclinarse a predecir hacia el grupo predominante.</w:t>
      </w:r>
      <w:r>
        <w:rPr>
          <w:sz w:val="24"/>
          <w:szCs w:val="24"/>
          <w:lang w:val="es-ES"/>
        </w:rPr>
        <w:t xml:space="preserve"> </w:t>
      </w:r>
    </w:p>
    <w:p w14:paraId="0428A90D" w14:textId="5F69C57F" w:rsidR="00343E8C" w:rsidRDefault="00E11E61" w:rsidP="00E11E61">
      <w:pPr>
        <w:spacing w:line="360" w:lineRule="auto"/>
        <w:jc w:val="both"/>
        <w:rPr>
          <w:sz w:val="24"/>
          <w:szCs w:val="24"/>
          <w:lang w:val="es-ES"/>
        </w:rPr>
      </w:pPr>
      <w:r w:rsidRPr="00E11E61">
        <w:rPr>
          <w:sz w:val="24"/>
          <w:szCs w:val="24"/>
          <w:lang w:val="es-ES"/>
        </w:rPr>
        <w:t>En definitiva, los datos de la matriz de confusión demuestran que el modelo Decision Tree carece de solidez para este diagnóstico, ya que realiza errores críticos en ambas direcciones. Necesitaría una reingeniería profunda o la transición a modelos de mayor capacidad.</w:t>
      </w:r>
    </w:p>
    <w:p w14:paraId="7C32F396" w14:textId="2F490135" w:rsidR="00343E8C" w:rsidRDefault="00343E8C" w:rsidP="009B2419">
      <w:pPr>
        <w:spacing w:line="360" w:lineRule="auto"/>
        <w:jc w:val="both"/>
        <w:rPr>
          <w:sz w:val="24"/>
          <w:szCs w:val="24"/>
          <w:lang w:val="es-ES"/>
        </w:rPr>
      </w:pPr>
    </w:p>
    <w:p w14:paraId="1EC01930" w14:textId="77777777" w:rsidR="007E05A8" w:rsidRDefault="007E05A8" w:rsidP="009B2419">
      <w:pPr>
        <w:spacing w:line="360" w:lineRule="auto"/>
        <w:jc w:val="both"/>
        <w:rPr>
          <w:sz w:val="24"/>
          <w:szCs w:val="24"/>
          <w:lang w:val="es-ES"/>
        </w:rPr>
      </w:pPr>
    </w:p>
    <w:p w14:paraId="77A91190" w14:textId="4224AFA4"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18</w:t>
      </w:r>
      <w:r w:rsidRPr="004A1267">
        <w:fldChar w:fldCharType="end"/>
      </w:r>
      <w:r w:rsidRPr="004A1267">
        <w:t xml:space="preserve">. </w:t>
      </w:r>
    </w:p>
    <w:p w14:paraId="18F7BA1D" w14:textId="187C6CF4" w:rsidR="00CC1FDD" w:rsidRDefault="00CC1FDD" w:rsidP="00CC1FDD">
      <w:pPr>
        <w:rPr>
          <w:i/>
          <w:iCs/>
          <w:sz w:val="18"/>
          <w:szCs w:val="18"/>
        </w:rPr>
      </w:pPr>
      <w:r>
        <w:rPr>
          <w:i/>
          <w:iCs/>
          <w:sz w:val="18"/>
          <w:szCs w:val="18"/>
        </w:rPr>
        <w:t>Decision Tree</w:t>
      </w:r>
    </w:p>
    <w:p w14:paraId="24FA827D" w14:textId="52B0F4A8" w:rsidR="00286BEC" w:rsidRDefault="00336BF7" w:rsidP="009B2419">
      <w:pPr>
        <w:spacing w:line="360" w:lineRule="auto"/>
        <w:jc w:val="both"/>
        <w:rPr>
          <w:sz w:val="24"/>
          <w:szCs w:val="24"/>
          <w:lang w:val="es-ES"/>
        </w:rPr>
      </w:pPr>
      <w:r w:rsidRPr="00336BF7">
        <w:rPr>
          <w:noProof/>
          <w:sz w:val="24"/>
          <w:szCs w:val="24"/>
          <w:lang w:val="es-ES"/>
        </w:rPr>
        <w:drawing>
          <wp:inline distT="0" distB="0" distL="0" distR="0" wp14:anchorId="70677EED" wp14:editId="04936704">
            <wp:extent cx="2962275" cy="234357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84759" cy="2361360"/>
                    </a:xfrm>
                    <a:prstGeom prst="rect">
                      <a:avLst/>
                    </a:prstGeom>
                  </pic:spPr>
                </pic:pic>
              </a:graphicData>
            </a:graphic>
          </wp:inline>
        </w:drawing>
      </w:r>
    </w:p>
    <w:p w14:paraId="41443B2B" w14:textId="0F647E6A" w:rsidR="00286BEC" w:rsidRPr="00286BEC" w:rsidRDefault="00286BEC" w:rsidP="00286BEC">
      <w:pPr>
        <w:spacing w:line="360" w:lineRule="auto"/>
        <w:jc w:val="both"/>
        <w:rPr>
          <w:b/>
          <w:sz w:val="24"/>
          <w:szCs w:val="24"/>
          <w:lang w:val="es-ES"/>
        </w:rPr>
      </w:pPr>
      <w:r w:rsidRPr="00286BEC">
        <w:rPr>
          <w:b/>
          <w:sz w:val="24"/>
          <w:szCs w:val="24"/>
          <w:lang w:val="es-ES"/>
        </w:rPr>
        <w:t xml:space="preserve">Matriz de </w:t>
      </w:r>
      <w:proofErr w:type="spellStart"/>
      <w:r w:rsidRPr="00286BEC">
        <w:rPr>
          <w:b/>
          <w:sz w:val="24"/>
          <w:szCs w:val="24"/>
          <w:lang w:val="es-ES"/>
        </w:rPr>
        <w:t>confusion</w:t>
      </w:r>
      <w:proofErr w:type="spellEnd"/>
      <w:r w:rsidRPr="00286BEC">
        <w:rPr>
          <w:b/>
          <w:sz w:val="24"/>
          <w:szCs w:val="24"/>
          <w:lang w:val="es-ES"/>
        </w:rPr>
        <w:t xml:space="preserve"> </w:t>
      </w:r>
      <w:proofErr w:type="spellStart"/>
      <w:r>
        <w:rPr>
          <w:b/>
          <w:sz w:val="24"/>
          <w:szCs w:val="24"/>
          <w:lang w:val="es-ES"/>
        </w:rPr>
        <w:t>Random</w:t>
      </w:r>
      <w:proofErr w:type="spellEnd"/>
      <w:r>
        <w:rPr>
          <w:b/>
          <w:sz w:val="24"/>
          <w:szCs w:val="24"/>
          <w:lang w:val="es-ES"/>
        </w:rPr>
        <w:t xml:space="preserve"> Forest</w:t>
      </w:r>
    </w:p>
    <w:p w14:paraId="1AAE71FB" w14:textId="03C0FF07" w:rsidR="00286BEC" w:rsidRPr="00286BEC" w:rsidRDefault="00286BEC" w:rsidP="00286BEC">
      <w:pPr>
        <w:spacing w:line="360" w:lineRule="auto"/>
        <w:jc w:val="both"/>
        <w:rPr>
          <w:sz w:val="24"/>
          <w:szCs w:val="24"/>
          <w:lang w:val="es-ES"/>
        </w:rPr>
      </w:pPr>
      <w:r w:rsidRPr="00286BEC">
        <w:rPr>
          <w:sz w:val="24"/>
          <w:szCs w:val="24"/>
          <w:lang w:val="es-ES"/>
        </w:rPr>
        <w:t xml:space="preserve">Interpretando estos valores, </w:t>
      </w:r>
      <w:r w:rsidR="00C05733">
        <w:rPr>
          <w:sz w:val="24"/>
          <w:szCs w:val="24"/>
          <w:lang w:val="es-ES"/>
        </w:rPr>
        <w:t>se puede</w:t>
      </w:r>
      <w:r w:rsidRPr="00286BEC">
        <w:rPr>
          <w:sz w:val="24"/>
          <w:szCs w:val="24"/>
          <w:lang w:val="es-ES"/>
        </w:rPr>
        <w:t xml:space="preserve"> </w:t>
      </w:r>
      <w:r w:rsidR="00D6495B">
        <w:rPr>
          <w:sz w:val="24"/>
          <w:szCs w:val="24"/>
          <w:lang w:val="es-ES"/>
        </w:rPr>
        <w:t>analizar</w:t>
      </w:r>
      <w:r w:rsidRPr="00286BEC">
        <w:rPr>
          <w:sz w:val="24"/>
          <w:szCs w:val="24"/>
          <w:lang w:val="es-ES"/>
        </w:rPr>
        <w:t xml:space="preserve"> el rendimiento del modelo:</w:t>
      </w:r>
    </w:p>
    <w:p w14:paraId="6EA2C1C4" w14:textId="131E952D" w:rsidR="008F7267" w:rsidRPr="008F7267" w:rsidRDefault="008F7267" w:rsidP="008F7267">
      <w:pPr>
        <w:spacing w:line="360" w:lineRule="auto"/>
        <w:jc w:val="both"/>
        <w:rPr>
          <w:sz w:val="24"/>
          <w:szCs w:val="24"/>
          <w:lang w:val="es-ES"/>
        </w:rPr>
      </w:pPr>
      <w:r w:rsidRPr="008F7267">
        <w:rPr>
          <w:sz w:val="24"/>
          <w:szCs w:val="24"/>
          <w:lang w:val="es-ES"/>
        </w:rPr>
        <w:t>VERDADEROS POSITIVOS (VP)</w:t>
      </w:r>
      <w:r w:rsidR="00E422FB">
        <w:rPr>
          <w:sz w:val="24"/>
          <w:szCs w:val="24"/>
          <w:lang w:val="es-ES"/>
        </w:rPr>
        <w:t xml:space="preserve"> e</w:t>
      </w:r>
      <w:r w:rsidRPr="008F7267">
        <w:rPr>
          <w:sz w:val="24"/>
          <w:szCs w:val="24"/>
          <w:lang w:val="es-ES"/>
        </w:rPr>
        <w:t xml:space="preserve">l algoritmo acertó correctamente a 113 pacientes que verdaderamente padecían la enfermedad (Enfermedad </w:t>
      </w:r>
      <w:r w:rsidRPr="00E422FB">
        <w:rPr>
          <w:sz w:val="24"/>
          <w:szCs w:val="24"/>
          <w:lang w:val="es-ES"/>
        </w:rPr>
        <w:t>(1)).</w:t>
      </w:r>
      <w:r w:rsidRPr="008F7267">
        <w:rPr>
          <w:sz w:val="24"/>
          <w:szCs w:val="24"/>
          <w:lang w:val="es-ES"/>
        </w:rPr>
        <w:t xml:space="preserve"> Este es un excelente resultado, ya que pudo identificar una gran parte de los 126 casos reales de 'Enfermedad (1)'. En los FALSOS NEGATIVOS (FN), el algoritmo clasificó equivocadamente a </w:t>
      </w:r>
      <w:r w:rsidR="005E3CDB">
        <w:rPr>
          <w:sz w:val="24"/>
          <w:szCs w:val="24"/>
          <w:lang w:val="es-ES"/>
        </w:rPr>
        <w:t>13</w:t>
      </w:r>
      <w:r w:rsidRPr="008F7267">
        <w:rPr>
          <w:sz w:val="24"/>
          <w:szCs w:val="24"/>
          <w:lang w:val="es-ES"/>
        </w:rPr>
        <w:t xml:space="preserve"> pacientes como 'Sin enfermedad (2)', pero en realidad estaban enfermos (Enfermedad (1)). Esta es una cifra de errores tipo II reflejada en el gráfico, lo cual es relevante analizar si el objetivo mayor es detectar la enfermedad, ya que todo falso negativo sigue siendo peligroso. En los FALSOS POSITIVOS (FP), el modelo diagnosticó equivocadamente a </w:t>
      </w:r>
      <w:r w:rsidR="005E3CDB">
        <w:rPr>
          <w:sz w:val="24"/>
          <w:szCs w:val="24"/>
          <w:lang w:val="es-ES"/>
        </w:rPr>
        <w:t>37</w:t>
      </w:r>
      <w:r w:rsidRPr="008F7267">
        <w:rPr>
          <w:sz w:val="24"/>
          <w:szCs w:val="24"/>
          <w:lang w:val="es-ES"/>
        </w:rPr>
        <w:t xml:space="preserve"> pacientes como 'Enfermedad (1)', cuando en realidad estaban sanos (Sin enfermedad (2)). Esto quiere decir que </w:t>
      </w:r>
      <w:r w:rsidR="005E3CDB">
        <w:rPr>
          <w:sz w:val="24"/>
          <w:szCs w:val="24"/>
          <w:lang w:val="es-ES"/>
        </w:rPr>
        <w:t>37</w:t>
      </w:r>
      <w:r w:rsidRPr="008F7267">
        <w:rPr>
          <w:sz w:val="24"/>
          <w:szCs w:val="24"/>
          <w:lang w:val="es-ES"/>
        </w:rPr>
        <w:t xml:space="preserve"> pacientes sanos fueron clasificados erróneamente con la enfermedad. Esto podría llevar a gastos innecesarios, pruebas médicas irrelevantes y sensación de ansiedad. En los VERDADEROS NEGATIVOS (VN), el algoritmo clasificó perfectamente a 12 pacientes que efectivamente estaban sanos (Sin enfermedad (2)). Esta cifra es muy baja, tomando en cuenta que había 49 casos reales de 'Sin enfermedad (2)'. Esto indica que el modelo no es confiable para identificar correctamente a los pacientes sanos.</w:t>
      </w:r>
    </w:p>
    <w:p w14:paraId="74F067CC" w14:textId="5ED1A1BD" w:rsidR="008F7267" w:rsidRDefault="008F7267" w:rsidP="008F7267">
      <w:pPr>
        <w:spacing w:line="360" w:lineRule="auto"/>
        <w:jc w:val="both"/>
        <w:rPr>
          <w:sz w:val="24"/>
          <w:szCs w:val="24"/>
          <w:lang w:val="es-ES"/>
        </w:rPr>
      </w:pPr>
    </w:p>
    <w:p w14:paraId="2B36C706" w14:textId="77777777" w:rsidR="008F7267" w:rsidRPr="008F7267" w:rsidRDefault="008F7267" w:rsidP="008F7267">
      <w:pPr>
        <w:spacing w:line="360" w:lineRule="auto"/>
        <w:jc w:val="both"/>
        <w:rPr>
          <w:sz w:val="24"/>
          <w:szCs w:val="24"/>
          <w:lang w:val="es-ES"/>
        </w:rPr>
      </w:pPr>
    </w:p>
    <w:p w14:paraId="45CAF705" w14:textId="77777777" w:rsidR="008F7267" w:rsidRPr="008F7267" w:rsidRDefault="008F7267" w:rsidP="008F7267">
      <w:pPr>
        <w:spacing w:line="360" w:lineRule="auto"/>
        <w:jc w:val="both"/>
        <w:rPr>
          <w:sz w:val="24"/>
          <w:szCs w:val="24"/>
          <w:lang w:val="es-ES"/>
        </w:rPr>
      </w:pPr>
      <w:r w:rsidRPr="008F7267">
        <w:rPr>
          <w:sz w:val="24"/>
          <w:szCs w:val="24"/>
          <w:lang w:val="es-ES"/>
        </w:rPr>
        <w:lastRenderedPageBreak/>
        <w:t>Conclusiones Clave de la Matriz de Confusión:</w:t>
      </w:r>
    </w:p>
    <w:p w14:paraId="2A9DFB11" w14:textId="01E59886" w:rsidR="008F7267" w:rsidRDefault="008F7267" w:rsidP="008F7267">
      <w:pPr>
        <w:spacing w:line="360" w:lineRule="auto"/>
        <w:jc w:val="both"/>
        <w:rPr>
          <w:sz w:val="24"/>
          <w:szCs w:val="24"/>
          <w:lang w:val="es-ES"/>
        </w:rPr>
      </w:pPr>
      <w:r>
        <w:rPr>
          <w:sz w:val="24"/>
          <w:szCs w:val="24"/>
          <w:lang w:val="es-ES"/>
        </w:rPr>
        <w:t>E</w:t>
      </w:r>
      <w:r w:rsidRPr="008F7267">
        <w:rPr>
          <w:sz w:val="24"/>
          <w:szCs w:val="24"/>
          <w:lang w:val="es-ES"/>
        </w:rPr>
        <w:t xml:space="preserve">n la Identificación de Clase Positiva se puede observar que Random Forest es muy eficaz en clasificar a los pacientes con 'Enfermedad (1)', mostrando una cifra alta de VERDADEROS POSITIVOS. Esto es realmente congruente con el alto </w:t>
      </w:r>
      <w:proofErr w:type="spellStart"/>
      <w:r w:rsidRPr="008F7267">
        <w:rPr>
          <w:sz w:val="24"/>
          <w:szCs w:val="24"/>
          <w:lang w:val="es-ES"/>
        </w:rPr>
        <w:t>recall</w:t>
      </w:r>
      <w:proofErr w:type="spellEnd"/>
      <w:r w:rsidRPr="008F7267">
        <w:rPr>
          <w:sz w:val="24"/>
          <w:szCs w:val="24"/>
          <w:lang w:val="es-ES"/>
        </w:rPr>
        <w:t xml:space="preserve"> de 0.90 deta</w:t>
      </w:r>
      <w:r w:rsidR="003C0742">
        <w:rPr>
          <w:sz w:val="24"/>
          <w:szCs w:val="24"/>
          <w:lang w:val="es-ES"/>
        </w:rPr>
        <w:t>llado</w:t>
      </w:r>
      <w:r w:rsidRPr="008F7267">
        <w:rPr>
          <w:sz w:val="24"/>
          <w:szCs w:val="24"/>
          <w:lang w:val="es-ES"/>
        </w:rPr>
        <w:t xml:space="preserve"> en el </w:t>
      </w:r>
      <w:proofErr w:type="spellStart"/>
      <w:r w:rsidRPr="008F7267">
        <w:rPr>
          <w:sz w:val="24"/>
          <w:szCs w:val="24"/>
          <w:lang w:val="es-ES"/>
        </w:rPr>
        <w:t>classification_report</w:t>
      </w:r>
      <w:proofErr w:type="spellEnd"/>
      <w:r w:rsidRPr="008F7267">
        <w:rPr>
          <w:sz w:val="24"/>
          <w:szCs w:val="24"/>
          <w:lang w:val="es-ES"/>
        </w:rPr>
        <w:t>. La Debilidad en la Clase Negativa es que el rendimiento del algoritmo para la clase 'Sin enfermedad (2)' es bajo. La cifra de FALSOS POSITIVOS (</w:t>
      </w:r>
      <w:r w:rsidR="005E3CDB">
        <w:rPr>
          <w:sz w:val="24"/>
          <w:szCs w:val="24"/>
          <w:lang w:val="es-ES"/>
        </w:rPr>
        <w:t>37</w:t>
      </w:r>
      <w:r w:rsidRPr="008F7267">
        <w:rPr>
          <w:sz w:val="24"/>
          <w:szCs w:val="24"/>
          <w:lang w:val="es-ES"/>
        </w:rPr>
        <w:t xml:space="preserve">) y la baja cifra de VERDADEROS NEGATIVOS (12) quiere decir que el modelo no es muy efectivo para detectar la ausencia de la enfermedad. Su falta de especificidad se refleja en el bajo </w:t>
      </w:r>
      <w:proofErr w:type="spellStart"/>
      <w:r w:rsidRPr="008F7267">
        <w:rPr>
          <w:sz w:val="24"/>
          <w:szCs w:val="24"/>
          <w:lang w:val="es-ES"/>
        </w:rPr>
        <w:t>recall</w:t>
      </w:r>
      <w:proofErr w:type="spellEnd"/>
      <w:r w:rsidRPr="008F7267">
        <w:rPr>
          <w:sz w:val="24"/>
          <w:szCs w:val="24"/>
          <w:lang w:val="es-ES"/>
        </w:rPr>
        <w:t xml:space="preserve"> de 0.24 para la clase 'Sin enfermedad (2)'. La Compensación de Errores, si lo comparamos con el Decision Tree, es que el Random Forest optimiza notablemente la detección de la clase positiva (más VP), pero tiene problemas con la clase negativa. El modelo sigue fallando con una cifra de </w:t>
      </w:r>
      <w:r w:rsidR="005E3CDB">
        <w:rPr>
          <w:sz w:val="24"/>
          <w:szCs w:val="24"/>
          <w:lang w:val="es-ES"/>
        </w:rPr>
        <w:t>13</w:t>
      </w:r>
      <w:r w:rsidRPr="008F7267">
        <w:rPr>
          <w:sz w:val="24"/>
          <w:szCs w:val="24"/>
          <w:lang w:val="es-ES"/>
        </w:rPr>
        <w:t xml:space="preserve"> FALSOS NEGATIVOS según el registro de errores del gráfico. La Afectación del Desbalance de Clases en el dataset (126 'Enfermedad (1)' vs. 49 'Sin enfermedad (2)') posiblemente ayuda a que en el modelo prevalezca la clase mayoritaria. Aunque Random Forest es más equilibrado, para la clase minoritaria sigue siendo dificultoso aprender de manera eficaz, lo que se interpreta como la existencia de un gran error en esa clase.</w:t>
      </w:r>
    </w:p>
    <w:p w14:paraId="00283F28" w14:textId="40D7FF38"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19</w:t>
      </w:r>
      <w:r w:rsidRPr="004A1267">
        <w:fldChar w:fldCharType="end"/>
      </w:r>
      <w:r w:rsidRPr="004A1267">
        <w:t xml:space="preserve">. </w:t>
      </w:r>
    </w:p>
    <w:p w14:paraId="119E39B2" w14:textId="5BC52F5B" w:rsidR="00CC1FDD" w:rsidRDefault="00CC1FDD" w:rsidP="00CC1FDD">
      <w:pPr>
        <w:rPr>
          <w:i/>
          <w:iCs/>
          <w:sz w:val="18"/>
          <w:szCs w:val="18"/>
        </w:rPr>
      </w:pPr>
      <w:r>
        <w:rPr>
          <w:i/>
          <w:iCs/>
          <w:sz w:val="18"/>
          <w:szCs w:val="18"/>
        </w:rPr>
        <w:t>Random Forest</w:t>
      </w:r>
    </w:p>
    <w:p w14:paraId="04D50E98" w14:textId="77777777" w:rsidR="000452FF" w:rsidRDefault="00286BEC" w:rsidP="008030DC">
      <w:pPr>
        <w:spacing w:line="360" w:lineRule="auto"/>
        <w:jc w:val="both"/>
        <w:rPr>
          <w:sz w:val="24"/>
          <w:szCs w:val="24"/>
          <w:lang w:val="es-ES"/>
        </w:rPr>
      </w:pPr>
      <w:r w:rsidRPr="00336BF7">
        <w:rPr>
          <w:noProof/>
          <w:sz w:val="24"/>
          <w:szCs w:val="24"/>
          <w:lang w:val="es-ES"/>
        </w:rPr>
        <w:drawing>
          <wp:inline distT="0" distB="0" distL="0" distR="0" wp14:anchorId="04412CD0" wp14:editId="58DF2F6C">
            <wp:extent cx="3273233" cy="2724347"/>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1234" cy="2789268"/>
                    </a:xfrm>
                    <a:prstGeom prst="rect">
                      <a:avLst/>
                    </a:prstGeom>
                  </pic:spPr>
                </pic:pic>
              </a:graphicData>
            </a:graphic>
          </wp:inline>
        </w:drawing>
      </w:r>
    </w:p>
    <w:p w14:paraId="113AC6AF" w14:textId="77777777" w:rsidR="00E422FB" w:rsidRDefault="00E422FB" w:rsidP="008030DC">
      <w:pPr>
        <w:spacing w:line="360" w:lineRule="auto"/>
        <w:jc w:val="both"/>
        <w:rPr>
          <w:sz w:val="24"/>
          <w:szCs w:val="24"/>
          <w:lang w:val="es-ES"/>
        </w:rPr>
      </w:pPr>
      <w:r w:rsidRPr="00E422FB">
        <w:rPr>
          <w:sz w:val="24"/>
          <w:szCs w:val="24"/>
          <w:lang w:val="es-ES"/>
        </w:rPr>
        <w:t xml:space="preserve">En conclusión, el algoritmo Random Forest tiene un rendimiento adecuado para identificar la 'Enfermedad (1)', consiguiendo acertar la mayoría de los casos reales. Sin embargo, su mayor </w:t>
      </w:r>
      <w:r w:rsidRPr="00E422FB">
        <w:rPr>
          <w:sz w:val="24"/>
          <w:szCs w:val="24"/>
          <w:lang w:val="es-ES"/>
        </w:rPr>
        <w:lastRenderedPageBreak/>
        <w:t>falla radica en la poca capacidad para discriminar la clase 'Sin enfermedad (2)', lo que provoca una cifra mayor de FALSOS POSITIVOS y una baja fiabilidad en la clasificación de ausencia de enfermedad.</w:t>
      </w:r>
    </w:p>
    <w:p w14:paraId="753F789C" w14:textId="1A92EA7F" w:rsidR="008030DC" w:rsidRPr="000452FF" w:rsidRDefault="008030DC" w:rsidP="008030DC">
      <w:pPr>
        <w:spacing w:line="360" w:lineRule="auto"/>
        <w:jc w:val="both"/>
        <w:rPr>
          <w:sz w:val="24"/>
          <w:szCs w:val="24"/>
          <w:lang w:val="es-ES"/>
        </w:rPr>
      </w:pPr>
      <w:r w:rsidRPr="00286BEC">
        <w:rPr>
          <w:b/>
          <w:sz w:val="24"/>
          <w:szCs w:val="24"/>
          <w:lang w:val="es-ES"/>
        </w:rPr>
        <w:t xml:space="preserve">Matriz de </w:t>
      </w:r>
      <w:r w:rsidR="00EF283A" w:rsidRPr="00286BEC">
        <w:rPr>
          <w:b/>
          <w:sz w:val="24"/>
          <w:szCs w:val="24"/>
          <w:lang w:val="es-ES"/>
        </w:rPr>
        <w:t>confusión</w:t>
      </w:r>
      <w:r w:rsidRPr="00286BEC">
        <w:rPr>
          <w:b/>
          <w:sz w:val="24"/>
          <w:szCs w:val="24"/>
          <w:lang w:val="es-ES"/>
        </w:rPr>
        <w:t xml:space="preserve"> </w:t>
      </w:r>
      <w:r>
        <w:rPr>
          <w:b/>
          <w:sz w:val="24"/>
          <w:szCs w:val="24"/>
          <w:lang w:val="es-ES"/>
        </w:rPr>
        <w:t>SVM</w:t>
      </w:r>
    </w:p>
    <w:p w14:paraId="47521187" w14:textId="337454C3" w:rsidR="008030DC" w:rsidRPr="008030DC" w:rsidRDefault="00CB4671" w:rsidP="008030DC">
      <w:pPr>
        <w:spacing w:line="360" w:lineRule="auto"/>
        <w:jc w:val="both"/>
        <w:rPr>
          <w:sz w:val="24"/>
          <w:szCs w:val="24"/>
          <w:lang w:val="es-ES"/>
        </w:rPr>
      </w:pPr>
      <w:r>
        <w:rPr>
          <w:sz w:val="24"/>
          <w:szCs w:val="24"/>
          <w:lang w:val="es-ES"/>
        </w:rPr>
        <w:t>A</w:t>
      </w:r>
      <w:r w:rsidR="000452FF">
        <w:rPr>
          <w:sz w:val="24"/>
          <w:szCs w:val="24"/>
          <w:lang w:val="es-ES"/>
        </w:rPr>
        <w:t>nalizando</w:t>
      </w:r>
      <w:r w:rsidR="008030DC" w:rsidRPr="008030DC">
        <w:rPr>
          <w:sz w:val="24"/>
          <w:szCs w:val="24"/>
          <w:lang w:val="es-ES"/>
        </w:rPr>
        <w:t xml:space="preserve"> estos valores, </w:t>
      </w:r>
      <w:r w:rsidR="00C05733">
        <w:rPr>
          <w:sz w:val="24"/>
          <w:szCs w:val="24"/>
          <w:lang w:val="es-ES"/>
        </w:rPr>
        <w:t xml:space="preserve">se puede </w:t>
      </w:r>
      <w:r>
        <w:rPr>
          <w:sz w:val="24"/>
          <w:szCs w:val="24"/>
          <w:lang w:val="es-ES"/>
        </w:rPr>
        <w:t>verificar</w:t>
      </w:r>
      <w:r w:rsidRPr="008030DC">
        <w:rPr>
          <w:sz w:val="24"/>
          <w:szCs w:val="24"/>
          <w:lang w:val="es-ES"/>
        </w:rPr>
        <w:t xml:space="preserve"> el</w:t>
      </w:r>
      <w:r w:rsidR="008030DC" w:rsidRPr="008030DC">
        <w:rPr>
          <w:sz w:val="24"/>
          <w:szCs w:val="24"/>
          <w:lang w:val="es-ES"/>
        </w:rPr>
        <w:t xml:space="preserve"> rendimiento del modelo:</w:t>
      </w:r>
    </w:p>
    <w:p w14:paraId="51F77415" w14:textId="0ED982B3" w:rsidR="001370E2" w:rsidRPr="001370E2" w:rsidRDefault="001370E2" w:rsidP="001370E2">
      <w:pPr>
        <w:spacing w:line="360" w:lineRule="auto"/>
        <w:jc w:val="both"/>
        <w:rPr>
          <w:sz w:val="24"/>
          <w:szCs w:val="24"/>
          <w:lang w:val="es-ES"/>
        </w:rPr>
      </w:pPr>
      <w:r w:rsidRPr="001370E2">
        <w:rPr>
          <w:sz w:val="24"/>
          <w:szCs w:val="24"/>
          <w:lang w:val="es-ES"/>
        </w:rPr>
        <w:t>VERDADEROS POSITIVOS (VP) el algoritmo acertó correctamente a 126 pacientes que verdaderamente tenían la enfermedad (Enfermedad (1)). Esta cifra es la misma que el total de pacientes que presenta la 'Enfermedad (1)' en el grupo de prueba, lo que indica que el algoritmo predijo efectivamente todos los casos positivos. FALSOS NEGATIVOS (FN) el modelo registró 0 FALSOS NEGATIVOS, ya que ningún paciente enfermo fue clasificado como sano. FALSOS POSITIVOS (FP) el gráfico registra 49 en esta categoría (pacientes sanos clasificados como enfermos). VERDADEROS NEGATIVOS (VN) el modelo no clasificó correctamente a ningún paciente como 'Sin enfermedad (2)' cuando verdaderamente no tenían la enfermedad (0 casos). Esto asegura que el algoritmo es ineficiente para identificar a los individuos sanos.</w:t>
      </w:r>
    </w:p>
    <w:p w14:paraId="1D2D3381" w14:textId="77777777" w:rsidR="001370E2" w:rsidRPr="001370E2" w:rsidRDefault="001370E2" w:rsidP="001370E2">
      <w:pPr>
        <w:spacing w:line="360" w:lineRule="auto"/>
        <w:jc w:val="both"/>
        <w:rPr>
          <w:sz w:val="24"/>
          <w:szCs w:val="24"/>
          <w:lang w:val="es-ES"/>
        </w:rPr>
      </w:pPr>
      <w:r w:rsidRPr="001370E2">
        <w:rPr>
          <w:sz w:val="24"/>
          <w:szCs w:val="24"/>
          <w:lang w:val="es-ES"/>
        </w:rPr>
        <w:t>Conclusiones Clave de la Matriz de Confusión:</w:t>
      </w:r>
    </w:p>
    <w:p w14:paraId="7078602B" w14:textId="6A1DA896" w:rsidR="00F47352" w:rsidRDefault="001370E2" w:rsidP="001370E2">
      <w:pPr>
        <w:spacing w:line="360" w:lineRule="auto"/>
        <w:jc w:val="both"/>
        <w:rPr>
          <w:sz w:val="24"/>
          <w:szCs w:val="24"/>
          <w:lang w:val="es-ES"/>
        </w:rPr>
      </w:pPr>
      <w:r w:rsidRPr="001370E2">
        <w:rPr>
          <w:sz w:val="24"/>
          <w:szCs w:val="24"/>
          <w:lang w:val="es-ES"/>
        </w:rPr>
        <w:t xml:space="preserve">El Sesgo Extremo (Predicción Unidireccional): La matriz de confusión indica un sesgo crítico en el modelo SVM. El algoritmo está diagnosticando siempre la clase 'Enfermedad (1)', sin tomar en cuenta las características de entrada. Esto se observa porque todos los registros caen en la columna 'Enfermedad (1)' en la clasificación. En cuanto a las limitaciones del modelo, aunque el </w:t>
      </w:r>
      <w:proofErr w:type="spellStart"/>
      <w:r w:rsidRPr="001370E2">
        <w:rPr>
          <w:sz w:val="24"/>
          <w:szCs w:val="24"/>
          <w:lang w:val="es-ES"/>
        </w:rPr>
        <w:t>recall</w:t>
      </w:r>
      <w:proofErr w:type="spellEnd"/>
      <w:r w:rsidRPr="001370E2">
        <w:rPr>
          <w:sz w:val="24"/>
          <w:szCs w:val="24"/>
          <w:lang w:val="es-ES"/>
        </w:rPr>
        <w:t xml:space="preserve"> para la clase 'Enfermedad (1)' es del 100%, el registro de 49 FALSOS POSITIVOS muestra que este resultado presenta un sesgo significativo. El algoritmo no ha desarrollado la capacidad de distinguir entre las clases; absolutamente está clasificando todo como la clase predominante. Esto hace que el modelo no sea práctico, principalmente en la predicción de enfermedades, donde diagnosticar a todos los pacientes sanos como enfermos es un error crítico.</w:t>
      </w:r>
    </w:p>
    <w:p w14:paraId="1FF5EDF5" w14:textId="2FB91286" w:rsidR="00F47352" w:rsidRDefault="00F47352" w:rsidP="00F47352">
      <w:pPr>
        <w:spacing w:line="360" w:lineRule="auto"/>
        <w:jc w:val="both"/>
        <w:rPr>
          <w:sz w:val="24"/>
          <w:szCs w:val="24"/>
          <w:lang w:val="es-ES"/>
        </w:rPr>
      </w:pPr>
    </w:p>
    <w:p w14:paraId="6A086B08" w14:textId="5FFEEF44" w:rsidR="00E422FB" w:rsidRDefault="00E422FB" w:rsidP="00F47352">
      <w:pPr>
        <w:spacing w:line="360" w:lineRule="auto"/>
        <w:jc w:val="both"/>
        <w:rPr>
          <w:sz w:val="24"/>
          <w:szCs w:val="24"/>
          <w:lang w:val="es-ES"/>
        </w:rPr>
      </w:pPr>
    </w:p>
    <w:p w14:paraId="3BC4C7DC" w14:textId="4977B856" w:rsidR="00E422FB" w:rsidRDefault="00E422FB" w:rsidP="00F47352">
      <w:pPr>
        <w:spacing w:line="360" w:lineRule="auto"/>
        <w:jc w:val="both"/>
        <w:rPr>
          <w:sz w:val="24"/>
          <w:szCs w:val="24"/>
          <w:lang w:val="es-ES"/>
        </w:rPr>
      </w:pPr>
    </w:p>
    <w:p w14:paraId="10E794A3" w14:textId="77777777" w:rsidR="001370E2" w:rsidRDefault="001370E2" w:rsidP="00F47352">
      <w:pPr>
        <w:spacing w:line="360" w:lineRule="auto"/>
        <w:jc w:val="both"/>
        <w:rPr>
          <w:sz w:val="24"/>
          <w:szCs w:val="24"/>
          <w:lang w:val="es-ES"/>
        </w:rPr>
      </w:pPr>
    </w:p>
    <w:p w14:paraId="3A09C7EA" w14:textId="17A6862B"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20</w:t>
      </w:r>
      <w:r w:rsidRPr="004A1267">
        <w:fldChar w:fldCharType="end"/>
      </w:r>
      <w:r w:rsidRPr="004A1267">
        <w:t xml:space="preserve">. </w:t>
      </w:r>
    </w:p>
    <w:p w14:paraId="4D624AF2" w14:textId="5ABA29A3" w:rsidR="00CC1FDD" w:rsidRDefault="00CC1FDD" w:rsidP="00CC1FDD">
      <w:pPr>
        <w:rPr>
          <w:i/>
          <w:iCs/>
          <w:sz w:val="18"/>
          <w:szCs w:val="18"/>
        </w:rPr>
      </w:pPr>
      <w:r>
        <w:rPr>
          <w:i/>
          <w:iCs/>
          <w:sz w:val="18"/>
          <w:szCs w:val="18"/>
        </w:rPr>
        <w:t>SVM</w:t>
      </w:r>
    </w:p>
    <w:p w14:paraId="46DEE64A" w14:textId="3878DD9D" w:rsidR="00B67DFA" w:rsidRDefault="00336BF7" w:rsidP="009B2419">
      <w:pPr>
        <w:spacing w:line="360" w:lineRule="auto"/>
        <w:jc w:val="both"/>
        <w:rPr>
          <w:sz w:val="24"/>
          <w:szCs w:val="24"/>
          <w:lang w:val="es-ES"/>
        </w:rPr>
      </w:pPr>
      <w:r w:rsidRPr="00336BF7">
        <w:rPr>
          <w:noProof/>
          <w:sz w:val="24"/>
          <w:szCs w:val="24"/>
          <w:lang w:val="es-ES"/>
        </w:rPr>
        <w:drawing>
          <wp:inline distT="0" distB="0" distL="0" distR="0" wp14:anchorId="233C9045" wp14:editId="7966B866">
            <wp:extent cx="2764696" cy="2276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5996" cy="2294014"/>
                    </a:xfrm>
                    <a:prstGeom prst="rect">
                      <a:avLst/>
                    </a:prstGeom>
                  </pic:spPr>
                </pic:pic>
              </a:graphicData>
            </a:graphic>
          </wp:inline>
        </w:drawing>
      </w:r>
    </w:p>
    <w:p w14:paraId="7FEF230F" w14:textId="44A61298" w:rsidR="00487A07" w:rsidRPr="00487A07" w:rsidRDefault="00487A07" w:rsidP="00487A07">
      <w:pPr>
        <w:spacing w:line="360" w:lineRule="auto"/>
        <w:jc w:val="both"/>
        <w:rPr>
          <w:b/>
          <w:sz w:val="24"/>
          <w:szCs w:val="24"/>
          <w:lang w:val="es-ES"/>
        </w:rPr>
      </w:pPr>
      <w:r w:rsidRPr="00487A07">
        <w:rPr>
          <w:b/>
          <w:sz w:val="24"/>
          <w:szCs w:val="24"/>
          <w:lang w:val="es-ES"/>
        </w:rPr>
        <w:t xml:space="preserve">Análisis Crítico de </w:t>
      </w:r>
      <w:r w:rsidR="006E436F">
        <w:rPr>
          <w:b/>
          <w:sz w:val="24"/>
          <w:szCs w:val="24"/>
          <w:lang w:val="es-ES"/>
        </w:rPr>
        <w:t>FALSOS NEGATIVOS</w:t>
      </w:r>
      <w:r w:rsidRPr="00487A07">
        <w:rPr>
          <w:b/>
          <w:sz w:val="24"/>
          <w:szCs w:val="24"/>
          <w:lang w:val="es-ES"/>
        </w:rPr>
        <w:t xml:space="preserve"> y </w:t>
      </w:r>
      <w:r w:rsidR="008041AC">
        <w:rPr>
          <w:b/>
          <w:sz w:val="24"/>
          <w:szCs w:val="24"/>
          <w:lang w:val="es-ES"/>
        </w:rPr>
        <w:t>FALSOS POSITIVOS</w:t>
      </w:r>
    </w:p>
    <w:p w14:paraId="44F7CDD2" w14:textId="77777777" w:rsidR="001370E2" w:rsidRPr="001370E2" w:rsidRDefault="001370E2" w:rsidP="001370E2">
      <w:pPr>
        <w:spacing w:line="360" w:lineRule="auto"/>
        <w:jc w:val="both"/>
        <w:rPr>
          <w:sz w:val="24"/>
          <w:szCs w:val="24"/>
          <w:lang w:val="es-ES"/>
        </w:rPr>
      </w:pPr>
      <w:r w:rsidRPr="001370E2">
        <w:rPr>
          <w:sz w:val="24"/>
          <w:szCs w:val="24"/>
          <w:lang w:val="es-ES"/>
        </w:rPr>
        <w:t>Es importante entender la representación de los "FALSOS NEGATIVOS" y "FALSOS POSITIVOS" en este gráfico, porque la nomenclatura del gráfico puede causar confusión. Al asumir que la clase "Enfermedad (1)" es la clase que queremos detectar, los valores mostrados en el gráfico representan:</w:t>
      </w:r>
    </w:p>
    <w:p w14:paraId="719FBB7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Pacientes con enfermedad que el modelo identificó erróneamente como sanos.</w:t>
      </w:r>
    </w:p>
    <w:p w14:paraId="17E7BDB1"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Pacientes sanos que el modelo identificó erróneamente como enfermos.</w:t>
      </w:r>
    </w:p>
    <w:p w14:paraId="2BE660BD" w14:textId="77777777" w:rsidR="001370E2" w:rsidRPr="001370E2" w:rsidRDefault="001370E2" w:rsidP="001370E2">
      <w:pPr>
        <w:spacing w:line="360" w:lineRule="auto"/>
        <w:jc w:val="both"/>
        <w:rPr>
          <w:sz w:val="24"/>
          <w:szCs w:val="24"/>
          <w:lang w:val="es-ES"/>
        </w:rPr>
      </w:pPr>
      <w:r w:rsidRPr="001370E2">
        <w:rPr>
          <w:sz w:val="24"/>
          <w:szCs w:val="24"/>
          <w:lang w:val="es-ES"/>
        </w:rPr>
        <w:t>A continuación, se detalla el rendimiento de cada modelo:</w:t>
      </w:r>
    </w:p>
    <w:p w14:paraId="40B4EF50" w14:textId="77777777" w:rsidR="001370E2" w:rsidRPr="001370E2" w:rsidRDefault="001370E2" w:rsidP="001370E2">
      <w:pPr>
        <w:spacing w:line="360" w:lineRule="auto"/>
        <w:jc w:val="both"/>
        <w:rPr>
          <w:sz w:val="24"/>
          <w:szCs w:val="24"/>
          <w:lang w:val="es-ES"/>
        </w:rPr>
      </w:pPr>
      <w:r w:rsidRPr="001370E2">
        <w:rPr>
          <w:sz w:val="24"/>
          <w:szCs w:val="24"/>
          <w:lang w:val="es-ES"/>
        </w:rPr>
        <w:t>Decision Tree:</w:t>
      </w:r>
    </w:p>
    <w:p w14:paraId="784DA58D"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31</w:t>
      </w:r>
    </w:p>
    <w:p w14:paraId="55D51C1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35</w:t>
      </w:r>
    </w:p>
    <w:p w14:paraId="6BA38096" w14:textId="77777777" w:rsidR="001370E2" w:rsidRPr="001370E2" w:rsidRDefault="001370E2" w:rsidP="001370E2">
      <w:pPr>
        <w:spacing w:line="360" w:lineRule="auto"/>
        <w:jc w:val="both"/>
        <w:rPr>
          <w:sz w:val="24"/>
          <w:szCs w:val="24"/>
          <w:lang w:val="es-ES"/>
        </w:rPr>
      </w:pPr>
      <w:r w:rsidRPr="001370E2">
        <w:rPr>
          <w:sz w:val="24"/>
          <w:szCs w:val="24"/>
          <w:lang w:val="es-ES"/>
        </w:rPr>
        <w:t xml:space="preserve">Crítica: El Decision Tree presenta una cifra alta tanto de FALSOS POSITIVOS como de FALSOS NEGATIVOS. Esto quiere decir que el algoritmo tiene problemas significativos para predecir de manera efectiva en ambas direcciones. Por un lado, genera demasiadas "falsas alarmas" (31 FP en el gráfico), diagnosticando a pacientes sanos como enfermos; por el otro, pasa por alto muchos casos de enfermedad (35 FN en el gráfico, lo cual es muy grave si la </w:t>
      </w:r>
      <w:r w:rsidRPr="001370E2">
        <w:rPr>
          <w:sz w:val="24"/>
          <w:szCs w:val="24"/>
          <w:lang w:val="es-ES"/>
        </w:rPr>
        <w:lastRenderedPageBreak/>
        <w:t>enfermedad es crítica). Esta es la peor alternativa de los tres modelos evaluados con respecto al error balanceado.</w:t>
      </w:r>
    </w:p>
    <w:p w14:paraId="6F072A09" w14:textId="77777777" w:rsidR="001370E2" w:rsidRPr="001370E2" w:rsidRDefault="001370E2" w:rsidP="001370E2">
      <w:pPr>
        <w:spacing w:line="360" w:lineRule="auto"/>
        <w:jc w:val="both"/>
        <w:rPr>
          <w:sz w:val="24"/>
          <w:szCs w:val="24"/>
          <w:lang w:val="es-ES"/>
        </w:rPr>
      </w:pPr>
      <w:r w:rsidRPr="001370E2">
        <w:rPr>
          <w:sz w:val="24"/>
          <w:szCs w:val="24"/>
          <w:lang w:val="es-ES"/>
        </w:rPr>
        <w:t>Random Forest:</w:t>
      </w:r>
    </w:p>
    <w:p w14:paraId="00E47B1B"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37</w:t>
      </w:r>
    </w:p>
    <w:p w14:paraId="58537A92"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13</w:t>
      </w:r>
    </w:p>
    <w:p w14:paraId="159222FC" w14:textId="77777777" w:rsidR="001370E2" w:rsidRPr="001370E2" w:rsidRDefault="001370E2" w:rsidP="001370E2">
      <w:pPr>
        <w:spacing w:line="360" w:lineRule="auto"/>
        <w:jc w:val="both"/>
        <w:rPr>
          <w:sz w:val="24"/>
          <w:szCs w:val="24"/>
          <w:lang w:val="es-ES"/>
        </w:rPr>
      </w:pPr>
      <w:r w:rsidRPr="001370E2">
        <w:rPr>
          <w:sz w:val="24"/>
          <w:szCs w:val="24"/>
          <w:lang w:val="es-ES"/>
        </w:rPr>
        <w:t>Crítica: Random Forest optimiza notablemente la predicción de la clase positiva, bajando los FALSOS NEGATIVOS a la cantidad de 13. Esto resulta una ventaja sumamente valiosa si reducir la pérdida de pacientes enfermos es prioritario. No obstante, este avance viene acompañado de una cifra alta de FALSOS POSITIVOS (37), esto quiere decir que el algoritmo genera un número considerable de falsas alarmas en personas sanas.</w:t>
      </w:r>
    </w:p>
    <w:p w14:paraId="2EBD987E" w14:textId="77777777" w:rsidR="001370E2" w:rsidRPr="001370E2" w:rsidRDefault="001370E2" w:rsidP="001370E2">
      <w:pPr>
        <w:spacing w:line="360" w:lineRule="auto"/>
        <w:jc w:val="both"/>
        <w:rPr>
          <w:sz w:val="24"/>
          <w:szCs w:val="24"/>
          <w:lang w:val="es-ES"/>
        </w:rPr>
      </w:pPr>
      <w:r w:rsidRPr="001370E2">
        <w:rPr>
          <w:sz w:val="24"/>
          <w:szCs w:val="24"/>
          <w:lang w:val="es-ES"/>
        </w:rPr>
        <w:t>Support Vector Machine (SVM):</w:t>
      </w:r>
    </w:p>
    <w:p w14:paraId="3A8FF915"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49</w:t>
      </w:r>
    </w:p>
    <w:p w14:paraId="40537644"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0</w:t>
      </w:r>
    </w:p>
    <w:p w14:paraId="21EEE551" w14:textId="419281EF" w:rsidR="00CC24A0" w:rsidRDefault="001370E2" w:rsidP="001370E2">
      <w:pPr>
        <w:spacing w:line="360" w:lineRule="auto"/>
        <w:jc w:val="both"/>
        <w:rPr>
          <w:sz w:val="24"/>
          <w:szCs w:val="24"/>
          <w:lang w:val="es-ES"/>
        </w:rPr>
      </w:pPr>
      <w:r w:rsidRPr="001370E2">
        <w:rPr>
          <w:sz w:val="24"/>
          <w:szCs w:val="24"/>
          <w:lang w:val="es-ES"/>
        </w:rPr>
        <w:t>Crítica: El SVM muestra un sesgo crítico. Con 49 FALSOS POSITIVOS en la etiqueta del gráfico, el algoritmo clasifica a todos los pacientes sanos como enfermos. No obstante, registra 0 FALSOS NEGATIVOS, lo cual se logra no porque sea perfecto, sino porque diagnostica la clase 'Enfermedad (1)' a la totalidad de los datos. Este proceder extremo indica un algoritmo fuertemente sesgado hacia la clase mayoritaria.</w:t>
      </w:r>
    </w:p>
    <w:p w14:paraId="2C8F821F" w14:textId="187FA001" w:rsidR="001370E2" w:rsidRDefault="001370E2" w:rsidP="001370E2">
      <w:pPr>
        <w:spacing w:line="360" w:lineRule="auto"/>
        <w:jc w:val="both"/>
        <w:rPr>
          <w:sz w:val="24"/>
          <w:szCs w:val="24"/>
          <w:lang w:val="es-ES"/>
        </w:rPr>
      </w:pPr>
    </w:p>
    <w:p w14:paraId="7329F770" w14:textId="2C0682EB" w:rsidR="001370E2" w:rsidRDefault="001370E2" w:rsidP="001370E2">
      <w:pPr>
        <w:spacing w:line="360" w:lineRule="auto"/>
        <w:jc w:val="both"/>
        <w:rPr>
          <w:sz w:val="24"/>
          <w:szCs w:val="24"/>
          <w:lang w:val="es-ES"/>
        </w:rPr>
      </w:pPr>
    </w:p>
    <w:p w14:paraId="10D93556" w14:textId="77DFCE0D" w:rsidR="001370E2" w:rsidRDefault="001370E2" w:rsidP="001370E2">
      <w:pPr>
        <w:spacing w:line="360" w:lineRule="auto"/>
        <w:jc w:val="both"/>
        <w:rPr>
          <w:sz w:val="24"/>
          <w:szCs w:val="24"/>
          <w:lang w:val="es-ES"/>
        </w:rPr>
      </w:pPr>
    </w:p>
    <w:p w14:paraId="5FF0B032" w14:textId="2FA46886" w:rsidR="001370E2" w:rsidRDefault="001370E2" w:rsidP="001370E2">
      <w:pPr>
        <w:spacing w:line="360" w:lineRule="auto"/>
        <w:jc w:val="both"/>
        <w:rPr>
          <w:sz w:val="24"/>
          <w:szCs w:val="24"/>
          <w:lang w:val="es-ES"/>
        </w:rPr>
      </w:pPr>
    </w:p>
    <w:p w14:paraId="514AA7E8" w14:textId="38185735" w:rsidR="001370E2" w:rsidRDefault="001370E2" w:rsidP="001370E2">
      <w:pPr>
        <w:spacing w:line="360" w:lineRule="auto"/>
        <w:jc w:val="both"/>
        <w:rPr>
          <w:sz w:val="24"/>
          <w:szCs w:val="24"/>
          <w:lang w:val="es-ES"/>
        </w:rPr>
      </w:pPr>
    </w:p>
    <w:p w14:paraId="18D6639F" w14:textId="73B89CA8" w:rsidR="001370E2" w:rsidRDefault="001370E2" w:rsidP="001370E2">
      <w:pPr>
        <w:spacing w:line="360" w:lineRule="auto"/>
        <w:jc w:val="both"/>
        <w:rPr>
          <w:sz w:val="24"/>
          <w:szCs w:val="24"/>
          <w:lang w:val="es-ES"/>
        </w:rPr>
      </w:pPr>
    </w:p>
    <w:p w14:paraId="0C5EC754" w14:textId="2B11A361" w:rsidR="001370E2" w:rsidRDefault="001370E2" w:rsidP="001370E2">
      <w:pPr>
        <w:spacing w:line="360" w:lineRule="auto"/>
        <w:jc w:val="both"/>
        <w:rPr>
          <w:sz w:val="24"/>
          <w:szCs w:val="24"/>
          <w:lang w:val="es-ES"/>
        </w:rPr>
      </w:pPr>
    </w:p>
    <w:p w14:paraId="5EB58D1D" w14:textId="77777777" w:rsidR="001370E2" w:rsidRDefault="001370E2" w:rsidP="001370E2">
      <w:pPr>
        <w:spacing w:line="360" w:lineRule="auto"/>
        <w:jc w:val="both"/>
        <w:rPr>
          <w:sz w:val="24"/>
          <w:szCs w:val="24"/>
          <w:lang w:val="es-ES"/>
        </w:rPr>
      </w:pPr>
    </w:p>
    <w:p w14:paraId="4A5BADC8" w14:textId="0D161946"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21</w:t>
      </w:r>
      <w:r w:rsidRPr="004A1267">
        <w:fldChar w:fldCharType="end"/>
      </w:r>
      <w:r w:rsidRPr="004A1267">
        <w:t xml:space="preserve">. </w:t>
      </w:r>
    </w:p>
    <w:p w14:paraId="71AF6F64" w14:textId="5DB2530C" w:rsidR="00CC1FDD" w:rsidRPr="00BB6616" w:rsidRDefault="00CC1FDD" w:rsidP="00BB6616">
      <w:pPr>
        <w:spacing w:line="360" w:lineRule="auto"/>
        <w:jc w:val="both"/>
      </w:pPr>
      <w:r>
        <w:rPr>
          <w:i/>
          <w:iCs/>
          <w:sz w:val="18"/>
          <w:szCs w:val="18"/>
        </w:rPr>
        <w:t xml:space="preserve">Comparación de </w:t>
      </w:r>
      <w:r w:rsidR="00DA6B6C">
        <w:rPr>
          <w:i/>
          <w:iCs/>
          <w:sz w:val="18"/>
          <w:szCs w:val="18"/>
        </w:rPr>
        <w:t>Falsos positivos y Falsos Negativos</w:t>
      </w:r>
    </w:p>
    <w:p w14:paraId="00DF31E4" w14:textId="065CEB04" w:rsidR="00B67DFA" w:rsidRDefault="003D64BD" w:rsidP="009B2419">
      <w:pPr>
        <w:spacing w:line="360" w:lineRule="auto"/>
        <w:jc w:val="both"/>
        <w:rPr>
          <w:sz w:val="24"/>
          <w:szCs w:val="24"/>
          <w:lang w:val="es-ES"/>
        </w:rPr>
      </w:pPr>
      <w:r w:rsidRPr="003D64BD">
        <w:rPr>
          <w:noProof/>
          <w:sz w:val="24"/>
          <w:szCs w:val="24"/>
          <w:lang w:val="es-ES"/>
        </w:rPr>
        <w:drawing>
          <wp:inline distT="0" distB="0" distL="0" distR="0" wp14:anchorId="35B0BC90" wp14:editId="31D1E2CB">
            <wp:extent cx="5673969" cy="3645678"/>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0107" cy="3688173"/>
                    </a:xfrm>
                    <a:prstGeom prst="rect">
                      <a:avLst/>
                    </a:prstGeom>
                  </pic:spPr>
                </pic:pic>
              </a:graphicData>
            </a:graphic>
          </wp:inline>
        </w:drawing>
      </w:r>
    </w:p>
    <w:p w14:paraId="53655945" w14:textId="77777777" w:rsidR="001370E2" w:rsidRPr="001370E2" w:rsidRDefault="001370E2" w:rsidP="001370E2">
      <w:pPr>
        <w:spacing w:line="360" w:lineRule="auto"/>
        <w:jc w:val="both"/>
        <w:rPr>
          <w:sz w:val="24"/>
          <w:szCs w:val="24"/>
          <w:lang w:val="es-ES"/>
        </w:rPr>
      </w:pPr>
      <w:r w:rsidRPr="001370E2">
        <w:rPr>
          <w:sz w:val="24"/>
          <w:szCs w:val="24"/>
          <w:lang w:val="es-ES"/>
        </w:rPr>
        <w:t>Revisando la tabla comparativa, al evaluar el rendimiento consolidado en la fase de pruebas, se concluye firmemente que Random Forest es el modelo más adecuado y balanceado para la aplicación dentro de las condiciones del estudio.</w:t>
      </w:r>
    </w:p>
    <w:p w14:paraId="1790EC21" w14:textId="77777777" w:rsidR="001370E2" w:rsidRPr="001370E2" w:rsidRDefault="001370E2" w:rsidP="001370E2">
      <w:pPr>
        <w:spacing w:line="360" w:lineRule="auto"/>
        <w:jc w:val="both"/>
        <w:rPr>
          <w:sz w:val="24"/>
          <w:szCs w:val="24"/>
          <w:lang w:val="es-ES"/>
        </w:rPr>
      </w:pPr>
      <w:r w:rsidRPr="001370E2">
        <w:rPr>
          <w:sz w:val="24"/>
          <w:szCs w:val="24"/>
          <w:lang w:val="es-ES"/>
        </w:rPr>
        <w:t>Accuracy: Aunque el SVM registra nominalmente un Accuracy de 0.7200 y un F1-Score de 0.8372, estas métricas son engañosas debido al marcado sesgo del modelo.</w:t>
      </w:r>
    </w:p>
    <w:p w14:paraId="23B450C4" w14:textId="77777777" w:rsidR="001370E2" w:rsidRPr="001370E2" w:rsidRDefault="001370E2" w:rsidP="001370E2">
      <w:pPr>
        <w:spacing w:line="360" w:lineRule="auto"/>
        <w:jc w:val="both"/>
        <w:rPr>
          <w:sz w:val="24"/>
          <w:szCs w:val="24"/>
          <w:lang w:val="es-ES"/>
        </w:rPr>
      </w:pPr>
      <w:r w:rsidRPr="001370E2">
        <w:rPr>
          <w:sz w:val="24"/>
          <w:szCs w:val="24"/>
          <w:lang w:val="es-ES"/>
        </w:rPr>
        <w:t>Recall: El SVM consigue un Recall nominal de 1.0000 pero críticamente sesgado. Esto se debe a que el modelo clasificó la totalidad de los casos hacia la clase mayoritaria ('Enfermedad (1)'), logrando un Recall perfecto en esa categoría, pero a costa de ignorar por completo la clase sana ('Sin enfermedad (2)').</w:t>
      </w:r>
    </w:p>
    <w:p w14:paraId="104278F0" w14:textId="77777777" w:rsidR="001370E2" w:rsidRPr="001370E2" w:rsidRDefault="001370E2" w:rsidP="001370E2">
      <w:pPr>
        <w:spacing w:line="360" w:lineRule="auto"/>
        <w:jc w:val="both"/>
        <w:rPr>
          <w:sz w:val="24"/>
          <w:szCs w:val="24"/>
          <w:lang w:val="es-ES"/>
        </w:rPr>
      </w:pPr>
      <w:r w:rsidRPr="001370E2">
        <w:rPr>
          <w:sz w:val="24"/>
          <w:szCs w:val="24"/>
          <w:lang w:val="es-ES"/>
        </w:rPr>
        <w:t>F1-Score: El SVM también registra un F1-Score de 0.8372, valor que resulta metodológicamente engañoso. Dicha métrica está inflada de manera artificial por el desbalance de clases, ocultando que el algoritmo carece de capacidad operativa real al acumular 49 FALSOS POSITIVOS al diagnosticar erróneamente a la totalidad de los pacientes sanos.</w:t>
      </w:r>
    </w:p>
    <w:p w14:paraId="482E4B4E" w14:textId="77777777" w:rsidR="001D5B28" w:rsidRDefault="001370E2" w:rsidP="001370E2">
      <w:pPr>
        <w:spacing w:line="360" w:lineRule="auto"/>
        <w:jc w:val="both"/>
        <w:rPr>
          <w:sz w:val="24"/>
          <w:szCs w:val="24"/>
          <w:lang w:val="es-ES"/>
        </w:rPr>
      </w:pPr>
      <w:r w:rsidRPr="001370E2">
        <w:rPr>
          <w:sz w:val="24"/>
          <w:szCs w:val="24"/>
          <w:lang w:val="es-ES"/>
        </w:rPr>
        <w:t>El Decision Tree es el que tiene el desempeño más bajo en todas las métricas evaluadas.</w:t>
      </w:r>
    </w:p>
    <w:p w14:paraId="68119F6C" w14:textId="77777777" w:rsidR="001D5B28" w:rsidRDefault="001370E2" w:rsidP="001370E2">
      <w:pPr>
        <w:spacing w:line="360" w:lineRule="auto"/>
        <w:jc w:val="both"/>
        <w:rPr>
          <w:sz w:val="24"/>
          <w:szCs w:val="24"/>
          <w:lang w:val="es-ES"/>
        </w:rPr>
      </w:pPr>
      <w:r w:rsidRPr="001370E2">
        <w:rPr>
          <w:sz w:val="24"/>
          <w:szCs w:val="24"/>
          <w:lang w:val="es-ES"/>
        </w:rPr>
        <w:lastRenderedPageBreak/>
        <w:t xml:space="preserve">Al comparar los modelos, se evidencia que Random Forest ofrece un Recall altamente competitivo, robusto y consistente (0.8968), en contraste con el Recall distorsionado de SVM (1.0000). La balanza entre precisión y </w:t>
      </w:r>
      <w:proofErr w:type="spellStart"/>
      <w:r w:rsidRPr="001370E2">
        <w:rPr>
          <w:sz w:val="24"/>
          <w:szCs w:val="24"/>
          <w:lang w:val="es-ES"/>
        </w:rPr>
        <w:t>recall</w:t>
      </w:r>
      <w:proofErr w:type="spellEnd"/>
      <w:r w:rsidRPr="001370E2">
        <w:rPr>
          <w:sz w:val="24"/>
          <w:szCs w:val="24"/>
          <w:lang w:val="es-ES"/>
        </w:rPr>
        <w:t xml:space="preserve"> se deriva directamente del costo de los FALSOS NEGATIVOS versus los FALSOS POSITIVOS en el escenario real del problema. Aunque el SVM registra métricas nominales altas, su incapacidad para identificar correctamente los casos sanos genera un nivel de FALSOS POSITIVOS (49), lo que limita su aplicabilidad. En contraste, Random Forest presentó un mejor equilibrio entre sensibilidad y capacidad de generalización, por lo que se considera el modelo más adecuado para este estudio.</w:t>
      </w:r>
    </w:p>
    <w:p w14:paraId="1D30D467" w14:textId="0BCD8E10"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22</w:t>
      </w:r>
      <w:r w:rsidRPr="004A1267">
        <w:fldChar w:fldCharType="end"/>
      </w:r>
      <w:r w:rsidRPr="004A1267">
        <w:t xml:space="preserve">. </w:t>
      </w:r>
    </w:p>
    <w:p w14:paraId="40F75C09" w14:textId="68736CFC" w:rsidR="00EF283A" w:rsidRDefault="00EF283A" w:rsidP="00EF283A">
      <w:pPr>
        <w:rPr>
          <w:i/>
          <w:iCs/>
          <w:sz w:val="18"/>
          <w:szCs w:val="18"/>
        </w:rPr>
      </w:pPr>
      <w:r>
        <w:rPr>
          <w:i/>
          <w:iCs/>
          <w:sz w:val="18"/>
          <w:szCs w:val="18"/>
        </w:rPr>
        <w:t>Medidas</w:t>
      </w:r>
    </w:p>
    <w:p w14:paraId="1E491754" w14:textId="4E5D06BF" w:rsidR="00CE43DC" w:rsidRDefault="00FE59D0" w:rsidP="00CE43DC">
      <w:pPr>
        <w:spacing w:line="360" w:lineRule="auto"/>
        <w:jc w:val="center"/>
        <w:rPr>
          <w:sz w:val="24"/>
          <w:szCs w:val="24"/>
          <w:lang w:val="es-ES"/>
        </w:rPr>
      </w:pPr>
      <w:r w:rsidRPr="00FE59D0">
        <w:rPr>
          <w:noProof/>
          <w:sz w:val="24"/>
          <w:szCs w:val="24"/>
          <w:lang w:val="es-ES"/>
        </w:rPr>
        <w:drawing>
          <wp:inline distT="0" distB="0" distL="0" distR="0" wp14:anchorId="5AD749C0" wp14:editId="2F72CF56">
            <wp:extent cx="5681185" cy="97692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72054" cy="992549"/>
                    </a:xfrm>
                    <a:prstGeom prst="rect">
                      <a:avLst/>
                    </a:prstGeom>
                  </pic:spPr>
                </pic:pic>
              </a:graphicData>
            </a:graphic>
          </wp:inline>
        </w:drawing>
      </w:r>
    </w:p>
    <w:p w14:paraId="61D8A341" w14:textId="77777777" w:rsidR="00CE43DC" w:rsidRDefault="00CE43DC" w:rsidP="00CE43DC">
      <w:pPr>
        <w:spacing w:line="360" w:lineRule="auto"/>
        <w:jc w:val="center"/>
        <w:rPr>
          <w:sz w:val="24"/>
          <w:szCs w:val="24"/>
          <w:lang w:val="es-ES"/>
        </w:rPr>
      </w:pPr>
    </w:p>
    <w:p w14:paraId="08FE9BC8" w14:textId="32DBC0AB" w:rsidR="00CE78BF" w:rsidRPr="00CE78BF" w:rsidRDefault="00CE78BF" w:rsidP="00CE78BF">
      <w:pPr>
        <w:spacing w:line="360" w:lineRule="auto"/>
        <w:jc w:val="both"/>
        <w:rPr>
          <w:sz w:val="24"/>
          <w:szCs w:val="24"/>
        </w:rPr>
      </w:pPr>
      <w:r w:rsidRPr="00CE78BF">
        <w:rPr>
          <w:sz w:val="24"/>
          <w:szCs w:val="24"/>
        </w:rPr>
        <w:t>Analizando los resultados</w:t>
      </w:r>
      <w:r>
        <w:rPr>
          <w:sz w:val="24"/>
          <w:szCs w:val="24"/>
        </w:rPr>
        <w:t xml:space="preserve"> de la curva ROC</w:t>
      </w:r>
      <w:r w:rsidRPr="00CE78BF">
        <w:rPr>
          <w:sz w:val="24"/>
          <w:szCs w:val="24"/>
        </w:rPr>
        <w:t>:</w:t>
      </w:r>
    </w:p>
    <w:p w14:paraId="7EAA3F6A" w14:textId="437FFBDB" w:rsidR="00CE78BF" w:rsidRPr="0052721D" w:rsidRDefault="00C969F3" w:rsidP="00CE78BF">
      <w:pPr>
        <w:spacing w:line="360" w:lineRule="auto"/>
        <w:jc w:val="both"/>
        <w:rPr>
          <w:sz w:val="24"/>
          <w:szCs w:val="24"/>
          <w:lang w:val="en-US"/>
        </w:rPr>
      </w:pPr>
      <w:r w:rsidRPr="0052721D">
        <w:rPr>
          <w:sz w:val="24"/>
          <w:szCs w:val="24"/>
        </w:rPr>
        <w:t>Decision Tree: AUC = 0,5448</w:t>
      </w:r>
    </w:p>
    <w:p w14:paraId="644FBAEB" w14:textId="421EA67F" w:rsidR="00CE78BF" w:rsidRPr="0052721D" w:rsidRDefault="00C969F3" w:rsidP="00CE78BF">
      <w:pPr>
        <w:spacing w:line="360" w:lineRule="auto"/>
        <w:jc w:val="both"/>
        <w:rPr>
          <w:sz w:val="24"/>
          <w:szCs w:val="24"/>
          <w:lang w:val="en-US"/>
        </w:rPr>
      </w:pPr>
      <w:r w:rsidRPr="0052721D">
        <w:rPr>
          <w:sz w:val="24"/>
          <w:szCs w:val="24"/>
        </w:rPr>
        <w:t>Random Forest: AUC = 0,7370</w:t>
      </w:r>
    </w:p>
    <w:p w14:paraId="61C2BB7C" w14:textId="5B130065" w:rsidR="00CE78BF" w:rsidRPr="0052721D" w:rsidRDefault="009B6052" w:rsidP="00CE78BF">
      <w:pPr>
        <w:spacing w:line="360" w:lineRule="auto"/>
        <w:jc w:val="both"/>
        <w:rPr>
          <w:sz w:val="24"/>
          <w:szCs w:val="24"/>
        </w:rPr>
      </w:pPr>
      <w:r w:rsidRPr="0052721D">
        <w:rPr>
          <w:sz w:val="24"/>
          <w:szCs w:val="24"/>
        </w:rPr>
        <w:t>SVM: AUC = 0,7026</w:t>
      </w:r>
    </w:p>
    <w:p w14:paraId="7728CB42" w14:textId="5CE27116" w:rsidR="00FB446E" w:rsidRPr="0052721D" w:rsidRDefault="00FB446E" w:rsidP="00FB446E">
      <w:pPr>
        <w:spacing w:line="360" w:lineRule="auto"/>
        <w:jc w:val="both"/>
        <w:rPr>
          <w:sz w:val="24"/>
          <w:szCs w:val="24"/>
          <w:lang w:val="es-ES"/>
        </w:rPr>
      </w:pPr>
      <w:r w:rsidRPr="0052721D">
        <w:rPr>
          <w:sz w:val="24"/>
          <w:szCs w:val="24"/>
        </w:rPr>
        <w:t>El modelo que presenta la mejor curva ROC es Random Forest, con un AUC de 0,7370, seguido de SVM con 0,7026 y Decision Tree con 0,5448. Los tres valores se encuentran por encima de 0,5, lo que indica una capacidad discriminativa superior al azar; dentro de los modelos evaluados, Random Forest presenta el mejor desempeño según esta métrica.</w:t>
      </w:r>
    </w:p>
    <w:p w14:paraId="760F7C53" w14:textId="370844DB" w:rsidR="00FB446E" w:rsidRPr="00FB446E" w:rsidRDefault="00FB446E" w:rsidP="00FB446E">
      <w:pPr>
        <w:spacing w:line="360" w:lineRule="auto"/>
        <w:jc w:val="both"/>
        <w:rPr>
          <w:sz w:val="24"/>
          <w:szCs w:val="24"/>
        </w:rPr>
      </w:pPr>
      <w:r w:rsidRPr="00FB446E">
        <w:rPr>
          <w:sz w:val="24"/>
          <w:szCs w:val="24"/>
        </w:rPr>
        <w:t>El bajo desempeño de los algoritmos responde a diversos factores, los cuales quedan en evidencia tanto en los reducidos valores de AUC como en los fallos visibles dentro de las matrices de confusión:</w:t>
      </w:r>
    </w:p>
    <w:p w14:paraId="5E9581D7" w14:textId="6C5AAC36" w:rsidR="00FB446E" w:rsidRPr="0052721D" w:rsidRDefault="00FB446E" w:rsidP="00FB446E">
      <w:pPr>
        <w:spacing w:line="360" w:lineRule="auto"/>
        <w:jc w:val="both"/>
        <w:rPr>
          <w:sz w:val="24"/>
          <w:szCs w:val="24"/>
        </w:rPr>
      </w:pPr>
      <w:r w:rsidRPr="0052721D">
        <w:rPr>
          <w:sz w:val="24"/>
          <w:szCs w:val="24"/>
        </w:rPr>
        <w:t xml:space="preserve">Rendimiento global según AUC: Random Forest alcanzó el mayor AUC (0,7370), seguido de SVM (0,7026) y Decision Tree (0,5448). Esto indica que Random Forest presentó la mejor </w:t>
      </w:r>
      <w:r w:rsidRPr="0052721D">
        <w:rPr>
          <w:sz w:val="24"/>
          <w:szCs w:val="24"/>
        </w:rPr>
        <w:lastRenderedPageBreak/>
        <w:t>capacidad discriminativa entre los modelos evaluados, mientras que Decision Tree mostró un desempeño más cercano al azar.</w:t>
      </w:r>
    </w:p>
    <w:p w14:paraId="0DE0A9A6" w14:textId="77777777" w:rsidR="00FB446E" w:rsidRPr="00FB446E" w:rsidRDefault="00FB446E" w:rsidP="00FB446E">
      <w:pPr>
        <w:spacing w:line="360" w:lineRule="auto"/>
        <w:jc w:val="both"/>
        <w:rPr>
          <w:sz w:val="24"/>
          <w:szCs w:val="24"/>
        </w:rPr>
      </w:pPr>
      <w:r w:rsidRPr="00FB446E">
        <w:rPr>
          <w:sz w:val="24"/>
          <w:szCs w:val="24"/>
        </w:rPr>
        <w:t>Dificultades con los Falsos Negativos y Falsos Positivos:</w:t>
      </w:r>
    </w:p>
    <w:p w14:paraId="66F7A95E" w14:textId="0FC2451C" w:rsidR="00FB446E" w:rsidRPr="00FB446E" w:rsidRDefault="00FB446E" w:rsidP="00FB446E">
      <w:pPr>
        <w:spacing w:line="360" w:lineRule="auto"/>
        <w:jc w:val="both"/>
        <w:rPr>
          <w:sz w:val="24"/>
          <w:szCs w:val="24"/>
        </w:rPr>
      </w:pPr>
      <w:r>
        <w:rPr>
          <w:sz w:val="24"/>
          <w:szCs w:val="24"/>
        </w:rPr>
        <w:t>Decision Tree</w:t>
      </w:r>
      <w:r w:rsidRPr="00FB446E">
        <w:rPr>
          <w:sz w:val="24"/>
          <w:szCs w:val="24"/>
        </w:rPr>
        <w:t>: Acumula 35 Falsos Negativos (casos positivos catalogados como sanos) y 31 Falsos Positivos (casos sanos catalogados como enfermos). Esto resulta delicado en escenarios clínicos, puesto que omitir un diagnóstico en un paciente enfermo (Falso Negativo) puede acarrear complicaciones severas.</w:t>
      </w:r>
    </w:p>
    <w:p w14:paraId="3C29AE83" w14:textId="432B91F9" w:rsidR="00FB446E" w:rsidRPr="0052721D" w:rsidRDefault="00FB446E" w:rsidP="00FB446E">
      <w:pPr>
        <w:spacing w:line="360" w:lineRule="auto"/>
        <w:jc w:val="both"/>
        <w:rPr>
          <w:sz w:val="24"/>
          <w:szCs w:val="24"/>
        </w:rPr>
      </w:pPr>
      <w:r w:rsidRPr="0052721D">
        <w:rPr>
          <w:sz w:val="24"/>
          <w:szCs w:val="24"/>
        </w:rPr>
        <w:t>Random Forest: registra el AUC más alto (0,7370) y presenta 13 falsos negativos y 37 falsos positivos. Además, reduce los falsos negativos frente al Árbol de Decisión, aunque incrementa los falsos positivos.</w:t>
      </w:r>
    </w:p>
    <w:p w14:paraId="1B41E74F" w14:textId="77777777" w:rsidR="00FB446E" w:rsidRPr="00FB446E" w:rsidRDefault="00FB446E" w:rsidP="00FB446E">
      <w:pPr>
        <w:spacing w:line="360" w:lineRule="auto"/>
        <w:jc w:val="both"/>
        <w:rPr>
          <w:sz w:val="24"/>
          <w:szCs w:val="24"/>
        </w:rPr>
      </w:pPr>
      <w:r w:rsidRPr="00FB446E">
        <w:rPr>
          <w:sz w:val="24"/>
          <w:szCs w:val="24"/>
        </w:rPr>
        <w:t>Máquina de Vectores de Soporte (SVM): Este enfoque presenta complicaciones notables. A pesar de arrojar 0 Falsos Negativos, incurre en 49 Falsos Positivos. Esto sucede porque el algoritmo clasifica prácticamente todos los registros dentro de la categoría 'Enfermedad (1)' (tal como se aprecia en su matriz de confusión, donde la mayoría de las pruebas van a la clase 1). Esto eleva su Recall positivo a 1.0, pero perjudica drásticamente la Precisión y deja el Recall de la categoría 'Sin enfermedad (2)' en 0.0, volviéndolo un clasificador poco práctico y superficial.</w:t>
      </w:r>
    </w:p>
    <w:p w14:paraId="01B9EEE2" w14:textId="1B1E5CDE" w:rsidR="00FB446E" w:rsidRPr="00FB446E" w:rsidRDefault="00FB446E" w:rsidP="00FB446E">
      <w:pPr>
        <w:spacing w:line="360" w:lineRule="auto"/>
        <w:jc w:val="both"/>
        <w:rPr>
          <w:sz w:val="24"/>
          <w:szCs w:val="24"/>
        </w:rPr>
      </w:pPr>
      <w:r w:rsidRPr="00FB446E">
        <w:rPr>
          <w:sz w:val="24"/>
          <w:szCs w:val="24"/>
        </w:rPr>
        <w:t>Desproporción entre Clases: Al revisar la distribución de los registros en la columna 'Dataset', salta a la vista una disparidad considerable en el volumen de datos por clase (más de 400 registros en la clase '1' frente a menos de 200 en la clase '2'). Ante esta falta de equilibrio, los algoritmos suelen decantarse por la clase más abundante, lo que genera una falsa impresión de buen funcionamiento en dicho grupo, pero deteriora la respuesta en la clase minoritaria (tal como se observa en SVM, que asigna casi todo a la clase 1).</w:t>
      </w:r>
    </w:p>
    <w:p w14:paraId="14236304" w14:textId="12F848C0" w:rsidR="00FB446E" w:rsidRPr="00FB446E" w:rsidRDefault="00FB446E" w:rsidP="00FB446E">
      <w:pPr>
        <w:spacing w:line="360" w:lineRule="auto"/>
        <w:jc w:val="both"/>
        <w:rPr>
          <w:sz w:val="24"/>
          <w:szCs w:val="24"/>
        </w:rPr>
      </w:pPr>
      <w:r w:rsidRPr="00FB446E">
        <w:rPr>
          <w:sz w:val="24"/>
          <w:szCs w:val="24"/>
        </w:rPr>
        <w:t>Escasa fuerza en los Atributos: La matriz de correlaciones evidencia que ninguna variable guarda una relación estrecha con la columna 'Dataset' (la etiqueta objetivo). Esto indica que las variables actuales tal vez carezcan del poder predictivo necesario para resolver el problema de clasificación.</w:t>
      </w:r>
    </w:p>
    <w:p w14:paraId="5CA15498" w14:textId="3529F343" w:rsidR="00CE78BF" w:rsidRPr="00CE78BF" w:rsidRDefault="00FB446E" w:rsidP="00FB446E">
      <w:pPr>
        <w:spacing w:line="360" w:lineRule="auto"/>
        <w:jc w:val="both"/>
        <w:rPr>
          <w:sz w:val="24"/>
          <w:szCs w:val="24"/>
        </w:rPr>
      </w:pPr>
      <w:r w:rsidRPr="00FB446E">
        <w:rPr>
          <w:sz w:val="24"/>
          <w:szCs w:val="24"/>
        </w:rPr>
        <w:t xml:space="preserve">Como conclusión, los algoritmos se muestran incapaces de separar adecuadamente las categorías debido a una mezcla de clases desequilibradas, variables con baja capacidad predictiva y, muy probablemente, la dificultad natural del problema frente a la información </w:t>
      </w:r>
      <w:r w:rsidRPr="00FB446E">
        <w:rPr>
          <w:sz w:val="24"/>
          <w:szCs w:val="24"/>
        </w:rPr>
        <w:lastRenderedPageBreak/>
        <w:t>disponible. Para optimizar los resultados, se requeriría un tratamiento previo más profundo, tales como técnicas para equilibrar los datos, la creación de nuevas variables o la evaluación de algoritmos más sólidos y mejor calibrados.</w:t>
      </w:r>
    </w:p>
    <w:p w14:paraId="214063EA" w14:textId="3CE54C8C"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23</w:t>
      </w:r>
      <w:r w:rsidRPr="004A1267">
        <w:fldChar w:fldCharType="end"/>
      </w:r>
      <w:r w:rsidRPr="004A1267">
        <w:t xml:space="preserve">. </w:t>
      </w:r>
    </w:p>
    <w:p w14:paraId="08C7AAE5" w14:textId="77777777" w:rsidR="00CE43DC" w:rsidRDefault="00CE43DC" w:rsidP="00CE43DC">
      <w:pPr>
        <w:rPr>
          <w:i/>
          <w:iCs/>
          <w:sz w:val="18"/>
          <w:szCs w:val="18"/>
        </w:rPr>
      </w:pPr>
      <w:r>
        <w:rPr>
          <w:i/>
          <w:iCs/>
          <w:sz w:val="18"/>
          <w:szCs w:val="18"/>
        </w:rPr>
        <w:t>Curvas ROC Comparación de modelos</w:t>
      </w:r>
    </w:p>
    <w:p w14:paraId="5EDB0246" w14:textId="04ACFF69" w:rsidR="00A23E73" w:rsidRDefault="00CE78BF" w:rsidP="009B2419">
      <w:pPr>
        <w:spacing w:line="360" w:lineRule="auto"/>
        <w:jc w:val="both"/>
        <w:rPr>
          <w:sz w:val="24"/>
          <w:szCs w:val="24"/>
          <w:lang w:val="es-ES"/>
        </w:rPr>
      </w:pPr>
      <w:r>
        <w:rPr>
          <w:noProof/>
          <w:lang w:val="es-ES"/>
        </w:rPr>
        <w:drawing>
          <wp:inline distT="0" distB="0" distL="0" distR="0" wp14:anchorId="01DF6705" wp14:editId="6CA60431">
            <wp:extent cx="5759429" cy="4526671"/>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864"/>
                    <a:stretch/>
                  </pic:blipFill>
                  <pic:spPr bwMode="auto">
                    <a:xfrm>
                      <a:off x="0" y="0"/>
                      <a:ext cx="5759450" cy="4526688"/>
                    </a:xfrm>
                    <a:prstGeom prst="rect">
                      <a:avLst/>
                    </a:prstGeom>
                    <a:noFill/>
                    <a:ln>
                      <a:noFill/>
                    </a:ln>
                    <a:extLst>
                      <a:ext uri="{53640926-AAD7-44D8-BBD7-CCE9431645EC}">
                        <a14:shadowObscured xmlns:a14="http://schemas.microsoft.com/office/drawing/2010/main"/>
                      </a:ext>
                    </a:extLst>
                  </pic:spPr>
                </pic:pic>
              </a:graphicData>
            </a:graphic>
          </wp:inline>
        </w:drawing>
      </w:r>
    </w:p>
    <w:p w14:paraId="05C60805" w14:textId="1CB8E395" w:rsidR="00EF283A" w:rsidRDefault="00EF283A">
      <w:pPr>
        <w:rPr>
          <w:sz w:val="24"/>
          <w:szCs w:val="24"/>
          <w:lang w:val="es-ES"/>
        </w:rPr>
      </w:pPr>
      <w:r>
        <w:rPr>
          <w:sz w:val="24"/>
          <w:szCs w:val="24"/>
          <w:lang w:val="es-ES"/>
        </w:rPr>
        <w:br w:type="page"/>
      </w:r>
    </w:p>
    <w:p w14:paraId="13B1DA72" w14:textId="7E0E528C" w:rsidR="003274D8" w:rsidRDefault="003274D8" w:rsidP="003274D8">
      <w:pPr>
        <w:pStyle w:val="Ttulo1"/>
        <w:numPr>
          <w:ilvl w:val="0"/>
          <w:numId w:val="3"/>
        </w:numPr>
        <w:spacing w:after="240"/>
        <w:rPr>
          <w:color w:val="auto"/>
          <w:sz w:val="24"/>
          <w:szCs w:val="24"/>
          <w:lang w:val="en-US"/>
        </w:rPr>
      </w:pPr>
      <w:bookmarkStart w:id="20" w:name="_Toc232717490"/>
      <w:r>
        <w:rPr>
          <w:color w:val="auto"/>
          <w:sz w:val="24"/>
          <w:szCs w:val="24"/>
          <w:lang w:val="en-US"/>
        </w:rPr>
        <w:lastRenderedPageBreak/>
        <w:t>DISCUSIÓN</w:t>
      </w:r>
      <w:bookmarkEnd w:id="20"/>
    </w:p>
    <w:p w14:paraId="67052BB9" w14:textId="17141E0F" w:rsidR="00DC69FB" w:rsidRDefault="00DC69FB" w:rsidP="00DC69FB">
      <w:pPr>
        <w:pStyle w:val="NormalWeb"/>
        <w:spacing w:line="360" w:lineRule="auto"/>
        <w:jc w:val="both"/>
      </w:pPr>
      <w:r>
        <w:t xml:space="preserve">En este trabajo, el desempeño de los algoritmos depende directamente del dataset de pacientes con enfermedad hepática (ILPD) de </w:t>
      </w:r>
      <w:proofErr w:type="spellStart"/>
      <w:r>
        <w:t>Kaggle</w:t>
      </w:r>
      <w:proofErr w:type="spellEnd"/>
      <w:r>
        <w:t>. Este dataset, procedente de la India, abarca 583 registros, esta escala limitada restringe el alcance de generalización de los modelos en comparación con bases de datos de instituciones de salud masivas. Bajo esta consideración, los resultados obtenidos deben interpretarse teniendo en cuenta que el dataset utilizado corresponde a una población específica de la India, por lo que la extrapolación de los modelos a otras poblaciones</w:t>
      </w:r>
      <w:r w:rsidR="00F2167A">
        <w:t>,</w:t>
      </w:r>
      <w:r>
        <w:t xml:space="preserve"> particularmente a nivel regional requiere de validaciones adicionales con datos clínicos locales. Desde una perspectiva clínica, las pruebas de función hepática</w:t>
      </w:r>
      <w:r w:rsidR="00F2167A">
        <w:t>,</w:t>
      </w:r>
      <w:r>
        <w:t xml:space="preserve"> específicamente los niveles de bilirrubina y las transaminasas ALT y AST evidenciaron variaciones en sus valores descriptivos y patrones de comportamiento entre los grupos analizados durante la exploración de los datos. Cabe señalar que estas observaciones se desprenden del análisis estadístico descriptivo básico, ya que el alcance de este trabajo no incluyó la ejecución de un algoritmo formal de importancia de características. Con respecto a la limitación técnica, se identificaron 4 valores vacíos en la relación albúmina/globulina, los cuales fueron solventados aplicando imputación basada en la media para asegurar la continuidad del análisis. El principal reto metodológico fue la asimetría de clases, con un 71.35% de pacientes enfermos frente a un 28.6</w:t>
      </w:r>
      <w:r w:rsidR="00EA77D1">
        <w:t>5</w:t>
      </w:r>
      <w:r>
        <w:t>% de pacientes sanos. Para evitar interpretaciones engañosas de una exactitud (Accuracy) elevada, se implementaron métricas avanzadas como Precision, Recall, F1-Score y matrices de confusión, evaluadas sobre una muestra fija de prueba de 175 registros.</w:t>
      </w:r>
    </w:p>
    <w:p w14:paraId="2A7458F9" w14:textId="77777777" w:rsidR="00372D14" w:rsidRDefault="00372D14" w:rsidP="00372D14">
      <w:pPr>
        <w:pStyle w:val="NormalWeb"/>
        <w:spacing w:line="360" w:lineRule="auto"/>
        <w:jc w:val="both"/>
      </w:pPr>
      <w:r>
        <w:t>Los diagnósticos obtenidos en la fase de pruebas revelaron rendimientos muy diferenciados:</w:t>
      </w:r>
    </w:p>
    <w:p w14:paraId="4C8608E5" w14:textId="16AD7AA0" w:rsidR="00372D14" w:rsidRDefault="00372D14" w:rsidP="00372D14">
      <w:pPr>
        <w:pStyle w:val="NormalWeb"/>
        <w:numPr>
          <w:ilvl w:val="0"/>
          <w:numId w:val="15"/>
        </w:numPr>
        <w:spacing w:line="360" w:lineRule="auto"/>
        <w:jc w:val="both"/>
      </w:pPr>
      <w:r>
        <w:t>Support Vector Machine (SVM): Alcanzó un alto Accuracy (72.00%) y F1-Score (0.8372), con un Recall perfecto (1.0000) con 0 FALSOS NEGATIVOS. No obstante, un análisis profundo reveló que este resultado está duramente sesgado: el modelo diagnosticó equivocadamente a todos los pacientes sanos como enfermos (49 FALSOS POSITIVOS).</w:t>
      </w:r>
    </w:p>
    <w:p w14:paraId="4D101B1F" w14:textId="5971D99B" w:rsidR="00372D14" w:rsidRDefault="00372D14" w:rsidP="00372D14">
      <w:pPr>
        <w:pStyle w:val="NormalWeb"/>
        <w:numPr>
          <w:ilvl w:val="0"/>
          <w:numId w:val="15"/>
        </w:numPr>
        <w:spacing w:line="360" w:lineRule="auto"/>
        <w:jc w:val="both"/>
      </w:pPr>
      <w:bookmarkStart w:id="21" w:name="_Hlk236984980"/>
      <w:r>
        <w:t xml:space="preserve">Random Forest: Se consolidó como la alternativa más robusta, estable y equilibrada </w:t>
      </w:r>
      <w:bookmarkEnd w:id="21"/>
      <w:r>
        <w:t xml:space="preserve">frente al riesgo de sobreajuste. Su ventaja fue que optimizó de forma real un </w:t>
      </w:r>
      <w:r>
        <w:lastRenderedPageBreak/>
        <w:t>acoplamiento armónico de métricas al conservar un Recall alto (0.8968), registrando solo 13 FALSOS NEGATIVOS (frente a 37 Falsos Positivos).</w:t>
      </w:r>
    </w:p>
    <w:p w14:paraId="1B889C48" w14:textId="70A32800" w:rsidR="00EA77D1" w:rsidRDefault="00372D14" w:rsidP="00372D14">
      <w:pPr>
        <w:pStyle w:val="NormalWeb"/>
        <w:numPr>
          <w:ilvl w:val="0"/>
          <w:numId w:val="15"/>
        </w:numPr>
        <w:spacing w:line="360" w:lineRule="auto"/>
        <w:jc w:val="both"/>
      </w:pPr>
      <w:r>
        <w:t>Decision Tree: Tiene el desempeño más bajo de los tres modelos, registrando un nivel elevado de fallos en ambos lados con 31 FALSOS POSITIVOS y 35 FALSOS NEGATIVOS.</w:t>
      </w:r>
    </w:p>
    <w:p w14:paraId="3E428701" w14:textId="437EFFFA" w:rsidR="00924910" w:rsidRPr="00CB1484" w:rsidRDefault="00924910" w:rsidP="00924910">
      <w:pPr>
        <w:pStyle w:val="NormalWeb"/>
        <w:spacing w:line="360" w:lineRule="auto"/>
        <w:jc w:val="both"/>
      </w:pPr>
      <w:r w:rsidRPr="00CB1484">
        <w:t>Random Forest se consolidó como la alternativa más equilibrada en relación con Accuracy y Recall y, además, presentó el valor AUC más alto (0,7370). SVM obtuvo un AUC de 0,7026 y Decision Tree de 0,5448. En conjunto, estos resultados muestran que Random Forest tuvo la mejor capacidad discriminativa entre los tres modelos evaluados.</w:t>
      </w:r>
    </w:p>
    <w:p w14:paraId="5A5432A6" w14:textId="4EBF4A0C" w:rsidR="00B0404A" w:rsidRDefault="00B0404A" w:rsidP="00EA77D1">
      <w:pPr>
        <w:pStyle w:val="NormalWeb"/>
        <w:spacing w:line="360" w:lineRule="auto"/>
        <w:jc w:val="both"/>
      </w:pPr>
      <w:r w:rsidRPr="00B0404A">
        <w:t xml:space="preserve">Los resultados obtenidos con Random Forest coinciden con </w:t>
      </w:r>
      <w:proofErr w:type="spellStart"/>
      <w:r w:rsidRPr="00B0404A">
        <w:t>Nookala</w:t>
      </w:r>
      <w:proofErr w:type="spellEnd"/>
      <w:r w:rsidRPr="00B0404A">
        <w:t xml:space="preserve"> et al. (2025), quienes reportaron que este algoritmo presenta un desempeño superior para la detección temprana de enfermedades hepáticas.</w:t>
      </w:r>
    </w:p>
    <w:p w14:paraId="5BCFA478" w14:textId="67083AA0" w:rsidR="00B0404A" w:rsidRDefault="00B0404A" w:rsidP="00B0404A">
      <w:pPr>
        <w:pStyle w:val="NormalWeb"/>
        <w:spacing w:line="360" w:lineRule="auto"/>
        <w:jc w:val="both"/>
      </w:pPr>
      <w:r w:rsidRPr="00B0404A">
        <w:t xml:space="preserve">A diferencia de </w:t>
      </w:r>
      <w:proofErr w:type="spellStart"/>
      <w:r w:rsidRPr="00B0404A">
        <w:t>Syed</w:t>
      </w:r>
      <w:proofErr w:type="spellEnd"/>
      <w:r w:rsidRPr="00B0404A">
        <w:t xml:space="preserve"> et al. (2025), quienes encontraron que CNN obtuvo los mejores resultados, en este estudio Random Forest presentó un mejor equilibrio debido al tamaño y características del </w:t>
      </w:r>
      <w:r w:rsidR="00CB7C9E">
        <w:t>dataset</w:t>
      </w:r>
      <w:r w:rsidRPr="00B0404A">
        <w:t xml:space="preserve"> utilizado.</w:t>
      </w:r>
    </w:p>
    <w:p w14:paraId="28C423A8" w14:textId="45BCFCD9" w:rsidR="001E384A" w:rsidRDefault="002824C9" w:rsidP="00022B28">
      <w:pPr>
        <w:pStyle w:val="NormalWeb"/>
        <w:spacing w:line="360" w:lineRule="auto"/>
        <w:jc w:val="both"/>
      </w:pPr>
      <w:r w:rsidRPr="002824C9">
        <w:t xml:space="preserve">El modelo Random Forest </w:t>
      </w:r>
      <w:r>
        <w:t>ajustado</w:t>
      </w:r>
      <w:r w:rsidRPr="002824C9">
        <w:t xml:space="preserve"> mediante optimización bayesiana demostró </w:t>
      </w:r>
      <w:r>
        <w:t>el</w:t>
      </w:r>
      <w:r w:rsidRPr="002824C9">
        <w:t xml:space="preserve"> mayor </w:t>
      </w:r>
      <w:r>
        <w:t>rendimiento</w:t>
      </w:r>
      <w:r w:rsidRPr="002824C9">
        <w:t xml:space="preserve"> al </w:t>
      </w:r>
      <w:r>
        <w:t>registrar</w:t>
      </w:r>
      <w:r w:rsidRPr="002824C9">
        <w:t xml:space="preserve"> la precisión más alta de 81.06%, superando a SVM, </w:t>
      </w:r>
      <w:proofErr w:type="spellStart"/>
      <w:r w:rsidRPr="002824C9">
        <w:t>AdaBoost</w:t>
      </w:r>
      <w:proofErr w:type="spellEnd"/>
      <w:r w:rsidRPr="002824C9">
        <w:t xml:space="preserve"> y </w:t>
      </w:r>
      <w:proofErr w:type="spellStart"/>
      <w:r w:rsidRPr="002824C9">
        <w:t>XGBoost</w:t>
      </w:r>
      <w:proofErr w:type="spellEnd"/>
      <w:r w:rsidRPr="002824C9">
        <w:t xml:space="preserve"> en la predicción de enfermedades hepáticas. Este resultado </w:t>
      </w:r>
      <w:r>
        <w:t xml:space="preserve">de </w:t>
      </w:r>
      <w:r>
        <w:fldChar w:fldCharType="begin" w:fldLock="1"/>
      </w:r>
      <w:r w:rsidR="00DB1A11">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fldChar w:fldCharType="separate"/>
      </w:r>
      <w:r w:rsidRPr="002824C9">
        <w:rPr>
          <w:noProof/>
        </w:rPr>
        <w:t>(Kumar &amp; Rani, 2024)</w:t>
      </w:r>
      <w:r>
        <w:fldChar w:fldCharType="end"/>
      </w:r>
      <w:r>
        <w:t xml:space="preserve">, </w:t>
      </w:r>
      <w:r w:rsidRPr="002824C9">
        <w:t xml:space="preserve">coincide con los </w:t>
      </w:r>
      <w:r>
        <w:t>resultados</w:t>
      </w:r>
      <w:r w:rsidRPr="002824C9">
        <w:t xml:space="preserve"> de </w:t>
      </w:r>
      <w:r>
        <w:t>la</w:t>
      </w:r>
      <w:r w:rsidRPr="002824C9">
        <w:t xml:space="preserve"> investigación,</w:t>
      </w:r>
      <w:r w:rsidR="00AF7597" w:rsidRPr="00AF7597">
        <w:t xml:space="preserve"> bajo las limitaciones de nuestra muestra</w:t>
      </w:r>
      <w:r w:rsidRPr="002824C9">
        <w:t xml:space="preserve"> donde el modelo de </w:t>
      </w:r>
      <w:r>
        <w:t>Random Forest</w:t>
      </w:r>
      <w:r w:rsidRPr="002824C9">
        <w:t xml:space="preserve"> se </w:t>
      </w:r>
      <w:r>
        <w:t>posicion</w:t>
      </w:r>
      <w:r w:rsidR="00174112">
        <w:t>ó</w:t>
      </w:r>
      <w:r w:rsidRPr="002824C9">
        <w:t xml:space="preserve"> como el </w:t>
      </w:r>
      <w:r w:rsidR="007E5C46">
        <w:t>modelo</w:t>
      </w:r>
      <w:r w:rsidRPr="002824C9">
        <w:t xml:space="preserve"> más </w:t>
      </w:r>
      <w:r w:rsidR="007E5C46" w:rsidRPr="002824C9">
        <w:t>exacto</w:t>
      </w:r>
      <w:r w:rsidRPr="002824C9">
        <w:t xml:space="preserve"> y fiable, confirmando su </w:t>
      </w:r>
      <w:r w:rsidR="00027EE9" w:rsidRPr="00027EE9">
        <w:t xml:space="preserve">mejor equilibrio general y una mayor consistencia predictiva </w:t>
      </w:r>
      <w:r w:rsidR="00027EE9">
        <w:t xml:space="preserve">para identificar </w:t>
      </w:r>
      <w:r w:rsidRPr="002824C9">
        <w:t xml:space="preserve">patrones complejos en el diagnóstico </w:t>
      </w:r>
      <w:r w:rsidR="007E5C46">
        <w:t>precoz</w:t>
      </w:r>
      <w:r w:rsidRPr="002824C9">
        <w:t xml:space="preserve"> y no invasivo de este tipo de </w:t>
      </w:r>
      <w:r w:rsidR="007E5C46">
        <w:t>afecciones</w:t>
      </w:r>
      <w:r w:rsidRPr="002824C9">
        <w:t xml:space="preserve"> médicas.</w:t>
      </w:r>
    </w:p>
    <w:p w14:paraId="24034DFB" w14:textId="624E335C" w:rsidR="00EF283A" w:rsidRDefault="00EF283A">
      <w:pPr>
        <w:rPr>
          <w:rFonts w:ascii="Times New Roman" w:eastAsia="Times New Roman" w:hAnsi="Times New Roman" w:cs="Times New Roman"/>
          <w:sz w:val="24"/>
          <w:szCs w:val="24"/>
          <w:lang w:eastAsia="es-EC"/>
        </w:rPr>
      </w:pPr>
      <w:r>
        <w:br w:type="page"/>
      </w:r>
    </w:p>
    <w:p w14:paraId="5B6A95A6" w14:textId="712C919C" w:rsidR="00350C92" w:rsidRDefault="00350C92" w:rsidP="00350C92">
      <w:pPr>
        <w:pStyle w:val="Ttulo1"/>
        <w:numPr>
          <w:ilvl w:val="0"/>
          <w:numId w:val="3"/>
        </w:numPr>
        <w:spacing w:after="240"/>
        <w:rPr>
          <w:color w:val="auto"/>
          <w:sz w:val="24"/>
          <w:szCs w:val="24"/>
          <w:lang w:val="en-US"/>
        </w:rPr>
      </w:pPr>
      <w:bookmarkStart w:id="22" w:name="_Toc232717491"/>
      <w:r>
        <w:rPr>
          <w:color w:val="auto"/>
          <w:sz w:val="24"/>
          <w:szCs w:val="24"/>
          <w:lang w:val="en-US"/>
        </w:rPr>
        <w:lastRenderedPageBreak/>
        <w:t>CONCLUSIÓN</w:t>
      </w:r>
      <w:bookmarkEnd w:id="22"/>
    </w:p>
    <w:p w14:paraId="5F1598E7" w14:textId="26F51DAB" w:rsidR="00343E8C" w:rsidRDefault="00343E8C" w:rsidP="00C75623">
      <w:pPr>
        <w:pStyle w:val="NormalWeb"/>
        <w:spacing w:line="360" w:lineRule="auto"/>
        <w:jc w:val="both"/>
      </w:pPr>
      <w:r w:rsidRPr="00343E8C">
        <w:t>El estudio comparativo determinó con claridad que la asignación del modelo óptimo no debe basarse ciegamente en métricas globales infladas por el desbalance de datos. Aunque SVM obtuvo un Recall perfecto (1.0000), un Accuracy de 0.7200 y un F1-Score de 0.8372, su severo sesgo algorítmico y su absoluta incapacidad para identificar pacientes sanos</w:t>
      </w:r>
      <w:r w:rsidR="00AC65DD">
        <w:t xml:space="preserve"> </w:t>
      </w:r>
      <w:r w:rsidRPr="00AC65DD">
        <w:t xml:space="preserve">generando 49 </w:t>
      </w:r>
      <w:r w:rsidR="006E436F" w:rsidRPr="00AC65DD">
        <w:t xml:space="preserve">FALSOS </w:t>
      </w:r>
      <w:r w:rsidR="00AC65DD" w:rsidRPr="00AC65DD">
        <w:t xml:space="preserve">POSITIVOS </w:t>
      </w:r>
      <w:r w:rsidR="00245A76" w:rsidRPr="00AC65DD">
        <w:t>restringen su aplicabilidad directa en la práctica clínica. Por e</w:t>
      </w:r>
      <w:r w:rsidR="00245A76" w:rsidRPr="00245A76">
        <w:t>sta razón, Random Forest se presenta como la alternativa que mostró un mejor equilibrio</w:t>
      </w:r>
      <w:r w:rsidR="00245A76">
        <w:t>,</w:t>
      </w:r>
      <w:r w:rsidR="00245A76" w:rsidRPr="00245A76">
        <w:t xml:space="preserve"> consistente y adecuado</w:t>
      </w:r>
      <w:r w:rsidR="00245A76">
        <w:t xml:space="preserve"> </w:t>
      </w:r>
      <w:r w:rsidR="00245A76" w:rsidRPr="00245A76">
        <w:t>dentro de las condiciones del estudio</w:t>
      </w:r>
      <w:r w:rsidRPr="00343E8C">
        <w:t>, logrando una precisión óptima de 0.7533 frente a las deficiencias de SVM.</w:t>
      </w:r>
    </w:p>
    <w:p w14:paraId="1FFA8AEF" w14:textId="3989C04A" w:rsidR="00C75623" w:rsidRDefault="00C75623" w:rsidP="00C75623">
      <w:pPr>
        <w:pStyle w:val="NormalWeb"/>
        <w:spacing w:line="360" w:lineRule="auto"/>
        <w:jc w:val="both"/>
      </w:pPr>
      <w:r>
        <w:t>L</w:t>
      </w:r>
      <w:r w:rsidR="00ED1555">
        <w:t>a</w:t>
      </w:r>
      <w:r>
        <w:t xml:space="preserve">s </w:t>
      </w:r>
      <w:r w:rsidR="00ED1555">
        <w:t>contribuciones</w:t>
      </w:r>
      <w:r>
        <w:t xml:space="preserve"> principales estructurad</w:t>
      </w:r>
      <w:r w:rsidR="00E938F9">
        <w:t>a</w:t>
      </w:r>
      <w:r>
        <w:t>s bajo el cumplimiento de los objetivos son:</w:t>
      </w:r>
    </w:p>
    <w:p w14:paraId="4C820245" w14:textId="27D91A33" w:rsidR="008E4892" w:rsidRDefault="00C75623" w:rsidP="008E4892">
      <w:pPr>
        <w:pStyle w:val="NormalWeb"/>
        <w:numPr>
          <w:ilvl w:val="0"/>
          <w:numId w:val="11"/>
        </w:numPr>
        <w:spacing w:line="360" w:lineRule="auto"/>
        <w:jc w:val="both"/>
      </w:pPr>
      <w:r>
        <w:rPr>
          <w:b/>
          <w:bCs/>
        </w:rPr>
        <w:t>a) Cumplimiento del Objetivo Específico 1 (EDA):</w:t>
      </w:r>
      <w:r>
        <w:t xml:space="preserve"> Se </w:t>
      </w:r>
      <w:r w:rsidR="00ED1555">
        <w:t>estudiaron</w:t>
      </w:r>
      <w:r>
        <w:t xml:space="preserve"> cuantitativamente 583 registros, </w:t>
      </w:r>
      <w:r w:rsidR="00ED1555">
        <w:t>determinando</w:t>
      </w:r>
      <w:r>
        <w:t xml:space="preserve"> una mayor prevalencia masculina (441 hombres frente a 142 mujeres)</w:t>
      </w:r>
      <w:r w:rsidR="00064E82">
        <w:t xml:space="preserve">. </w:t>
      </w:r>
      <w:r w:rsidR="003B2E8B" w:rsidRPr="00932215">
        <w:t>Asimismo,</w:t>
      </w:r>
      <w:r w:rsidR="00AB745C">
        <w:t xml:space="preserve"> </w:t>
      </w:r>
      <w:r w:rsidR="00932215" w:rsidRPr="00932215">
        <w:t>el análisis exploratorio mostró diferencias en la distribución de las variables de función hepática (bilirrubina y transaminasas ALT/AST) entre los grupos</w:t>
      </w:r>
      <w:r w:rsidR="00517534" w:rsidRPr="00517534">
        <w:t>.</w:t>
      </w:r>
      <w:r w:rsidR="005B6FB4">
        <w:t xml:space="preserve"> Finalmente, el EDA detect</w:t>
      </w:r>
      <w:r w:rsidR="002D75E8">
        <w:t>ó</w:t>
      </w:r>
      <w:r>
        <w:t xml:space="preserve"> un fuerte des</w:t>
      </w:r>
      <w:r w:rsidR="008E4892">
        <w:t>equilibrio</w:t>
      </w:r>
      <w:r>
        <w:t xml:space="preserve"> de clases (416 enfermos frente a 167 sanos)</w:t>
      </w:r>
      <w:r w:rsidR="00C31864">
        <w:t>.</w:t>
      </w:r>
    </w:p>
    <w:p w14:paraId="3D9753B7" w14:textId="0401588D" w:rsidR="00C75623" w:rsidRDefault="00C75623" w:rsidP="00C75623">
      <w:pPr>
        <w:pStyle w:val="NormalWeb"/>
        <w:numPr>
          <w:ilvl w:val="0"/>
          <w:numId w:val="11"/>
        </w:numPr>
        <w:spacing w:line="360" w:lineRule="auto"/>
        <w:jc w:val="both"/>
      </w:pPr>
      <w:r>
        <w:rPr>
          <w:b/>
          <w:bCs/>
        </w:rPr>
        <w:t>b) Cumplimiento del Objetivo Específico 2 y Objetivo General (Diseño e Implementación):</w:t>
      </w:r>
      <w:r>
        <w:t xml:space="preserve"> Se </w:t>
      </w:r>
      <w:r w:rsidR="008E4892">
        <w:t>implement</w:t>
      </w:r>
      <w:r w:rsidR="002D75E8">
        <w:t>ó</w:t>
      </w:r>
      <w:r>
        <w:t xml:space="preserve"> un prototipo </w:t>
      </w:r>
      <w:r w:rsidR="00B57F6A">
        <w:t>orientado a la</w:t>
      </w:r>
      <w:r>
        <w:t xml:space="preserve"> clasificación supervisada </w:t>
      </w:r>
      <w:r w:rsidR="00B57F6A">
        <w:t>apoyado</w:t>
      </w:r>
      <w:r>
        <w:t xml:space="preserve"> en Decision Tree, Random Forest y SVM. </w:t>
      </w:r>
      <w:r w:rsidR="00B57F6A">
        <w:t>Durante la preparación</w:t>
      </w:r>
      <w:r>
        <w:t xml:space="preserve"> </w:t>
      </w:r>
      <w:r w:rsidR="008D2258">
        <w:t xml:space="preserve">se </w:t>
      </w:r>
      <w:r>
        <w:t xml:space="preserve">incluyó la limpieza </w:t>
      </w:r>
      <w:r w:rsidR="00B57F6A">
        <w:t xml:space="preserve">de datos resolviendo vacíos </w:t>
      </w:r>
      <w:r>
        <w:t xml:space="preserve">y </w:t>
      </w:r>
      <w:r w:rsidR="00B57F6A">
        <w:t xml:space="preserve">la </w:t>
      </w:r>
      <w:r>
        <w:t>transformación de datos, resolviendo la ausencia de 4 valores</w:t>
      </w:r>
      <w:r w:rsidR="00B57F6A">
        <w:t xml:space="preserve"> nulos</w:t>
      </w:r>
      <w:r>
        <w:t xml:space="preserve"> en la base original, logrando automatizar la </w:t>
      </w:r>
      <w:r w:rsidR="00B57F6A">
        <w:t>predicción</w:t>
      </w:r>
      <w:r>
        <w:t xml:space="preserve"> de la presencia o ausencia de enfermedad hepática como </w:t>
      </w:r>
      <w:r w:rsidR="00B57F6A">
        <w:t>soporte clínico ayudando</w:t>
      </w:r>
      <w:r>
        <w:t xml:space="preserve"> a la toma de decisiones médicas.</w:t>
      </w:r>
    </w:p>
    <w:p w14:paraId="76D345BA" w14:textId="3EFAAB46" w:rsidR="008D3C41" w:rsidRPr="00CB1484" w:rsidRDefault="00C75623" w:rsidP="008D3C41">
      <w:pPr>
        <w:pStyle w:val="NormalWeb"/>
        <w:numPr>
          <w:ilvl w:val="0"/>
          <w:numId w:val="11"/>
        </w:numPr>
        <w:spacing w:line="360" w:lineRule="auto"/>
        <w:jc w:val="both"/>
      </w:pPr>
      <w:r w:rsidRPr="00CB1484">
        <w:t>c) Cumplimiento del Objetivo Específico 3 (Evaluación): En el diagnóstico final se evaluó la capacidad de generalización mediante matrices de confusión e indicadores de rendimiento. SVM presentó 49 falsos positivos, mientras que Random Forest alcanzó un Recall de 0,8968 y un Accuracy de 71,43%. En la evaluación ROC-AUC, Random Forest obtuvo el mayor valor (0,7370), seguido de SVM (0,7026) y Decision Tree (0,5448), lo que respalda su selección como el modelo con mejor equilibrio y capacidad discriminativa dentro de las condiciones del estudio.</w:t>
      </w:r>
    </w:p>
    <w:p w14:paraId="2B38C289" w14:textId="6E200611" w:rsidR="00417246" w:rsidRDefault="00417246" w:rsidP="00417246">
      <w:pPr>
        <w:pStyle w:val="NormalWeb"/>
        <w:spacing w:line="360" w:lineRule="auto"/>
        <w:ind w:left="360"/>
        <w:jc w:val="both"/>
      </w:pPr>
      <w:r>
        <w:lastRenderedPageBreak/>
        <w:t xml:space="preserve">La eficacia de este prototipo está restringida por factores metodológicos clave. La representatividad frente a bases de datos institucionales masivas se ve </w:t>
      </w:r>
      <w:r w:rsidR="00D269D4">
        <w:t>condicionada</w:t>
      </w:r>
      <w:r>
        <w:t xml:space="preserve"> por </w:t>
      </w:r>
      <w:r w:rsidR="009E0F55">
        <w:t>la dimensión</w:t>
      </w:r>
      <w:r>
        <w:t xml:space="preserve"> de la muestra utilizada (583 registros del dataset ILPD). Asimismo, la marcada asimetría en la distribución de las clases (71.35% enfermos y 28.6</w:t>
      </w:r>
      <w:r w:rsidR="00AC65DD">
        <w:t>5</w:t>
      </w:r>
      <w:r>
        <w:t>% sanos) generó un sesgo algorítmico crítico, reflejado en el desempeño predictivo unidireccional del modelo SVM</w:t>
      </w:r>
      <w:r w:rsidR="001E384A" w:rsidRPr="001E384A">
        <w:t>. Como trabajo futuro, se plantea ampliar la investigación con la incorporación de algoritmos nuevos (como Regresión Logística), y la implementación de técnicas de balanceo como SMOTE, se contempla una recolección de una muestra de datos médicos regionales más ampli</w:t>
      </w:r>
      <w:r w:rsidR="001D7601">
        <w:t>a</w:t>
      </w:r>
      <w:r w:rsidR="001E384A" w:rsidRPr="001E384A">
        <w:t xml:space="preserve"> y divers</w:t>
      </w:r>
      <w:r w:rsidR="001D7601">
        <w:t>a</w:t>
      </w:r>
      <w:r w:rsidR="001E384A" w:rsidRPr="001E384A">
        <w:t xml:space="preserve"> e incorporar el estudio longitudinal de historias clínicas digitales.</w:t>
      </w:r>
    </w:p>
    <w:p w14:paraId="521BF461" w14:textId="77777777" w:rsidR="00417246" w:rsidRDefault="00417246" w:rsidP="00417246">
      <w:pPr>
        <w:pStyle w:val="NormalWeb"/>
        <w:spacing w:line="360" w:lineRule="auto"/>
        <w:ind w:left="720"/>
        <w:jc w:val="both"/>
      </w:pPr>
    </w:p>
    <w:p w14:paraId="1811F804" w14:textId="29BFC637" w:rsidR="001E384A" w:rsidRDefault="001E384A" w:rsidP="00C75623">
      <w:pPr>
        <w:spacing w:line="360" w:lineRule="auto"/>
        <w:jc w:val="both"/>
        <w:rPr>
          <w:sz w:val="24"/>
          <w:szCs w:val="24"/>
          <w:lang w:val="es-ES"/>
        </w:rPr>
      </w:pPr>
    </w:p>
    <w:p w14:paraId="3D23F88F" w14:textId="280351DA" w:rsidR="00511086" w:rsidRDefault="00511086" w:rsidP="00C75623">
      <w:pPr>
        <w:spacing w:line="360" w:lineRule="auto"/>
        <w:jc w:val="both"/>
        <w:rPr>
          <w:sz w:val="24"/>
          <w:szCs w:val="24"/>
          <w:lang w:val="es-ES"/>
        </w:rPr>
      </w:pPr>
    </w:p>
    <w:p w14:paraId="2267F21D" w14:textId="44E9C894" w:rsidR="00511086" w:rsidRDefault="00511086" w:rsidP="00C75623">
      <w:pPr>
        <w:spacing w:line="360" w:lineRule="auto"/>
        <w:jc w:val="both"/>
        <w:rPr>
          <w:sz w:val="24"/>
          <w:szCs w:val="24"/>
          <w:lang w:val="es-ES"/>
        </w:rPr>
      </w:pPr>
    </w:p>
    <w:p w14:paraId="57C0A6E9" w14:textId="14D02DFC" w:rsidR="001D7601" w:rsidRDefault="001D7601" w:rsidP="00C75623">
      <w:pPr>
        <w:spacing w:line="360" w:lineRule="auto"/>
        <w:jc w:val="both"/>
        <w:rPr>
          <w:sz w:val="24"/>
          <w:szCs w:val="24"/>
          <w:lang w:val="es-ES"/>
        </w:rPr>
      </w:pPr>
    </w:p>
    <w:p w14:paraId="1180E142" w14:textId="184E6A1C" w:rsidR="001D7601" w:rsidRDefault="001D7601" w:rsidP="00C75623">
      <w:pPr>
        <w:spacing w:line="360" w:lineRule="auto"/>
        <w:jc w:val="both"/>
        <w:rPr>
          <w:sz w:val="24"/>
          <w:szCs w:val="24"/>
          <w:lang w:val="es-ES"/>
        </w:rPr>
      </w:pPr>
    </w:p>
    <w:p w14:paraId="13497271" w14:textId="03B80A5C" w:rsidR="001D7601" w:rsidRDefault="001D7601" w:rsidP="00C75623">
      <w:pPr>
        <w:spacing w:line="360" w:lineRule="auto"/>
        <w:jc w:val="both"/>
        <w:rPr>
          <w:sz w:val="24"/>
          <w:szCs w:val="24"/>
          <w:lang w:val="es-ES"/>
        </w:rPr>
      </w:pPr>
    </w:p>
    <w:p w14:paraId="46720C77" w14:textId="20550F0B" w:rsidR="001D7601" w:rsidRDefault="001D7601" w:rsidP="00C75623">
      <w:pPr>
        <w:spacing w:line="360" w:lineRule="auto"/>
        <w:jc w:val="both"/>
        <w:rPr>
          <w:sz w:val="24"/>
          <w:szCs w:val="24"/>
          <w:lang w:val="es-ES"/>
        </w:rPr>
      </w:pPr>
    </w:p>
    <w:p w14:paraId="71A5DF6F" w14:textId="4BEED8E0" w:rsidR="001E384A" w:rsidRDefault="001E384A" w:rsidP="00C75623">
      <w:pPr>
        <w:spacing w:line="360" w:lineRule="auto"/>
        <w:jc w:val="both"/>
        <w:rPr>
          <w:sz w:val="24"/>
          <w:szCs w:val="24"/>
          <w:lang w:val="es-ES"/>
        </w:rPr>
      </w:pPr>
    </w:p>
    <w:p w14:paraId="2502EB02" w14:textId="39E6B7F0" w:rsidR="00FB446E" w:rsidRDefault="00FB446E" w:rsidP="00C75623">
      <w:pPr>
        <w:spacing w:line="360" w:lineRule="auto"/>
        <w:jc w:val="both"/>
        <w:rPr>
          <w:sz w:val="24"/>
          <w:szCs w:val="24"/>
          <w:lang w:val="es-ES"/>
        </w:rPr>
      </w:pPr>
    </w:p>
    <w:p w14:paraId="632B3BC4" w14:textId="0CA0B648" w:rsidR="00CB1484" w:rsidRDefault="00CB1484" w:rsidP="00C75623">
      <w:pPr>
        <w:spacing w:line="360" w:lineRule="auto"/>
        <w:jc w:val="both"/>
        <w:rPr>
          <w:sz w:val="24"/>
          <w:szCs w:val="24"/>
          <w:lang w:val="es-ES"/>
        </w:rPr>
      </w:pPr>
    </w:p>
    <w:p w14:paraId="0C7DA719" w14:textId="0D59C4CA" w:rsidR="00CB1484" w:rsidRDefault="00CB1484" w:rsidP="00C75623">
      <w:pPr>
        <w:spacing w:line="360" w:lineRule="auto"/>
        <w:jc w:val="both"/>
        <w:rPr>
          <w:sz w:val="24"/>
          <w:szCs w:val="24"/>
          <w:lang w:val="es-ES"/>
        </w:rPr>
      </w:pPr>
    </w:p>
    <w:p w14:paraId="47DF4369" w14:textId="42A348EE" w:rsidR="00CB1484" w:rsidRDefault="00CB1484" w:rsidP="00C75623">
      <w:pPr>
        <w:spacing w:line="360" w:lineRule="auto"/>
        <w:jc w:val="both"/>
        <w:rPr>
          <w:sz w:val="24"/>
          <w:szCs w:val="24"/>
          <w:lang w:val="es-ES"/>
        </w:rPr>
      </w:pPr>
    </w:p>
    <w:p w14:paraId="0D31AC74" w14:textId="77777777" w:rsidR="00CB1484" w:rsidRDefault="00CB1484" w:rsidP="00C75623">
      <w:pPr>
        <w:spacing w:line="360" w:lineRule="auto"/>
        <w:jc w:val="both"/>
        <w:rPr>
          <w:sz w:val="24"/>
          <w:szCs w:val="24"/>
          <w:lang w:val="es-ES"/>
        </w:rPr>
      </w:pPr>
    </w:p>
    <w:p w14:paraId="50F6F514" w14:textId="77777777" w:rsidR="000743C7" w:rsidRDefault="000743C7" w:rsidP="000743C7">
      <w:pPr>
        <w:pStyle w:val="Ttulo1"/>
        <w:spacing w:after="240"/>
        <w:rPr>
          <w:color w:val="auto"/>
          <w:sz w:val="24"/>
          <w:szCs w:val="24"/>
          <w:lang w:val="es-ES"/>
        </w:rPr>
      </w:pPr>
      <w:bookmarkStart w:id="23" w:name="_Toc232717492"/>
      <w:r w:rsidRPr="00E176B6">
        <w:rPr>
          <w:color w:val="auto"/>
          <w:sz w:val="24"/>
          <w:szCs w:val="24"/>
          <w:lang w:val="es-ES"/>
        </w:rPr>
        <w:lastRenderedPageBreak/>
        <w:t>REFERENCI</w:t>
      </w:r>
      <w:r>
        <w:rPr>
          <w:color w:val="auto"/>
          <w:sz w:val="24"/>
          <w:szCs w:val="24"/>
          <w:lang w:val="es-ES"/>
        </w:rPr>
        <w:t>AS</w:t>
      </w:r>
      <w:bookmarkEnd w:id="23"/>
    </w:p>
    <w:p w14:paraId="1291DD3C" w14:textId="37E60A33" w:rsidR="006C75C4" w:rsidRPr="00657040" w:rsidRDefault="000743C7"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Pr>
          <w:lang w:val="es-ES"/>
        </w:rPr>
        <w:fldChar w:fldCharType="begin" w:fldLock="1"/>
      </w:r>
      <w:r>
        <w:rPr>
          <w:lang w:val="es-ES"/>
        </w:rPr>
        <w:instrText xml:space="preserve">ADDIN Mendeley Bibliography CSL_BIBLIOGRAPHY </w:instrText>
      </w:r>
      <w:r>
        <w:rPr>
          <w:lang w:val="es-ES"/>
        </w:rPr>
        <w:fldChar w:fldCharType="separate"/>
      </w:r>
      <w:r w:rsidR="006C75C4" w:rsidRPr="006C75C4">
        <w:rPr>
          <w:rFonts w:ascii="Times New Roman" w:hAnsi="Times New Roman" w:cs="Times New Roman"/>
          <w:noProof/>
          <w:szCs w:val="24"/>
        </w:rPr>
        <w:t xml:space="preserve">Ali, A., Ashraf, A., &amp; Rahouma, K. (2024). </w:t>
      </w:r>
      <w:r w:rsidR="006C75C4" w:rsidRPr="00657040">
        <w:rPr>
          <w:rFonts w:ascii="Times New Roman" w:hAnsi="Times New Roman" w:cs="Times New Roman"/>
          <w:noProof/>
          <w:szCs w:val="24"/>
          <w:lang w:val="en-US"/>
        </w:rPr>
        <w:t xml:space="preserve">Exploring Explainable Machine Learning in Early Liver Disease Detection: Insights from Fatty Liver and Hepatitis B. </w:t>
      </w:r>
      <w:r w:rsidR="006C75C4" w:rsidRPr="00657040">
        <w:rPr>
          <w:rFonts w:ascii="Times New Roman" w:hAnsi="Times New Roman" w:cs="Times New Roman"/>
          <w:i/>
          <w:iCs/>
          <w:noProof/>
          <w:szCs w:val="24"/>
          <w:lang w:val="en-US"/>
        </w:rPr>
        <w:t>NILES 2024 - 6th Novel Intelligent and Leading Emerging Sciences Conference, Proceedings</w:t>
      </w:r>
      <w:r w:rsidR="006C75C4" w:rsidRPr="00657040">
        <w:rPr>
          <w:rFonts w:ascii="Times New Roman" w:hAnsi="Times New Roman" w:cs="Times New Roman"/>
          <w:noProof/>
          <w:szCs w:val="24"/>
          <w:lang w:val="en-US"/>
        </w:rPr>
        <w:t xml:space="preserve">, 5–10. </w:t>
      </w:r>
      <w:r w:rsidR="003C0742">
        <w:rPr>
          <w:rFonts w:ascii="Times New Roman" w:hAnsi="Times New Roman" w:cs="Times New Roman"/>
          <w:noProof/>
          <w:szCs w:val="24"/>
          <w:lang w:val="en-US"/>
        </w:rPr>
        <w:t>https</w:t>
      </w:r>
      <w:r w:rsidR="006C75C4" w:rsidRPr="00657040">
        <w:rPr>
          <w:rFonts w:ascii="Times New Roman" w:hAnsi="Times New Roman" w:cs="Times New Roman"/>
          <w:noProof/>
          <w:szCs w:val="24"/>
          <w:lang w:val="en-US"/>
        </w:rPr>
        <w:t>://doi.org/10.1109/NILES63360.2024.10753181</w:t>
      </w:r>
    </w:p>
    <w:p w14:paraId="00E111A8" w14:textId="2C48FBEC"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Allenki, J., &amp; Kumar Soni, H. (2024). Analysis of Chronic Liver Disease Detection by Using Machine Learning Techniques. </w:t>
      </w:r>
      <w:r w:rsidRPr="00657040">
        <w:rPr>
          <w:rFonts w:ascii="Times New Roman" w:hAnsi="Times New Roman" w:cs="Times New Roman"/>
          <w:i/>
          <w:iCs/>
          <w:noProof/>
          <w:szCs w:val="24"/>
          <w:lang w:val="en-US"/>
        </w:rPr>
        <w:t>2024 IEEE International Students’ Conference on Electrical, Electronics and Computer Science, SCEECS 2024</w:t>
      </w:r>
      <w:r w:rsidRPr="00657040">
        <w:rPr>
          <w:rFonts w:ascii="Times New Roman" w:hAnsi="Times New Roman" w:cs="Times New Roman"/>
          <w:noProof/>
          <w:szCs w:val="24"/>
          <w:lang w:val="en-US"/>
        </w:rPr>
        <w:t xml:space="preserve">, 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://doi.org/10.1109/SCEECS61402.2024.10481680</w:t>
      </w:r>
    </w:p>
    <w:p w14:paraId="556EF8C0" w14:textId="1008201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Anuradha, C., Swapna, D., Thati, B., Sree, V. N., &amp; Praveen, S. P. (2022). Diagnosing for Liver Disease Prediction in Patients using Combined Machine Learning Models. </w:t>
      </w:r>
      <w:r w:rsidRPr="00657040">
        <w:rPr>
          <w:rFonts w:ascii="Times New Roman" w:hAnsi="Times New Roman" w:cs="Times New Roman"/>
          <w:i/>
          <w:iCs/>
          <w:noProof/>
          <w:szCs w:val="24"/>
          <w:lang w:val="en-US"/>
        </w:rPr>
        <w:t>Proceedings - 4th International Conference on Smart Systems and Inventive Technology, ICSSIT 2022</w:t>
      </w:r>
      <w:r w:rsidRPr="00657040">
        <w:rPr>
          <w:rFonts w:ascii="Times New Roman" w:hAnsi="Times New Roman" w:cs="Times New Roman"/>
          <w:noProof/>
          <w:szCs w:val="24"/>
          <w:lang w:val="en-US"/>
        </w:rPr>
        <w:t xml:space="preserve">, 889–896.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://doi.org/10.1109/ICSSIT53264.2022.9716312</w:t>
      </w:r>
    </w:p>
    <w:p w14:paraId="1D49C9BA" w14:textId="525CFF6B" w:rsidR="006C75C4" w:rsidRPr="00731AF7"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s-ES"/>
        </w:rPr>
      </w:pPr>
      <w:r w:rsidRPr="00657040">
        <w:rPr>
          <w:rFonts w:ascii="Times New Roman" w:hAnsi="Times New Roman" w:cs="Times New Roman"/>
          <w:noProof/>
          <w:szCs w:val="24"/>
          <w:lang w:val="en-US"/>
        </w:rPr>
        <w:t xml:space="preserve">Ashimova, N., Raissova, A., Kuantay, E., Khozhakhmedova, M., Aldabergenova, N., Suleimenova, M., Abzaliyev, K., Nargiza, N., Kulmanbetov, R., &amp; Nersesov, A. (2026). Use of Machine Learning in Predicting the Risk of Cirrhosis in Autoimmune Hepatitis Based on Clinical and Immunological Indicators. </w:t>
      </w:r>
      <w:r w:rsidRPr="00731AF7">
        <w:rPr>
          <w:rFonts w:ascii="Times New Roman" w:hAnsi="Times New Roman" w:cs="Times New Roman"/>
          <w:i/>
          <w:iCs/>
          <w:noProof/>
          <w:szCs w:val="24"/>
          <w:lang w:val="es-ES"/>
        </w:rPr>
        <w:t>Diagnostics</w:t>
      </w:r>
      <w:r w:rsidRPr="00731AF7">
        <w:rPr>
          <w:rFonts w:ascii="Times New Roman" w:hAnsi="Times New Roman" w:cs="Times New Roman"/>
          <w:noProof/>
          <w:szCs w:val="24"/>
          <w:lang w:val="es-ES"/>
        </w:rPr>
        <w:t xml:space="preserve">, </w:t>
      </w:r>
      <w:r w:rsidRPr="00731AF7">
        <w:rPr>
          <w:rFonts w:ascii="Times New Roman" w:hAnsi="Times New Roman" w:cs="Times New Roman"/>
          <w:i/>
          <w:iCs/>
          <w:noProof/>
          <w:szCs w:val="24"/>
          <w:lang w:val="es-ES"/>
        </w:rPr>
        <w:t>16</w:t>
      </w:r>
      <w:r w:rsidRPr="00731AF7">
        <w:rPr>
          <w:rFonts w:ascii="Times New Roman" w:hAnsi="Times New Roman" w:cs="Times New Roman"/>
          <w:noProof/>
          <w:szCs w:val="24"/>
          <w:lang w:val="es-ES"/>
        </w:rPr>
        <w:t xml:space="preserve">(7), 1–15. </w:t>
      </w:r>
      <w:r w:rsidR="003C0742" w:rsidRPr="00731AF7">
        <w:rPr>
          <w:rFonts w:ascii="Times New Roman" w:hAnsi="Times New Roman" w:cs="Times New Roman"/>
          <w:noProof/>
          <w:szCs w:val="24"/>
          <w:lang w:val="es-ES"/>
        </w:rPr>
        <w:t>https</w:t>
      </w:r>
      <w:r w:rsidRPr="00731AF7">
        <w:rPr>
          <w:rFonts w:ascii="Times New Roman" w:hAnsi="Times New Roman" w:cs="Times New Roman"/>
          <w:noProof/>
          <w:szCs w:val="24"/>
          <w:lang w:val="es-ES"/>
        </w:rPr>
        <w:t>://doi.org/10.3390/diagnostics16070974</w:t>
      </w:r>
    </w:p>
    <w:p w14:paraId="32CC99B2" w14:textId="565BFC0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731AF7">
        <w:rPr>
          <w:rFonts w:ascii="Times New Roman" w:hAnsi="Times New Roman" w:cs="Times New Roman"/>
          <w:noProof/>
          <w:szCs w:val="24"/>
          <w:lang w:val="es-ES"/>
        </w:rPr>
        <w:t xml:space="preserve">Chen, L., Ji, P., &amp; Ma, Y. (2022). </w:t>
      </w:r>
      <w:r w:rsidRPr="00657040">
        <w:rPr>
          <w:rFonts w:ascii="Times New Roman" w:hAnsi="Times New Roman" w:cs="Times New Roman"/>
          <w:noProof/>
          <w:szCs w:val="24"/>
          <w:lang w:val="en-US"/>
        </w:rPr>
        <w:t xml:space="preserve">Machine Learning Model for Hepatitis C Diagnosis Customized to Each Patient. </w:t>
      </w:r>
      <w:r w:rsidRPr="00657040">
        <w:rPr>
          <w:rFonts w:ascii="Times New Roman" w:hAnsi="Times New Roman" w:cs="Times New Roman"/>
          <w:i/>
          <w:iCs/>
          <w:noProof/>
          <w:szCs w:val="24"/>
          <w:lang w:val="en-US"/>
        </w:rPr>
        <w:t>IEEE Access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w:t>
      </w:r>
      <w:r w:rsidRPr="00657040">
        <w:rPr>
          <w:rFonts w:ascii="Times New Roman" w:hAnsi="Times New Roman" w:cs="Times New Roman"/>
          <w:noProof/>
          <w:szCs w:val="24"/>
          <w:lang w:val="en-US"/>
        </w:rPr>
        <w:t xml:space="preserve">(October), 106655–106672.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://doi.org/10.1109/ACCESS.2022.3210347</w:t>
      </w:r>
    </w:p>
    <w:p w14:paraId="6E31132F" w14:textId="50876E5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Dabbah, S., Mishani, I., Davidov, Y., &amp; Ben Ari, Z. (2025). Implementation of Machine Learning Algorithms to Screen for Advanced Liver Fibrosis in Metabolic Dysfunction-Associated Steatotic Liver Disease: An In-Depth Explanatory Analysis. </w:t>
      </w:r>
      <w:r w:rsidRPr="00657040">
        <w:rPr>
          <w:rFonts w:ascii="Times New Roman" w:hAnsi="Times New Roman" w:cs="Times New Roman"/>
          <w:i/>
          <w:iCs/>
          <w:noProof/>
          <w:szCs w:val="24"/>
          <w:lang w:val="en-US"/>
        </w:rPr>
        <w:t>Digestion</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106</w:t>
      </w:r>
      <w:r w:rsidRPr="00657040">
        <w:rPr>
          <w:rFonts w:ascii="Times New Roman" w:hAnsi="Times New Roman" w:cs="Times New Roman"/>
          <w:noProof/>
          <w:szCs w:val="24"/>
          <w:lang w:val="en-US"/>
        </w:rPr>
        <w:t xml:space="preserve">(3), 189–202.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://doi.org/10.1159/000542241</w:t>
      </w:r>
    </w:p>
    <w:p w14:paraId="6BB9E3E3" w14:textId="6AC6D41F" w:rsidR="006C75C4" w:rsidRPr="00731AF7"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s-ES"/>
        </w:rPr>
      </w:pPr>
      <w:r w:rsidRPr="00657040">
        <w:rPr>
          <w:rFonts w:ascii="Times New Roman" w:hAnsi="Times New Roman" w:cs="Times New Roman"/>
          <w:noProof/>
          <w:szCs w:val="24"/>
          <w:lang w:val="en-US"/>
        </w:rPr>
        <w:t xml:space="preserve">Farahi, R., &amp; Derakhshanfard, N. (2025). A comprehensive review of the methods of diagnosing and predicting liver diseases using smart methods. </w:t>
      </w:r>
      <w:r w:rsidRPr="00731AF7">
        <w:rPr>
          <w:rFonts w:ascii="Times New Roman" w:hAnsi="Times New Roman" w:cs="Times New Roman"/>
          <w:i/>
          <w:iCs/>
          <w:noProof/>
          <w:szCs w:val="24"/>
          <w:lang w:val="es-ES"/>
        </w:rPr>
        <w:t>Discover Artificial Intelligence</w:t>
      </w:r>
      <w:r w:rsidRPr="00731AF7">
        <w:rPr>
          <w:rFonts w:ascii="Times New Roman" w:hAnsi="Times New Roman" w:cs="Times New Roman"/>
          <w:noProof/>
          <w:szCs w:val="24"/>
          <w:lang w:val="es-ES"/>
        </w:rPr>
        <w:t xml:space="preserve">, </w:t>
      </w:r>
      <w:r w:rsidRPr="00731AF7">
        <w:rPr>
          <w:rFonts w:ascii="Times New Roman" w:hAnsi="Times New Roman" w:cs="Times New Roman"/>
          <w:i/>
          <w:iCs/>
          <w:noProof/>
          <w:szCs w:val="24"/>
          <w:lang w:val="es-ES"/>
        </w:rPr>
        <w:t>5</w:t>
      </w:r>
      <w:r w:rsidRPr="00731AF7">
        <w:rPr>
          <w:rFonts w:ascii="Times New Roman" w:hAnsi="Times New Roman" w:cs="Times New Roman"/>
          <w:noProof/>
          <w:szCs w:val="24"/>
          <w:lang w:val="es-ES"/>
        </w:rPr>
        <w:t xml:space="preserve">(1). </w:t>
      </w:r>
      <w:r w:rsidR="003C0742" w:rsidRPr="00731AF7">
        <w:rPr>
          <w:rFonts w:ascii="Times New Roman" w:hAnsi="Times New Roman" w:cs="Times New Roman"/>
          <w:noProof/>
          <w:szCs w:val="24"/>
          <w:lang w:val="es-ES"/>
        </w:rPr>
        <w:t>https</w:t>
      </w:r>
      <w:r w:rsidRPr="00731AF7">
        <w:rPr>
          <w:rFonts w:ascii="Times New Roman" w:hAnsi="Times New Roman" w:cs="Times New Roman"/>
          <w:noProof/>
          <w:szCs w:val="24"/>
          <w:lang w:val="es-ES"/>
        </w:rPr>
        <w:t>://doi.org/10.1007/s44163-025-00483-7</w:t>
      </w:r>
    </w:p>
    <w:p w14:paraId="5568785F" w14:textId="5C1906CE"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731AF7">
        <w:rPr>
          <w:rFonts w:ascii="Times New Roman" w:hAnsi="Times New Roman" w:cs="Times New Roman"/>
          <w:noProof/>
          <w:szCs w:val="24"/>
          <w:lang w:val="es-ES"/>
        </w:rPr>
        <w:t xml:space="preserve">Gamara, R. P. C., Teologo, A. T., Neyra, R. Q., &amp; Bandala, A. A. (2022). </w:t>
      </w:r>
      <w:r w:rsidRPr="00657040">
        <w:rPr>
          <w:rFonts w:ascii="Times New Roman" w:hAnsi="Times New Roman" w:cs="Times New Roman"/>
          <w:noProof/>
          <w:szCs w:val="24"/>
          <w:lang w:val="en-US"/>
        </w:rPr>
        <w:t xml:space="preserve">AI-based Diagnostic Tool for Liver Disease using Machine Learning Algorithms. </w:t>
      </w:r>
      <w:r w:rsidRPr="00657040">
        <w:rPr>
          <w:rFonts w:ascii="Times New Roman" w:hAnsi="Times New Roman" w:cs="Times New Roman"/>
          <w:i/>
          <w:iCs/>
          <w:noProof/>
          <w:szCs w:val="24"/>
          <w:lang w:val="en-US"/>
        </w:rPr>
        <w:t>2022 IEEE 14th International Conference on Humanoid, Nanotechnology, Information Technology, Communication and Control, Environment, and Management, HNICEM 2022</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://doi.org/10.1109/HNICEM57413.2022.10109367</w:t>
      </w:r>
    </w:p>
    <w:p w14:paraId="23DEA68F" w14:textId="39B174ED"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George, E. Ben, Rosline, G. J., Varghese, A., &amp; Rajesh, G. D. (2024). Classification Framework for Autoimmune Liver Disease using Machine Learning and Deep Learning Techniques. </w:t>
      </w:r>
      <w:r w:rsidRPr="00657040">
        <w:rPr>
          <w:rFonts w:ascii="Times New Roman" w:hAnsi="Times New Roman" w:cs="Times New Roman"/>
          <w:i/>
          <w:iCs/>
          <w:noProof/>
          <w:szCs w:val="24"/>
          <w:lang w:val="en-US"/>
        </w:rPr>
        <w:t>5th Technology Innovation Management and Engineering Science International Conference, TIMES-ICON 2024 - Proceedings</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://doi.org/10.1109/TIMES-ICON61890.2024.10630757</w:t>
      </w:r>
    </w:p>
    <w:p w14:paraId="2FA891D2" w14:textId="269EB49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Hashem, S., Esmat, G., Elakel, W., Habashy, S., Raouf, S. A.,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Eladawy, M., &amp;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(2018). Comparison of Machine Learning Approaches for Prediction of Advanced Liver Fibrosis in Chronic Hepatitis C Patients. </w:t>
      </w:r>
      <w:r w:rsidRPr="00657040">
        <w:rPr>
          <w:rFonts w:ascii="Times New Roman" w:hAnsi="Times New Roman" w:cs="Times New Roman"/>
          <w:i/>
          <w:iCs/>
          <w:noProof/>
          <w:szCs w:val="24"/>
          <w:lang w:val="en-US"/>
        </w:rPr>
        <w:t>IEEE/ACM Transactions on Computational Biology and Bioinformatics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15</w:t>
      </w:r>
      <w:r w:rsidRPr="00657040">
        <w:rPr>
          <w:rFonts w:ascii="Times New Roman" w:hAnsi="Times New Roman" w:cs="Times New Roman"/>
          <w:noProof/>
          <w:szCs w:val="24"/>
          <w:lang w:val="en-US"/>
        </w:rPr>
        <w:t xml:space="preserve">(3), 861–868.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://doi.org/10.1109/TCBB.2017.2690848</w:t>
      </w:r>
    </w:p>
    <w:p w14:paraId="70EEDEE8" w14:textId="2265924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Hassan, Y. A., &amp; Yasin, H. M. (2025). </w:t>
      </w:r>
      <w:r w:rsidRPr="00657040">
        <w:rPr>
          <w:rFonts w:ascii="Times New Roman" w:hAnsi="Times New Roman" w:cs="Times New Roman"/>
          <w:noProof/>
          <w:szCs w:val="24"/>
          <w:lang w:val="en-US"/>
        </w:rPr>
        <w:t xml:space="preserve">Prediction Liver Diseases based on Machine Learning and Deep Learning Techniques: A Review. </w:t>
      </w:r>
      <w:r w:rsidRPr="00657040">
        <w:rPr>
          <w:rFonts w:ascii="Times New Roman" w:hAnsi="Times New Roman" w:cs="Times New Roman"/>
          <w:i/>
          <w:iCs/>
          <w:noProof/>
          <w:szCs w:val="24"/>
          <w:lang w:val="en-US"/>
        </w:rPr>
        <w:t>Asian Journal of Research in Computer Science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18</w:t>
      </w:r>
      <w:r w:rsidRPr="00657040">
        <w:rPr>
          <w:rFonts w:ascii="Times New Roman" w:hAnsi="Times New Roman" w:cs="Times New Roman"/>
          <w:noProof/>
          <w:szCs w:val="24"/>
          <w:lang w:val="en-US"/>
        </w:rPr>
        <w:t xml:space="preserve">(3), 17–33.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://doi.org/10.9734/ajrcos/2025/v18i3574</w:t>
      </w:r>
    </w:p>
    <w:p w14:paraId="16EA5E46" w14:textId="2DD59499"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 xml:space="preserve">Ramana, B. V., Babu, M. S., &amp; Venkateswarlu, N. (2012). </w:t>
      </w:r>
      <w:r w:rsidRPr="00657040">
        <w:rPr>
          <w:rFonts w:ascii="Times New Roman" w:hAnsi="Times New Roman" w:cs="Times New Roman"/>
          <w:noProof/>
          <w:szCs w:val="24"/>
          <w:lang w:val="en-US"/>
        </w:rPr>
        <w:t xml:space="preserve">Indian Liver Patient Dataset (ILPD). </w:t>
      </w:r>
      <w:r w:rsidRPr="006C75C4">
        <w:rPr>
          <w:rFonts w:ascii="Times New Roman" w:hAnsi="Times New Roman" w:cs="Times New Roman"/>
          <w:noProof/>
          <w:szCs w:val="24"/>
        </w:rPr>
        <w:t>Kaggle. Recuperado el [</w:t>
      </w:r>
      <w:r w:rsidR="00D1062F">
        <w:rPr>
          <w:rFonts w:ascii="Times New Roman" w:hAnsi="Times New Roman" w:cs="Times New Roman"/>
          <w:noProof/>
          <w:szCs w:val="24"/>
        </w:rPr>
        <w:t>29</w:t>
      </w:r>
      <w:r w:rsidRPr="006C75C4">
        <w:rPr>
          <w:rFonts w:ascii="Times New Roman" w:hAnsi="Times New Roman" w:cs="Times New Roman"/>
          <w:noProof/>
          <w:szCs w:val="24"/>
        </w:rPr>
        <w:t>] de [</w:t>
      </w:r>
      <w:r w:rsidR="00D1062F">
        <w:rPr>
          <w:rFonts w:ascii="Times New Roman" w:hAnsi="Times New Roman" w:cs="Times New Roman"/>
          <w:noProof/>
          <w:szCs w:val="24"/>
        </w:rPr>
        <w:t>05</w:t>
      </w:r>
      <w:r w:rsidRPr="006C75C4">
        <w:rPr>
          <w:rFonts w:ascii="Times New Roman" w:hAnsi="Times New Roman" w:cs="Times New Roman"/>
          <w:noProof/>
          <w:szCs w:val="24"/>
        </w:rPr>
        <w:t xml:space="preserve">] de 2026, de </w:t>
      </w:r>
      <w:r w:rsidR="003C0742">
        <w:rPr>
          <w:rFonts w:ascii="Times New Roman" w:hAnsi="Times New Roman" w:cs="Times New Roman"/>
          <w:noProof/>
          <w:szCs w:val="24"/>
        </w:rPr>
        <w:t>https</w:t>
      </w:r>
      <w:r w:rsidRPr="006C75C4">
        <w:rPr>
          <w:rFonts w:ascii="Times New Roman" w:hAnsi="Times New Roman" w:cs="Times New Roman"/>
          <w:noProof/>
          <w:szCs w:val="24"/>
        </w:rPr>
        <w:t>://www.kaggle.com/datasets/uciml/indian-liver-patient-records</w:t>
      </w:r>
    </w:p>
    <w:p w14:paraId="382F5DCD" w14:textId="5A73C43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Kalsoom, A., Moin, A., Maqsood, M., Mehmood, I., &amp; Rho, S. (2020). An Efficient Liver Tumor Detection using Machine Learning. </w:t>
      </w:r>
      <w:r w:rsidRPr="00657040">
        <w:rPr>
          <w:rFonts w:ascii="Times New Roman" w:hAnsi="Times New Roman" w:cs="Times New Roman"/>
          <w:i/>
          <w:iCs/>
          <w:noProof/>
          <w:szCs w:val="24"/>
          <w:lang w:val="en-US"/>
        </w:rPr>
        <w:t>Proceedings - 2020 International Conference on Computational Science and Computational Intelligence, CSCI 2020</w:t>
      </w:r>
      <w:r w:rsidRPr="00657040">
        <w:rPr>
          <w:rFonts w:ascii="Times New Roman" w:hAnsi="Times New Roman" w:cs="Times New Roman"/>
          <w:noProof/>
          <w:szCs w:val="24"/>
          <w:lang w:val="en-US"/>
        </w:rPr>
        <w:t xml:space="preserve">, 706–711.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://doi.org/10.1109/CSCI51800.2020.00130</w:t>
      </w:r>
    </w:p>
    <w:p w14:paraId="0C2E480F" w14:textId="7AD92B9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Kumar, S., &amp; Rani, P. (2024). Liver Disease Prediction Using Bayesian Optimized Classification Algorithms. </w:t>
      </w:r>
      <w:r w:rsidRPr="00657040">
        <w:rPr>
          <w:rFonts w:ascii="Times New Roman" w:hAnsi="Times New Roman" w:cs="Times New Roman"/>
          <w:i/>
          <w:iCs/>
          <w:noProof/>
          <w:szCs w:val="24"/>
          <w:lang w:val="en-US"/>
        </w:rPr>
        <w:t>2024 2nd World Conference on Communication and Computing, WCONF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://doi.org/10.1109/WCONF61366.2024.10692281</w:t>
      </w:r>
    </w:p>
    <w:p w14:paraId="668F1EF8" w14:textId="2C7F378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Li, Y. Q., Li, Z. J., Li, Y. Q., Feng, Y., &amp; Wang, X. B. (2026). Machine learning-based prediction models for liver-related events in patients with hepatitis B-related cirrhosis and clinically significant portal hypertension.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32</w:t>
      </w:r>
      <w:r w:rsidRPr="00657040">
        <w:rPr>
          <w:rFonts w:ascii="Times New Roman" w:hAnsi="Times New Roman" w:cs="Times New Roman"/>
          <w:noProof/>
          <w:szCs w:val="24"/>
          <w:lang w:val="en-US"/>
        </w:rPr>
        <w:t xml:space="preserve">(4), 113492.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://doi.org/10.3748/wjg.v32.i4.113492</w:t>
      </w:r>
    </w:p>
    <w:p w14:paraId="1BA400CA" w14:textId="6F16AE8A"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Mathur, S., Karodi, P., &amp; Dhanare, R. (2024). Fatty Liver Disease Prediction Through Machine Learning. </w:t>
      </w:r>
      <w:r w:rsidRPr="00657040">
        <w:rPr>
          <w:rFonts w:ascii="Times New Roman" w:hAnsi="Times New Roman" w:cs="Times New Roman"/>
          <w:i/>
          <w:iCs/>
          <w:noProof/>
          <w:szCs w:val="24"/>
          <w:lang w:val="en-US"/>
        </w:rPr>
        <w:t>Proceedings - 2024 3rd International Conference on Sentiment Analysis and Deep Learning, ICSADL 2024</w:t>
      </w:r>
      <w:r w:rsidRPr="00657040">
        <w:rPr>
          <w:rFonts w:ascii="Times New Roman" w:hAnsi="Times New Roman" w:cs="Times New Roman"/>
          <w:noProof/>
          <w:szCs w:val="24"/>
          <w:lang w:val="en-US"/>
        </w:rPr>
        <w:t xml:space="preserve">, 366–371.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://doi.org/10.1109/ICSADL61749.2024.00066</w:t>
      </w:r>
    </w:p>
    <w:p w14:paraId="7DBF000C" w14:textId="3C71EB6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Neogi, A., Jaiswal, A., Kumar, A., Anand, J., &amp; Sadhukhan, B. (2024). Predictive Modeling for Mortality Risk in Nonalcoholic Fatty Liver Disease Patients: A Machine Learning Approach. </w:t>
      </w:r>
      <w:r w:rsidRPr="00657040">
        <w:rPr>
          <w:rFonts w:ascii="Times New Roman" w:hAnsi="Times New Roman" w:cs="Times New Roman"/>
          <w:i/>
          <w:iCs/>
          <w:noProof/>
          <w:szCs w:val="24"/>
          <w:lang w:val="en-US"/>
        </w:rPr>
        <w:t>2nd IEEE International Conference on Data Science and Information System, ICDSIS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://doi.org/10.1109/ICDSIS61070.2024.10594545</w:t>
      </w:r>
    </w:p>
    <w:p w14:paraId="2371D52E" w14:textId="796BF53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Nookala, S., Bingi, U., Dumpala, P. R., Pulluru, P., Mancha, V. S. G. C., &amp; Kotamreddy, M. R. (2025). </w:t>
      </w:r>
      <w:r w:rsidRPr="00657040">
        <w:rPr>
          <w:rFonts w:ascii="Times New Roman" w:hAnsi="Times New Roman" w:cs="Times New Roman"/>
          <w:noProof/>
          <w:szCs w:val="24"/>
          <w:lang w:val="en-US"/>
        </w:rPr>
        <w:t xml:space="preserve">Enhancing Liver Disease Prediction using Random Forest in Machine Learning Strategy. </w:t>
      </w:r>
      <w:r w:rsidRPr="00657040">
        <w:rPr>
          <w:rFonts w:ascii="Times New Roman" w:hAnsi="Times New Roman" w:cs="Times New Roman"/>
          <w:i/>
          <w:iCs/>
          <w:noProof/>
          <w:szCs w:val="24"/>
          <w:lang w:val="en-US"/>
        </w:rPr>
        <w:t>Proceedings of the International Conference on Intelligent Computing and Control Systems, ICICCS 2025</w:t>
      </w:r>
      <w:r w:rsidRPr="00657040">
        <w:rPr>
          <w:rFonts w:ascii="Times New Roman" w:hAnsi="Times New Roman" w:cs="Times New Roman"/>
          <w:noProof/>
          <w:szCs w:val="24"/>
          <w:lang w:val="en-US"/>
        </w:rPr>
        <w:t xml:space="preserve">, 828–833.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://doi.org/10.1109/ICICCS65191.2025.10984455</w:t>
      </w:r>
    </w:p>
    <w:p w14:paraId="610C1343" w14:textId="04FEB2D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Pădureanu, V., Dumitrescu, F., Pădureanu, R., Forțofoiu, D., Dop, D., Baleanu, V. D., Damian, R. O., Mititelu, R. R., Boldeanu, L., &amp; Rădulescu, V. M. (2026). Machine Learning-Based Severity Classification in Decompensated Liver Cirrhosis: Incremental Value of Oxidative Stress Biomarkers for Predicting Ascites and Hepatic Encephalopathy. </w:t>
      </w:r>
      <w:r w:rsidRPr="00657040">
        <w:rPr>
          <w:rFonts w:ascii="Times New Roman" w:hAnsi="Times New Roman" w:cs="Times New Roman"/>
          <w:i/>
          <w:iCs/>
          <w:noProof/>
          <w:szCs w:val="24"/>
          <w:lang w:val="en-US"/>
        </w:rPr>
        <w:t>Applied Sciences (Switzerland)</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16</w:t>
      </w:r>
      <w:r w:rsidRPr="00657040">
        <w:rPr>
          <w:rFonts w:ascii="Times New Roman" w:hAnsi="Times New Roman" w:cs="Times New Roman"/>
          <w:noProof/>
          <w:szCs w:val="24"/>
          <w:lang w:val="en-US"/>
        </w:rPr>
        <w:t xml:space="preserve">(12), 1–18.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://doi.org/10.3390/app16126097</w:t>
      </w:r>
    </w:p>
    <w:p w14:paraId="274BCB1B" w14:textId="55F13F2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Saraf, E., Yang, M., Sakthivel, R., Zhang, Y., Chokkakula, S., Kong, Y., Alekya, V., Naveen, B., &amp; Yang, B. (2026). Hybrid intelligent systems for liver disease prediction: a demographic-aware machine learning framework. </w:t>
      </w:r>
      <w:r w:rsidRPr="00657040">
        <w:rPr>
          <w:rFonts w:ascii="Times New Roman" w:hAnsi="Times New Roman" w:cs="Times New Roman"/>
          <w:i/>
          <w:iCs/>
          <w:noProof/>
          <w:szCs w:val="24"/>
          <w:lang w:val="en-US"/>
        </w:rPr>
        <w:t>Frontiers in Medicine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12</w:t>
      </w:r>
      <w:r w:rsidRPr="00657040">
        <w:rPr>
          <w:rFonts w:ascii="Times New Roman" w:hAnsi="Times New Roman" w:cs="Times New Roman"/>
          <w:noProof/>
          <w:szCs w:val="24"/>
          <w:lang w:val="en-US"/>
        </w:rPr>
        <w:t xml:space="preserve">(January), 1–20.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://doi.org/10.3389/fmed.2025.1728061</w:t>
      </w:r>
    </w:p>
    <w:p w14:paraId="21BB9584" w14:textId="5DBE6C4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Saravanan, M. S., Prasad, S. R. K., &amp; Dhanalakshmi, S. (2024). Liver Disease Prediction using various Image Processing Techniques and Machine Learning Algorithms. </w:t>
      </w:r>
      <w:r w:rsidRPr="00657040">
        <w:rPr>
          <w:rFonts w:ascii="Times New Roman" w:hAnsi="Times New Roman" w:cs="Times New Roman"/>
          <w:i/>
          <w:iCs/>
          <w:noProof/>
          <w:szCs w:val="24"/>
          <w:lang w:val="en-US"/>
        </w:rPr>
        <w:t>2024 1st International Conference on Software, Systems and Information Technology, SSITCON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://doi.org/10.1109/SSITCON62437.2024.10796103</w:t>
      </w:r>
    </w:p>
    <w:p w14:paraId="3463A01A" w14:textId="3A6D9D7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Sarkar, S., Alurwar, A., Ly, C., Piao, C., Donde, R., Wang, C. J., &amp; Meyers, F. J. (2024). A Machine Learning Model to Predict Risk for Hepatocellular Carcinoma in Patients With Metabolic Dysfunction-Associated Steatotic Liver Disease. </w:t>
      </w:r>
      <w:r w:rsidRPr="00657040">
        <w:rPr>
          <w:rFonts w:ascii="Times New Roman" w:hAnsi="Times New Roman" w:cs="Times New Roman"/>
          <w:i/>
          <w:iCs/>
          <w:noProof/>
          <w:szCs w:val="24"/>
          <w:lang w:val="en-US"/>
        </w:rPr>
        <w:t>Gastro Hep Advances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w:t>
      </w:r>
      <w:r w:rsidRPr="00657040">
        <w:rPr>
          <w:rFonts w:ascii="Times New Roman" w:hAnsi="Times New Roman" w:cs="Times New Roman"/>
          <w:noProof/>
          <w:szCs w:val="24"/>
          <w:lang w:val="en-US"/>
        </w:rPr>
        <w:t xml:space="preserve">(4), 498–505.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://doi.org/10.1016/j.gastha.2024.01.007</w:t>
      </w:r>
    </w:p>
    <w:p w14:paraId="6D01D34B" w14:textId="7BC2392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Sun, J. R., Sun, X. N., Lu, B. J., &amp; Deng, B. C. (2025). Artificial intelligence in hepatopathy diagnosis and treatment: Big data analytics, deep learning, and clinical prediction models.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31</w:t>
      </w:r>
      <w:r w:rsidRPr="00657040">
        <w:rPr>
          <w:rFonts w:ascii="Times New Roman" w:hAnsi="Times New Roman" w:cs="Times New Roman"/>
          <w:noProof/>
          <w:szCs w:val="24"/>
          <w:lang w:val="en-US"/>
        </w:rPr>
        <w:t xml:space="preserve">(46), 1–14.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://doi.org/10.3748/wjg.v31.i46.111176</w:t>
      </w:r>
    </w:p>
    <w:p w14:paraId="7A13D9E1" w14:textId="4662DF5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lastRenderedPageBreak/>
        <w:t xml:space="preserve">Syed, A. A., Shaik, A. B., Konatam, S., Kumar, M. V. P., &amp; Gupta, N. (2025). CNN-Based Analytical Approach for Liver Disease Classification and Prediction. </w:t>
      </w:r>
      <w:r w:rsidRPr="00657040">
        <w:rPr>
          <w:rFonts w:ascii="Times New Roman" w:hAnsi="Times New Roman" w:cs="Times New Roman"/>
          <w:i/>
          <w:iCs/>
          <w:noProof/>
          <w:szCs w:val="24"/>
          <w:lang w:val="en-US"/>
        </w:rPr>
        <w:t>Proceedings - 3rd International Conference on Advancement in Computation and Computer Technologies, InCACCT 2025</w:t>
      </w:r>
      <w:r w:rsidRPr="00657040">
        <w:rPr>
          <w:rFonts w:ascii="Times New Roman" w:hAnsi="Times New Roman" w:cs="Times New Roman"/>
          <w:noProof/>
          <w:szCs w:val="24"/>
          <w:lang w:val="en-US"/>
        </w:rPr>
        <w:t xml:space="preserve">, 682–685.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://doi.org/10.1109/InCACCT65424.2025.11011283</w:t>
      </w:r>
    </w:p>
    <w:p w14:paraId="669A93D5" w14:textId="771831E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Tanwar, N., &amp; Rahman, K. F. (2021). Machine learning in liver disease diagnosis: Current progress and future opportunities. </w:t>
      </w:r>
      <w:r w:rsidRPr="00657040">
        <w:rPr>
          <w:rFonts w:ascii="Times New Roman" w:hAnsi="Times New Roman" w:cs="Times New Roman"/>
          <w:i/>
          <w:iCs/>
          <w:noProof/>
          <w:szCs w:val="24"/>
          <w:lang w:val="en-US"/>
        </w:rPr>
        <w:t>IOP Conference Series: Materials Science and Engineering</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1022</w:t>
      </w:r>
      <w:r w:rsidRPr="00657040">
        <w:rPr>
          <w:rFonts w:ascii="Times New Roman" w:hAnsi="Times New Roman" w:cs="Times New Roman"/>
          <w:noProof/>
          <w:szCs w:val="24"/>
          <w:lang w:val="en-US"/>
        </w:rPr>
        <w:t xml:space="preserve">(1).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://doi.org/10.1088/1757-899X/1022/1/012029</w:t>
      </w:r>
    </w:p>
    <w:p w14:paraId="53263F66" w14:textId="666B175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Umbare, R. T., Ashtekar, O., Nikhal, A., Pagar, B., &amp; Zare, O. (2023). </w:t>
      </w:r>
      <w:r w:rsidRPr="00657040">
        <w:rPr>
          <w:rFonts w:ascii="Times New Roman" w:hAnsi="Times New Roman" w:cs="Times New Roman"/>
          <w:noProof/>
          <w:szCs w:val="24"/>
          <w:lang w:val="en-US"/>
        </w:rPr>
        <w:t xml:space="preserve">Prediction and Detection of Liver Diseases using Machine Learning. </w:t>
      </w:r>
      <w:r w:rsidRPr="00657040">
        <w:rPr>
          <w:rFonts w:ascii="Times New Roman" w:hAnsi="Times New Roman" w:cs="Times New Roman"/>
          <w:i/>
          <w:iCs/>
          <w:noProof/>
          <w:szCs w:val="24"/>
          <w:lang w:val="en-US"/>
        </w:rPr>
        <w:t>3rd IEEE International Conference on Technology, Engineering, Management for Societal Impact Using Marketing, Entrepreneurship and Talent, TEMSMET 2023</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://doi.org/10.1109/TEMSMET56707.2023.10150135</w:t>
      </w:r>
    </w:p>
    <w:p w14:paraId="7D5B10E8" w14:textId="7B1459A7"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Vijayakumar, S. (2023). A Hybrid QNN-Based Framework for Accurate Early Detection of HCV Liver Abnormalities from CT Scans Using Custom Transfer Learning and AI Edge Device. </w:t>
      </w:r>
      <w:r w:rsidRPr="00657040">
        <w:rPr>
          <w:rFonts w:ascii="Times New Roman" w:hAnsi="Times New Roman" w:cs="Times New Roman"/>
          <w:i/>
          <w:iCs/>
          <w:noProof/>
          <w:szCs w:val="24"/>
          <w:lang w:val="en-US"/>
        </w:rPr>
        <w:t>2023 IEEE Region 10 Symposium, TENSYMP 2023</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://doi.org/10.1109/TENSYMP55890.2023.10223624</w:t>
      </w:r>
    </w:p>
    <w:p w14:paraId="29A480DB" w14:textId="29D9AB0F"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rPr>
      </w:pPr>
      <w:r w:rsidRPr="00657040">
        <w:rPr>
          <w:rFonts w:ascii="Times New Roman" w:hAnsi="Times New Roman" w:cs="Times New Roman"/>
          <w:noProof/>
          <w:szCs w:val="24"/>
          <w:lang w:val="en-US"/>
        </w:rPr>
        <w:t xml:space="preserve">Zhang, H., Wu, X., Ni, W., Wu, J., Zhou, S., Jia, L., Jin, M., Zhao, S., Jiang, Z., Wu, C., Sun, Y., Shi, J., &amp; Li, J. (2025). Application of machine learning and deep learning in metabolic dysfunction-associated steatotic liver disease: a systematic review and meta-analysis. </w:t>
      </w:r>
      <w:r w:rsidRPr="006C75C4">
        <w:rPr>
          <w:rFonts w:ascii="Times New Roman" w:hAnsi="Times New Roman" w:cs="Times New Roman"/>
          <w:i/>
          <w:iCs/>
          <w:noProof/>
          <w:szCs w:val="24"/>
        </w:rPr>
        <w:t>Journal of Advanced Research</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83</w:t>
      </w:r>
      <w:r w:rsidRPr="006C75C4">
        <w:rPr>
          <w:rFonts w:ascii="Times New Roman" w:hAnsi="Times New Roman" w:cs="Times New Roman"/>
          <w:noProof/>
          <w:szCs w:val="24"/>
        </w:rPr>
        <w:t xml:space="preserve">, 933–946. </w:t>
      </w:r>
      <w:r w:rsidR="003C0742">
        <w:rPr>
          <w:rFonts w:ascii="Times New Roman" w:hAnsi="Times New Roman" w:cs="Times New Roman"/>
          <w:noProof/>
          <w:szCs w:val="24"/>
        </w:rPr>
        <w:t>https</w:t>
      </w:r>
      <w:r w:rsidRPr="006C75C4">
        <w:rPr>
          <w:rFonts w:ascii="Times New Roman" w:hAnsi="Times New Roman" w:cs="Times New Roman"/>
          <w:noProof/>
          <w:szCs w:val="24"/>
        </w:rPr>
        <w:t>://doi.org/10.1016/j.jare.2025.08.042</w:t>
      </w:r>
    </w:p>
    <w:p w14:paraId="67A79AEC" w14:textId="77777777" w:rsidR="000743C7" w:rsidRDefault="000743C7" w:rsidP="000743C7">
      <w:pPr>
        <w:rPr>
          <w:sz w:val="24"/>
          <w:szCs w:val="24"/>
          <w:lang w:val="es-ES"/>
        </w:rPr>
      </w:pPr>
      <w:r>
        <w:rPr>
          <w:lang w:val="es-ES"/>
        </w:rPr>
        <w:fldChar w:fldCharType="end"/>
      </w:r>
    </w:p>
    <w:p w14:paraId="5533FC1D" w14:textId="718CA313" w:rsidR="00D43903" w:rsidRPr="0009319A" w:rsidRDefault="00D43903" w:rsidP="0009319A">
      <w:pPr>
        <w:jc w:val="both"/>
        <w:rPr>
          <w:sz w:val="24"/>
          <w:szCs w:val="24"/>
          <w:lang w:val="es-ES"/>
        </w:rPr>
      </w:pPr>
    </w:p>
    <w:sectPr w:rsidR="00D43903" w:rsidRPr="0009319A" w:rsidSect="0090703E">
      <w:headerReference w:type="even" r:id="rId46"/>
      <w:headerReference w:type="default" r:id="rId47"/>
      <w:pgSz w:w="11906" w:h="16838" w:code="9"/>
      <w:pgMar w:top="1701" w:right="1418" w:bottom="1701"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27453" w14:textId="77777777" w:rsidR="00CD0E27" w:rsidRDefault="00CD0E27" w:rsidP="00B6041D">
      <w:pPr>
        <w:spacing w:after="0" w:line="240" w:lineRule="auto"/>
      </w:pPr>
      <w:r>
        <w:separator/>
      </w:r>
    </w:p>
  </w:endnote>
  <w:endnote w:type="continuationSeparator" w:id="0">
    <w:p w14:paraId="30D6B1C8" w14:textId="77777777" w:rsidR="00CD0E27" w:rsidRDefault="00CD0E27" w:rsidP="00B6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3C73A" w14:textId="77777777" w:rsidR="00CD0E27" w:rsidRDefault="00CD0E27" w:rsidP="00B6041D">
      <w:pPr>
        <w:spacing w:after="0" w:line="240" w:lineRule="auto"/>
      </w:pPr>
      <w:r>
        <w:separator/>
      </w:r>
    </w:p>
  </w:footnote>
  <w:footnote w:type="continuationSeparator" w:id="0">
    <w:p w14:paraId="31F2C41E" w14:textId="77777777" w:rsidR="00CD0E27" w:rsidRDefault="00CD0E27" w:rsidP="00B6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581763"/>
      <w:docPartObj>
        <w:docPartGallery w:val="Page Numbers (Top of Page)"/>
        <w:docPartUnique/>
      </w:docPartObj>
    </w:sdtPr>
    <w:sdtEndPr/>
    <w:sdtContent>
      <w:p w14:paraId="2277DF08" w14:textId="3C7D69E8" w:rsidR="009240E9" w:rsidRDefault="009240E9" w:rsidP="00564796">
        <w:pPr>
          <w:pStyle w:val="Encabezado"/>
        </w:pPr>
        <w:r>
          <w:fldChar w:fldCharType="begin"/>
        </w:r>
        <w:r>
          <w:instrText>PAGE   \* MERGEFORMAT</w:instrText>
        </w:r>
        <w:r>
          <w:fldChar w:fldCharType="separate"/>
        </w:r>
        <w:r w:rsidR="00D122E6" w:rsidRPr="00D122E6">
          <w:rPr>
            <w:noProof/>
            <w:lang w:val="es-ES"/>
          </w:rPr>
          <w:t>52</w:t>
        </w:r>
        <w:r>
          <w:fldChar w:fldCharType="end"/>
        </w:r>
      </w:p>
    </w:sdtContent>
  </w:sdt>
  <w:p w14:paraId="48EC9DA6" w14:textId="77777777" w:rsidR="009240E9" w:rsidRDefault="009240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861979"/>
      <w:docPartObj>
        <w:docPartGallery w:val="Page Numbers (Top of Page)"/>
        <w:docPartUnique/>
      </w:docPartObj>
    </w:sdtPr>
    <w:sdtEndPr/>
    <w:sdtContent>
      <w:p w14:paraId="0681BA71" w14:textId="370ECC71" w:rsidR="009240E9" w:rsidRDefault="009240E9">
        <w:pPr>
          <w:pStyle w:val="Encabezado"/>
        </w:pPr>
        <w:r>
          <w:fldChar w:fldCharType="begin"/>
        </w:r>
        <w:r>
          <w:instrText>PAGE   \* MERGEFORMAT</w:instrText>
        </w:r>
        <w:r>
          <w:fldChar w:fldCharType="separate"/>
        </w:r>
        <w:r w:rsidR="00D122E6" w:rsidRPr="00D122E6">
          <w:rPr>
            <w:noProof/>
            <w:lang w:val="es-ES"/>
          </w:rPr>
          <w:t>51</w:t>
        </w:r>
        <w:r>
          <w:fldChar w:fldCharType="end"/>
        </w:r>
      </w:p>
    </w:sdtContent>
  </w:sdt>
  <w:p w14:paraId="5B8793CA" w14:textId="77777777" w:rsidR="009240E9" w:rsidRDefault="009240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5231"/>
    <w:multiLevelType w:val="hybridMultilevel"/>
    <w:tmpl w:val="BFE8B4E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B410C0"/>
    <w:multiLevelType w:val="hybridMultilevel"/>
    <w:tmpl w:val="7DB62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23139D"/>
    <w:multiLevelType w:val="hybridMultilevel"/>
    <w:tmpl w:val="5DAE452C"/>
    <w:lvl w:ilvl="0" w:tplc="2B1C195C">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4550B2"/>
    <w:multiLevelType w:val="hybridMultilevel"/>
    <w:tmpl w:val="E28A490C"/>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E5435AC"/>
    <w:multiLevelType w:val="hybridMultilevel"/>
    <w:tmpl w:val="8FEE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5181E"/>
    <w:multiLevelType w:val="hybridMultilevel"/>
    <w:tmpl w:val="ECA4E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DC249E"/>
    <w:multiLevelType w:val="multilevel"/>
    <w:tmpl w:val="D1F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7C2F"/>
    <w:multiLevelType w:val="hybridMultilevel"/>
    <w:tmpl w:val="E8C8E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62286D"/>
    <w:multiLevelType w:val="hybridMultilevel"/>
    <w:tmpl w:val="6FDA606A"/>
    <w:lvl w:ilvl="0" w:tplc="ADF660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6BD541C"/>
    <w:multiLevelType w:val="multilevel"/>
    <w:tmpl w:val="FE4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6739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2249A0"/>
    <w:multiLevelType w:val="multilevel"/>
    <w:tmpl w:val="9C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46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B84F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D42F4E"/>
    <w:multiLevelType w:val="hybridMultilevel"/>
    <w:tmpl w:val="4406F294"/>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2"/>
  </w:num>
  <w:num w:numId="4">
    <w:abstractNumId w:val="4"/>
  </w:num>
  <w:num w:numId="5">
    <w:abstractNumId w:val="1"/>
  </w:num>
  <w:num w:numId="6">
    <w:abstractNumId w:val="13"/>
  </w:num>
  <w:num w:numId="7">
    <w:abstractNumId w:val="5"/>
  </w:num>
  <w:num w:numId="8">
    <w:abstractNumId w:val="7"/>
  </w:num>
  <w:num w:numId="9">
    <w:abstractNumId w:val="9"/>
  </w:num>
  <w:num w:numId="10">
    <w:abstractNumId w:val="11"/>
  </w:num>
  <w:num w:numId="11">
    <w:abstractNumId w:val="6"/>
  </w:num>
  <w:num w:numId="12">
    <w:abstractNumId w:val="2"/>
  </w:num>
  <w:num w:numId="13">
    <w:abstractNumId w:val="8"/>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EF"/>
    <w:rsid w:val="000040B0"/>
    <w:rsid w:val="00005920"/>
    <w:rsid w:val="00007C4C"/>
    <w:rsid w:val="0001072D"/>
    <w:rsid w:val="0001357A"/>
    <w:rsid w:val="00013B49"/>
    <w:rsid w:val="00015B95"/>
    <w:rsid w:val="00015DEA"/>
    <w:rsid w:val="00022B28"/>
    <w:rsid w:val="0002397B"/>
    <w:rsid w:val="000240FA"/>
    <w:rsid w:val="00027D0A"/>
    <w:rsid w:val="00027EE9"/>
    <w:rsid w:val="000301DF"/>
    <w:rsid w:val="000316FE"/>
    <w:rsid w:val="000318F9"/>
    <w:rsid w:val="0003438F"/>
    <w:rsid w:val="00037045"/>
    <w:rsid w:val="0004085A"/>
    <w:rsid w:val="00042FA8"/>
    <w:rsid w:val="00043CE3"/>
    <w:rsid w:val="000452FF"/>
    <w:rsid w:val="000457D2"/>
    <w:rsid w:val="00054A74"/>
    <w:rsid w:val="00055205"/>
    <w:rsid w:val="00055A88"/>
    <w:rsid w:val="000570E6"/>
    <w:rsid w:val="00063A83"/>
    <w:rsid w:val="00063CF7"/>
    <w:rsid w:val="00064E82"/>
    <w:rsid w:val="0006666E"/>
    <w:rsid w:val="0006684C"/>
    <w:rsid w:val="00066E01"/>
    <w:rsid w:val="000731D2"/>
    <w:rsid w:val="00073763"/>
    <w:rsid w:val="00074152"/>
    <w:rsid w:val="000743C7"/>
    <w:rsid w:val="000758A8"/>
    <w:rsid w:val="00077E78"/>
    <w:rsid w:val="00081CB2"/>
    <w:rsid w:val="00083914"/>
    <w:rsid w:val="0009114B"/>
    <w:rsid w:val="00092092"/>
    <w:rsid w:val="000921DC"/>
    <w:rsid w:val="00092CBD"/>
    <w:rsid w:val="0009319A"/>
    <w:rsid w:val="00094C11"/>
    <w:rsid w:val="0009620C"/>
    <w:rsid w:val="0009662D"/>
    <w:rsid w:val="00096C38"/>
    <w:rsid w:val="00096C45"/>
    <w:rsid w:val="00096E50"/>
    <w:rsid w:val="000A0410"/>
    <w:rsid w:val="000A1BBD"/>
    <w:rsid w:val="000B0516"/>
    <w:rsid w:val="000B1623"/>
    <w:rsid w:val="000B1E4B"/>
    <w:rsid w:val="000B2FE1"/>
    <w:rsid w:val="000B365B"/>
    <w:rsid w:val="000B3A9A"/>
    <w:rsid w:val="000B4C9B"/>
    <w:rsid w:val="000B4E2D"/>
    <w:rsid w:val="000B7026"/>
    <w:rsid w:val="000C1C4F"/>
    <w:rsid w:val="000C4542"/>
    <w:rsid w:val="000C503B"/>
    <w:rsid w:val="000C7969"/>
    <w:rsid w:val="000D07AA"/>
    <w:rsid w:val="000D0B65"/>
    <w:rsid w:val="000D129F"/>
    <w:rsid w:val="000D62CB"/>
    <w:rsid w:val="000E0AA6"/>
    <w:rsid w:val="000E605C"/>
    <w:rsid w:val="000E7C27"/>
    <w:rsid w:val="000F4A62"/>
    <w:rsid w:val="000F4BE9"/>
    <w:rsid w:val="000F57A5"/>
    <w:rsid w:val="000F6747"/>
    <w:rsid w:val="00101CBA"/>
    <w:rsid w:val="00105C1C"/>
    <w:rsid w:val="00116DD4"/>
    <w:rsid w:val="00117895"/>
    <w:rsid w:val="0012015D"/>
    <w:rsid w:val="001226D7"/>
    <w:rsid w:val="00132034"/>
    <w:rsid w:val="00134BB2"/>
    <w:rsid w:val="00135133"/>
    <w:rsid w:val="0013630E"/>
    <w:rsid w:val="0013701B"/>
    <w:rsid w:val="001370E2"/>
    <w:rsid w:val="001371DD"/>
    <w:rsid w:val="001411D7"/>
    <w:rsid w:val="00142837"/>
    <w:rsid w:val="001435E7"/>
    <w:rsid w:val="001443D0"/>
    <w:rsid w:val="00145B15"/>
    <w:rsid w:val="0014611C"/>
    <w:rsid w:val="00150815"/>
    <w:rsid w:val="00151194"/>
    <w:rsid w:val="00151E6B"/>
    <w:rsid w:val="00152CF9"/>
    <w:rsid w:val="00155361"/>
    <w:rsid w:val="00157AB3"/>
    <w:rsid w:val="00160B73"/>
    <w:rsid w:val="001612DB"/>
    <w:rsid w:val="001632C0"/>
    <w:rsid w:val="00164B0F"/>
    <w:rsid w:val="00170C94"/>
    <w:rsid w:val="0017225F"/>
    <w:rsid w:val="001724D1"/>
    <w:rsid w:val="00172852"/>
    <w:rsid w:val="00174112"/>
    <w:rsid w:val="001803D0"/>
    <w:rsid w:val="001809E9"/>
    <w:rsid w:val="00184410"/>
    <w:rsid w:val="00193E10"/>
    <w:rsid w:val="001947FE"/>
    <w:rsid w:val="0019527D"/>
    <w:rsid w:val="001A2850"/>
    <w:rsid w:val="001B02EB"/>
    <w:rsid w:val="001B283F"/>
    <w:rsid w:val="001B3FAC"/>
    <w:rsid w:val="001B3FB9"/>
    <w:rsid w:val="001B5004"/>
    <w:rsid w:val="001C18CD"/>
    <w:rsid w:val="001C2231"/>
    <w:rsid w:val="001C24EC"/>
    <w:rsid w:val="001C5C41"/>
    <w:rsid w:val="001C77C4"/>
    <w:rsid w:val="001D1D01"/>
    <w:rsid w:val="001D2F0E"/>
    <w:rsid w:val="001D392E"/>
    <w:rsid w:val="001D5B28"/>
    <w:rsid w:val="001D7601"/>
    <w:rsid w:val="001D7F83"/>
    <w:rsid w:val="001E1F80"/>
    <w:rsid w:val="001E25CC"/>
    <w:rsid w:val="001E384A"/>
    <w:rsid w:val="001E3C43"/>
    <w:rsid w:val="001F0D2A"/>
    <w:rsid w:val="001F17ED"/>
    <w:rsid w:val="001F2293"/>
    <w:rsid w:val="001F31BC"/>
    <w:rsid w:val="001F49C3"/>
    <w:rsid w:val="001F7F2A"/>
    <w:rsid w:val="00203381"/>
    <w:rsid w:val="00206E1D"/>
    <w:rsid w:val="00207D8E"/>
    <w:rsid w:val="00211352"/>
    <w:rsid w:val="0021161B"/>
    <w:rsid w:val="00212A0E"/>
    <w:rsid w:val="00213019"/>
    <w:rsid w:val="00213B06"/>
    <w:rsid w:val="00214BCF"/>
    <w:rsid w:val="0022185A"/>
    <w:rsid w:val="002228AC"/>
    <w:rsid w:val="00222916"/>
    <w:rsid w:val="002268FD"/>
    <w:rsid w:val="002363DE"/>
    <w:rsid w:val="002431F8"/>
    <w:rsid w:val="00245A76"/>
    <w:rsid w:val="00246273"/>
    <w:rsid w:val="00250B1C"/>
    <w:rsid w:val="002524BF"/>
    <w:rsid w:val="0025430F"/>
    <w:rsid w:val="00254330"/>
    <w:rsid w:val="00256CF0"/>
    <w:rsid w:val="00264AFD"/>
    <w:rsid w:val="00264CFE"/>
    <w:rsid w:val="002704B3"/>
    <w:rsid w:val="002704E3"/>
    <w:rsid w:val="00276478"/>
    <w:rsid w:val="00276A31"/>
    <w:rsid w:val="00277492"/>
    <w:rsid w:val="0028115F"/>
    <w:rsid w:val="002824C9"/>
    <w:rsid w:val="00284831"/>
    <w:rsid w:val="00284A27"/>
    <w:rsid w:val="00285172"/>
    <w:rsid w:val="00286BEC"/>
    <w:rsid w:val="00290B79"/>
    <w:rsid w:val="00291493"/>
    <w:rsid w:val="0029227B"/>
    <w:rsid w:val="00292D76"/>
    <w:rsid w:val="00294740"/>
    <w:rsid w:val="00294BFC"/>
    <w:rsid w:val="002952A5"/>
    <w:rsid w:val="0029555A"/>
    <w:rsid w:val="002A1CF2"/>
    <w:rsid w:val="002A1DE1"/>
    <w:rsid w:val="002A20D2"/>
    <w:rsid w:val="002A2703"/>
    <w:rsid w:val="002A6AF7"/>
    <w:rsid w:val="002A6CB9"/>
    <w:rsid w:val="002A7E5E"/>
    <w:rsid w:val="002B14C6"/>
    <w:rsid w:val="002B3F7A"/>
    <w:rsid w:val="002B5A56"/>
    <w:rsid w:val="002B7D55"/>
    <w:rsid w:val="002C0F61"/>
    <w:rsid w:val="002D2534"/>
    <w:rsid w:val="002D28C9"/>
    <w:rsid w:val="002D598C"/>
    <w:rsid w:val="002D75E8"/>
    <w:rsid w:val="002E2E16"/>
    <w:rsid w:val="002E3E8A"/>
    <w:rsid w:val="002E57CA"/>
    <w:rsid w:val="002E5893"/>
    <w:rsid w:val="002E5C09"/>
    <w:rsid w:val="002F35A1"/>
    <w:rsid w:val="002F3ACD"/>
    <w:rsid w:val="002F6883"/>
    <w:rsid w:val="002F76E1"/>
    <w:rsid w:val="00303753"/>
    <w:rsid w:val="003049FE"/>
    <w:rsid w:val="00304EE1"/>
    <w:rsid w:val="003105E2"/>
    <w:rsid w:val="00310BE8"/>
    <w:rsid w:val="00310D29"/>
    <w:rsid w:val="003124F8"/>
    <w:rsid w:val="0031281B"/>
    <w:rsid w:val="00320A32"/>
    <w:rsid w:val="003274D8"/>
    <w:rsid w:val="003324E4"/>
    <w:rsid w:val="00335690"/>
    <w:rsid w:val="00335744"/>
    <w:rsid w:val="00336BF7"/>
    <w:rsid w:val="00336FCC"/>
    <w:rsid w:val="00337468"/>
    <w:rsid w:val="0033796B"/>
    <w:rsid w:val="00343697"/>
    <w:rsid w:val="00343E8C"/>
    <w:rsid w:val="00346256"/>
    <w:rsid w:val="0034680C"/>
    <w:rsid w:val="00346BD5"/>
    <w:rsid w:val="00347E73"/>
    <w:rsid w:val="00350C81"/>
    <w:rsid w:val="00350C92"/>
    <w:rsid w:val="00354D63"/>
    <w:rsid w:val="00355D7E"/>
    <w:rsid w:val="00355DF3"/>
    <w:rsid w:val="003574D2"/>
    <w:rsid w:val="003579AA"/>
    <w:rsid w:val="00362601"/>
    <w:rsid w:val="00365FF1"/>
    <w:rsid w:val="0036745D"/>
    <w:rsid w:val="00367DA4"/>
    <w:rsid w:val="00372D14"/>
    <w:rsid w:val="003734FC"/>
    <w:rsid w:val="003766D2"/>
    <w:rsid w:val="003773F0"/>
    <w:rsid w:val="00377667"/>
    <w:rsid w:val="0038094F"/>
    <w:rsid w:val="00380C14"/>
    <w:rsid w:val="003810CA"/>
    <w:rsid w:val="00384792"/>
    <w:rsid w:val="00385F13"/>
    <w:rsid w:val="00392A8D"/>
    <w:rsid w:val="003A0F29"/>
    <w:rsid w:val="003A1A79"/>
    <w:rsid w:val="003A1B33"/>
    <w:rsid w:val="003A1DAB"/>
    <w:rsid w:val="003A2B91"/>
    <w:rsid w:val="003A4B82"/>
    <w:rsid w:val="003B02B6"/>
    <w:rsid w:val="003B24F0"/>
    <w:rsid w:val="003B29A3"/>
    <w:rsid w:val="003B2E8B"/>
    <w:rsid w:val="003B62A9"/>
    <w:rsid w:val="003B7868"/>
    <w:rsid w:val="003C0742"/>
    <w:rsid w:val="003C0750"/>
    <w:rsid w:val="003C7B5D"/>
    <w:rsid w:val="003D64BD"/>
    <w:rsid w:val="003E3B62"/>
    <w:rsid w:val="003E5FD2"/>
    <w:rsid w:val="003E6134"/>
    <w:rsid w:val="003E7BB2"/>
    <w:rsid w:val="003F0C29"/>
    <w:rsid w:val="003F14E1"/>
    <w:rsid w:val="003F2243"/>
    <w:rsid w:val="003F36E7"/>
    <w:rsid w:val="003F44BB"/>
    <w:rsid w:val="003F68AF"/>
    <w:rsid w:val="003F6C62"/>
    <w:rsid w:val="00400CEC"/>
    <w:rsid w:val="00406703"/>
    <w:rsid w:val="00411451"/>
    <w:rsid w:val="004124D6"/>
    <w:rsid w:val="004127D1"/>
    <w:rsid w:val="00416723"/>
    <w:rsid w:val="00417246"/>
    <w:rsid w:val="00420A39"/>
    <w:rsid w:val="00420AEA"/>
    <w:rsid w:val="00421104"/>
    <w:rsid w:val="00421851"/>
    <w:rsid w:val="00423C86"/>
    <w:rsid w:val="00426D9D"/>
    <w:rsid w:val="00432085"/>
    <w:rsid w:val="004360E6"/>
    <w:rsid w:val="00437616"/>
    <w:rsid w:val="0044205A"/>
    <w:rsid w:val="004428F8"/>
    <w:rsid w:val="0044487D"/>
    <w:rsid w:val="00446B7B"/>
    <w:rsid w:val="004471D9"/>
    <w:rsid w:val="004508B0"/>
    <w:rsid w:val="004509ED"/>
    <w:rsid w:val="00450A98"/>
    <w:rsid w:val="00450FBD"/>
    <w:rsid w:val="004514EA"/>
    <w:rsid w:val="0045165F"/>
    <w:rsid w:val="00461954"/>
    <w:rsid w:val="0046208B"/>
    <w:rsid w:val="00464999"/>
    <w:rsid w:val="00465B2C"/>
    <w:rsid w:val="0046602C"/>
    <w:rsid w:val="004706AF"/>
    <w:rsid w:val="00471786"/>
    <w:rsid w:val="0047257F"/>
    <w:rsid w:val="0047267C"/>
    <w:rsid w:val="00473422"/>
    <w:rsid w:val="00477F4C"/>
    <w:rsid w:val="00481754"/>
    <w:rsid w:val="00483135"/>
    <w:rsid w:val="00487A07"/>
    <w:rsid w:val="00490044"/>
    <w:rsid w:val="00493187"/>
    <w:rsid w:val="004A1267"/>
    <w:rsid w:val="004A32DE"/>
    <w:rsid w:val="004B13AB"/>
    <w:rsid w:val="004B15B0"/>
    <w:rsid w:val="004B21E5"/>
    <w:rsid w:val="004B2963"/>
    <w:rsid w:val="004B3E24"/>
    <w:rsid w:val="004B4405"/>
    <w:rsid w:val="004B5946"/>
    <w:rsid w:val="004C00D2"/>
    <w:rsid w:val="004C01B9"/>
    <w:rsid w:val="004C185C"/>
    <w:rsid w:val="004C7539"/>
    <w:rsid w:val="004D1C29"/>
    <w:rsid w:val="004D7870"/>
    <w:rsid w:val="004E02CF"/>
    <w:rsid w:val="004E0E84"/>
    <w:rsid w:val="004E3159"/>
    <w:rsid w:val="004E4C61"/>
    <w:rsid w:val="004E56CF"/>
    <w:rsid w:val="004E56FA"/>
    <w:rsid w:val="004F3EFB"/>
    <w:rsid w:val="005032BB"/>
    <w:rsid w:val="005053C1"/>
    <w:rsid w:val="00507154"/>
    <w:rsid w:val="00511086"/>
    <w:rsid w:val="00514BF1"/>
    <w:rsid w:val="00514EB8"/>
    <w:rsid w:val="005164AA"/>
    <w:rsid w:val="00517534"/>
    <w:rsid w:val="0051791F"/>
    <w:rsid w:val="00522D1B"/>
    <w:rsid w:val="0052431C"/>
    <w:rsid w:val="005256E7"/>
    <w:rsid w:val="0052721D"/>
    <w:rsid w:val="00530B13"/>
    <w:rsid w:val="00531B5E"/>
    <w:rsid w:val="00533F54"/>
    <w:rsid w:val="005353C5"/>
    <w:rsid w:val="0053652C"/>
    <w:rsid w:val="0053741F"/>
    <w:rsid w:val="005446FD"/>
    <w:rsid w:val="005464F4"/>
    <w:rsid w:val="0055526B"/>
    <w:rsid w:val="00555301"/>
    <w:rsid w:val="005607D2"/>
    <w:rsid w:val="00562B45"/>
    <w:rsid w:val="00564796"/>
    <w:rsid w:val="00564E35"/>
    <w:rsid w:val="00565C7B"/>
    <w:rsid w:val="00566830"/>
    <w:rsid w:val="00566FAF"/>
    <w:rsid w:val="00570066"/>
    <w:rsid w:val="00572D6C"/>
    <w:rsid w:val="00574A53"/>
    <w:rsid w:val="0057600C"/>
    <w:rsid w:val="00577219"/>
    <w:rsid w:val="00583A87"/>
    <w:rsid w:val="00587C20"/>
    <w:rsid w:val="00591A20"/>
    <w:rsid w:val="00591A3F"/>
    <w:rsid w:val="00591ACD"/>
    <w:rsid w:val="0059551E"/>
    <w:rsid w:val="00596BFF"/>
    <w:rsid w:val="005A3285"/>
    <w:rsid w:val="005B2648"/>
    <w:rsid w:val="005B2EB9"/>
    <w:rsid w:val="005B5FAB"/>
    <w:rsid w:val="005B6FB4"/>
    <w:rsid w:val="005C1363"/>
    <w:rsid w:val="005C1757"/>
    <w:rsid w:val="005C2DBE"/>
    <w:rsid w:val="005C3F3C"/>
    <w:rsid w:val="005C408E"/>
    <w:rsid w:val="005C42F2"/>
    <w:rsid w:val="005C5D06"/>
    <w:rsid w:val="005C5E34"/>
    <w:rsid w:val="005D0403"/>
    <w:rsid w:val="005D1100"/>
    <w:rsid w:val="005D5D3C"/>
    <w:rsid w:val="005D67DA"/>
    <w:rsid w:val="005E22B1"/>
    <w:rsid w:val="005E36F8"/>
    <w:rsid w:val="005E3BD3"/>
    <w:rsid w:val="005E3CDB"/>
    <w:rsid w:val="005E4A25"/>
    <w:rsid w:val="005E7BC1"/>
    <w:rsid w:val="005F1D19"/>
    <w:rsid w:val="005F2447"/>
    <w:rsid w:val="005F2C78"/>
    <w:rsid w:val="005F3EDF"/>
    <w:rsid w:val="00600271"/>
    <w:rsid w:val="0060091B"/>
    <w:rsid w:val="00601419"/>
    <w:rsid w:val="00602015"/>
    <w:rsid w:val="00603AD1"/>
    <w:rsid w:val="0060444B"/>
    <w:rsid w:val="00610D48"/>
    <w:rsid w:val="00611F21"/>
    <w:rsid w:val="00612073"/>
    <w:rsid w:val="00612AB0"/>
    <w:rsid w:val="006169F0"/>
    <w:rsid w:val="00620BC9"/>
    <w:rsid w:val="006213B5"/>
    <w:rsid w:val="00622F2D"/>
    <w:rsid w:val="006230BE"/>
    <w:rsid w:val="0062344D"/>
    <w:rsid w:val="00624E87"/>
    <w:rsid w:val="0062694F"/>
    <w:rsid w:val="0062736D"/>
    <w:rsid w:val="006307BD"/>
    <w:rsid w:val="00630B3E"/>
    <w:rsid w:val="00631320"/>
    <w:rsid w:val="00631727"/>
    <w:rsid w:val="00631898"/>
    <w:rsid w:val="00632AE9"/>
    <w:rsid w:val="006331E5"/>
    <w:rsid w:val="0063575A"/>
    <w:rsid w:val="00643958"/>
    <w:rsid w:val="00652BD8"/>
    <w:rsid w:val="00653EA4"/>
    <w:rsid w:val="00655DA7"/>
    <w:rsid w:val="00657040"/>
    <w:rsid w:val="006571BF"/>
    <w:rsid w:val="00665066"/>
    <w:rsid w:val="006675CA"/>
    <w:rsid w:val="00670DE5"/>
    <w:rsid w:val="00671029"/>
    <w:rsid w:val="00671A5C"/>
    <w:rsid w:val="00676D39"/>
    <w:rsid w:val="0067707F"/>
    <w:rsid w:val="00681457"/>
    <w:rsid w:val="0068259A"/>
    <w:rsid w:val="006829B5"/>
    <w:rsid w:val="0068520A"/>
    <w:rsid w:val="006879D6"/>
    <w:rsid w:val="00691317"/>
    <w:rsid w:val="00695424"/>
    <w:rsid w:val="00696074"/>
    <w:rsid w:val="00696225"/>
    <w:rsid w:val="006977B5"/>
    <w:rsid w:val="006A7362"/>
    <w:rsid w:val="006B381E"/>
    <w:rsid w:val="006B44BD"/>
    <w:rsid w:val="006B4896"/>
    <w:rsid w:val="006B49A1"/>
    <w:rsid w:val="006B6C28"/>
    <w:rsid w:val="006C02C3"/>
    <w:rsid w:val="006C385E"/>
    <w:rsid w:val="006C56DD"/>
    <w:rsid w:val="006C5C86"/>
    <w:rsid w:val="006C75C4"/>
    <w:rsid w:val="006D161F"/>
    <w:rsid w:val="006E16FD"/>
    <w:rsid w:val="006E3BBB"/>
    <w:rsid w:val="006E436F"/>
    <w:rsid w:val="006E4FF3"/>
    <w:rsid w:val="006E7B76"/>
    <w:rsid w:val="006F196C"/>
    <w:rsid w:val="006F2B1F"/>
    <w:rsid w:val="006F4457"/>
    <w:rsid w:val="006F4A9A"/>
    <w:rsid w:val="006F56FE"/>
    <w:rsid w:val="006F64C0"/>
    <w:rsid w:val="007001F5"/>
    <w:rsid w:val="00702203"/>
    <w:rsid w:val="00702781"/>
    <w:rsid w:val="00702CBF"/>
    <w:rsid w:val="0070385C"/>
    <w:rsid w:val="007110F4"/>
    <w:rsid w:val="00712A58"/>
    <w:rsid w:val="00713755"/>
    <w:rsid w:val="00713B2D"/>
    <w:rsid w:val="00716078"/>
    <w:rsid w:val="00720236"/>
    <w:rsid w:val="00720906"/>
    <w:rsid w:val="007215C0"/>
    <w:rsid w:val="007222E5"/>
    <w:rsid w:val="00722DBF"/>
    <w:rsid w:val="00725769"/>
    <w:rsid w:val="0073128F"/>
    <w:rsid w:val="00731619"/>
    <w:rsid w:val="00731AF7"/>
    <w:rsid w:val="007321FF"/>
    <w:rsid w:val="00732587"/>
    <w:rsid w:val="00732EB4"/>
    <w:rsid w:val="00733AFF"/>
    <w:rsid w:val="00734D08"/>
    <w:rsid w:val="0074223E"/>
    <w:rsid w:val="00744846"/>
    <w:rsid w:val="00744DDB"/>
    <w:rsid w:val="00747F3F"/>
    <w:rsid w:val="00750D2D"/>
    <w:rsid w:val="007520E7"/>
    <w:rsid w:val="0075690F"/>
    <w:rsid w:val="00757A24"/>
    <w:rsid w:val="007612D0"/>
    <w:rsid w:val="00766843"/>
    <w:rsid w:val="00766E08"/>
    <w:rsid w:val="00767C41"/>
    <w:rsid w:val="00770AA7"/>
    <w:rsid w:val="00771782"/>
    <w:rsid w:val="00772098"/>
    <w:rsid w:val="007730C9"/>
    <w:rsid w:val="0078156D"/>
    <w:rsid w:val="00785246"/>
    <w:rsid w:val="0078674A"/>
    <w:rsid w:val="00792B00"/>
    <w:rsid w:val="00793B46"/>
    <w:rsid w:val="00794BA6"/>
    <w:rsid w:val="007A0DC4"/>
    <w:rsid w:val="007A1DE4"/>
    <w:rsid w:val="007A265F"/>
    <w:rsid w:val="007A2FB4"/>
    <w:rsid w:val="007A63CE"/>
    <w:rsid w:val="007A6DE6"/>
    <w:rsid w:val="007B0D04"/>
    <w:rsid w:val="007B0E10"/>
    <w:rsid w:val="007B2688"/>
    <w:rsid w:val="007B3FDF"/>
    <w:rsid w:val="007B5B02"/>
    <w:rsid w:val="007B755D"/>
    <w:rsid w:val="007B777A"/>
    <w:rsid w:val="007B7ABD"/>
    <w:rsid w:val="007C29FB"/>
    <w:rsid w:val="007C3D6C"/>
    <w:rsid w:val="007C53F5"/>
    <w:rsid w:val="007C7F23"/>
    <w:rsid w:val="007D008B"/>
    <w:rsid w:val="007D0152"/>
    <w:rsid w:val="007D09FF"/>
    <w:rsid w:val="007D1883"/>
    <w:rsid w:val="007D1BC8"/>
    <w:rsid w:val="007D21C4"/>
    <w:rsid w:val="007D226A"/>
    <w:rsid w:val="007D31CD"/>
    <w:rsid w:val="007D3CC3"/>
    <w:rsid w:val="007E05A8"/>
    <w:rsid w:val="007E2C98"/>
    <w:rsid w:val="007E3E31"/>
    <w:rsid w:val="007E3E41"/>
    <w:rsid w:val="007E436C"/>
    <w:rsid w:val="007E5C46"/>
    <w:rsid w:val="007F0B59"/>
    <w:rsid w:val="007F11E4"/>
    <w:rsid w:val="007F19B3"/>
    <w:rsid w:val="007F1C4E"/>
    <w:rsid w:val="007F4923"/>
    <w:rsid w:val="007F564D"/>
    <w:rsid w:val="00800320"/>
    <w:rsid w:val="008010DC"/>
    <w:rsid w:val="0080295A"/>
    <w:rsid w:val="008030DC"/>
    <w:rsid w:val="00803375"/>
    <w:rsid w:val="00803F19"/>
    <w:rsid w:val="008041AC"/>
    <w:rsid w:val="008060D0"/>
    <w:rsid w:val="008063BC"/>
    <w:rsid w:val="00811C48"/>
    <w:rsid w:val="00812855"/>
    <w:rsid w:val="00816EA5"/>
    <w:rsid w:val="008225B4"/>
    <w:rsid w:val="00830B49"/>
    <w:rsid w:val="00831B90"/>
    <w:rsid w:val="008321D7"/>
    <w:rsid w:val="0083486B"/>
    <w:rsid w:val="00836687"/>
    <w:rsid w:val="00837DFB"/>
    <w:rsid w:val="00841CBD"/>
    <w:rsid w:val="00842A6F"/>
    <w:rsid w:val="0084578F"/>
    <w:rsid w:val="008457AA"/>
    <w:rsid w:val="008508F0"/>
    <w:rsid w:val="00851383"/>
    <w:rsid w:val="00851516"/>
    <w:rsid w:val="008532EF"/>
    <w:rsid w:val="00854F1D"/>
    <w:rsid w:val="008617A0"/>
    <w:rsid w:val="008623EB"/>
    <w:rsid w:val="00865CD7"/>
    <w:rsid w:val="00865ECC"/>
    <w:rsid w:val="00872349"/>
    <w:rsid w:val="00874A4D"/>
    <w:rsid w:val="00880517"/>
    <w:rsid w:val="00881128"/>
    <w:rsid w:val="00881E77"/>
    <w:rsid w:val="00884909"/>
    <w:rsid w:val="00885E99"/>
    <w:rsid w:val="00885F7C"/>
    <w:rsid w:val="00890FC3"/>
    <w:rsid w:val="008937E6"/>
    <w:rsid w:val="008A030E"/>
    <w:rsid w:val="008A63C7"/>
    <w:rsid w:val="008A7F14"/>
    <w:rsid w:val="008B0222"/>
    <w:rsid w:val="008B355A"/>
    <w:rsid w:val="008C1083"/>
    <w:rsid w:val="008C1A7C"/>
    <w:rsid w:val="008C47FB"/>
    <w:rsid w:val="008C5BCC"/>
    <w:rsid w:val="008D2258"/>
    <w:rsid w:val="008D3C41"/>
    <w:rsid w:val="008E0880"/>
    <w:rsid w:val="008E40F3"/>
    <w:rsid w:val="008E47DF"/>
    <w:rsid w:val="008E4892"/>
    <w:rsid w:val="008E512B"/>
    <w:rsid w:val="008E52D4"/>
    <w:rsid w:val="008F3148"/>
    <w:rsid w:val="008F562F"/>
    <w:rsid w:val="008F68AE"/>
    <w:rsid w:val="008F6D6F"/>
    <w:rsid w:val="008F7267"/>
    <w:rsid w:val="0090048A"/>
    <w:rsid w:val="00904B6C"/>
    <w:rsid w:val="0090520A"/>
    <w:rsid w:val="0090703E"/>
    <w:rsid w:val="009076BF"/>
    <w:rsid w:val="00907E4D"/>
    <w:rsid w:val="0091014B"/>
    <w:rsid w:val="009106E3"/>
    <w:rsid w:val="009118DA"/>
    <w:rsid w:val="00921BA4"/>
    <w:rsid w:val="00922B63"/>
    <w:rsid w:val="009240E9"/>
    <w:rsid w:val="00924129"/>
    <w:rsid w:val="00924165"/>
    <w:rsid w:val="0092421B"/>
    <w:rsid w:val="00924910"/>
    <w:rsid w:val="00924C59"/>
    <w:rsid w:val="00924CD0"/>
    <w:rsid w:val="00927F09"/>
    <w:rsid w:val="00927F3F"/>
    <w:rsid w:val="00932215"/>
    <w:rsid w:val="00933672"/>
    <w:rsid w:val="009375E9"/>
    <w:rsid w:val="00937999"/>
    <w:rsid w:val="009465B3"/>
    <w:rsid w:val="00947BB9"/>
    <w:rsid w:val="009506B3"/>
    <w:rsid w:val="00950EAA"/>
    <w:rsid w:val="00955839"/>
    <w:rsid w:val="00956223"/>
    <w:rsid w:val="009576CC"/>
    <w:rsid w:val="00963D47"/>
    <w:rsid w:val="00964158"/>
    <w:rsid w:val="009675F3"/>
    <w:rsid w:val="0096770C"/>
    <w:rsid w:val="00972EE6"/>
    <w:rsid w:val="00975344"/>
    <w:rsid w:val="00975CB1"/>
    <w:rsid w:val="00975E56"/>
    <w:rsid w:val="00981199"/>
    <w:rsid w:val="00981F68"/>
    <w:rsid w:val="00982E62"/>
    <w:rsid w:val="009841B9"/>
    <w:rsid w:val="00984ECD"/>
    <w:rsid w:val="009878D9"/>
    <w:rsid w:val="009904B3"/>
    <w:rsid w:val="00993262"/>
    <w:rsid w:val="00993D39"/>
    <w:rsid w:val="00995629"/>
    <w:rsid w:val="00997A52"/>
    <w:rsid w:val="009A1A44"/>
    <w:rsid w:val="009A427C"/>
    <w:rsid w:val="009A4FC3"/>
    <w:rsid w:val="009A5659"/>
    <w:rsid w:val="009A6BAD"/>
    <w:rsid w:val="009B2419"/>
    <w:rsid w:val="009B361E"/>
    <w:rsid w:val="009B6052"/>
    <w:rsid w:val="009B6FB6"/>
    <w:rsid w:val="009B7894"/>
    <w:rsid w:val="009C3DFA"/>
    <w:rsid w:val="009C44A3"/>
    <w:rsid w:val="009C6AB9"/>
    <w:rsid w:val="009D153D"/>
    <w:rsid w:val="009D1A8A"/>
    <w:rsid w:val="009D6759"/>
    <w:rsid w:val="009E0558"/>
    <w:rsid w:val="009E05D3"/>
    <w:rsid w:val="009E0F55"/>
    <w:rsid w:val="009E1A6D"/>
    <w:rsid w:val="009E315D"/>
    <w:rsid w:val="009E6B25"/>
    <w:rsid w:val="009E7FC4"/>
    <w:rsid w:val="00A0339C"/>
    <w:rsid w:val="00A04DB1"/>
    <w:rsid w:val="00A06E1D"/>
    <w:rsid w:val="00A23E73"/>
    <w:rsid w:val="00A24CD6"/>
    <w:rsid w:val="00A273C0"/>
    <w:rsid w:val="00A340DA"/>
    <w:rsid w:val="00A35337"/>
    <w:rsid w:val="00A353C9"/>
    <w:rsid w:val="00A42B49"/>
    <w:rsid w:val="00A42B9B"/>
    <w:rsid w:val="00A435CD"/>
    <w:rsid w:val="00A436F3"/>
    <w:rsid w:val="00A43844"/>
    <w:rsid w:val="00A43878"/>
    <w:rsid w:val="00A47011"/>
    <w:rsid w:val="00A50274"/>
    <w:rsid w:val="00A664BC"/>
    <w:rsid w:val="00A6762C"/>
    <w:rsid w:val="00A70405"/>
    <w:rsid w:val="00A71381"/>
    <w:rsid w:val="00A7140F"/>
    <w:rsid w:val="00A716F1"/>
    <w:rsid w:val="00A72229"/>
    <w:rsid w:val="00A754A5"/>
    <w:rsid w:val="00A764E1"/>
    <w:rsid w:val="00A82AAE"/>
    <w:rsid w:val="00A835B0"/>
    <w:rsid w:val="00A871C8"/>
    <w:rsid w:val="00A91FEB"/>
    <w:rsid w:val="00AA02F3"/>
    <w:rsid w:val="00AA05E9"/>
    <w:rsid w:val="00AA328C"/>
    <w:rsid w:val="00AB7162"/>
    <w:rsid w:val="00AB745C"/>
    <w:rsid w:val="00AB75A9"/>
    <w:rsid w:val="00AC0096"/>
    <w:rsid w:val="00AC3759"/>
    <w:rsid w:val="00AC3FFA"/>
    <w:rsid w:val="00AC4CF3"/>
    <w:rsid w:val="00AC554A"/>
    <w:rsid w:val="00AC65DD"/>
    <w:rsid w:val="00AD4E4D"/>
    <w:rsid w:val="00AD73D2"/>
    <w:rsid w:val="00AD7C24"/>
    <w:rsid w:val="00AD7F42"/>
    <w:rsid w:val="00AE02C5"/>
    <w:rsid w:val="00AE2192"/>
    <w:rsid w:val="00AE3A9D"/>
    <w:rsid w:val="00AE6564"/>
    <w:rsid w:val="00AE6DEC"/>
    <w:rsid w:val="00AE70C4"/>
    <w:rsid w:val="00AE714C"/>
    <w:rsid w:val="00AF0ECD"/>
    <w:rsid w:val="00AF202F"/>
    <w:rsid w:val="00AF251D"/>
    <w:rsid w:val="00AF5E6E"/>
    <w:rsid w:val="00AF6259"/>
    <w:rsid w:val="00AF7597"/>
    <w:rsid w:val="00AF7971"/>
    <w:rsid w:val="00AF7C45"/>
    <w:rsid w:val="00B02460"/>
    <w:rsid w:val="00B02928"/>
    <w:rsid w:val="00B0404A"/>
    <w:rsid w:val="00B04E53"/>
    <w:rsid w:val="00B056E8"/>
    <w:rsid w:val="00B0661C"/>
    <w:rsid w:val="00B06992"/>
    <w:rsid w:val="00B072A5"/>
    <w:rsid w:val="00B11DF7"/>
    <w:rsid w:val="00B12DF0"/>
    <w:rsid w:val="00B20FB0"/>
    <w:rsid w:val="00B213B1"/>
    <w:rsid w:val="00B2255C"/>
    <w:rsid w:val="00B320A7"/>
    <w:rsid w:val="00B322A0"/>
    <w:rsid w:val="00B32423"/>
    <w:rsid w:val="00B32859"/>
    <w:rsid w:val="00B3384F"/>
    <w:rsid w:val="00B34E68"/>
    <w:rsid w:val="00B41591"/>
    <w:rsid w:val="00B41D57"/>
    <w:rsid w:val="00B428CB"/>
    <w:rsid w:val="00B4645E"/>
    <w:rsid w:val="00B51907"/>
    <w:rsid w:val="00B54691"/>
    <w:rsid w:val="00B56A6B"/>
    <w:rsid w:val="00B57F6A"/>
    <w:rsid w:val="00B6041D"/>
    <w:rsid w:val="00B65EBF"/>
    <w:rsid w:val="00B67DFA"/>
    <w:rsid w:val="00B72272"/>
    <w:rsid w:val="00B73B0C"/>
    <w:rsid w:val="00B75A2A"/>
    <w:rsid w:val="00B80548"/>
    <w:rsid w:val="00B807F1"/>
    <w:rsid w:val="00B8262E"/>
    <w:rsid w:val="00B833DA"/>
    <w:rsid w:val="00B848CA"/>
    <w:rsid w:val="00B84920"/>
    <w:rsid w:val="00B85225"/>
    <w:rsid w:val="00B8571B"/>
    <w:rsid w:val="00B85FA9"/>
    <w:rsid w:val="00B87B79"/>
    <w:rsid w:val="00B92E9F"/>
    <w:rsid w:val="00B93602"/>
    <w:rsid w:val="00B94AA8"/>
    <w:rsid w:val="00B95156"/>
    <w:rsid w:val="00BA0F3F"/>
    <w:rsid w:val="00BA25CE"/>
    <w:rsid w:val="00BA6ADC"/>
    <w:rsid w:val="00BB137D"/>
    <w:rsid w:val="00BB1B58"/>
    <w:rsid w:val="00BB6616"/>
    <w:rsid w:val="00BC1149"/>
    <w:rsid w:val="00BC31DF"/>
    <w:rsid w:val="00BC7B7A"/>
    <w:rsid w:val="00BE0DC5"/>
    <w:rsid w:val="00BE2E22"/>
    <w:rsid w:val="00BE5191"/>
    <w:rsid w:val="00BE5E95"/>
    <w:rsid w:val="00BE665F"/>
    <w:rsid w:val="00BF0A42"/>
    <w:rsid w:val="00BF1B4F"/>
    <w:rsid w:val="00BF2417"/>
    <w:rsid w:val="00BF6F52"/>
    <w:rsid w:val="00C02E9C"/>
    <w:rsid w:val="00C05733"/>
    <w:rsid w:val="00C078E4"/>
    <w:rsid w:val="00C101EF"/>
    <w:rsid w:val="00C1212B"/>
    <w:rsid w:val="00C13204"/>
    <w:rsid w:val="00C165E3"/>
    <w:rsid w:val="00C16FD9"/>
    <w:rsid w:val="00C31864"/>
    <w:rsid w:val="00C33834"/>
    <w:rsid w:val="00C34B70"/>
    <w:rsid w:val="00C36216"/>
    <w:rsid w:val="00C4018B"/>
    <w:rsid w:val="00C42E9E"/>
    <w:rsid w:val="00C45AAA"/>
    <w:rsid w:val="00C46E39"/>
    <w:rsid w:val="00C53ADD"/>
    <w:rsid w:val="00C56B7B"/>
    <w:rsid w:val="00C602EC"/>
    <w:rsid w:val="00C6494E"/>
    <w:rsid w:val="00C703D0"/>
    <w:rsid w:val="00C707C6"/>
    <w:rsid w:val="00C70AEF"/>
    <w:rsid w:val="00C75623"/>
    <w:rsid w:val="00C77CFB"/>
    <w:rsid w:val="00C80A14"/>
    <w:rsid w:val="00C828C8"/>
    <w:rsid w:val="00C82F3D"/>
    <w:rsid w:val="00C82F5B"/>
    <w:rsid w:val="00C85BEC"/>
    <w:rsid w:val="00C87578"/>
    <w:rsid w:val="00C87700"/>
    <w:rsid w:val="00C94105"/>
    <w:rsid w:val="00C94B2D"/>
    <w:rsid w:val="00C969F3"/>
    <w:rsid w:val="00C96E49"/>
    <w:rsid w:val="00CA0A02"/>
    <w:rsid w:val="00CA148F"/>
    <w:rsid w:val="00CA3DBC"/>
    <w:rsid w:val="00CA6539"/>
    <w:rsid w:val="00CA67AE"/>
    <w:rsid w:val="00CA749C"/>
    <w:rsid w:val="00CB0802"/>
    <w:rsid w:val="00CB1484"/>
    <w:rsid w:val="00CB4092"/>
    <w:rsid w:val="00CB4671"/>
    <w:rsid w:val="00CB5277"/>
    <w:rsid w:val="00CB7168"/>
    <w:rsid w:val="00CB7C9E"/>
    <w:rsid w:val="00CC038A"/>
    <w:rsid w:val="00CC076F"/>
    <w:rsid w:val="00CC1FDD"/>
    <w:rsid w:val="00CC24A0"/>
    <w:rsid w:val="00CD0E27"/>
    <w:rsid w:val="00CD3C79"/>
    <w:rsid w:val="00CD5D5A"/>
    <w:rsid w:val="00CD6486"/>
    <w:rsid w:val="00CD7460"/>
    <w:rsid w:val="00CD7EC0"/>
    <w:rsid w:val="00CE43DC"/>
    <w:rsid w:val="00CE5138"/>
    <w:rsid w:val="00CE57E8"/>
    <w:rsid w:val="00CE78BF"/>
    <w:rsid w:val="00CF0342"/>
    <w:rsid w:val="00CF16C5"/>
    <w:rsid w:val="00CF3474"/>
    <w:rsid w:val="00CF6F54"/>
    <w:rsid w:val="00D01183"/>
    <w:rsid w:val="00D04B13"/>
    <w:rsid w:val="00D05946"/>
    <w:rsid w:val="00D05B5D"/>
    <w:rsid w:val="00D1062F"/>
    <w:rsid w:val="00D122E6"/>
    <w:rsid w:val="00D20565"/>
    <w:rsid w:val="00D21D7E"/>
    <w:rsid w:val="00D22E89"/>
    <w:rsid w:val="00D25E03"/>
    <w:rsid w:val="00D269D4"/>
    <w:rsid w:val="00D31027"/>
    <w:rsid w:val="00D31D50"/>
    <w:rsid w:val="00D32141"/>
    <w:rsid w:val="00D334B8"/>
    <w:rsid w:val="00D34D4A"/>
    <w:rsid w:val="00D34EF9"/>
    <w:rsid w:val="00D368E3"/>
    <w:rsid w:val="00D36FBF"/>
    <w:rsid w:val="00D4027D"/>
    <w:rsid w:val="00D4365F"/>
    <w:rsid w:val="00D43903"/>
    <w:rsid w:val="00D4419F"/>
    <w:rsid w:val="00D44E75"/>
    <w:rsid w:val="00D46010"/>
    <w:rsid w:val="00D51D2D"/>
    <w:rsid w:val="00D53867"/>
    <w:rsid w:val="00D56494"/>
    <w:rsid w:val="00D60AC3"/>
    <w:rsid w:val="00D61549"/>
    <w:rsid w:val="00D616C3"/>
    <w:rsid w:val="00D61F47"/>
    <w:rsid w:val="00D62AEF"/>
    <w:rsid w:val="00D62BB7"/>
    <w:rsid w:val="00D63F36"/>
    <w:rsid w:val="00D6495B"/>
    <w:rsid w:val="00D717F9"/>
    <w:rsid w:val="00D72E32"/>
    <w:rsid w:val="00D83F32"/>
    <w:rsid w:val="00D9362F"/>
    <w:rsid w:val="00D94F02"/>
    <w:rsid w:val="00D97BEA"/>
    <w:rsid w:val="00DA0D84"/>
    <w:rsid w:val="00DA1FA5"/>
    <w:rsid w:val="00DA2A07"/>
    <w:rsid w:val="00DA6B6C"/>
    <w:rsid w:val="00DB1A11"/>
    <w:rsid w:val="00DB2687"/>
    <w:rsid w:val="00DC3E08"/>
    <w:rsid w:val="00DC60B7"/>
    <w:rsid w:val="00DC69FB"/>
    <w:rsid w:val="00DC6CB2"/>
    <w:rsid w:val="00DD2C1A"/>
    <w:rsid w:val="00DE1C24"/>
    <w:rsid w:val="00DE1F7E"/>
    <w:rsid w:val="00DE7708"/>
    <w:rsid w:val="00DF5D66"/>
    <w:rsid w:val="00E024C4"/>
    <w:rsid w:val="00E048F0"/>
    <w:rsid w:val="00E0649E"/>
    <w:rsid w:val="00E10ACE"/>
    <w:rsid w:val="00E11E61"/>
    <w:rsid w:val="00E13C79"/>
    <w:rsid w:val="00E15535"/>
    <w:rsid w:val="00E1560A"/>
    <w:rsid w:val="00E15DD9"/>
    <w:rsid w:val="00E176B6"/>
    <w:rsid w:val="00E20C74"/>
    <w:rsid w:val="00E2765A"/>
    <w:rsid w:val="00E3193A"/>
    <w:rsid w:val="00E349FC"/>
    <w:rsid w:val="00E34A4A"/>
    <w:rsid w:val="00E36090"/>
    <w:rsid w:val="00E36D15"/>
    <w:rsid w:val="00E378DB"/>
    <w:rsid w:val="00E37B65"/>
    <w:rsid w:val="00E4097A"/>
    <w:rsid w:val="00E422FB"/>
    <w:rsid w:val="00E506CF"/>
    <w:rsid w:val="00E50C9E"/>
    <w:rsid w:val="00E50DBF"/>
    <w:rsid w:val="00E52612"/>
    <w:rsid w:val="00E5741F"/>
    <w:rsid w:val="00E66F18"/>
    <w:rsid w:val="00E70EC2"/>
    <w:rsid w:val="00E742E2"/>
    <w:rsid w:val="00E746B9"/>
    <w:rsid w:val="00E74CB7"/>
    <w:rsid w:val="00E75022"/>
    <w:rsid w:val="00E757BA"/>
    <w:rsid w:val="00E77E7F"/>
    <w:rsid w:val="00E830CF"/>
    <w:rsid w:val="00E846FE"/>
    <w:rsid w:val="00E914A4"/>
    <w:rsid w:val="00E938F9"/>
    <w:rsid w:val="00E93F30"/>
    <w:rsid w:val="00E96DAC"/>
    <w:rsid w:val="00EA77D1"/>
    <w:rsid w:val="00EB16DC"/>
    <w:rsid w:val="00EB198C"/>
    <w:rsid w:val="00EB5D17"/>
    <w:rsid w:val="00EC2BDA"/>
    <w:rsid w:val="00EC3E39"/>
    <w:rsid w:val="00EC49C9"/>
    <w:rsid w:val="00EC596A"/>
    <w:rsid w:val="00EC7CE2"/>
    <w:rsid w:val="00ED1555"/>
    <w:rsid w:val="00ED18E0"/>
    <w:rsid w:val="00ED3DB1"/>
    <w:rsid w:val="00ED41C1"/>
    <w:rsid w:val="00ED5ECD"/>
    <w:rsid w:val="00ED68A5"/>
    <w:rsid w:val="00ED7BBE"/>
    <w:rsid w:val="00EE11C9"/>
    <w:rsid w:val="00EE38B3"/>
    <w:rsid w:val="00EE5F74"/>
    <w:rsid w:val="00EF283A"/>
    <w:rsid w:val="00EF72BB"/>
    <w:rsid w:val="00EF781C"/>
    <w:rsid w:val="00F00A2E"/>
    <w:rsid w:val="00F00B63"/>
    <w:rsid w:val="00F023D3"/>
    <w:rsid w:val="00F02BE4"/>
    <w:rsid w:val="00F02EB7"/>
    <w:rsid w:val="00F04672"/>
    <w:rsid w:val="00F04C64"/>
    <w:rsid w:val="00F057CB"/>
    <w:rsid w:val="00F1052D"/>
    <w:rsid w:val="00F124C8"/>
    <w:rsid w:val="00F12510"/>
    <w:rsid w:val="00F155E2"/>
    <w:rsid w:val="00F16422"/>
    <w:rsid w:val="00F1736A"/>
    <w:rsid w:val="00F20116"/>
    <w:rsid w:val="00F20BEF"/>
    <w:rsid w:val="00F2167A"/>
    <w:rsid w:val="00F216BA"/>
    <w:rsid w:val="00F2188B"/>
    <w:rsid w:val="00F23227"/>
    <w:rsid w:val="00F27DC3"/>
    <w:rsid w:val="00F301A3"/>
    <w:rsid w:val="00F359CD"/>
    <w:rsid w:val="00F40765"/>
    <w:rsid w:val="00F440D5"/>
    <w:rsid w:val="00F452E3"/>
    <w:rsid w:val="00F47352"/>
    <w:rsid w:val="00F4741F"/>
    <w:rsid w:val="00F5005F"/>
    <w:rsid w:val="00F510EC"/>
    <w:rsid w:val="00F51103"/>
    <w:rsid w:val="00F53C1D"/>
    <w:rsid w:val="00F560FE"/>
    <w:rsid w:val="00F57687"/>
    <w:rsid w:val="00F60A77"/>
    <w:rsid w:val="00F61516"/>
    <w:rsid w:val="00F6792F"/>
    <w:rsid w:val="00F73117"/>
    <w:rsid w:val="00F75F0C"/>
    <w:rsid w:val="00F76894"/>
    <w:rsid w:val="00F76977"/>
    <w:rsid w:val="00F81598"/>
    <w:rsid w:val="00F82797"/>
    <w:rsid w:val="00F8449F"/>
    <w:rsid w:val="00F9249D"/>
    <w:rsid w:val="00F938DF"/>
    <w:rsid w:val="00F94E36"/>
    <w:rsid w:val="00F95C72"/>
    <w:rsid w:val="00F96893"/>
    <w:rsid w:val="00FA1A7C"/>
    <w:rsid w:val="00FA367C"/>
    <w:rsid w:val="00FA4C48"/>
    <w:rsid w:val="00FA7F5A"/>
    <w:rsid w:val="00FB16BA"/>
    <w:rsid w:val="00FB446E"/>
    <w:rsid w:val="00FB7227"/>
    <w:rsid w:val="00FC0959"/>
    <w:rsid w:val="00FC39DA"/>
    <w:rsid w:val="00FC5367"/>
    <w:rsid w:val="00FC54E7"/>
    <w:rsid w:val="00FC6441"/>
    <w:rsid w:val="00FC7BB0"/>
    <w:rsid w:val="00FD3210"/>
    <w:rsid w:val="00FD6B7F"/>
    <w:rsid w:val="00FD7B0A"/>
    <w:rsid w:val="00FE0801"/>
    <w:rsid w:val="00FE2A37"/>
    <w:rsid w:val="00FE59D0"/>
    <w:rsid w:val="00FF3740"/>
    <w:rsid w:val="00FF65E8"/>
    <w:rsid w:val="00FF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63C57"/>
  <w15:chartTrackingRefBased/>
  <w15:docId w15:val="{EC57726F-02F2-4D72-8714-FF940AD7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293"/>
    <w:rPr>
      <w:lang w:val="es-EC"/>
    </w:rPr>
  </w:style>
  <w:style w:type="paragraph" w:styleId="Ttulo1">
    <w:name w:val="heading 1"/>
    <w:basedOn w:val="Normal"/>
    <w:next w:val="Normal"/>
    <w:link w:val="Ttulo1Car"/>
    <w:uiPriority w:val="9"/>
    <w:qFormat/>
    <w:rsid w:val="003E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7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875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pertitle">
    <w:name w:val="papertitle"/>
    <w:basedOn w:val="Normal"/>
    <w:next w:val="Normal"/>
    <w:rsid w:val="00AC3759"/>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character" w:customStyle="1" w:styleId="fontstyle01">
    <w:name w:val="fontstyle01"/>
    <w:basedOn w:val="Fuentedeprrafopredeter"/>
    <w:rsid w:val="00AC3759"/>
    <w:rPr>
      <w:rFonts w:ascii="Times New Roman" w:hAnsi="Times New Roman" w:cs="Times New Roman" w:hint="default"/>
      <w:b/>
      <w:bCs/>
      <w:i w:val="0"/>
      <w:iCs w:val="0"/>
      <w:color w:val="000000"/>
      <w:sz w:val="24"/>
      <w:szCs w:val="24"/>
    </w:rPr>
  </w:style>
  <w:style w:type="character" w:customStyle="1" w:styleId="fontstyle21">
    <w:name w:val="fontstyle21"/>
    <w:basedOn w:val="Fuentedeprrafopredeter"/>
    <w:rsid w:val="00AC3759"/>
    <w:rPr>
      <w:rFonts w:ascii="Times New Roman" w:hAnsi="Times New Roman" w:cs="Times New Roman" w:hint="default"/>
      <w:b w:val="0"/>
      <w:bCs w:val="0"/>
      <w:i w:val="0"/>
      <w:iCs w:val="0"/>
      <w:color w:val="000000"/>
      <w:sz w:val="24"/>
      <w:szCs w:val="24"/>
    </w:rPr>
  </w:style>
  <w:style w:type="paragraph" w:styleId="Sinespaciado">
    <w:name w:val="No Spacing"/>
    <w:uiPriority w:val="1"/>
    <w:qFormat/>
    <w:rsid w:val="004E56CF"/>
    <w:pPr>
      <w:spacing w:after="0" w:line="240" w:lineRule="auto"/>
    </w:pPr>
    <w:rPr>
      <w:lang w:val="es-EC"/>
    </w:rPr>
  </w:style>
  <w:style w:type="paragraph" w:styleId="Encabezado">
    <w:name w:val="header"/>
    <w:basedOn w:val="Normal"/>
    <w:link w:val="EncabezadoCar"/>
    <w:uiPriority w:val="99"/>
    <w:unhideWhenUsed/>
    <w:rsid w:val="00B60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41D"/>
    <w:rPr>
      <w:lang w:val="es-EC"/>
    </w:rPr>
  </w:style>
  <w:style w:type="paragraph" w:styleId="Piedepgina">
    <w:name w:val="footer"/>
    <w:basedOn w:val="Normal"/>
    <w:link w:val="PiedepginaCar"/>
    <w:uiPriority w:val="99"/>
    <w:unhideWhenUsed/>
    <w:rsid w:val="00B60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41D"/>
    <w:rPr>
      <w:lang w:val="es-EC"/>
    </w:rPr>
  </w:style>
  <w:style w:type="paragraph" w:customStyle="1" w:styleId="address">
    <w:name w:val="address"/>
    <w:basedOn w:val="Normal"/>
    <w:rsid w:val="00924165"/>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eastAsia="en-US"/>
    </w:rPr>
  </w:style>
  <w:style w:type="character" w:customStyle="1" w:styleId="Ttulo1Car">
    <w:name w:val="Título 1 Car"/>
    <w:basedOn w:val="Fuentedeprrafopredeter"/>
    <w:link w:val="Ttulo1"/>
    <w:uiPriority w:val="9"/>
    <w:rsid w:val="003E3B62"/>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83486B"/>
    <w:pPr>
      <w:outlineLvl w:val="9"/>
    </w:pPr>
    <w:rPr>
      <w:lang w:val="es-ES"/>
    </w:rPr>
  </w:style>
  <w:style w:type="paragraph" w:styleId="TDC1">
    <w:name w:val="toc 1"/>
    <w:basedOn w:val="Normal"/>
    <w:next w:val="Normal"/>
    <w:autoRedefine/>
    <w:uiPriority w:val="39"/>
    <w:unhideWhenUsed/>
    <w:rsid w:val="005F2447"/>
    <w:pPr>
      <w:spacing w:after="100"/>
    </w:pPr>
    <w:rPr>
      <w:sz w:val="24"/>
    </w:rPr>
  </w:style>
  <w:style w:type="character" w:styleId="Hipervnculo">
    <w:name w:val="Hyperlink"/>
    <w:basedOn w:val="Fuentedeprrafopredeter"/>
    <w:uiPriority w:val="99"/>
    <w:unhideWhenUsed/>
    <w:rsid w:val="0083486B"/>
    <w:rPr>
      <w:color w:val="0563C1" w:themeColor="hyperlink"/>
      <w:u w:val="single"/>
    </w:rPr>
  </w:style>
  <w:style w:type="paragraph" w:styleId="Prrafodelista">
    <w:name w:val="List Paragraph"/>
    <w:basedOn w:val="Normal"/>
    <w:uiPriority w:val="34"/>
    <w:qFormat/>
    <w:rsid w:val="00E4097A"/>
    <w:pPr>
      <w:ind w:left="720"/>
      <w:contextualSpacing/>
    </w:pPr>
  </w:style>
  <w:style w:type="paragraph" w:styleId="Descripcin">
    <w:name w:val="caption"/>
    <w:basedOn w:val="Normal"/>
    <w:next w:val="Normal"/>
    <w:uiPriority w:val="35"/>
    <w:unhideWhenUsed/>
    <w:qFormat/>
    <w:rsid w:val="00D61F47"/>
    <w:pPr>
      <w:spacing w:after="200" w:line="240" w:lineRule="auto"/>
    </w:pPr>
    <w:rPr>
      <w:i/>
      <w:iCs/>
      <w:color w:val="44546A" w:themeColor="text2"/>
      <w:sz w:val="18"/>
      <w:szCs w:val="18"/>
    </w:rPr>
  </w:style>
  <w:style w:type="paragraph" w:customStyle="1" w:styleId="tablecaption">
    <w:name w:val="tablecaption"/>
    <w:basedOn w:val="Normal"/>
    <w:next w:val="Normal"/>
    <w:rsid w:val="00D61F47"/>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eastAsia="en-US"/>
    </w:rPr>
  </w:style>
  <w:style w:type="character" w:customStyle="1" w:styleId="Mencinsinresolver1">
    <w:name w:val="Mención sin resolver1"/>
    <w:basedOn w:val="Fuentedeprrafopredeter"/>
    <w:uiPriority w:val="99"/>
    <w:semiHidden/>
    <w:unhideWhenUsed/>
    <w:rsid w:val="00450FBD"/>
    <w:rPr>
      <w:color w:val="605E5C"/>
      <w:shd w:val="clear" w:color="auto" w:fill="E1DFDD"/>
    </w:rPr>
  </w:style>
  <w:style w:type="table" w:styleId="Tablanormal3">
    <w:name w:val="Plain Table 3"/>
    <w:basedOn w:val="Tablanormal"/>
    <w:uiPriority w:val="43"/>
    <w:rsid w:val="00B54691"/>
    <w:pPr>
      <w:spacing w:after="0" w:line="240" w:lineRule="auto"/>
    </w:pPr>
    <w:rPr>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421104"/>
    <w:rPr>
      <w:color w:val="954F72" w:themeColor="followedHyperlink"/>
      <w:u w:val="single"/>
    </w:rPr>
  </w:style>
  <w:style w:type="character" w:styleId="Textodelmarcadordeposicin">
    <w:name w:val="Placeholder Text"/>
    <w:basedOn w:val="Fuentedeprrafopredeter"/>
    <w:uiPriority w:val="99"/>
    <w:semiHidden/>
    <w:rsid w:val="005C1757"/>
    <w:rPr>
      <w:color w:val="808080"/>
    </w:rPr>
  </w:style>
  <w:style w:type="paragraph" w:styleId="NormalWeb">
    <w:name w:val="Normal (Web)"/>
    <w:basedOn w:val="Normal"/>
    <w:uiPriority w:val="99"/>
    <w:semiHidden/>
    <w:unhideWhenUsed/>
    <w:rsid w:val="00C16FD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semiHidden/>
    <w:rsid w:val="00C87578"/>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semiHidden/>
    <w:rsid w:val="00C87578"/>
    <w:rPr>
      <w:rFonts w:asciiTheme="majorHAnsi" w:eastAsiaTheme="majorEastAsia" w:hAnsiTheme="majorHAnsi" w:cstheme="majorBidi"/>
      <w:color w:val="1F3763"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63925">
      <w:bodyDiv w:val="1"/>
      <w:marLeft w:val="0"/>
      <w:marRight w:val="0"/>
      <w:marTop w:val="0"/>
      <w:marBottom w:val="0"/>
      <w:divBdr>
        <w:top w:val="none" w:sz="0" w:space="0" w:color="auto"/>
        <w:left w:val="none" w:sz="0" w:space="0" w:color="auto"/>
        <w:bottom w:val="none" w:sz="0" w:space="0" w:color="auto"/>
        <w:right w:val="none" w:sz="0" w:space="0" w:color="auto"/>
      </w:divBdr>
    </w:div>
    <w:div w:id="352922916">
      <w:bodyDiv w:val="1"/>
      <w:marLeft w:val="0"/>
      <w:marRight w:val="0"/>
      <w:marTop w:val="0"/>
      <w:marBottom w:val="0"/>
      <w:divBdr>
        <w:top w:val="none" w:sz="0" w:space="0" w:color="auto"/>
        <w:left w:val="none" w:sz="0" w:space="0" w:color="auto"/>
        <w:bottom w:val="none" w:sz="0" w:space="0" w:color="auto"/>
        <w:right w:val="none" w:sz="0" w:space="0" w:color="auto"/>
      </w:divBdr>
      <w:divsChild>
        <w:div w:id="1861163060">
          <w:marLeft w:val="0"/>
          <w:marRight w:val="60"/>
          <w:marTop w:val="0"/>
          <w:marBottom w:val="0"/>
          <w:divBdr>
            <w:top w:val="none" w:sz="0" w:space="0" w:color="auto"/>
            <w:left w:val="none" w:sz="0" w:space="0" w:color="auto"/>
            <w:bottom w:val="none" w:sz="0" w:space="0" w:color="auto"/>
            <w:right w:val="none" w:sz="0" w:space="0" w:color="auto"/>
          </w:divBdr>
          <w:divsChild>
            <w:div w:id="1140079149">
              <w:marLeft w:val="0"/>
              <w:marRight w:val="0"/>
              <w:marTop w:val="15"/>
              <w:marBottom w:val="0"/>
              <w:divBdr>
                <w:top w:val="none" w:sz="0" w:space="0" w:color="auto"/>
                <w:left w:val="none" w:sz="0" w:space="0" w:color="auto"/>
                <w:bottom w:val="none" w:sz="0" w:space="0" w:color="auto"/>
                <w:right w:val="none" w:sz="0" w:space="0" w:color="auto"/>
              </w:divBdr>
              <w:divsChild>
                <w:div w:id="188573361">
                  <w:marLeft w:val="0"/>
                  <w:marRight w:val="0"/>
                  <w:marTop w:val="0"/>
                  <w:marBottom w:val="0"/>
                  <w:divBdr>
                    <w:top w:val="none" w:sz="0" w:space="0" w:color="auto"/>
                    <w:left w:val="none" w:sz="0" w:space="0" w:color="auto"/>
                    <w:bottom w:val="none" w:sz="0" w:space="0" w:color="auto"/>
                    <w:right w:val="none" w:sz="0" w:space="0" w:color="auto"/>
                  </w:divBdr>
                  <w:divsChild>
                    <w:div w:id="6074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1529">
      <w:bodyDiv w:val="1"/>
      <w:marLeft w:val="0"/>
      <w:marRight w:val="0"/>
      <w:marTop w:val="0"/>
      <w:marBottom w:val="0"/>
      <w:divBdr>
        <w:top w:val="none" w:sz="0" w:space="0" w:color="auto"/>
        <w:left w:val="none" w:sz="0" w:space="0" w:color="auto"/>
        <w:bottom w:val="none" w:sz="0" w:space="0" w:color="auto"/>
        <w:right w:val="none" w:sz="0" w:space="0" w:color="auto"/>
      </w:divBdr>
    </w:div>
    <w:div w:id="794911787">
      <w:bodyDiv w:val="1"/>
      <w:marLeft w:val="0"/>
      <w:marRight w:val="0"/>
      <w:marTop w:val="0"/>
      <w:marBottom w:val="0"/>
      <w:divBdr>
        <w:top w:val="none" w:sz="0" w:space="0" w:color="auto"/>
        <w:left w:val="none" w:sz="0" w:space="0" w:color="auto"/>
        <w:bottom w:val="none" w:sz="0" w:space="0" w:color="auto"/>
        <w:right w:val="none" w:sz="0" w:space="0" w:color="auto"/>
      </w:divBdr>
    </w:div>
    <w:div w:id="854458566">
      <w:bodyDiv w:val="1"/>
      <w:marLeft w:val="0"/>
      <w:marRight w:val="0"/>
      <w:marTop w:val="0"/>
      <w:marBottom w:val="0"/>
      <w:divBdr>
        <w:top w:val="none" w:sz="0" w:space="0" w:color="auto"/>
        <w:left w:val="none" w:sz="0" w:space="0" w:color="auto"/>
        <w:bottom w:val="none" w:sz="0" w:space="0" w:color="auto"/>
        <w:right w:val="none" w:sz="0" w:space="0" w:color="auto"/>
      </w:divBdr>
      <w:divsChild>
        <w:div w:id="831718662">
          <w:marLeft w:val="0"/>
          <w:marRight w:val="60"/>
          <w:marTop w:val="0"/>
          <w:marBottom w:val="0"/>
          <w:divBdr>
            <w:top w:val="none" w:sz="0" w:space="0" w:color="auto"/>
            <w:left w:val="none" w:sz="0" w:space="0" w:color="auto"/>
            <w:bottom w:val="none" w:sz="0" w:space="0" w:color="auto"/>
            <w:right w:val="none" w:sz="0" w:space="0" w:color="auto"/>
          </w:divBdr>
          <w:divsChild>
            <w:div w:id="726535020">
              <w:marLeft w:val="0"/>
              <w:marRight w:val="0"/>
              <w:marTop w:val="15"/>
              <w:marBottom w:val="0"/>
              <w:divBdr>
                <w:top w:val="none" w:sz="0" w:space="0" w:color="auto"/>
                <w:left w:val="none" w:sz="0" w:space="0" w:color="auto"/>
                <w:bottom w:val="none" w:sz="0" w:space="0" w:color="auto"/>
                <w:right w:val="none" w:sz="0" w:space="0" w:color="auto"/>
              </w:divBdr>
              <w:divsChild>
                <w:div w:id="1840998128">
                  <w:marLeft w:val="0"/>
                  <w:marRight w:val="0"/>
                  <w:marTop w:val="0"/>
                  <w:marBottom w:val="0"/>
                  <w:divBdr>
                    <w:top w:val="none" w:sz="0" w:space="0" w:color="auto"/>
                    <w:left w:val="none" w:sz="0" w:space="0" w:color="auto"/>
                    <w:bottom w:val="none" w:sz="0" w:space="0" w:color="auto"/>
                    <w:right w:val="none" w:sz="0" w:space="0" w:color="auto"/>
                  </w:divBdr>
                  <w:divsChild>
                    <w:div w:id="7091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25623">
      <w:bodyDiv w:val="1"/>
      <w:marLeft w:val="0"/>
      <w:marRight w:val="0"/>
      <w:marTop w:val="0"/>
      <w:marBottom w:val="0"/>
      <w:divBdr>
        <w:top w:val="none" w:sz="0" w:space="0" w:color="auto"/>
        <w:left w:val="none" w:sz="0" w:space="0" w:color="auto"/>
        <w:bottom w:val="none" w:sz="0" w:space="0" w:color="auto"/>
        <w:right w:val="none" w:sz="0" w:space="0" w:color="auto"/>
      </w:divBdr>
    </w:div>
    <w:div w:id="1252861580">
      <w:bodyDiv w:val="1"/>
      <w:marLeft w:val="0"/>
      <w:marRight w:val="0"/>
      <w:marTop w:val="0"/>
      <w:marBottom w:val="0"/>
      <w:divBdr>
        <w:top w:val="none" w:sz="0" w:space="0" w:color="auto"/>
        <w:left w:val="none" w:sz="0" w:space="0" w:color="auto"/>
        <w:bottom w:val="none" w:sz="0" w:space="0" w:color="auto"/>
        <w:right w:val="none" w:sz="0" w:space="0" w:color="auto"/>
      </w:divBdr>
    </w:div>
    <w:div w:id="1310136587">
      <w:bodyDiv w:val="1"/>
      <w:marLeft w:val="0"/>
      <w:marRight w:val="0"/>
      <w:marTop w:val="0"/>
      <w:marBottom w:val="0"/>
      <w:divBdr>
        <w:top w:val="none" w:sz="0" w:space="0" w:color="auto"/>
        <w:left w:val="none" w:sz="0" w:space="0" w:color="auto"/>
        <w:bottom w:val="none" w:sz="0" w:space="0" w:color="auto"/>
        <w:right w:val="none" w:sz="0" w:space="0" w:color="auto"/>
      </w:divBdr>
    </w:div>
    <w:div w:id="1582718078">
      <w:bodyDiv w:val="1"/>
      <w:marLeft w:val="0"/>
      <w:marRight w:val="0"/>
      <w:marTop w:val="0"/>
      <w:marBottom w:val="0"/>
      <w:divBdr>
        <w:top w:val="none" w:sz="0" w:space="0" w:color="auto"/>
        <w:left w:val="none" w:sz="0" w:space="0" w:color="auto"/>
        <w:bottom w:val="none" w:sz="0" w:space="0" w:color="auto"/>
        <w:right w:val="none" w:sz="0" w:space="0" w:color="auto"/>
      </w:divBdr>
    </w:div>
    <w:div w:id="1757943461">
      <w:bodyDiv w:val="1"/>
      <w:marLeft w:val="0"/>
      <w:marRight w:val="0"/>
      <w:marTop w:val="0"/>
      <w:marBottom w:val="0"/>
      <w:divBdr>
        <w:top w:val="none" w:sz="0" w:space="0" w:color="auto"/>
        <w:left w:val="none" w:sz="0" w:space="0" w:color="auto"/>
        <w:bottom w:val="none" w:sz="0" w:space="0" w:color="auto"/>
        <w:right w:val="none" w:sz="0" w:space="0" w:color="auto"/>
      </w:divBdr>
    </w:div>
    <w:div w:id="1972242564">
      <w:bodyDiv w:val="1"/>
      <w:marLeft w:val="0"/>
      <w:marRight w:val="0"/>
      <w:marTop w:val="0"/>
      <w:marBottom w:val="0"/>
      <w:divBdr>
        <w:top w:val="none" w:sz="0" w:space="0" w:color="auto"/>
        <w:left w:val="none" w:sz="0" w:space="0" w:color="auto"/>
        <w:bottom w:val="none" w:sz="0" w:space="0" w:color="auto"/>
        <w:right w:val="none" w:sz="0" w:space="0" w:color="auto"/>
      </w:divBdr>
    </w:div>
    <w:div w:id="20836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0B3D2-DCC8-4FEB-B4D4-4A5CDDB40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28732</Words>
  <Characters>158031</Characters>
  <Application>Microsoft Office Word</Application>
  <DocSecurity>0</DocSecurity>
  <Lines>1316</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Frand Llerena Izquierdo</dc:creator>
  <cp:keywords/>
  <dc:description/>
  <cp:lastModifiedBy>isabel Bolaños</cp:lastModifiedBy>
  <cp:revision>2</cp:revision>
  <dcterms:created xsi:type="dcterms:W3CDTF">2026-08-11T16:05:00Z</dcterms:created>
  <dcterms:modified xsi:type="dcterms:W3CDTF">2026-08-11T16:05:00Z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297bad3f-7170-316f-8ec6-445a68457737</vt:lpwstr>
  </property>
  <property fmtid="{D5CDD505-2E9C-101B-9397-08002B2CF9AE}" pid="24" name="Mendeley Citation Style_1">
    <vt:lpwstr>http://www.zotero.org/styles/apa</vt:lpwstr>
  </property>
</Properties>
</file>