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0F26" w14:textId="77777777" w:rsidR="0010044A" w:rsidRPr="0010044A" w:rsidRDefault="0010044A" w:rsidP="0010044A">
      <w:pPr>
        <w:pStyle w:val="NormalWeb"/>
        <w:jc w:val="center"/>
      </w:pPr>
    </w:p>
    <w:p w14:paraId="120580BF" w14:textId="77777777" w:rsidR="0010044A" w:rsidRPr="0010044A" w:rsidRDefault="0010044A" w:rsidP="0010044A">
      <w:pPr>
        <w:pStyle w:val="NormalWeb"/>
        <w:jc w:val="center"/>
      </w:pPr>
    </w:p>
    <w:p w14:paraId="54617519" w14:textId="77777777" w:rsidR="0010044A" w:rsidRPr="0010044A" w:rsidRDefault="0010044A" w:rsidP="0010044A">
      <w:pPr>
        <w:pStyle w:val="NormalWeb"/>
        <w:jc w:val="center"/>
      </w:pPr>
    </w:p>
    <w:p w14:paraId="67D52B93" w14:textId="77777777" w:rsidR="0010044A" w:rsidRPr="0010044A" w:rsidRDefault="0010044A" w:rsidP="0010044A">
      <w:pPr>
        <w:pStyle w:val="NormalWeb"/>
        <w:jc w:val="center"/>
      </w:pPr>
    </w:p>
    <w:p w14:paraId="225C4425" w14:textId="77777777" w:rsidR="0010044A" w:rsidRPr="0010044A" w:rsidRDefault="0010044A" w:rsidP="0010044A">
      <w:pPr>
        <w:pStyle w:val="NormalWeb"/>
        <w:jc w:val="center"/>
      </w:pPr>
    </w:p>
    <w:p w14:paraId="7AB57286" w14:textId="77777777" w:rsidR="0010044A" w:rsidRPr="0010044A" w:rsidRDefault="0010044A" w:rsidP="0010044A">
      <w:pPr>
        <w:pStyle w:val="NormalWeb"/>
        <w:jc w:val="center"/>
      </w:pPr>
    </w:p>
    <w:p w14:paraId="3841D314" w14:textId="77777777" w:rsidR="0010044A" w:rsidRPr="0010044A" w:rsidRDefault="0010044A" w:rsidP="0010044A">
      <w:pPr>
        <w:pStyle w:val="NormalWeb"/>
        <w:jc w:val="center"/>
      </w:pPr>
    </w:p>
    <w:p w14:paraId="7850E214" w14:textId="77777777" w:rsidR="0010044A" w:rsidRPr="0010044A" w:rsidRDefault="0010044A" w:rsidP="0010044A">
      <w:pPr>
        <w:pStyle w:val="NormalWeb"/>
        <w:jc w:val="center"/>
      </w:pPr>
    </w:p>
    <w:p w14:paraId="3DA29856" w14:textId="504B6AE6" w:rsidR="0010044A" w:rsidRPr="0010044A" w:rsidRDefault="0010044A" w:rsidP="0010044A">
      <w:pPr>
        <w:pStyle w:val="NormalWeb"/>
        <w:jc w:val="center"/>
      </w:pPr>
      <w:r w:rsidRPr="0010044A">
        <w:t xml:space="preserve">Israel </w:t>
      </w:r>
      <w:proofErr w:type="spellStart"/>
      <w:r w:rsidRPr="0010044A">
        <w:t>Nolazco</w:t>
      </w:r>
      <w:proofErr w:type="spellEnd"/>
    </w:p>
    <w:p w14:paraId="7F041511" w14:textId="5EC7A8E6" w:rsidR="0010044A" w:rsidRPr="0010044A" w:rsidRDefault="0010044A" w:rsidP="0010044A">
      <w:pPr>
        <w:pStyle w:val="NormalWeb"/>
        <w:jc w:val="center"/>
      </w:pPr>
      <w:r w:rsidRPr="0010044A">
        <w:t>israelnolazco@lewis.edu</w:t>
      </w:r>
    </w:p>
    <w:p w14:paraId="1A7BCDC5" w14:textId="4D3A46C0" w:rsidR="0010044A" w:rsidRPr="0010044A" w:rsidRDefault="0010044A" w:rsidP="0010044A">
      <w:pPr>
        <w:pStyle w:val="NormalWeb"/>
        <w:jc w:val="center"/>
      </w:pPr>
      <w:r w:rsidRPr="0010044A">
        <w:t xml:space="preserve">Overview of </w:t>
      </w:r>
      <w:r w:rsidR="000B7C94">
        <w:t>Multiple Regression</w:t>
      </w:r>
      <w:r w:rsidRPr="0010044A">
        <w:t xml:space="preserve"> Analysis</w:t>
      </w:r>
    </w:p>
    <w:p w14:paraId="713B754F" w14:textId="51FE0204" w:rsidR="00FF392B" w:rsidRPr="0010044A" w:rsidRDefault="0010044A" w:rsidP="0010044A">
      <w:pPr>
        <w:pStyle w:val="NormalWeb"/>
        <w:jc w:val="center"/>
      </w:pPr>
      <w:r w:rsidRPr="0010044A">
        <w:t>August 2, 2020</w:t>
      </w:r>
    </w:p>
    <w:p w14:paraId="66303F42" w14:textId="4F851A8D" w:rsidR="0010044A" w:rsidRPr="006729B9" w:rsidRDefault="0010044A">
      <w:pPr>
        <w:rPr>
          <w:rFonts w:ascii="Times New Roman" w:eastAsia="Times New Roman" w:hAnsi="Times New Roman" w:cs="Times New Roman"/>
        </w:rPr>
      </w:pPr>
      <w:r w:rsidRPr="006729B9">
        <w:rPr>
          <w:rFonts w:ascii="Times New Roman" w:hAnsi="Times New Roman" w:cs="Times New Roman"/>
        </w:rPr>
        <w:br w:type="page"/>
      </w:r>
    </w:p>
    <w:p w14:paraId="2FFBFB48" w14:textId="77777777" w:rsidR="0010044A" w:rsidRPr="006729B9" w:rsidRDefault="0010044A" w:rsidP="007220F5">
      <w:pPr>
        <w:pStyle w:val="NormalWeb"/>
        <w:jc w:val="center"/>
      </w:pPr>
      <w:r w:rsidRPr="006729B9">
        <w:lastRenderedPageBreak/>
        <w:t>Table of Contents</w:t>
      </w:r>
    </w:p>
    <w:p w14:paraId="1A62D939" w14:textId="77777777" w:rsidR="0010044A" w:rsidRPr="006729B9" w:rsidRDefault="0010044A" w:rsidP="007220F5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9B9">
        <w:rPr>
          <w:rFonts w:ascii="Times New Roman" w:hAnsi="Times New Roman" w:cs="Times New Roman"/>
          <w:sz w:val="24"/>
          <w:szCs w:val="24"/>
        </w:rPr>
        <w:t>Background.</w:t>
      </w:r>
    </w:p>
    <w:p w14:paraId="6819BFF5" w14:textId="3EE60C1F" w:rsidR="0010044A" w:rsidRPr="006729B9" w:rsidRDefault="0010044A" w:rsidP="007220F5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9B9">
        <w:rPr>
          <w:rFonts w:ascii="Times New Roman" w:hAnsi="Times New Roman" w:cs="Times New Roman"/>
          <w:sz w:val="24"/>
          <w:szCs w:val="24"/>
        </w:rPr>
        <w:t xml:space="preserve">Executive Summary.  </w:t>
      </w:r>
    </w:p>
    <w:p w14:paraId="7B4D0D42" w14:textId="77777777" w:rsidR="0010044A" w:rsidRPr="006729B9" w:rsidRDefault="0010044A" w:rsidP="007220F5">
      <w:pPr>
        <w:pStyle w:val="Heading1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9B9">
        <w:rPr>
          <w:rFonts w:ascii="Times New Roman" w:hAnsi="Times New Roman" w:cs="Times New Roman"/>
          <w:sz w:val="24"/>
          <w:szCs w:val="24"/>
        </w:rPr>
        <w:t xml:space="preserve">Analysis </w:t>
      </w:r>
    </w:p>
    <w:p w14:paraId="04AD52C1" w14:textId="4CC87D8E" w:rsidR="00A31F95" w:rsidRPr="00A31F95" w:rsidRDefault="0010044A" w:rsidP="00A31F95">
      <w:pPr>
        <w:pStyle w:val="Heading1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1F95">
        <w:rPr>
          <w:rFonts w:ascii="Times New Roman" w:hAnsi="Times New Roman" w:cs="Times New Roman"/>
          <w:sz w:val="24"/>
          <w:szCs w:val="24"/>
        </w:rPr>
        <w:t xml:space="preserve"> </w:t>
      </w:r>
      <w:r w:rsidR="00A31F95" w:rsidRPr="00A31F95">
        <w:rPr>
          <w:rFonts w:ascii="Times New Roman" w:hAnsi="Times New Roman" w:cs="Times New Roman"/>
          <w:sz w:val="24"/>
          <w:szCs w:val="24"/>
        </w:rPr>
        <w:t>Estimating the Regression Model and Assessing Overall Model Fit</w:t>
      </w:r>
    </w:p>
    <w:p w14:paraId="2DE022AD" w14:textId="25B3FAE8" w:rsidR="0010044A" w:rsidRPr="00A31F95" w:rsidRDefault="00A31F95" w:rsidP="00A31F95">
      <w:pPr>
        <w:pStyle w:val="Heading2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1F95">
        <w:rPr>
          <w:rFonts w:ascii="Times New Roman" w:hAnsi="Times New Roman" w:cs="Times New Roman"/>
          <w:sz w:val="24"/>
          <w:szCs w:val="24"/>
        </w:rPr>
        <w:t>Evaluating the Variate for the Assumptions of Regression Analysis</w:t>
      </w:r>
    </w:p>
    <w:p w14:paraId="1F33F299" w14:textId="77777777" w:rsidR="0010044A" w:rsidRPr="006729B9" w:rsidRDefault="0010044A" w:rsidP="007220F5">
      <w:pPr>
        <w:pStyle w:val="Heading2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29B9">
        <w:rPr>
          <w:rFonts w:ascii="Times New Roman" w:hAnsi="Times New Roman" w:cs="Times New Roman"/>
          <w:sz w:val="24"/>
          <w:szCs w:val="24"/>
        </w:rPr>
        <w:t xml:space="preserve">Summary </w:t>
      </w:r>
    </w:p>
    <w:p w14:paraId="6EB9D11D" w14:textId="699838D9" w:rsidR="007220F5" w:rsidRPr="006729B9" w:rsidRDefault="007220F5" w:rsidP="007220F5">
      <w:pPr>
        <w:rPr>
          <w:rFonts w:ascii="Times New Roman" w:hAnsi="Times New Roman" w:cs="Times New Roman"/>
        </w:rPr>
      </w:pPr>
    </w:p>
    <w:p w14:paraId="6A69C74E" w14:textId="21E676DB" w:rsidR="007220F5" w:rsidRPr="006729B9" w:rsidRDefault="007220F5" w:rsidP="007220F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729B9">
        <w:rPr>
          <w:rFonts w:ascii="Times New Roman" w:hAnsi="Times New Roman" w:cs="Times New Roman"/>
        </w:rPr>
        <w:br w:type="page"/>
      </w:r>
      <w:r w:rsidRPr="006729B9">
        <w:rPr>
          <w:rFonts w:ascii="Times New Roman" w:hAnsi="Times New Roman" w:cs="Times New Roman"/>
        </w:rPr>
        <w:lastRenderedPageBreak/>
        <w:t xml:space="preserve">Background. </w:t>
      </w:r>
    </w:p>
    <w:p w14:paraId="216A6D3A" w14:textId="62611947" w:rsidR="007220F5" w:rsidRPr="006729B9" w:rsidRDefault="007220F5" w:rsidP="007220F5">
      <w:pPr>
        <w:ind w:left="360"/>
        <w:rPr>
          <w:rFonts w:ascii="Times New Roman" w:hAnsi="Times New Roman" w:cs="Times New Roman"/>
        </w:rPr>
      </w:pPr>
    </w:p>
    <w:p w14:paraId="17495506" w14:textId="11CD1A06" w:rsidR="007220F5" w:rsidRPr="006729B9" w:rsidRDefault="007220F5" w:rsidP="007220F5">
      <w:pPr>
        <w:pStyle w:val="NormalWeb"/>
      </w:pPr>
      <w:r w:rsidRPr="006729B9">
        <w:t>The purpose of this project is to perform various techniques of Multiple Regression Analysis in order to further</w:t>
      </w:r>
      <w:r w:rsidR="006729B9" w:rsidRPr="006729B9">
        <w:t xml:space="preserve"> understand the relationship between several independent variables compare to single dependent variables.  During the regressing analysis, there will be also a discovery of factors influencing variables the most; which then can be further manipulate for a desired outcome. </w:t>
      </w:r>
    </w:p>
    <w:p w14:paraId="734F8AE9" w14:textId="4824D353" w:rsidR="007220F5" w:rsidRPr="006729B9" w:rsidRDefault="007220F5" w:rsidP="007220F5">
      <w:pPr>
        <w:pStyle w:val="NormalWeb"/>
      </w:pPr>
      <w:r w:rsidRPr="006729B9">
        <w:t>The variables on the HBAT(</w:t>
      </w:r>
      <w:r w:rsidR="006729B9">
        <w:t>2</w:t>
      </w:r>
      <w:r w:rsidRPr="006729B9">
        <w:t xml:space="preserve">).xls dataset are presented in the table below: </w:t>
      </w:r>
    </w:p>
    <w:p w14:paraId="3EA9B9BA" w14:textId="0038DB92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x6 Product Quality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1046E7E5" w14:textId="1DA117F6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x7 E-commerce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0B3AEF12" w14:textId="2544700A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x8 Technical Support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6EF245D3" w14:textId="66489F0E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x9 Complaint Resolution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>x10 Advertising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5F6DAA02" w14:textId="1B871A54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x11 Product Line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0D200065" w14:textId="14535E34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x12 Salesforce Image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1FBBEB39" w14:textId="75AFE3D9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x13 Competitive Pricing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073BBCF5" w14:textId="3CD7033C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 xml:space="preserve">x14 Warranty &amp; </w:t>
      </w:r>
      <w:proofErr w:type="spellStart"/>
      <w:r w:rsidRPr="006729B9">
        <w:rPr>
          <w:rFonts w:ascii="Times New Roman" w:eastAsia="Times New Roman" w:hAnsi="Times New Roman" w:cs="Times New Roman"/>
        </w:rPr>
        <w:t>Claimns</w:t>
      </w:r>
      <w:proofErr w:type="spellEnd"/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19CCAEEA" w14:textId="6F1E56BC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x15 Packaging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5C5F0B6A" w14:textId="4E3A8191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x16 Order &amp; Billing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4545DB7E" w14:textId="517F181E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 xml:space="preserve">x17 Price </w:t>
      </w:r>
      <w:proofErr w:type="spellStart"/>
      <w:r w:rsidRPr="006729B9">
        <w:rPr>
          <w:rFonts w:ascii="Times New Roman" w:eastAsia="Times New Roman" w:hAnsi="Times New Roman" w:cs="Times New Roman"/>
        </w:rPr>
        <w:t>Fexibility</w:t>
      </w:r>
      <w:proofErr w:type="spellEnd"/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24023F86" w14:textId="21A396F6" w:rsidR="006729B9" w:rsidRPr="006729B9" w:rsidRDefault="006729B9" w:rsidP="006729B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729B9">
        <w:rPr>
          <w:rFonts w:ascii="Times New Roman" w:eastAsia="Times New Roman" w:hAnsi="Times New Roman" w:cs="Times New Roman"/>
        </w:rPr>
        <w:sym w:font="Symbol" w:char="F0B7"/>
      </w:r>
      <w:r w:rsidRPr="006729B9">
        <w:rPr>
          <w:rFonts w:ascii="Times New Roman" w:eastAsia="Times New Roman" w:hAnsi="Times New Roman" w:cs="Times New Roman"/>
        </w:rPr>
        <w:t xml:space="preserve">  </w:t>
      </w:r>
      <w:r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x18 Delivery Speed</w:t>
      </w:r>
      <w:r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</w:p>
    <w:p w14:paraId="4213B181" w14:textId="732BCEAC" w:rsidR="007220F5" w:rsidRDefault="006729B9" w:rsidP="00672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variables listed along with </w:t>
      </w:r>
      <w:r w:rsidRPr="006729B9">
        <w:rPr>
          <w:rFonts w:ascii="Times New Roman" w:hAnsi="Times New Roman" w:cs="Times New Roman"/>
        </w:rPr>
        <w:t>several visualizations were created</w:t>
      </w:r>
      <w:r w:rsidR="00342648">
        <w:rPr>
          <w:rFonts w:ascii="Times New Roman" w:hAnsi="Times New Roman" w:cs="Times New Roman"/>
        </w:rPr>
        <w:t xml:space="preserve"> </w:t>
      </w:r>
      <w:r w:rsidRPr="006729B9">
        <w:rPr>
          <w:rFonts w:ascii="Times New Roman" w:hAnsi="Times New Roman" w:cs="Times New Roman"/>
        </w:rPr>
        <w:t xml:space="preserve">could be used to visually identify variables </w:t>
      </w:r>
      <w:r w:rsidR="00342648">
        <w:rPr>
          <w:rFonts w:ascii="Times New Roman" w:hAnsi="Times New Roman" w:cs="Times New Roman"/>
        </w:rPr>
        <w:t xml:space="preserve">affecting an independent variable </w:t>
      </w:r>
      <w:r w:rsidRPr="006729B9">
        <w:rPr>
          <w:rFonts w:ascii="Times New Roman" w:hAnsi="Times New Roman" w:cs="Times New Roman"/>
        </w:rPr>
        <w:t xml:space="preserve">with </w:t>
      </w:r>
      <w:r w:rsidR="00342648">
        <w:rPr>
          <w:rFonts w:ascii="Times New Roman" w:hAnsi="Times New Roman" w:cs="Times New Roman"/>
        </w:rPr>
        <w:t>multiple dependent variables</w:t>
      </w:r>
      <w:r w:rsidRPr="006729B9">
        <w:rPr>
          <w:rFonts w:ascii="Times New Roman" w:hAnsi="Times New Roman" w:cs="Times New Roman"/>
        </w:rPr>
        <w:t>. In a broader scope this could potentially</w:t>
      </w:r>
      <w:r w:rsidR="00342648">
        <w:rPr>
          <w:rFonts w:ascii="Times New Roman" w:hAnsi="Times New Roman" w:cs="Times New Roman"/>
        </w:rPr>
        <w:t xml:space="preserve"> allow for a better manipulation of data for forecasting purposes</w:t>
      </w:r>
      <w:r w:rsidRPr="006729B9">
        <w:rPr>
          <w:rFonts w:ascii="Times New Roman" w:hAnsi="Times New Roman" w:cs="Times New Roman"/>
        </w:rPr>
        <w:t xml:space="preserve">. The next section provides a high-level synopsis of details that are presented in the remainder of this document. Additionally, the information was analyze using the programming language </w:t>
      </w:r>
      <w:r w:rsidR="00342648">
        <w:rPr>
          <w:rFonts w:ascii="Times New Roman" w:hAnsi="Times New Roman" w:cs="Times New Roman"/>
        </w:rPr>
        <w:t>SAS</w:t>
      </w:r>
      <w:r w:rsidRPr="006729B9">
        <w:rPr>
          <w:rFonts w:ascii="Times New Roman" w:hAnsi="Times New Roman" w:cs="Times New Roman"/>
        </w:rPr>
        <w:t>.</w:t>
      </w:r>
    </w:p>
    <w:p w14:paraId="72A48349" w14:textId="2C4D6974" w:rsidR="00342648" w:rsidRDefault="00342648" w:rsidP="006729B9">
      <w:pPr>
        <w:rPr>
          <w:rFonts w:ascii="Times New Roman" w:hAnsi="Times New Roman" w:cs="Times New Roman"/>
        </w:rPr>
      </w:pPr>
    </w:p>
    <w:p w14:paraId="30D34A34" w14:textId="384B92F5" w:rsidR="00342648" w:rsidRDefault="00342648" w:rsidP="00342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Summary</w:t>
      </w:r>
    </w:p>
    <w:p w14:paraId="2D334CD7" w14:textId="3DD766A1" w:rsidR="00342648" w:rsidRPr="00342648" w:rsidRDefault="00342648" w:rsidP="00342648">
      <w:pPr>
        <w:spacing w:before="100" w:beforeAutospacing="1" w:after="100" w:afterAutospacing="1"/>
        <w:rPr>
          <w:rFonts w:ascii="ArialMT" w:eastAsia="Times New Roman" w:hAnsi="ArialMT" w:cs="Times New Roman"/>
        </w:rPr>
      </w:pPr>
      <w:r w:rsidRPr="00342648">
        <w:rPr>
          <w:rFonts w:ascii="Times New Roman" w:eastAsia="Times New Roman" w:hAnsi="Times New Roman" w:cs="Times New Roman"/>
        </w:rPr>
        <w:t xml:space="preserve">This document presents an analysis of </w:t>
      </w:r>
      <w:r>
        <w:rPr>
          <w:rFonts w:ascii="Times New Roman" w:eastAsia="Times New Roman" w:hAnsi="Times New Roman" w:cs="Times New Roman"/>
        </w:rPr>
        <w:t>Multiple Regression A</w:t>
      </w:r>
      <w:r w:rsidRPr="00342648">
        <w:rPr>
          <w:rFonts w:ascii="Times New Roman" w:eastAsia="Times New Roman" w:hAnsi="Times New Roman" w:cs="Times New Roman"/>
        </w:rPr>
        <w:t>nalysis that were obtained from the HBAT(</w:t>
      </w:r>
      <w:r>
        <w:rPr>
          <w:rFonts w:ascii="Times New Roman" w:eastAsia="Times New Roman" w:hAnsi="Times New Roman" w:cs="Times New Roman"/>
        </w:rPr>
        <w:t>2</w:t>
      </w:r>
      <w:r w:rsidRPr="00342648">
        <w:rPr>
          <w:rFonts w:ascii="Times New Roman" w:eastAsia="Times New Roman" w:hAnsi="Times New Roman" w:cs="Times New Roman"/>
        </w:rPr>
        <w:t>).xls dataset. Within the aforementioned dataset we are primarily looking at vendor information regarding a product(s). Based on the metrics gather on this dataset, a bigger picture will be painted in order to understand consumer behavior</w:t>
      </w:r>
      <w:r>
        <w:rPr>
          <w:rFonts w:ascii="Times New Roman" w:eastAsia="Times New Roman" w:hAnsi="Times New Roman" w:cs="Times New Roman"/>
        </w:rPr>
        <w:t xml:space="preserve"> and therefore, predict any future behavior</w:t>
      </w:r>
      <w:r w:rsidRPr="0034264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 Additionally, w</w:t>
      </w:r>
      <w:r w:rsidRPr="00342648">
        <w:rPr>
          <w:rFonts w:ascii="Times New Roman" w:eastAsia="Times New Roman" w:hAnsi="Times New Roman" w:cs="Times New Roman"/>
        </w:rPr>
        <w:t>e could move to</w:t>
      </w:r>
      <w:r>
        <w:rPr>
          <w:rFonts w:ascii="Times New Roman" w:eastAsia="Times New Roman" w:hAnsi="Times New Roman" w:cs="Times New Roman"/>
        </w:rPr>
        <w:t xml:space="preserve"> create educated suggestions to improve Product </w:t>
      </w:r>
      <w:r w:rsidRPr="00342648">
        <w:rPr>
          <w:rFonts w:ascii="Times New Roman" w:eastAsia="Times New Roman" w:hAnsi="Times New Roman" w:cs="Times New Roman"/>
        </w:rPr>
        <w:t xml:space="preserve"> Quality</w:t>
      </w:r>
      <w:r>
        <w:rPr>
          <w:rFonts w:ascii="Times New Roman" w:eastAsia="Times New Roman" w:hAnsi="Times New Roman" w:cs="Times New Roman"/>
        </w:rPr>
        <w:t xml:space="preserve">, </w:t>
      </w:r>
      <w:r w:rsidRPr="00342648">
        <w:rPr>
          <w:rFonts w:ascii="Times New Roman" w:eastAsia="Times New Roman" w:hAnsi="Times New Roman" w:cs="Times New Roman"/>
        </w:rPr>
        <w:t>Competitive Pricing</w:t>
      </w:r>
      <w:r>
        <w:rPr>
          <w:rFonts w:ascii="Times New Roman" w:eastAsia="Times New Roman" w:hAnsi="Times New Roman" w:cs="Times New Roman"/>
        </w:rPr>
        <w:t xml:space="preserve"> and features customers focus on whilst shopping</w:t>
      </w:r>
      <w:r w:rsidRPr="00342648">
        <w:rPr>
          <w:rFonts w:ascii="Times New Roman" w:eastAsia="Times New Roman" w:hAnsi="Times New Roman" w:cs="Times New Roman"/>
        </w:rPr>
        <w:t xml:space="preserve">. Therefore, </w:t>
      </w:r>
      <w:r>
        <w:rPr>
          <w:rFonts w:ascii="Times New Roman" w:eastAsia="Times New Roman" w:hAnsi="Times New Roman" w:cs="Times New Roman"/>
        </w:rPr>
        <w:t xml:space="preserve">driving </w:t>
      </w:r>
      <w:r w:rsidR="00B04085">
        <w:rPr>
          <w:rFonts w:ascii="Times New Roman" w:eastAsia="Times New Roman" w:hAnsi="Times New Roman" w:cs="Times New Roman"/>
        </w:rPr>
        <w:t xml:space="preserve">force of this analysis falls under the </w:t>
      </w:r>
      <w:r w:rsidR="00B04085" w:rsidRPr="00B04085">
        <w:rPr>
          <w:rFonts w:ascii="Times New Roman" w:eastAsia="Times New Roman" w:hAnsi="Times New Roman" w:cs="Times New Roman"/>
        </w:rPr>
        <w:t>p-value for the effect of the classification variable on the response. This measures how large the t statistic is for this analysis</w:t>
      </w:r>
      <w:r w:rsidR="00B04085">
        <w:rPr>
          <w:rFonts w:ascii="Times New Roman" w:eastAsia="Times New Roman" w:hAnsi="Times New Roman" w:cs="Times New Roman"/>
        </w:rPr>
        <w:t xml:space="preserve">.  The smaller the value, the more likely the model is fits in identifying the dependent variables. </w:t>
      </w:r>
    </w:p>
    <w:p w14:paraId="21365121" w14:textId="43AD1FDD" w:rsidR="00342648" w:rsidRDefault="00342648" w:rsidP="00342648">
      <w:pPr>
        <w:rPr>
          <w:rFonts w:ascii="Times New Roman" w:hAnsi="Times New Roman" w:cs="Times New Roman"/>
        </w:rPr>
      </w:pPr>
    </w:p>
    <w:p w14:paraId="63AC3B1F" w14:textId="2B2F3B4F" w:rsidR="000F6DA3" w:rsidRDefault="000F6DA3" w:rsidP="000F6D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Analysis </w:t>
      </w:r>
    </w:p>
    <w:p w14:paraId="4E031606" w14:textId="1F27E92F" w:rsidR="000F6DA3" w:rsidRDefault="000F6DA3" w:rsidP="000F6DA3">
      <w:pPr>
        <w:rPr>
          <w:rFonts w:ascii="Times New Roman" w:hAnsi="Times New Roman" w:cs="Times New Roman"/>
        </w:rPr>
      </w:pPr>
    </w:p>
    <w:p w14:paraId="59297070" w14:textId="650F716A" w:rsidR="000F6DA3" w:rsidRDefault="00B3330D" w:rsidP="00B3330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3330D">
        <w:rPr>
          <w:rFonts w:ascii="Times New Roman" w:hAnsi="Times New Roman" w:cs="Times New Roman"/>
        </w:rPr>
        <w:lastRenderedPageBreak/>
        <w:t>Estimating the Regression Model and Assessing Overall Model Fit</w:t>
      </w:r>
    </w:p>
    <w:p w14:paraId="1C7ED962" w14:textId="149FA4B4" w:rsidR="00075072" w:rsidRDefault="00075072" w:rsidP="0007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8544E0" wp14:editId="343741C2">
            <wp:extent cx="5943600" cy="30429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CAC" w14:textId="72469321" w:rsidR="00075072" w:rsidRDefault="00075072" w:rsidP="0007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 </w:t>
      </w:r>
      <w:r w:rsidR="00E85437">
        <w:rPr>
          <w:rFonts w:ascii="Times New Roman" w:hAnsi="Times New Roman" w:cs="Times New Roman"/>
        </w:rPr>
        <w:t xml:space="preserve">Stepwise estimation. </w:t>
      </w:r>
    </w:p>
    <w:p w14:paraId="188757B2" w14:textId="1B3C0123" w:rsidR="00E85437" w:rsidRDefault="00E85437" w:rsidP="00075072">
      <w:pPr>
        <w:rPr>
          <w:rFonts w:ascii="Times New Roman" w:hAnsi="Times New Roman" w:cs="Times New Roman"/>
        </w:rPr>
      </w:pPr>
    </w:p>
    <w:p w14:paraId="4C093D6E" w14:textId="11C6E146" w:rsidR="00D81D38" w:rsidRPr="006729B9" w:rsidRDefault="00E85437" w:rsidP="00E8543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85437">
        <w:rPr>
          <w:rFonts w:ascii="Times New Roman" w:hAnsi="Times New Roman" w:cs="Times New Roman"/>
        </w:rPr>
        <w:t>As seen in figure 1 the variables from</w:t>
      </w:r>
      <w:r w:rsidRPr="00E85437">
        <w:rPr>
          <w:rFonts w:ascii="Times New Roman" w:eastAsia="Times New Roman" w:hAnsi="Times New Roman" w:cs="Times New Roman"/>
        </w:rPr>
        <w:t xml:space="preserve"> our data set were compile and compare to five independent variables (‘</w:t>
      </w:r>
      <w:r w:rsidRPr="006729B9">
        <w:rPr>
          <w:rFonts w:ascii="Times New Roman" w:eastAsia="Times New Roman" w:hAnsi="Times New Roman" w:cs="Times New Roman"/>
        </w:rPr>
        <w:t>x6 Product Quality</w:t>
      </w:r>
      <w:r w:rsidRPr="00E85437"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  <w:r w:rsidRPr="00E85437">
        <w:rPr>
          <w:rFonts w:ascii="Times New Roman" w:eastAsia="Times New Roman" w:hAnsi="Times New Roman" w:cs="Times New Roman"/>
        </w:rPr>
        <w:t>,</w:t>
      </w:r>
      <w:r w:rsidRPr="006729B9">
        <w:rPr>
          <w:rFonts w:ascii="Times New Roman" w:eastAsia="Times New Roman" w:hAnsi="Times New Roman" w:cs="Times New Roman"/>
        </w:rPr>
        <w:t> </w:t>
      </w:r>
      <w:r w:rsidRPr="00E85437"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x7 E-commerce</w:t>
      </w:r>
      <w:r w:rsidRPr="00E85437"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  <w:r w:rsidRPr="00E85437">
        <w:rPr>
          <w:rFonts w:ascii="Times New Roman" w:eastAsia="Times New Roman" w:hAnsi="Times New Roman" w:cs="Times New Roman"/>
        </w:rPr>
        <w:t xml:space="preserve">, </w:t>
      </w:r>
      <w:r w:rsidRPr="006729B9">
        <w:rPr>
          <w:rFonts w:ascii="Times New Roman" w:eastAsia="Times New Roman" w:hAnsi="Times New Roman" w:cs="Times New Roman"/>
        </w:rPr>
        <w:t> </w:t>
      </w:r>
      <w:r w:rsidRPr="00E85437"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x9 Complaint Resolution</w:t>
      </w:r>
      <w:r w:rsidRPr="00E85437"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>,</w:t>
      </w:r>
      <w:r w:rsidRPr="00E85437"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>x10 Advertising</w:t>
      </w:r>
      <w:r w:rsidRPr="00E85437">
        <w:rPr>
          <w:rFonts w:ascii="Times New Roman" w:eastAsia="Times New Roman" w:hAnsi="Times New Roman" w:cs="Times New Roman"/>
        </w:rPr>
        <w:t xml:space="preserve">’, </w:t>
      </w:r>
      <w:r w:rsidRPr="006729B9">
        <w:rPr>
          <w:rFonts w:ascii="Times New Roman" w:eastAsia="Times New Roman" w:hAnsi="Times New Roman" w:cs="Times New Roman"/>
        </w:rPr>
        <w:t xml:space="preserve">  </w:t>
      </w:r>
      <w:r w:rsidRPr="00E85437"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x11 Product Line</w:t>
      </w:r>
      <w:r w:rsidRPr="00E85437">
        <w:rPr>
          <w:rFonts w:ascii="Times New Roman" w:eastAsia="Times New Roman" w:hAnsi="Times New Roman" w:cs="Times New Roman"/>
        </w:rPr>
        <w:t>’</w:t>
      </w:r>
      <w:r w:rsidRPr="006729B9">
        <w:rPr>
          <w:rFonts w:ascii="Times New Roman" w:eastAsia="Times New Roman" w:hAnsi="Times New Roman" w:cs="Times New Roman"/>
        </w:rPr>
        <w:t xml:space="preserve"> </w:t>
      </w:r>
      <w:r w:rsidRPr="00E85437">
        <w:rPr>
          <w:rFonts w:ascii="Times New Roman" w:eastAsia="Times New Roman" w:hAnsi="Times New Roman" w:cs="Times New Roman"/>
        </w:rPr>
        <w:t xml:space="preserve">, </w:t>
      </w:r>
      <w:r w:rsidRPr="006729B9">
        <w:rPr>
          <w:rFonts w:ascii="Times New Roman" w:eastAsia="Times New Roman" w:hAnsi="Times New Roman" w:cs="Times New Roman"/>
        </w:rPr>
        <w:t xml:space="preserve">  </w:t>
      </w:r>
      <w:r w:rsidRPr="00E85437">
        <w:rPr>
          <w:rFonts w:ascii="Times New Roman" w:eastAsia="Times New Roman" w:hAnsi="Times New Roman" w:cs="Times New Roman"/>
        </w:rPr>
        <w:t>‘</w:t>
      </w:r>
      <w:r w:rsidRPr="006729B9">
        <w:rPr>
          <w:rFonts w:ascii="Times New Roman" w:eastAsia="Times New Roman" w:hAnsi="Times New Roman" w:cs="Times New Roman"/>
        </w:rPr>
        <w:t>x12 Salesforce Image</w:t>
      </w:r>
      <w:r w:rsidRPr="00E85437">
        <w:rPr>
          <w:rFonts w:ascii="Times New Roman" w:eastAsia="Times New Roman" w:hAnsi="Times New Roman" w:cs="Times New Roman"/>
        </w:rPr>
        <w:t>’</w:t>
      </w:r>
      <w:r>
        <w:rPr>
          <w:rFonts w:ascii="Times New Roman" w:eastAsia="Times New Roman" w:hAnsi="Times New Roman" w:cs="Times New Roman"/>
        </w:rPr>
        <w:t xml:space="preserve">) to a single dependent variable ‘x19 Customer Satisfaction.’ </w:t>
      </w:r>
      <w:r w:rsidR="00D81D38">
        <w:rPr>
          <w:rFonts w:ascii="Times New Roman" w:eastAsia="Times New Roman" w:hAnsi="Times New Roman" w:cs="Times New Roman"/>
        </w:rPr>
        <w:t xml:space="preserve">In this scenario our R-Square is that of .79 or roughly 80%. This value, therefore, shows the regression model we have calculated explains almost 80% of the variance of customer satisfaction. Additionally, looking at our p-value we noticed that is less than 0.5% therefore, the null hypothesis can be rejected, and we can rest assure the model shows statistical significance between the dependent and independent variables.  </w:t>
      </w:r>
    </w:p>
    <w:p w14:paraId="68045B67" w14:textId="6DCFE6F9" w:rsidR="00E85437" w:rsidRDefault="00D81D38" w:rsidP="0007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B4DC88" wp14:editId="28B2C8D9">
            <wp:extent cx="5943600" cy="3790950"/>
            <wp:effectExtent l="0" t="0" r="0" b="6350"/>
            <wp:docPr id="2" name="Picture 2" descr="A picture containing l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ar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DCDC" w14:textId="364ACF81" w:rsidR="00D81D38" w:rsidRDefault="00D81D38" w:rsidP="000750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</w:t>
      </w:r>
      <w:r w:rsidR="00C5302C">
        <w:rPr>
          <w:rFonts w:ascii="Times New Roman" w:hAnsi="Times New Roman" w:cs="Times New Roman"/>
        </w:rPr>
        <w:t xml:space="preserve">Analysis of Standardized Residuals </w:t>
      </w:r>
    </w:p>
    <w:p w14:paraId="6F075DCE" w14:textId="08A68ECB" w:rsidR="00C5302C" w:rsidRDefault="00C5302C" w:rsidP="00075072">
      <w:pPr>
        <w:rPr>
          <w:rFonts w:ascii="Times New Roman" w:hAnsi="Times New Roman" w:cs="Times New Roman"/>
        </w:rPr>
      </w:pPr>
    </w:p>
    <w:p w14:paraId="78C0A509" w14:textId="6429EC0E" w:rsidR="00C5302C" w:rsidRDefault="00C5302C" w:rsidP="00C5302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Evaluating the Variate for the Assumptions of Regression Analysis</w:t>
      </w:r>
    </w:p>
    <w:p w14:paraId="3A6AF114" w14:textId="09D146FE" w:rsidR="00C5302C" w:rsidRDefault="00C5302C" w:rsidP="00C5302C">
      <w:pPr>
        <w:rPr>
          <w:rFonts w:ascii="Times New Roman" w:hAnsi="Times New Roman" w:cs="Times New Roman"/>
        </w:rPr>
      </w:pPr>
    </w:p>
    <w:p w14:paraId="3C9D4169" w14:textId="7712AD75" w:rsidR="00C5302C" w:rsidRDefault="00C5302C" w:rsidP="00C5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several assumptions to analyze, Linearity, Homoscedasticity and Normality.  Linearity is asses through an Analysis of residuals and partial regression plots.  As seen on Figure 2 there are no linear patters to the residuals thus ensuring the overall equation is linear. </w:t>
      </w:r>
      <w:r w:rsidR="00642449">
        <w:rPr>
          <w:rFonts w:ascii="Times New Roman" w:hAnsi="Times New Roman" w:cs="Times New Roman"/>
        </w:rPr>
        <w:t xml:space="preserve">However, there must be an analysis of partial regression for each independent variable in the equation, which can be seen in Figure 3.  However, moving on to Homoscedasticity, again figure 2 shows no pattern of increasing or decreasing residuals and this indicates Homoscedasticity in the multivariate. </w:t>
      </w:r>
      <w:r w:rsidR="00733985">
        <w:rPr>
          <w:rFonts w:ascii="Times New Roman" w:hAnsi="Times New Roman" w:cs="Times New Roman"/>
        </w:rPr>
        <w:t xml:space="preserve"> Finally, Normality; this assumption will check normality of the error term of the variate with a visual examination of the normal probability plots of residuals which can be seen in Figure 4. One key detail to take away from the image is the values following a linear path; </w:t>
      </w:r>
      <w:proofErr w:type="gramStart"/>
      <w:r w:rsidR="00733985">
        <w:rPr>
          <w:rFonts w:ascii="Times New Roman" w:hAnsi="Times New Roman" w:cs="Times New Roman"/>
        </w:rPr>
        <w:t>therefore</w:t>
      </w:r>
      <w:proofErr w:type="gramEnd"/>
      <w:r w:rsidR="00733985">
        <w:rPr>
          <w:rFonts w:ascii="Times New Roman" w:hAnsi="Times New Roman" w:cs="Times New Roman"/>
        </w:rPr>
        <w:t xml:space="preserve"> representing a normal distribution and the variate is found to meet the assumption of normality. </w:t>
      </w:r>
    </w:p>
    <w:p w14:paraId="2295556C" w14:textId="39C0842E" w:rsidR="00733985" w:rsidRDefault="00733985" w:rsidP="00C5302C">
      <w:pPr>
        <w:rPr>
          <w:rFonts w:ascii="Times New Roman" w:hAnsi="Times New Roman" w:cs="Times New Roman"/>
        </w:rPr>
      </w:pPr>
    </w:p>
    <w:p w14:paraId="299BA7C3" w14:textId="647D4653" w:rsidR="00733985" w:rsidRDefault="00733985" w:rsidP="00C5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FFC328" wp14:editId="727E110B">
            <wp:extent cx="5943600" cy="4073525"/>
            <wp:effectExtent l="0" t="0" r="0" b="3175"/>
            <wp:docPr id="3" name="Picture 3" descr="A picture containing dog, large, kitche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og, large, kitchen, ligh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EECB" w14:textId="71DEA9FF" w:rsidR="00733985" w:rsidRDefault="00733985" w:rsidP="00C5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 Standardized Partial Regression Plots</w:t>
      </w:r>
    </w:p>
    <w:p w14:paraId="062C8EE1" w14:textId="76720F4C" w:rsidR="00733985" w:rsidRDefault="00733985" w:rsidP="00C5302C">
      <w:pPr>
        <w:rPr>
          <w:rFonts w:ascii="Times New Roman" w:hAnsi="Times New Roman" w:cs="Times New Roman"/>
        </w:rPr>
      </w:pPr>
    </w:p>
    <w:p w14:paraId="10C1D458" w14:textId="46C44FBE" w:rsidR="00733985" w:rsidRDefault="00733985" w:rsidP="00C5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56EF6AE7" wp14:editId="611263AD">
            <wp:extent cx="5943600" cy="402653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118C" w14:textId="6F2884C2" w:rsidR="00733985" w:rsidRDefault="00733985" w:rsidP="00C53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4. Normal Probability Plot: Standardized Residuals. </w:t>
      </w:r>
    </w:p>
    <w:p w14:paraId="0079E7E3" w14:textId="5FC1A809" w:rsidR="00733985" w:rsidRDefault="00733985" w:rsidP="00C5302C">
      <w:pPr>
        <w:rPr>
          <w:rFonts w:ascii="Times New Roman" w:hAnsi="Times New Roman" w:cs="Times New Roman"/>
        </w:rPr>
      </w:pPr>
    </w:p>
    <w:p w14:paraId="2358406F" w14:textId="1035665F" w:rsidR="00733985" w:rsidRDefault="00675BDB" w:rsidP="00675B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p w14:paraId="6BA5004F" w14:textId="3BE561FB" w:rsidR="00675BDB" w:rsidRDefault="00675BDB" w:rsidP="00675BDB">
      <w:pPr>
        <w:rPr>
          <w:rFonts w:ascii="Times New Roman" w:hAnsi="Times New Roman" w:cs="Times New Roman"/>
        </w:rPr>
      </w:pPr>
    </w:p>
    <w:p w14:paraId="69ECB392" w14:textId="11A266BD" w:rsidR="00675BDB" w:rsidRPr="00675BDB" w:rsidRDefault="00675BDB" w:rsidP="00675B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Regression Analysis is a wonderful tool to understand relationship between independent and dependent variables.  These relationships can then be used a forecasting tool to better amplify the desired results.  In the analysis above, there was a strong statistical relationship of Customer Satisfaction (x19) and being affected by Product Quality, Sales Force Image, E-commerce, Product Line and Compliant Resolution</w:t>
      </w:r>
      <w:r w:rsidR="008C0285">
        <w:rPr>
          <w:rFonts w:ascii="Times New Roman" w:hAnsi="Times New Roman" w:cs="Times New Roman"/>
        </w:rPr>
        <w:t xml:space="preserve">.  These five independent variables can then be modified and alter to improve Customer Satisfaction.  Lastly, SAS as a statistical tool presents and manipulates data with ease.  SAS is a great tool to use for those not familiar with </w:t>
      </w:r>
      <w:proofErr w:type="gramStart"/>
      <w:r w:rsidR="008C0285">
        <w:rPr>
          <w:rFonts w:ascii="Times New Roman" w:hAnsi="Times New Roman" w:cs="Times New Roman"/>
        </w:rPr>
        <w:t>code based</w:t>
      </w:r>
      <w:proofErr w:type="gramEnd"/>
      <w:r w:rsidR="008C0285">
        <w:rPr>
          <w:rFonts w:ascii="Times New Roman" w:hAnsi="Times New Roman" w:cs="Times New Roman"/>
        </w:rPr>
        <w:t xml:space="preserve"> tools such as R and Python.  </w:t>
      </w:r>
    </w:p>
    <w:sectPr w:rsidR="00675BDB" w:rsidRPr="00675BDB" w:rsidSect="003B3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A3AE2"/>
    <w:multiLevelType w:val="hybridMultilevel"/>
    <w:tmpl w:val="FA5E920A"/>
    <w:lvl w:ilvl="0" w:tplc="3B7A1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445E"/>
    <w:multiLevelType w:val="multilevel"/>
    <w:tmpl w:val="9C70E628"/>
    <w:lvl w:ilvl="0">
      <w:start w:val="1"/>
      <w:numFmt w:val="upperRoman"/>
      <w:pStyle w:val="Heading1"/>
      <w:lvlText w:val="%1."/>
      <w:lvlJc w:val="left"/>
      <w:pPr>
        <w:ind w:left="1080" w:firstLine="0"/>
      </w:pPr>
    </w:lvl>
    <w:lvl w:ilvl="1">
      <w:start w:val="1"/>
      <w:numFmt w:val="lowerRoman"/>
      <w:pStyle w:val="Heading2"/>
      <w:lvlText w:val="%2."/>
      <w:lvlJc w:val="right"/>
      <w:pPr>
        <w:ind w:left="2160" w:hanging="360"/>
      </w:pPr>
    </w:lvl>
    <w:lvl w:ilvl="2">
      <w:start w:val="1"/>
      <w:numFmt w:val="decimal"/>
      <w:pStyle w:val="Heading3"/>
      <w:lvlText w:val="%3."/>
      <w:lvlJc w:val="left"/>
      <w:pPr>
        <w:ind w:left="2520" w:firstLine="0"/>
      </w:pPr>
    </w:lvl>
    <w:lvl w:ilvl="3">
      <w:start w:val="1"/>
      <w:numFmt w:val="lowerLetter"/>
      <w:pStyle w:val="Heading4"/>
      <w:lvlText w:val="%4)"/>
      <w:lvlJc w:val="left"/>
      <w:pPr>
        <w:ind w:left="3240" w:firstLine="0"/>
      </w:pPr>
    </w:lvl>
    <w:lvl w:ilvl="4">
      <w:start w:val="1"/>
      <w:numFmt w:val="decimal"/>
      <w:pStyle w:val="Heading5"/>
      <w:lvlText w:val="(%5)"/>
      <w:lvlJc w:val="left"/>
      <w:pPr>
        <w:ind w:left="3960" w:firstLine="0"/>
      </w:pPr>
    </w:lvl>
    <w:lvl w:ilvl="5">
      <w:start w:val="1"/>
      <w:numFmt w:val="lowerLetter"/>
      <w:pStyle w:val="Heading6"/>
      <w:lvlText w:val="(%6)"/>
      <w:lvlJc w:val="left"/>
      <w:pPr>
        <w:ind w:left="4680" w:firstLine="0"/>
      </w:pPr>
    </w:lvl>
    <w:lvl w:ilvl="6">
      <w:start w:val="1"/>
      <w:numFmt w:val="lowerRoman"/>
      <w:pStyle w:val="Heading7"/>
      <w:lvlText w:val="(%7)"/>
      <w:lvlJc w:val="left"/>
      <w:pPr>
        <w:ind w:left="5400" w:firstLine="0"/>
      </w:pPr>
    </w:lvl>
    <w:lvl w:ilvl="7">
      <w:start w:val="1"/>
      <w:numFmt w:val="lowerLetter"/>
      <w:pStyle w:val="Heading8"/>
      <w:lvlText w:val="(%8)"/>
      <w:lvlJc w:val="left"/>
      <w:pPr>
        <w:ind w:left="6120" w:firstLine="0"/>
      </w:pPr>
    </w:lvl>
    <w:lvl w:ilvl="8">
      <w:start w:val="1"/>
      <w:numFmt w:val="lowerRoman"/>
      <w:pStyle w:val="Heading9"/>
      <w:lvlText w:val="(%9)"/>
      <w:lvlJc w:val="left"/>
      <w:pPr>
        <w:ind w:left="6840" w:firstLine="0"/>
      </w:pPr>
    </w:lvl>
  </w:abstractNum>
  <w:abstractNum w:abstractNumId="2" w15:restartNumberingAfterBreak="0">
    <w:nsid w:val="26B65DC7"/>
    <w:multiLevelType w:val="multilevel"/>
    <w:tmpl w:val="E71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63631"/>
    <w:multiLevelType w:val="hybridMultilevel"/>
    <w:tmpl w:val="5714EC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91CA4"/>
    <w:multiLevelType w:val="hybridMultilevel"/>
    <w:tmpl w:val="D97E53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757FF"/>
    <w:multiLevelType w:val="hybridMultilevel"/>
    <w:tmpl w:val="593C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60CBB"/>
    <w:multiLevelType w:val="hybridMultilevel"/>
    <w:tmpl w:val="7B920DD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C6E28"/>
    <w:multiLevelType w:val="hybridMultilevel"/>
    <w:tmpl w:val="7A049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26FDB"/>
    <w:multiLevelType w:val="multilevel"/>
    <w:tmpl w:val="09987B2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10F86"/>
    <w:multiLevelType w:val="multilevel"/>
    <w:tmpl w:val="9B14D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4A"/>
    <w:rsid w:val="00075072"/>
    <w:rsid w:val="000B7C94"/>
    <w:rsid w:val="000F6DA3"/>
    <w:rsid w:val="0010044A"/>
    <w:rsid w:val="00342648"/>
    <w:rsid w:val="003B3177"/>
    <w:rsid w:val="00642449"/>
    <w:rsid w:val="006729B9"/>
    <w:rsid w:val="00675BDB"/>
    <w:rsid w:val="007220F5"/>
    <w:rsid w:val="00733985"/>
    <w:rsid w:val="008C0285"/>
    <w:rsid w:val="00A31F95"/>
    <w:rsid w:val="00B04085"/>
    <w:rsid w:val="00B3330D"/>
    <w:rsid w:val="00C5302C"/>
    <w:rsid w:val="00D81D38"/>
    <w:rsid w:val="00E85437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9164"/>
  <w15:chartTrackingRefBased/>
  <w15:docId w15:val="{6B622A7C-E23F-5A43-AAD0-3AC10F6B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4A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44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44A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44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44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44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44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44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44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4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00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0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44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4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4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4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4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220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6DA3"/>
  </w:style>
  <w:style w:type="paragraph" w:styleId="NoSpacing">
    <w:name w:val="No Spacing"/>
    <w:uiPriority w:val="1"/>
    <w:qFormat/>
    <w:rsid w:val="00B3330D"/>
  </w:style>
  <w:style w:type="character" w:styleId="SubtleEmphasis">
    <w:name w:val="Subtle Emphasis"/>
    <w:basedOn w:val="DefaultParagraphFont"/>
    <w:uiPriority w:val="19"/>
    <w:qFormat/>
    <w:rsid w:val="00B3330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0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3330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B3330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3330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0D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3330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7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0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01748E-3901-F446-B009-78420140C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8</cp:revision>
  <dcterms:created xsi:type="dcterms:W3CDTF">2020-08-03T02:02:00Z</dcterms:created>
  <dcterms:modified xsi:type="dcterms:W3CDTF">2020-08-03T04:51:00Z</dcterms:modified>
</cp:coreProperties>
</file>