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8F972" w14:textId="7DCB0472" w:rsidR="00133C63" w:rsidRPr="00202A42" w:rsidRDefault="00D85444">
      <w:pPr>
        <w:spacing w:after="0"/>
        <w:ind w:left="145"/>
        <w:jc w:val="center"/>
        <w:rPr>
          <w:lang w:val="en-GB"/>
        </w:rPr>
      </w:pPr>
      <w:r>
        <w:rPr>
          <w:noProof/>
        </w:rPr>
        <mc:AlternateContent>
          <mc:Choice Requires="wpg">
            <w:drawing>
              <wp:anchor distT="0" distB="0" distL="114300" distR="114300" simplePos="0" relativeHeight="251658240" behindDoc="0" locked="0" layoutInCell="1" allowOverlap="1" wp14:anchorId="59D021AA" wp14:editId="20A86847">
                <wp:simplePos x="0" y="0"/>
                <wp:positionH relativeFrom="column">
                  <wp:posOffset>0</wp:posOffset>
                </wp:positionH>
                <wp:positionV relativeFrom="paragraph">
                  <wp:posOffset>238602</wp:posOffset>
                </wp:positionV>
                <wp:extent cx="6050279" cy="7620"/>
                <wp:effectExtent l="0" t="0" r="0" b="0"/>
                <wp:wrapNone/>
                <wp:docPr id="171" name="Group 171"/>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0" name="Shape 240"/>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1" style="width:476.4pt;height:0.599991pt;position:absolute;z-index:6;mso-position-horizontal-relative:text;mso-position-horizontal:absolute;margin-left:0pt;mso-position-vertical-relative:text;margin-top:18.7876pt;" coordsize="60502,76">
                <v:shape id="Shape 241" style="position:absolute;width:60502;height:91;left:0;top:0;" coordsize="6050279,9144" path="m0,0l6050279,0l6050279,9144l0,9144l0,0">
                  <v:stroke weight="0pt" endcap="flat" joinstyle="miter" miterlimit="10" on="false" color="#000000" opacity="0"/>
                  <v:fill on="true" color="#eeeeee"/>
                </v:shape>
              </v:group>
            </w:pict>
          </mc:Fallback>
        </mc:AlternateContent>
      </w:r>
      <w:r>
        <w:rPr>
          <w:b/>
          <w:color w:val="333333"/>
          <w:sz w:val="38"/>
        </w:rPr>
        <w:t>Project</w:t>
      </w:r>
      <w:r>
        <w:rPr>
          <w:b/>
          <w:color w:val="333333"/>
          <w:sz w:val="38"/>
        </w:rPr>
        <w:tab/>
        <w:t>Name</w:t>
      </w:r>
      <w:r w:rsidR="00202A42">
        <w:rPr>
          <w:b/>
          <w:color w:val="333333"/>
          <w:sz w:val="38"/>
          <w:lang w:val="en-GB"/>
        </w:rPr>
        <w:t xml:space="preserve"> – Smart Tank</w:t>
      </w:r>
    </w:p>
    <w:p w14:paraId="75A663CD" w14:textId="55F2C1C2" w:rsidR="00133C63" w:rsidRPr="00202A42" w:rsidRDefault="00D85444">
      <w:pPr>
        <w:spacing w:after="116"/>
        <w:rPr>
          <w:lang w:val="en-GB"/>
        </w:rPr>
      </w:pPr>
      <w:r>
        <w:rPr>
          <w:b/>
          <w:color w:val="333333"/>
          <w:sz w:val="24"/>
        </w:rPr>
        <w:t>Student</w:t>
      </w:r>
      <w:r>
        <w:rPr>
          <w:b/>
          <w:color w:val="333333"/>
          <w:sz w:val="24"/>
        </w:rPr>
        <w:tab/>
        <w:t>Name:</w:t>
      </w:r>
      <w:r>
        <w:rPr>
          <w:b/>
          <w:color w:val="333333"/>
          <w:sz w:val="24"/>
        </w:rPr>
        <w:tab/>
      </w:r>
      <w:r w:rsidR="00202A42">
        <w:rPr>
          <w:b/>
          <w:i/>
          <w:color w:val="333333"/>
          <w:sz w:val="24"/>
          <w:lang w:val="en-GB"/>
        </w:rPr>
        <w:t xml:space="preserve">Israel Finnerty </w:t>
      </w:r>
      <w:r>
        <w:rPr>
          <w:b/>
          <w:color w:val="333333"/>
          <w:sz w:val="24"/>
        </w:rPr>
        <w:tab/>
        <w:t>Student</w:t>
      </w:r>
      <w:r>
        <w:rPr>
          <w:b/>
          <w:color w:val="333333"/>
          <w:sz w:val="24"/>
        </w:rPr>
        <w:tab/>
        <w:t>ID:</w:t>
      </w:r>
      <w:r>
        <w:rPr>
          <w:b/>
          <w:color w:val="333333"/>
          <w:sz w:val="24"/>
        </w:rPr>
        <w:tab/>
      </w:r>
      <w:r w:rsidR="00202A42">
        <w:rPr>
          <w:b/>
          <w:i/>
          <w:color w:val="333333"/>
          <w:sz w:val="24"/>
          <w:lang w:val="en-GB"/>
        </w:rPr>
        <w:t>20034307</w:t>
      </w:r>
    </w:p>
    <w:p w14:paraId="0B4FA411" w14:textId="4078B483" w:rsidR="00133C63" w:rsidRPr="001A75EB" w:rsidRDefault="001A75EB" w:rsidP="001A75EB">
      <w:pPr>
        <w:spacing w:after="293" w:line="265" w:lineRule="auto"/>
        <w:ind w:left="-5" w:hanging="10"/>
        <w:jc w:val="both"/>
        <w:rPr>
          <w:i/>
          <w:iCs/>
          <w:color w:val="333333"/>
          <w:sz w:val="19"/>
          <w:lang w:val="en-GB"/>
        </w:rPr>
      </w:pPr>
      <w:r w:rsidRPr="00D85444">
        <w:rPr>
          <w:b/>
          <w:bCs/>
          <w:color w:val="333333"/>
          <w:sz w:val="19"/>
          <w:lang w:val="en-GB"/>
        </w:rPr>
        <w:t>Pitch</w:t>
      </w:r>
      <w:r>
        <w:rPr>
          <w:color w:val="333333"/>
          <w:sz w:val="19"/>
          <w:lang w:val="en-GB"/>
        </w:rPr>
        <w:t xml:space="preserve">: </w:t>
      </w:r>
      <w:r w:rsidRPr="001A75EB">
        <w:rPr>
          <w:i/>
          <w:iCs/>
          <w:color w:val="333333"/>
          <w:sz w:val="19"/>
          <w:lang w:val="en-GB"/>
        </w:rPr>
        <w:t>“</w:t>
      </w:r>
      <w:r w:rsidR="00552EF5" w:rsidRPr="001A75EB">
        <w:rPr>
          <w:i/>
          <w:iCs/>
          <w:color w:val="333333"/>
          <w:sz w:val="19"/>
          <w:lang w:val="en-GB"/>
        </w:rPr>
        <w:t xml:space="preserve">Never run out of oil again! Smart Tank takes accurate readings from your oil tank and relays them directly to you via, web email and using our latest app. If you have smart heating technology Smart Tank can also disable your heating until your tank has adequate levels of heating oil avoiding air locks and avoiding the need to bleed the boiler. </w:t>
      </w:r>
    </w:p>
    <w:p w14:paraId="5867BF81" w14:textId="77777777" w:rsidR="00A549C2" w:rsidRPr="001A75EB" w:rsidRDefault="00552EF5" w:rsidP="001A75EB">
      <w:pPr>
        <w:spacing w:after="293" w:line="265" w:lineRule="auto"/>
        <w:ind w:left="-5" w:hanging="10"/>
        <w:jc w:val="both"/>
        <w:rPr>
          <w:i/>
          <w:iCs/>
          <w:color w:val="333333"/>
          <w:sz w:val="19"/>
          <w:lang w:val="en-GB"/>
        </w:rPr>
      </w:pPr>
      <w:r w:rsidRPr="001A75EB">
        <w:rPr>
          <w:i/>
          <w:iCs/>
          <w:color w:val="333333"/>
          <w:sz w:val="19"/>
          <w:lang w:val="en-GB"/>
        </w:rPr>
        <w:t>Using the latest in ultrasonic sensor technology Smart Tank will let you know exactly how much oil is left in your tank and provide you with the option of requesting refill quotes from local oil distributors.</w:t>
      </w:r>
    </w:p>
    <w:p w14:paraId="40102D75" w14:textId="00A4F92A" w:rsidR="00A549C2" w:rsidRPr="001A75EB" w:rsidRDefault="00A549C2" w:rsidP="001A75EB">
      <w:pPr>
        <w:spacing w:after="293" w:line="265" w:lineRule="auto"/>
        <w:ind w:left="-5" w:hanging="10"/>
        <w:jc w:val="both"/>
        <w:rPr>
          <w:i/>
          <w:iCs/>
          <w:color w:val="333333"/>
          <w:sz w:val="19"/>
          <w:lang w:val="en-GB"/>
        </w:rPr>
      </w:pPr>
      <w:r w:rsidRPr="001A75EB">
        <w:rPr>
          <w:i/>
          <w:iCs/>
          <w:color w:val="333333"/>
          <w:sz w:val="19"/>
          <w:lang w:val="en-GB"/>
        </w:rPr>
        <w:t>By taking continuous readings Smart Tank will allow you to monitor your consumption of oil, carbon footprint emissions and find the peak oil usage times.</w:t>
      </w:r>
    </w:p>
    <w:p w14:paraId="195134E4" w14:textId="749DEF34" w:rsidR="00552EF5" w:rsidRPr="001A75EB" w:rsidRDefault="00552EF5" w:rsidP="00D85444">
      <w:pPr>
        <w:spacing w:after="0" w:line="265" w:lineRule="auto"/>
        <w:ind w:left="-5" w:hanging="10"/>
        <w:jc w:val="both"/>
        <w:rPr>
          <w:i/>
          <w:iCs/>
          <w:color w:val="333333"/>
          <w:sz w:val="19"/>
          <w:lang w:val="en-GB"/>
        </w:rPr>
      </w:pPr>
      <w:r w:rsidRPr="001A75EB">
        <w:rPr>
          <w:i/>
          <w:iCs/>
          <w:color w:val="333333"/>
          <w:sz w:val="19"/>
          <w:lang w:val="en-GB"/>
        </w:rPr>
        <w:t xml:space="preserve">Smart Tank can be </w:t>
      </w:r>
      <w:r w:rsidR="00034E6E" w:rsidRPr="001A75EB">
        <w:rPr>
          <w:i/>
          <w:iCs/>
          <w:color w:val="333333"/>
          <w:sz w:val="19"/>
          <w:lang w:val="en-GB"/>
        </w:rPr>
        <w:t>retro fitted to any existing oil tank or added to the factory design of new oil tanks.</w:t>
      </w:r>
      <w:r w:rsidR="001A75EB" w:rsidRPr="001A75EB">
        <w:rPr>
          <w:i/>
          <w:iCs/>
          <w:color w:val="333333"/>
          <w:sz w:val="19"/>
          <w:lang w:val="en-GB"/>
        </w:rPr>
        <w:t>”</w:t>
      </w:r>
    </w:p>
    <w:p w14:paraId="1069D9D0" w14:textId="014E3E4C" w:rsidR="00552EF5" w:rsidRPr="00D85444" w:rsidRDefault="00552EF5">
      <w:pPr>
        <w:spacing w:after="293" w:line="265" w:lineRule="auto"/>
        <w:ind w:left="-5" w:hanging="10"/>
        <w:rPr>
          <w:i/>
          <w:iCs/>
          <w:color w:val="333333"/>
          <w:sz w:val="19"/>
          <w:lang w:val="en-GB"/>
        </w:rPr>
      </w:pPr>
      <w:r w:rsidRPr="00D85444">
        <w:rPr>
          <w:i/>
          <w:iCs/>
          <w:color w:val="333333"/>
          <w:sz w:val="19"/>
          <w:lang w:val="en-GB"/>
        </w:rPr>
        <w:t>Smart Tank – taking the stress out of oil heating</w:t>
      </w:r>
      <w:r w:rsidR="00D85444" w:rsidRPr="00D85444">
        <w:rPr>
          <w:i/>
          <w:iCs/>
          <w:color w:val="333333"/>
          <w:sz w:val="19"/>
          <w:lang w:val="en-GB"/>
        </w:rPr>
        <w:t>”</w:t>
      </w:r>
    </w:p>
    <w:p w14:paraId="5A48FB1C" w14:textId="41686620" w:rsidR="001A75EB" w:rsidRDefault="001A75EB">
      <w:pPr>
        <w:spacing w:after="293" w:line="265" w:lineRule="auto"/>
        <w:ind w:left="-5" w:hanging="10"/>
        <w:rPr>
          <w:color w:val="333333"/>
          <w:sz w:val="19"/>
          <w:lang w:val="en-GB"/>
        </w:rPr>
      </w:pPr>
      <w:r w:rsidRPr="00D85444">
        <w:rPr>
          <w:b/>
          <w:bCs/>
          <w:color w:val="333333"/>
          <w:sz w:val="19"/>
          <w:lang w:val="en-GB"/>
        </w:rPr>
        <w:t>Domain</w:t>
      </w:r>
      <w:r>
        <w:rPr>
          <w:color w:val="333333"/>
          <w:sz w:val="19"/>
          <w:lang w:val="en-GB"/>
        </w:rPr>
        <w:t>: Smart Home</w:t>
      </w:r>
    </w:p>
    <w:p w14:paraId="0A5B23C2" w14:textId="606C7013" w:rsidR="00D85444" w:rsidRDefault="001A75EB" w:rsidP="00D85444">
      <w:pPr>
        <w:spacing w:after="293" w:line="265" w:lineRule="auto"/>
        <w:ind w:left="-5" w:hanging="10"/>
        <w:rPr>
          <w:color w:val="333333"/>
          <w:sz w:val="19"/>
          <w:lang w:val="en-GB"/>
        </w:rPr>
      </w:pPr>
      <w:r w:rsidRPr="00D85444">
        <w:rPr>
          <w:b/>
          <w:bCs/>
          <w:color w:val="333333"/>
          <w:sz w:val="19"/>
          <w:lang w:val="en-GB"/>
        </w:rPr>
        <w:t>Specification</w:t>
      </w:r>
      <w:r>
        <w:rPr>
          <w:color w:val="333333"/>
          <w:sz w:val="19"/>
          <w:lang w:val="en-GB"/>
        </w:rPr>
        <w:t xml:space="preserve">: The prototype will be installed in the cap of the oil tank and use an ultrasonic sensor connected to the raspberry pi to measure the levels of oil in the tank. Home heating oil tanks are within </w:t>
      </w:r>
      <w:proofErr w:type="gramStart"/>
      <w:r>
        <w:rPr>
          <w:color w:val="333333"/>
          <w:sz w:val="19"/>
          <w:lang w:val="en-GB"/>
        </w:rPr>
        <w:t>close proximity</w:t>
      </w:r>
      <w:proofErr w:type="gramEnd"/>
      <w:r>
        <w:rPr>
          <w:color w:val="333333"/>
          <w:sz w:val="19"/>
          <w:lang w:val="en-GB"/>
        </w:rPr>
        <w:t xml:space="preserve"> to the dwelling therefore the prototyped device can utilise the home </w:t>
      </w:r>
      <w:proofErr w:type="spellStart"/>
      <w:r>
        <w:rPr>
          <w:color w:val="333333"/>
          <w:sz w:val="19"/>
          <w:lang w:val="en-GB"/>
        </w:rPr>
        <w:t>wifi</w:t>
      </w:r>
      <w:proofErr w:type="spellEnd"/>
      <w:r>
        <w:rPr>
          <w:color w:val="333333"/>
          <w:sz w:val="19"/>
          <w:lang w:val="en-GB"/>
        </w:rPr>
        <w:t xml:space="preserve"> to deliver readings to the IoT platform and the end user. The end user will be able to monitor the levels of oil in the tank as well as track usage</w:t>
      </w:r>
      <w:r w:rsidR="00D85444">
        <w:rPr>
          <w:color w:val="333333"/>
          <w:sz w:val="19"/>
          <w:lang w:val="en-GB"/>
        </w:rPr>
        <w:t xml:space="preserve"> and emissions. The device will also connect to other smart home devices such as smart thermostat to disable the heating system if there is insufficient oil in the tank preventing air locks. </w:t>
      </w:r>
    </w:p>
    <w:p w14:paraId="635B495C" w14:textId="2FEA5C38" w:rsidR="001A75EB" w:rsidRDefault="00D85444" w:rsidP="00D85444">
      <w:pPr>
        <w:spacing w:after="293" w:line="265" w:lineRule="auto"/>
        <w:ind w:left="-5" w:hanging="10"/>
        <w:rPr>
          <w:color w:val="333333"/>
          <w:sz w:val="19"/>
          <w:lang w:val="en-GB"/>
        </w:rPr>
      </w:pPr>
      <w:r>
        <w:rPr>
          <w:color w:val="333333"/>
          <w:sz w:val="19"/>
          <w:lang w:val="en-GB"/>
        </w:rPr>
        <w:t>When oil is running low the user will be asked if they would like to receive quotes on refills or part refills from local oil distributors. This will use geolocation data on the device to send email requests for quotes and availability to local oil companies contained in a database.</w:t>
      </w:r>
    </w:p>
    <w:p w14:paraId="0955C592" w14:textId="7115A19A" w:rsidR="00133C63" w:rsidRDefault="00D85444">
      <w:pPr>
        <w:pStyle w:val="Heading1"/>
        <w:ind w:left="-5"/>
      </w:pPr>
      <w:r>
        <w:rPr>
          <w:noProof/>
        </w:rPr>
        <mc:AlternateContent>
          <mc:Choice Requires="wpg">
            <w:drawing>
              <wp:anchor distT="0" distB="0" distL="114300" distR="114300" simplePos="0" relativeHeight="251659264" behindDoc="0" locked="0" layoutInCell="1" allowOverlap="1" wp14:anchorId="77B52662" wp14:editId="7B8E7F73">
                <wp:simplePos x="0" y="0"/>
                <wp:positionH relativeFrom="column">
                  <wp:posOffset>0</wp:posOffset>
                </wp:positionH>
                <wp:positionV relativeFrom="paragraph">
                  <wp:posOffset>207824</wp:posOffset>
                </wp:positionV>
                <wp:extent cx="6050279" cy="7620"/>
                <wp:effectExtent l="0" t="0" r="0" b="0"/>
                <wp:wrapNone/>
                <wp:docPr id="172" name="Group 172"/>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2" name="Shape 242"/>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2" style="width:476.4pt;height:0.600006pt;position:absolute;z-index:13;mso-position-horizontal-relative:text;mso-position-horizontal:absolute;margin-left:0pt;mso-position-vertical-relative:text;margin-top:16.3641pt;" coordsize="60502,76">
                <v:shape id="Shape 243" style="position:absolute;width:60502;height:91;left:0;top:0;" coordsize="6050279,9144" path="m0,0l6050279,0l6050279,9144l0,9144l0,0">
                  <v:stroke weight="0pt" endcap="flat" joinstyle="miter" miterlimit="10" on="false" color="#000000" opacity="0"/>
                  <v:fill on="true" color="#eeeeee"/>
                </v:shape>
              </v:group>
            </w:pict>
          </mc:Fallback>
        </mc:AlternateContent>
      </w:r>
      <w:r>
        <w:t>Tools,</w:t>
      </w:r>
      <w:r w:rsidR="002B69E8">
        <w:rPr>
          <w:lang w:val="en-GB"/>
        </w:rPr>
        <w:t xml:space="preserve"> </w:t>
      </w:r>
      <w:r>
        <w:t>Technologies</w:t>
      </w:r>
      <w:r>
        <w:tab/>
        <w:t>and</w:t>
      </w:r>
      <w:r>
        <w:tab/>
        <w:t>Equipment</w:t>
      </w:r>
    </w:p>
    <w:p w14:paraId="01296C79" w14:textId="5FAA66A2" w:rsidR="00B1622C" w:rsidRDefault="00B1622C">
      <w:pPr>
        <w:spacing w:after="293" w:line="265" w:lineRule="auto"/>
        <w:ind w:left="-5" w:hanging="10"/>
        <w:rPr>
          <w:color w:val="333333"/>
          <w:sz w:val="19"/>
          <w:lang w:val="en-GB"/>
        </w:rPr>
      </w:pPr>
      <w:r>
        <w:rPr>
          <w:color w:val="333333"/>
          <w:sz w:val="19"/>
          <w:lang w:val="en-GB"/>
        </w:rPr>
        <w:t>Hardware: Raspberry Pi with HC-SR04 Ultrasonic Range Sensor</w:t>
      </w:r>
    </w:p>
    <w:p w14:paraId="2730336A" w14:textId="549D492C" w:rsidR="00AF7B4C" w:rsidRDefault="00AF7B4C">
      <w:pPr>
        <w:spacing w:after="293" w:line="265" w:lineRule="auto"/>
        <w:ind w:left="-5" w:hanging="10"/>
        <w:rPr>
          <w:color w:val="333333"/>
          <w:sz w:val="19"/>
          <w:lang w:val="en-GB"/>
        </w:rPr>
      </w:pPr>
      <w:r>
        <w:rPr>
          <w:color w:val="333333"/>
          <w:sz w:val="19"/>
          <w:lang w:val="en-GB"/>
        </w:rPr>
        <w:t>Protocols: HTTP, MQTT, TCP/IP</w:t>
      </w:r>
    </w:p>
    <w:p w14:paraId="1D9E8F8E" w14:textId="3B6040E1" w:rsidR="00552EF5" w:rsidRDefault="00552EF5">
      <w:pPr>
        <w:spacing w:after="293" w:line="265" w:lineRule="auto"/>
        <w:ind w:left="-5" w:hanging="10"/>
        <w:rPr>
          <w:color w:val="333333"/>
          <w:sz w:val="19"/>
          <w:lang w:val="en-GB"/>
        </w:rPr>
      </w:pPr>
      <w:r>
        <w:rPr>
          <w:color w:val="333333"/>
          <w:sz w:val="19"/>
          <w:lang w:val="en-GB"/>
        </w:rPr>
        <w:t>Programming Languages: Python, JavaScript, JSON, HT</w:t>
      </w:r>
      <w:bookmarkStart w:id="0" w:name="_GoBack"/>
      <w:bookmarkEnd w:id="0"/>
      <w:r>
        <w:rPr>
          <w:color w:val="333333"/>
          <w:sz w:val="19"/>
          <w:lang w:val="en-GB"/>
        </w:rPr>
        <w:t>ML &amp; CSS, SQL</w:t>
      </w:r>
    </w:p>
    <w:p w14:paraId="46701707" w14:textId="255F0851" w:rsidR="00552EF5" w:rsidRDefault="00552EF5" w:rsidP="00552EF5">
      <w:pPr>
        <w:spacing w:after="293" w:line="265" w:lineRule="auto"/>
        <w:ind w:left="-5" w:hanging="10"/>
        <w:rPr>
          <w:color w:val="333333"/>
          <w:sz w:val="19"/>
          <w:lang w:val="en-GB"/>
        </w:rPr>
      </w:pPr>
      <w:r>
        <w:rPr>
          <w:color w:val="333333"/>
          <w:sz w:val="19"/>
          <w:lang w:val="en-GB"/>
        </w:rPr>
        <w:t>IDE’s: Visual Studio, WebStorm, Sublime</w:t>
      </w:r>
    </w:p>
    <w:p w14:paraId="49CED6A7" w14:textId="5CEBDDD7" w:rsidR="002B69E8" w:rsidRPr="00552EF5" w:rsidRDefault="002B69E8" w:rsidP="00552EF5">
      <w:pPr>
        <w:spacing w:after="293" w:line="265" w:lineRule="auto"/>
        <w:ind w:left="-5" w:hanging="10"/>
        <w:rPr>
          <w:color w:val="333333"/>
          <w:sz w:val="19"/>
          <w:lang w:val="en-GB"/>
        </w:rPr>
      </w:pPr>
      <w:r>
        <w:rPr>
          <w:color w:val="333333"/>
          <w:sz w:val="19"/>
          <w:lang w:val="en-GB"/>
        </w:rPr>
        <w:t xml:space="preserve">Cloud Platform: </w:t>
      </w:r>
      <w:proofErr w:type="spellStart"/>
      <w:r>
        <w:rPr>
          <w:color w:val="333333"/>
          <w:sz w:val="19"/>
          <w:lang w:val="en-GB"/>
        </w:rPr>
        <w:t>Wia</w:t>
      </w:r>
      <w:proofErr w:type="spellEnd"/>
    </w:p>
    <w:p w14:paraId="385D428D" w14:textId="77777777" w:rsidR="00133C63" w:rsidRDefault="00D85444">
      <w:pPr>
        <w:pStyle w:val="Heading1"/>
        <w:ind w:left="-5"/>
      </w:pPr>
      <w:r>
        <w:rPr>
          <w:noProof/>
        </w:rPr>
        <mc:AlternateContent>
          <mc:Choice Requires="wpg">
            <w:drawing>
              <wp:anchor distT="0" distB="0" distL="114300" distR="114300" simplePos="0" relativeHeight="251660288" behindDoc="0" locked="0" layoutInCell="1" allowOverlap="1" wp14:anchorId="24BC56BD" wp14:editId="68586327">
                <wp:simplePos x="0" y="0"/>
                <wp:positionH relativeFrom="column">
                  <wp:posOffset>0</wp:posOffset>
                </wp:positionH>
                <wp:positionV relativeFrom="paragraph">
                  <wp:posOffset>207824</wp:posOffset>
                </wp:positionV>
                <wp:extent cx="6050279" cy="7620"/>
                <wp:effectExtent l="0" t="0" r="0" b="0"/>
                <wp:wrapNone/>
                <wp:docPr id="173" name="Group 173"/>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4" name="Shape 244"/>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3" style="width:476.4pt;height:0.600006pt;position:absolute;z-index:15;mso-position-horizontal-relative:text;mso-position-horizontal:absolute;margin-left:0pt;mso-position-vertical-relative:text;margin-top:16.3641pt;" coordsize="60502,76">
                <v:shape id="Shape 245" style="position:absolute;width:60502;height:91;left:0;top:0;" coordsize="6050279,9144" path="m0,0l6050279,0l6050279,9144l0,9144l0,0">
                  <v:stroke weight="0pt" endcap="flat" joinstyle="miter" miterlimit="10" on="false" color="#000000" opacity="0"/>
                  <v:fill on="true" color="#eeeeee"/>
                </v:shape>
              </v:group>
            </w:pict>
          </mc:Fallback>
        </mc:AlternateContent>
      </w:r>
      <w:r>
        <w:t>Project</w:t>
      </w:r>
      <w:r>
        <w:tab/>
        <w:t>Repository</w:t>
      </w:r>
    </w:p>
    <w:p w14:paraId="653FB9CD" w14:textId="2CA7C5E9" w:rsidR="00552EF5" w:rsidRDefault="00552EF5">
      <w:pPr>
        <w:spacing w:after="293" w:line="265" w:lineRule="auto"/>
        <w:ind w:left="-5" w:hanging="10"/>
      </w:pPr>
      <w:hyperlink r:id="rId4" w:history="1">
        <w:r>
          <w:rPr>
            <w:rStyle w:val="Hyperlink"/>
          </w:rPr>
          <w:t>https://github.com/IsraelFinnerty/SmartTank</w:t>
        </w:r>
      </w:hyperlink>
    </w:p>
    <w:sectPr w:rsidR="00552EF5">
      <w:pgSz w:w="12240" w:h="15840"/>
      <w:pgMar w:top="1440" w:right="1503" w:bottom="1440" w:left="13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63"/>
    <w:rsid w:val="00034E6E"/>
    <w:rsid w:val="00133C63"/>
    <w:rsid w:val="001A75EB"/>
    <w:rsid w:val="00202A42"/>
    <w:rsid w:val="00276F54"/>
    <w:rsid w:val="002B69E8"/>
    <w:rsid w:val="00552EF5"/>
    <w:rsid w:val="008C4739"/>
    <w:rsid w:val="00A549C2"/>
    <w:rsid w:val="00AF7B4C"/>
    <w:rsid w:val="00B1622C"/>
    <w:rsid w:val="00C05EDC"/>
    <w:rsid w:val="00D85444"/>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9C3A"/>
  <w15:docId w15:val="{BCF2716F-8DB7-4871-8ED2-7ABB3491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M" w:eastAsia="en-ZM"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ind w:left="10" w:hanging="10"/>
      <w:outlineLvl w:val="0"/>
    </w:pPr>
    <w:rPr>
      <w:rFonts w:ascii="Calibri" w:eastAsia="Calibri" w:hAnsi="Calibri" w:cs="Calibri"/>
      <w:b/>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33333"/>
      <w:sz w:val="34"/>
    </w:rPr>
  </w:style>
  <w:style w:type="character" w:styleId="Hyperlink">
    <w:name w:val="Hyperlink"/>
    <w:basedOn w:val="DefaultParagraphFont"/>
    <w:uiPriority w:val="99"/>
    <w:semiHidden/>
    <w:unhideWhenUsed/>
    <w:rsid w:val="00552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sraelFinnerty/SmartT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Israel,Finnerty 20034307</dc:creator>
  <cp:keywords/>
  <cp:lastModifiedBy>Israel,Finnerty 20034307</cp:lastModifiedBy>
  <cp:revision>8</cp:revision>
  <dcterms:created xsi:type="dcterms:W3CDTF">2019-11-02T12:14:00Z</dcterms:created>
  <dcterms:modified xsi:type="dcterms:W3CDTF">2019-11-03T13:09:00Z</dcterms:modified>
</cp:coreProperties>
</file>