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1C329" w14:textId="77777777" w:rsidR="00936059" w:rsidRDefault="00936059">
      <w:pPr>
        <w:jc w:val="center"/>
        <w:rPr>
          <w:rFonts w:ascii="Trebuchet MS" w:hAnsi="Trebuchet MS"/>
          <w:b/>
          <w:color w:val="FF6600"/>
          <w:sz w:val="40"/>
        </w:rPr>
      </w:pPr>
    </w:p>
    <w:p w14:paraId="2054E055" w14:textId="77777777" w:rsidR="00936059" w:rsidRPr="00D83A22" w:rsidRDefault="00936059" w:rsidP="00936059">
      <w:pPr>
        <w:jc w:val="right"/>
        <w:rPr>
          <w:rFonts w:ascii="Trebuchet MS" w:hAnsi="Trebuchet MS"/>
          <w:b/>
          <w:color w:val="0F243E" w:themeColor="text2" w:themeShade="80"/>
          <w:sz w:val="24"/>
          <w:szCs w:val="24"/>
          <w:lang w:val="en-FI"/>
        </w:rPr>
      </w:pPr>
      <w:r w:rsidRPr="00D83A22">
        <w:rPr>
          <w:rFonts w:ascii="Trebuchet MS" w:hAnsi="Trebuchet MS"/>
          <w:b/>
          <w:color w:val="0F243E" w:themeColor="text2" w:themeShade="80"/>
          <w:sz w:val="24"/>
          <w:szCs w:val="24"/>
        </w:rPr>
        <w:t>Israel Gacia</w:t>
      </w:r>
    </w:p>
    <w:p w14:paraId="732ED23A" w14:textId="77777777" w:rsidR="00936059" w:rsidRPr="00D83A22" w:rsidRDefault="00936059" w:rsidP="00936059">
      <w:pPr>
        <w:jc w:val="right"/>
        <w:rPr>
          <w:rFonts w:ascii="Trebuchet MS" w:hAnsi="Trebuchet MS"/>
          <w:b/>
          <w:color w:val="0F243E" w:themeColor="text2" w:themeShade="80"/>
          <w:sz w:val="24"/>
          <w:szCs w:val="24"/>
          <w:lang w:val="en-FI"/>
        </w:rPr>
      </w:pPr>
      <w:r w:rsidRPr="00D83A22">
        <w:rPr>
          <w:rFonts w:ascii="Trebuchet MS" w:hAnsi="Trebuchet MS"/>
          <w:b/>
          <w:bCs/>
          <w:color w:val="0F243E" w:themeColor="text2" w:themeShade="80"/>
          <w:sz w:val="24"/>
          <w:szCs w:val="24"/>
          <w:lang w:val="en-FI"/>
        </w:rPr>
        <w:t>Basics of Programming ND00CC70-3002</w:t>
      </w:r>
    </w:p>
    <w:p w14:paraId="6CE01988" w14:textId="26BD1D2B" w:rsidR="0027394F" w:rsidRPr="00D83A22" w:rsidRDefault="00936059" w:rsidP="00D83A22">
      <w:pPr>
        <w:jc w:val="right"/>
        <w:rPr>
          <w:rFonts w:ascii="Trebuchet MS" w:hAnsi="Trebuchet MS"/>
          <w:b/>
          <w:color w:val="0F243E" w:themeColor="text2" w:themeShade="80"/>
          <w:sz w:val="24"/>
          <w:szCs w:val="24"/>
          <w:lang w:val="en-FI"/>
        </w:rPr>
      </w:pPr>
      <w:r w:rsidRPr="00D83A22">
        <w:rPr>
          <w:rFonts w:ascii="Trebuchet MS" w:hAnsi="Trebuchet MS"/>
          <w:b/>
          <w:color w:val="0F243E" w:themeColor="text2" w:themeShade="80"/>
          <w:sz w:val="24"/>
          <w:szCs w:val="24"/>
          <w:lang w:val="en-FI"/>
        </w:rPr>
        <w:t>EV Charging Optimizer</w:t>
      </w:r>
      <w:r w:rsidRPr="00D83A22">
        <w:rPr>
          <w:rFonts w:ascii="Trebuchet MS" w:hAnsi="Trebuchet MS"/>
          <w:b/>
          <w:color w:val="0F243E" w:themeColor="text2" w:themeShade="80"/>
          <w:sz w:val="24"/>
          <w:szCs w:val="24"/>
          <w:lang w:val="en-FI"/>
        </w:rPr>
        <w:br/>
        <w:t>Final Assignment</w:t>
      </w:r>
    </w:p>
    <w:p w14:paraId="56FC63A7" w14:textId="278EFCDC" w:rsidR="00E811D5" w:rsidRPr="001A6275" w:rsidRDefault="00000000">
      <w:pPr>
        <w:jc w:val="center"/>
        <w:rPr>
          <w:rFonts w:ascii="Trebuchet MS" w:hAnsi="Trebuchet MS"/>
        </w:rPr>
      </w:pPr>
      <w:r w:rsidRPr="001A6275">
        <w:rPr>
          <w:rFonts w:ascii="Trebuchet MS" w:hAnsi="Trebuchet MS"/>
          <w:b/>
          <w:color w:val="FF6600"/>
          <w:sz w:val="40"/>
        </w:rPr>
        <w:t>EV Charging Optimizer — Excel Model Reference</w:t>
      </w:r>
    </w:p>
    <w:p w14:paraId="2B87E825" w14:textId="77777777" w:rsidR="00E811D5" w:rsidRDefault="00000000">
      <w:pPr>
        <w:jc w:val="center"/>
        <w:rPr>
          <w:rFonts w:ascii="Trebuchet MS" w:hAnsi="Trebuchet MS"/>
          <w:i/>
          <w:sz w:val="20"/>
        </w:rPr>
      </w:pPr>
      <w:r w:rsidRPr="001A6275">
        <w:rPr>
          <w:rFonts w:ascii="Trebuchet MS" w:hAnsi="Trebuchet MS"/>
          <w:i/>
          <w:sz w:val="20"/>
        </w:rPr>
        <w:t>Presentation-ready column list, formulas, and explanation of the logic behind the app prototype</w:t>
      </w:r>
    </w:p>
    <w:p w14:paraId="41D0C6D0" w14:textId="77777777" w:rsidR="00D83A22" w:rsidRPr="001A6275" w:rsidRDefault="00D83A22">
      <w:pPr>
        <w:jc w:val="center"/>
        <w:rPr>
          <w:rFonts w:ascii="Trebuchet MS" w:hAnsi="Trebuchet MS"/>
        </w:rPr>
      </w:pPr>
    </w:p>
    <w:tbl>
      <w:tblPr>
        <w:tblW w:w="13390" w:type="dxa"/>
        <w:jc w:val="center"/>
        <w:tblLook w:val="04A0" w:firstRow="1" w:lastRow="0" w:firstColumn="1" w:lastColumn="0" w:noHBand="0" w:noVBand="1"/>
      </w:tblPr>
      <w:tblGrid>
        <w:gridCol w:w="13390"/>
      </w:tblGrid>
      <w:tr w:rsidR="00E811D5" w:rsidRPr="001A6275" w14:paraId="42A58FAC" w14:textId="77777777" w:rsidTr="00D83A22">
        <w:trPr>
          <w:trHeight w:val="3508"/>
          <w:jc w:val="center"/>
        </w:trPr>
        <w:tc>
          <w:tcPr>
            <w:tcW w:w="13390" w:type="dxa"/>
            <w:shd w:val="clear" w:color="auto" w:fill="EAF4FF"/>
          </w:tcPr>
          <w:p w14:paraId="2EBDC08D" w14:textId="3FB662DC" w:rsidR="00A754CA" w:rsidRPr="001011CC" w:rsidRDefault="00A754CA" w:rsidP="001011CC">
            <w:pPr>
              <w:jc w:val="center"/>
              <w:rPr>
                <w:rFonts w:ascii="Trebuchet MS" w:hAnsi="Trebuchet MS"/>
                <w:b/>
                <w:bCs/>
                <w:sz w:val="28"/>
                <w:szCs w:val="28"/>
              </w:rPr>
            </w:pPr>
            <w:r w:rsidRPr="001011CC">
              <w:rPr>
                <w:rFonts w:ascii="Trebuchet MS" w:hAnsi="Trebuchet MS"/>
                <w:b/>
                <w:bCs/>
                <w:sz w:val="28"/>
                <w:szCs w:val="28"/>
              </w:rPr>
              <w:t>Core idea of the model</w:t>
            </w:r>
          </w:p>
          <w:p w14:paraId="083D6AD4" w14:textId="5AFD4B44" w:rsidR="00A754CA" w:rsidRPr="001011CC" w:rsidRDefault="00A754CA">
            <w:pPr>
              <w:rPr>
                <w:rFonts w:ascii="Trebuchet MS" w:hAnsi="Trebuchet MS"/>
                <w:sz w:val="24"/>
                <w:szCs w:val="24"/>
              </w:rPr>
            </w:pPr>
            <w:r w:rsidRPr="001011CC">
              <w:rPr>
                <w:rFonts w:ascii="Trebuchet MS" w:hAnsi="Trebuchet MS"/>
                <w:sz w:val="24"/>
                <w:szCs w:val="24"/>
              </w:rPr>
              <w:t>## Project justification</w:t>
            </w:r>
          </w:p>
          <w:p w14:paraId="17E18B31" w14:textId="1D4A9C03" w:rsidR="00E811D5" w:rsidRPr="001A6275" w:rsidRDefault="00A754CA">
            <w:pPr>
              <w:rPr>
                <w:rFonts w:ascii="Trebuchet MS" w:hAnsi="Trebuchet MS"/>
                <w:sz w:val="19"/>
              </w:rPr>
            </w:pPr>
            <w:r w:rsidRPr="001011CC">
              <w:rPr>
                <w:rFonts w:ascii="Trebuchet MS" w:hAnsi="Trebuchet MS"/>
                <w:sz w:val="24"/>
                <w:szCs w:val="24"/>
              </w:rPr>
              <w:t xml:space="preserve">The project focuses on a practical charging decision: whether it is better to charge an EV now using available solar </w:t>
            </w:r>
            <w:proofErr w:type="gramStart"/>
            <w:r w:rsidRPr="001011CC">
              <w:rPr>
                <w:rFonts w:ascii="Trebuchet MS" w:hAnsi="Trebuchet MS"/>
                <w:sz w:val="24"/>
                <w:szCs w:val="24"/>
              </w:rPr>
              <w:t>production, or</w:t>
            </w:r>
            <w:proofErr w:type="gramEnd"/>
            <w:r w:rsidRPr="001011CC">
              <w:rPr>
                <w:rFonts w:ascii="Trebuchet MS" w:hAnsi="Trebuchet MS"/>
                <w:sz w:val="24"/>
                <w:szCs w:val="24"/>
              </w:rPr>
              <w:t xml:space="preserve"> wait until night when distribution fees may be lower.</w:t>
            </w:r>
            <w:r w:rsidRPr="001011CC">
              <w:rPr>
                <w:rFonts w:ascii="Trebuchet MS" w:hAnsi="Trebuchet MS"/>
                <w:sz w:val="24"/>
                <w:szCs w:val="24"/>
              </w:rPr>
              <w:br/>
              <w:t>The most important part of the model is partial solar coverage. Solar production does not always fully cover the EV charging demand, especially in the morning or evening. However, even partial solar production can reduce grid usage enough to make charging now cheaper than charging at night.</w:t>
            </w:r>
            <w:r w:rsidRPr="001011CC">
              <w:rPr>
                <w:rFonts w:ascii="Trebuchet MS" w:hAnsi="Trebuchet MS"/>
                <w:sz w:val="24"/>
                <w:szCs w:val="24"/>
              </w:rPr>
              <w:br/>
              <w:t>For example, if the car demand is 2.8 kW and solar production is only 1.0 kW, the app calculates whether paying for the remaining 1.8 kW from the grid now is cheaper than paying for the full 2.8 kW from the grid at night.</w:t>
            </w:r>
            <w:r w:rsidRPr="001011CC">
              <w:rPr>
                <w:rFonts w:ascii="Trebuchet MS" w:hAnsi="Trebuchet MS"/>
                <w:sz w:val="24"/>
                <w:szCs w:val="24"/>
              </w:rPr>
              <w:br/>
            </w:r>
            <w:r w:rsidRPr="001011CC">
              <w:rPr>
                <w:rFonts w:ascii="Trebuchet MS" w:hAnsi="Trebuchet MS"/>
                <w:sz w:val="24"/>
                <w:szCs w:val="24"/>
              </w:rPr>
              <w:br/>
              <w:t>This is why the app compares charging now with solar assistance against night charging without solar production.</w:t>
            </w:r>
          </w:p>
        </w:tc>
      </w:tr>
    </w:tbl>
    <w:p w14:paraId="01B79629" w14:textId="77777777" w:rsidR="00205E7F" w:rsidRDefault="00205E7F">
      <w:pPr>
        <w:rPr>
          <w:rFonts w:ascii="Trebuchet MS" w:hAnsi="Trebuchet MS"/>
          <w:b/>
          <w:sz w:val="24"/>
        </w:rPr>
      </w:pPr>
    </w:p>
    <w:p w14:paraId="0BDD6900" w14:textId="77777777" w:rsidR="00D83A22" w:rsidRDefault="00D83A22">
      <w:pPr>
        <w:rPr>
          <w:rFonts w:ascii="Trebuchet MS" w:hAnsi="Trebuchet MS"/>
          <w:b/>
          <w:sz w:val="24"/>
        </w:rPr>
      </w:pPr>
    </w:p>
    <w:p w14:paraId="6E2C4EB1" w14:textId="77777777" w:rsidR="00D83A22" w:rsidRDefault="00D83A22">
      <w:pPr>
        <w:rPr>
          <w:rFonts w:ascii="Trebuchet MS" w:hAnsi="Trebuchet MS"/>
          <w:b/>
          <w:sz w:val="24"/>
        </w:rPr>
      </w:pPr>
    </w:p>
    <w:p w14:paraId="64858E27" w14:textId="0435096F" w:rsidR="00E811D5" w:rsidRPr="001A6275" w:rsidRDefault="00000000">
      <w:pPr>
        <w:rPr>
          <w:rFonts w:ascii="Trebuchet MS" w:hAnsi="Trebuchet MS"/>
        </w:rPr>
      </w:pPr>
      <w:r w:rsidRPr="001A6275">
        <w:rPr>
          <w:rFonts w:ascii="Trebuchet MS" w:hAnsi="Trebuchet MS"/>
          <w:b/>
          <w:sz w:val="24"/>
        </w:rPr>
        <w:lastRenderedPageBreak/>
        <w:t>Constants used in formulas</w:t>
      </w:r>
    </w:p>
    <w:tbl>
      <w:tblPr>
        <w:tblStyle w:val="TableGrid"/>
        <w:tblW w:w="0" w:type="auto"/>
        <w:jc w:val="center"/>
        <w:tblLook w:val="04A0" w:firstRow="1" w:lastRow="0" w:firstColumn="1" w:lastColumn="0" w:noHBand="0" w:noVBand="1"/>
      </w:tblPr>
      <w:tblGrid>
        <w:gridCol w:w="5179"/>
        <w:gridCol w:w="5179"/>
        <w:gridCol w:w="5179"/>
      </w:tblGrid>
      <w:tr w:rsidR="00E811D5" w:rsidRPr="001A6275" w14:paraId="022DEE01" w14:textId="77777777">
        <w:trPr>
          <w:jc w:val="center"/>
        </w:trPr>
        <w:tc>
          <w:tcPr>
            <w:tcW w:w="5179" w:type="dxa"/>
            <w:shd w:val="clear" w:color="auto" w:fill="1F4E78"/>
          </w:tcPr>
          <w:p w14:paraId="72AB51BF" w14:textId="77777777" w:rsidR="00E811D5" w:rsidRPr="001A6275" w:rsidRDefault="00000000">
            <w:pPr>
              <w:rPr>
                <w:rFonts w:ascii="Trebuchet MS" w:hAnsi="Trebuchet MS"/>
              </w:rPr>
            </w:pPr>
            <w:r w:rsidRPr="001A6275">
              <w:rPr>
                <w:rFonts w:ascii="Trebuchet MS" w:hAnsi="Trebuchet MS"/>
                <w:b/>
                <w:color w:val="FFFFFF"/>
              </w:rPr>
              <w:t>Component</w:t>
            </w:r>
          </w:p>
        </w:tc>
        <w:tc>
          <w:tcPr>
            <w:tcW w:w="5179" w:type="dxa"/>
            <w:shd w:val="clear" w:color="auto" w:fill="1F4E78"/>
          </w:tcPr>
          <w:p w14:paraId="316BF596" w14:textId="77777777" w:rsidR="00E811D5" w:rsidRPr="001A6275" w:rsidRDefault="00000000">
            <w:pPr>
              <w:rPr>
                <w:rFonts w:ascii="Trebuchet MS" w:hAnsi="Trebuchet MS"/>
              </w:rPr>
            </w:pPr>
            <w:r w:rsidRPr="001A6275">
              <w:rPr>
                <w:rFonts w:ascii="Trebuchet MS" w:hAnsi="Trebuchet MS"/>
                <w:b/>
                <w:color w:val="FFFFFF"/>
              </w:rPr>
              <w:t>Value</w:t>
            </w:r>
          </w:p>
        </w:tc>
        <w:tc>
          <w:tcPr>
            <w:tcW w:w="5179" w:type="dxa"/>
            <w:shd w:val="clear" w:color="auto" w:fill="1F4E78"/>
          </w:tcPr>
          <w:p w14:paraId="15B9563C" w14:textId="77777777" w:rsidR="00E811D5" w:rsidRPr="001A6275" w:rsidRDefault="00000000">
            <w:pPr>
              <w:rPr>
                <w:rFonts w:ascii="Trebuchet MS" w:hAnsi="Trebuchet MS"/>
              </w:rPr>
            </w:pPr>
            <w:r w:rsidRPr="001A6275">
              <w:rPr>
                <w:rFonts w:ascii="Trebuchet MS" w:hAnsi="Trebuchet MS"/>
                <w:b/>
                <w:color w:val="FFFFFF"/>
              </w:rPr>
              <w:t>Notes</w:t>
            </w:r>
          </w:p>
        </w:tc>
      </w:tr>
      <w:tr w:rsidR="00E811D5" w:rsidRPr="001A6275" w14:paraId="119DFBE0" w14:textId="77777777">
        <w:trPr>
          <w:jc w:val="center"/>
        </w:trPr>
        <w:tc>
          <w:tcPr>
            <w:tcW w:w="5179" w:type="dxa"/>
          </w:tcPr>
          <w:p w14:paraId="3710444D" w14:textId="77777777" w:rsidR="00E811D5" w:rsidRPr="001A6275" w:rsidRDefault="00000000">
            <w:pPr>
              <w:rPr>
                <w:rFonts w:ascii="Trebuchet MS" w:hAnsi="Trebuchet MS"/>
              </w:rPr>
            </w:pPr>
            <w:r w:rsidRPr="001A6275">
              <w:rPr>
                <w:rFonts w:ascii="Trebuchet MS" w:hAnsi="Trebuchet MS"/>
                <w:sz w:val="17"/>
              </w:rPr>
              <w:t>Electricity tax 1</w:t>
            </w:r>
          </w:p>
        </w:tc>
        <w:tc>
          <w:tcPr>
            <w:tcW w:w="5179" w:type="dxa"/>
          </w:tcPr>
          <w:p w14:paraId="061910B3" w14:textId="77777777" w:rsidR="00E811D5" w:rsidRPr="001A6275" w:rsidRDefault="00000000">
            <w:pPr>
              <w:rPr>
                <w:rFonts w:ascii="Trebuchet MS" w:hAnsi="Trebuchet MS"/>
              </w:rPr>
            </w:pPr>
            <w:r w:rsidRPr="001A6275">
              <w:rPr>
                <w:rFonts w:ascii="Trebuchet MS" w:hAnsi="Trebuchet MS"/>
                <w:sz w:val="17"/>
              </w:rPr>
              <w:t>2,81 c/kWh</w:t>
            </w:r>
          </w:p>
        </w:tc>
        <w:tc>
          <w:tcPr>
            <w:tcW w:w="5179" w:type="dxa"/>
          </w:tcPr>
          <w:p w14:paraId="0AA25B87" w14:textId="77777777" w:rsidR="00E811D5" w:rsidRPr="001A6275" w:rsidRDefault="00000000">
            <w:pPr>
              <w:rPr>
                <w:rFonts w:ascii="Trebuchet MS" w:hAnsi="Trebuchet MS"/>
              </w:rPr>
            </w:pPr>
            <w:r w:rsidRPr="001A6275">
              <w:rPr>
                <w:rFonts w:ascii="Trebuchet MS" w:hAnsi="Trebuchet MS"/>
                <w:sz w:val="17"/>
              </w:rPr>
              <w:t>Variable kWh-based cost from the invoice.</w:t>
            </w:r>
          </w:p>
        </w:tc>
      </w:tr>
      <w:tr w:rsidR="00E811D5" w:rsidRPr="001A6275" w14:paraId="6CA12908" w14:textId="77777777">
        <w:trPr>
          <w:jc w:val="center"/>
        </w:trPr>
        <w:tc>
          <w:tcPr>
            <w:tcW w:w="5179" w:type="dxa"/>
          </w:tcPr>
          <w:p w14:paraId="74D46BD5" w14:textId="77777777" w:rsidR="00E811D5" w:rsidRPr="001A6275" w:rsidRDefault="00000000">
            <w:pPr>
              <w:rPr>
                <w:rFonts w:ascii="Trebuchet MS" w:hAnsi="Trebuchet MS"/>
              </w:rPr>
            </w:pPr>
            <w:r w:rsidRPr="001A6275">
              <w:rPr>
                <w:rFonts w:ascii="Trebuchet MS" w:hAnsi="Trebuchet MS"/>
                <w:sz w:val="17"/>
              </w:rPr>
              <w:t>Strategic stockpile fee</w:t>
            </w:r>
          </w:p>
        </w:tc>
        <w:tc>
          <w:tcPr>
            <w:tcW w:w="5179" w:type="dxa"/>
          </w:tcPr>
          <w:p w14:paraId="1439B1B5" w14:textId="77777777" w:rsidR="00E811D5" w:rsidRPr="001A6275" w:rsidRDefault="00000000">
            <w:pPr>
              <w:rPr>
                <w:rFonts w:ascii="Trebuchet MS" w:hAnsi="Trebuchet MS"/>
              </w:rPr>
            </w:pPr>
            <w:r w:rsidRPr="001A6275">
              <w:rPr>
                <w:rFonts w:ascii="Trebuchet MS" w:hAnsi="Trebuchet MS"/>
                <w:sz w:val="17"/>
              </w:rPr>
              <w:t>0,02 c/kWh</w:t>
            </w:r>
          </w:p>
        </w:tc>
        <w:tc>
          <w:tcPr>
            <w:tcW w:w="5179" w:type="dxa"/>
          </w:tcPr>
          <w:p w14:paraId="046332D1" w14:textId="77777777" w:rsidR="00E811D5" w:rsidRPr="001A6275" w:rsidRDefault="00000000">
            <w:pPr>
              <w:rPr>
                <w:rFonts w:ascii="Trebuchet MS" w:hAnsi="Trebuchet MS"/>
              </w:rPr>
            </w:pPr>
            <w:r w:rsidRPr="001A6275">
              <w:rPr>
                <w:rFonts w:ascii="Trebuchet MS" w:hAnsi="Trebuchet MS"/>
                <w:sz w:val="17"/>
              </w:rPr>
              <w:t>Variable kWh-based fee from the invoice; small but included for accuracy.</w:t>
            </w:r>
          </w:p>
        </w:tc>
      </w:tr>
      <w:tr w:rsidR="00E811D5" w:rsidRPr="001A6275" w14:paraId="2D403A30" w14:textId="77777777">
        <w:trPr>
          <w:jc w:val="center"/>
        </w:trPr>
        <w:tc>
          <w:tcPr>
            <w:tcW w:w="5179" w:type="dxa"/>
          </w:tcPr>
          <w:p w14:paraId="7DAFFF14" w14:textId="77777777" w:rsidR="00E811D5" w:rsidRPr="001A6275" w:rsidRDefault="00000000">
            <w:pPr>
              <w:rPr>
                <w:rFonts w:ascii="Trebuchet MS" w:hAnsi="Trebuchet MS"/>
              </w:rPr>
            </w:pPr>
            <w:r w:rsidRPr="001A6275">
              <w:rPr>
                <w:rFonts w:ascii="Trebuchet MS" w:hAnsi="Trebuchet MS"/>
                <w:sz w:val="17"/>
              </w:rPr>
              <w:t>Seller margin</w:t>
            </w:r>
          </w:p>
        </w:tc>
        <w:tc>
          <w:tcPr>
            <w:tcW w:w="5179" w:type="dxa"/>
          </w:tcPr>
          <w:p w14:paraId="63D9A71D" w14:textId="77777777" w:rsidR="00E811D5" w:rsidRPr="001A6275" w:rsidRDefault="00000000">
            <w:pPr>
              <w:rPr>
                <w:rFonts w:ascii="Trebuchet MS" w:hAnsi="Trebuchet MS"/>
              </w:rPr>
            </w:pPr>
            <w:r w:rsidRPr="001A6275">
              <w:rPr>
                <w:rFonts w:ascii="Trebuchet MS" w:hAnsi="Trebuchet MS"/>
                <w:sz w:val="17"/>
              </w:rPr>
              <w:t>0,60 c/kWh</w:t>
            </w:r>
          </w:p>
        </w:tc>
        <w:tc>
          <w:tcPr>
            <w:tcW w:w="5179" w:type="dxa"/>
          </w:tcPr>
          <w:p w14:paraId="2FECDF53" w14:textId="77777777" w:rsidR="00E811D5" w:rsidRPr="001A6275" w:rsidRDefault="00000000">
            <w:pPr>
              <w:rPr>
                <w:rFonts w:ascii="Trebuchet MS" w:hAnsi="Trebuchet MS"/>
              </w:rPr>
            </w:pPr>
            <w:proofErr w:type="spellStart"/>
            <w:r w:rsidRPr="001A6275">
              <w:rPr>
                <w:rFonts w:ascii="Trebuchet MS" w:hAnsi="Trebuchet MS"/>
                <w:sz w:val="17"/>
              </w:rPr>
              <w:t>Oomi</w:t>
            </w:r>
            <w:proofErr w:type="spellEnd"/>
            <w:r w:rsidRPr="001A6275">
              <w:rPr>
                <w:rFonts w:ascii="Trebuchet MS" w:hAnsi="Trebuchet MS"/>
                <w:sz w:val="17"/>
              </w:rPr>
              <w:t xml:space="preserve"> Active margin from the invoice.</w:t>
            </w:r>
          </w:p>
        </w:tc>
      </w:tr>
      <w:tr w:rsidR="00E811D5" w:rsidRPr="001A6275" w14:paraId="5FDA3272" w14:textId="77777777">
        <w:trPr>
          <w:jc w:val="center"/>
        </w:trPr>
        <w:tc>
          <w:tcPr>
            <w:tcW w:w="5179" w:type="dxa"/>
          </w:tcPr>
          <w:p w14:paraId="1404FE69" w14:textId="77777777" w:rsidR="00E811D5" w:rsidRPr="001A6275" w:rsidRDefault="00000000">
            <w:pPr>
              <w:rPr>
                <w:rFonts w:ascii="Trebuchet MS" w:hAnsi="Trebuchet MS"/>
              </w:rPr>
            </w:pPr>
            <w:r w:rsidRPr="001A6275">
              <w:rPr>
                <w:rFonts w:ascii="Trebuchet MS" w:hAnsi="Trebuchet MS"/>
                <w:sz w:val="17"/>
              </w:rPr>
              <w:t>Day distribution</w:t>
            </w:r>
          </w:p>
        </w:tc>
        <w:tc>
          <w:tcPr>
            <w:tcW w:w="5179" w:type="dxa"/>
          </w:tcPr>
          <w:p w14:paraId="1EA0B3C0" w14:textId="77777777" w:rsidR="00E811D5" w:rsidRPr="001A6275" w:rsidRDefault="00000000">
            <w:pPr>
              <w:rPr>
                <w:rFonts w:ascii="Trebuchet MS" w:hAnsi="Trebuchet MS"/>
              </w:rPr>
            </w:pPr>
            <w:r w:rsidRPr="001A6275">
              <w:rPr>
                <w:rFonts w:ascii="Trebuchet MS" w:hAnsi="Trebuchet MS"/>
                <w:sz w:val="17"/>
              </w:rPr>
              <w:t>3,30 c/kWh</w:t>
            </w:r>
          </w:p>
        </w:tc>
        <w:tc>
          <w:tcPr>
            <w:tcW w:w="5179" w:type="dxa"/>
          </w:tcPr>
          <w:p w14:paraId="161C89AB" w14:textId="77777777" w:rsidR="00E811D5" w:rsidRPr="001A6275" w:rsidRDefault="00000000">
            <w:pPr>
              <w:rPr>
                <w:rFonts w:ascii="Trebuchet MS" w:hAnsi="Trebuchet MS"/>
              </w:rPr>
            </w:pPr>
            <w:r w:rsidRPr="001A6275">
              <w:rPr>
                <w:rFonts w:ascii="Trebuchet MS" w:hAnsi="Trebuchet MS"/>
                <w:sz w:val="17"/>
              </w:rPr>
              <w:t>Network distribution price for daytime tariff.</w:t>
            </w:r>
          </w:p>
        </w:tc>
      </w:tr>
      <w:tr w:rsidR="00E811D5" w:rsidRPr="001A6275" w14:paraId="47AA30E9" w14:textId="77777777">
        <w:trPr>
          <w:jc w:val="center"/>
        </w:trPr>
        <w:tc>
          <w:tcPr>
            <w:tcW w:w="5179" w:type="dxa"/>
          </w:tcPr>
          <w:p w14:paraId="50CE2AA3" w14:textId="77777777" w:rsidR="00E811D5" w:rsidRPr="001A6275" w:rsidRDefault="00000000">
            <w:pPr>
              <w:rPr>
                <w:rFonts w:ascii="Trebuchet MS" w:hAnsi="Trebuchet MS"/>
              </w:rPr>
            </w:pPr>
            <w:r w:rsidRPr="001A6275">
              <w:rPr>
                <w:rFonts w:ascii="Trebuchet MS" w:hAnsi="Trebuchet MS"/>
                <w:sz w:val="17"/>
              </w:rPr>
              <w:t>Night distribution</w:t>
            </w:r>
          </w:p>
        </w:tc>
        <w:tc>
          <w:tcPr>
            <w:tcW w:w="5179" w:type="dxa"/>
          </w:tcPr>
          <w:p w14:paraId="10468649" w14:textId="77777777" w:rsidR="00E811D5" w:rsidRPr="001A6275" w:rsidRDefault="00000000">
            <w:pPr>
              <w:rPr>
                <w:rFonts w:ascii="Trebuchet MS" w:hAnsi="Trebuchet MS"/>
              </w:rPr>
            </w:pPr>
            <w:r w:rsidRPr="001A6275">
              <w:rPr>
                <w:rFonts w:ascii="Trebuchet MS" w:hAnsi="Trebuchet MS"/>
                <w:sz w:val="17"/>
              </w:rPr>
              <w:t>1,42 c/kWh</w:t>
            </w:r>
          </w:p>
        </w:tc>
        <w:tc>
          <w:tcPr>
            <w:tcW w:w="5179" w:type="dxa"/>
          </w:tcPr>
          <w:p w14:paraId="7C9A548A" w14:textId="77777777" w:rsidR="00E811D5" w:rsidRPr="001A6275" w:rsidRDefault="00000000">
            <w:pPr>
              <w:rPr>
                <w:rFonts w:ascii="Trebuchet MS" w:hAnsi="Trebuchet MS"/>
              </w:rPr>
            </w:pPr>
            <w:r w:rsidRPr="001A6275">
              <w:rPr>
                <w:rFonts w:ascii="Trebuchet MS" w:hAnsi="Trebuchet MS"/>
                <w:sz w:val="17"/>
              </w:rPr>
              <w:t>Network distribution price for night-time tariff.</w:t>
            </w:r>
          </w:p>
        </w:tc>
      </w:tr>
      <w:tr w:rsidR="00E811D5" w:rsidRPr="001A6275" w14:paraId="245804E6" w14:textId="77777777">
        <w:trPr>
          <w:jc w:val="center"/>
        </w:trPr>
        <w:tc>
          <w:tcPr>
            <w:tcW w:w="5179" w:type="dxa"/>
          </w:tcPr>
          <w:p w14:paraId="6723415F" w14:textId="77777777" w:rsidR="00E811D5" w:rsidRPr="001A6275" w:rsidRDefault="00000000">
            <w:pPr>
              <w:rPr>
                <w:rFonts w:ascii="Trebuchet MS" w:hAnsi="Trebuchet MS"/>
              </w:rPr>
            </w:pPr>
            <w:r w:rsidRPr="001A6275">
              <w:rPr>
                <w:rFonts w:ascii="Trebuchet MS" w:hAnsi="Trebuchet MS"/>
                <w:sz w:val="17"/>
              </w:rPr>
              <w:t>Fixed monthly fees</w:t>
            </w:r>
          </w:p>
        </w:tc>
        <w:tc>
          <w:tcPr>
            <w:tcW w:w="5179" w:type="dxa"/>
          </w:tcPr>
          <w:p w14:paraId="4E8FB479" w14:textId="77777777" w:rsidR="00E811D5" w:rsidRPr="001A6275" w:rsidRDefault="00000000">
            <w:pPr>
              <w:rPr>
                <w:rFonts w:ascii="Trebuchet MS" w:hAnsi="Trebuchet MS"/>
              </w:rPr>
            </w:pPr>
            <w:r w:rsidRPr="001A6275">
              <w:rPr>
                <w:rFonts w:ascii="Trebuchet MS" w:hAnsi="Trebuchet MS"/>
                <w:sz w:val="17"/>
              </w:rPr>
              <w:t>10,99 € + 4,96 € = 15,95 €/month</w:t>
            </w:r>
          </w:p>
        </w:tc>
        <w:tc>
          <w:tcPr>
            <w:tcW w:w="5179" w:type="dxa"/>
          </w:tcPr>
          <w:p w14:paraId="7A0B736D" w14:textId="77777777" w:rsidR="00E811D5" w:rsidRPr="001A6275" w:rsidRDefault="00000000">
            <w:pPr>
              <w:rPr>
                <w:rFonts w:ascii="Trebuchet MS" w:hAnsi="Trebuchet MS"/>
              </w:rPr>
            </w:pPr>
            <w:r w:rsidRPr="001A6275">
              <w:rPr>
                <w:rFonts w:ascii="Trebuchet MS" w:hAnsi="Trebuchet MS"/>
                <w:sz w:val="17"/>
              </w:rPr>
              <w:t>Paid monthly regardless of charging time. If used in K, it must be allocated over an assumed monthly kWh amount.</w:t>
            </w:r>
          </w:p>
        </w:tc>
      </w:tr>
    </w:tbl>
    <w:p w14:paraId="077A873D" w14:textId="77777777" w:rsidR="006223F9" w:rsidRDefault="006223F9">
      <w:pPr>
        <w:rPr>
          <w:rFonts w:ascii="Trebuchet MS" w:hAnsi="Trebuchet MS"/>
          <w:b/>
          <w:sz w:val="24"/>
        </w:rPr>
      </w:pPr>
    </w:p>
    <w:p w14:paraId="5FC0BF66" w14:textId="689A6DFE" w:rsidR="00E811D5" w:rsidRPr="001A6275" w:rsidRDefault="00000000">
      <w:pPr>
        <w:rPr>
          <w:rFonts w:ascii="Trebuchet MS" w:hAnsi="Trebuchet MS"/>
        </w:rPr>
      </w:pPr>
      <w:r w:rsidRPr="001A6275">
        <w:rPr>
          <w:rFonts w:ascii="Trebuchet MS" w:hAnsi="Trebuchet MS"/>
          <w:b/>
          <w:sz w:val="24"/>
        </w:rPr>
        <w:t>Excel column structure A–K: current charging model</w:t>
      </w:r>
    </w:p>
    <w:tbl>
      <w:tblPr>
        <w:tblStyle w:val="TableGrid"/>
        <w:tblW w:w="0" w:type="auto"/>
        <w:jc w:val="center"/>
        <w:tblLook w:val="04A0" w:firstRow="1" w:lastRow="0" w:firstColumn="1" w:lastColumn="0" w:noHBand="0" w:noVBand="1"/>
      </w:tblPr>
      <w:tblGrid>
        <w:gridCol w:w="529"/>
        <w:gridCol w:w="2232"/>
        <w:gridCol w:w="1224"/>
        <w:gridCol w:w="4680"/>
        <w:gridCol w:w="6048"/>
      </w:tblGrid>
      <w:tr w:rsidR="00E811D5" w:rsidRPr="001A6275" w14:paraId="583F40E7" w14:textId="77777777">
        <w:trPr>
          <w:jc w:val="center"/>
        </w:trPr>
        <w:tc>
          <w:tcPr>
            <w:tcW w:w="504" w:type="dxa"/>
            <w:shd w:val="clear" w:color="auto" w:fill="548235"/>
          </w:tcPr>
          <w:p w14:paraId="007B8FB7" w14:textId="77777777" w:rsidR="00E811D5" w:rsidRPr="001A6275" w:rsidRDefault="00000000">
            <w:pPr>
              <w:rPr>
                <w:rFonts w:ascii="Trebuchet MS" w:hAnsi="Trebuchet MS"/>
              </w:rPr>
            </w:pPr>
            <w:r w:rsidRPr="001A6275">
              <w:rPr>
                <w:rFonts w:ascii="Trebuchet MS" w:hAnsi="Trebuchet MS"/>
                <w:b/>
                <w:color w:val="FFFFFF"/>
                <w:sz w:val="17"/>
              </w:rPr>
              <w:t>Col.</w:t>
            </w:r>
          </w:p>
        </w:tc>
        <w:tc>
          <w:tcPr>
            <w:tcW w:w="2232" w:type="dxa"/>
            <w:shd w:val="clear" w:color="auto" w:fill="548235"/>
          </w:tcPr>
          <w:p w14:paraId="1F4502ED" w14:textId="77777777" w:rsidR="00E811D5" w:rsidRPr="001A6275" w:rsidRDefault="00000000">
            <w:pPr>
              <w:rPr>
                <w:rFonts w:ascii="Trebuchet MS" w:hAnsi="Trebuchet MS"/>
              </w:rPr>
            </w:pPr>
            <w:r w:rsidRPr="001A6275">
              <w:rPr>
                <w:rFonts w:ascii="Trebuchet MS" w:hAnsi="Trebuchet MS"/>
                <w:b/>
                <w:color w:val="FFFFFF"/>
                <w:sz w:val="17"/>
              </w:rPr>
              <w:t>Field name</w:t>
            </w:r>
          </w:p>
        </w:tc>
        <w:tc>
          <w:tcPr>
            <w:tcW w:w="1224" w:type="dxa"/>
            <w:shd w:val="clear" w:color="auto" w:fill="548235"/>
          </w:tcPr>
          <w:p w14:paraId="358DEE5B" w14:textId="77777777" w:rsidR="00E811D5" w:rsidRPr="001A6275" w:rsidRDefault="00000000">
            <w:pPr>
              <w:rPr>
                <w:rFonts w:ascii="Trebuchet MS" w:hAnsi="Trebuchet MS"/>
              </w:rPr>
            </w:pPr>
            <w:r w:rsidRPr="001A6275">
              <w:rPr>
                <w:rFonts w:ascii="Trebuchet MS" w:hAnsi="Trebuchet MS"/>
                <w:b/>
                <w:color w:val="FFFFFF"/>
                <w:sz w:val="17"/>
              </w:rPr>
              <w:t>Type</w:t>
            </w:r>
          </w:p>
        </w:tc>
        <w:tc>
          <w:tcPr>
            <w:tcW w:w="4680" w:type="dxa"/>
            <w:shd w:val="clear" w:color="auto" w:fill="548235"/>
          </w:tcPr>
          <w:p w14:paraId="20FDD724" w14:textId="77777777" w:rsidR="00E811D5" w:rsidRPr="001A6275" w:rsidRDefault="00000000">
            <w:pPr>
              <w:rPr>
                <w:rFonts w:ascii="Trebuchet MS" w:hAnsi="Trebuchet MS"/>
              </w:rPr>
            </w:pPr>
            <w:r w:rsidRPr="001A6275">
              <w:rPr>
                <w:rFonts w:ascii="Trebuchet MS" w:hAnsi="Trebuchet MS"/>
                <w:b/>
                <w:color w:val="FFFFFF"/>
                <w:sz w:val="17"/>
              </w:rPr>
              <w:t>Formula / value in row 2</w:t>
            </w:r>
          </w:p>
        </w:tc>
        <w:tc>
          <w:tcPr>
            <w:tcW w:w="6048" w:type="dxa"/>
            <w:shd w:val="clear" w:color="auto" w:fill="548235"/>
          </w:tcPr>
          <w:p w14:paraId="4533332E" w14:textId="77777777" w:rsidR="00E811D5" w:rsidRPr="001A6275" w:rsidRDefault="00000000">
            <w:pPr>
              <w:rPr>
                <w:rFonts w:ascii="Trebuchet MS" w:hAnsi="Trebuchet MS"/>
              </w:rPr>
            </w:pPr>
            <w:r w:rsidRPr="001A6275">
              <w:rPr>
                <w:rFonts w:ascii="Trebuchet MS" w:hAnsi="Trebuchet MS"/>
                <w:b/>
                <w:color w:val="FFFFFF"/>
                <w:sz w:val="17"/>
              </w:rPr>
              <w:t>Explanation</w:t>
            </w:r>
          </w:p>
        </w:tc>
      </w:tr>
      <w:tr w:rsidR="00E811D5" w:rsidRPr="001A6275" w14:paraId="61BDD970" w14:textId="77777777">
        <w:trPr>
          <w:jc w:val="center"/>
        </w:trPr>
        <w:tc>
          <w:tcPr>
            <w:tcW w:w="504" w:type="dxa"/>
          </w:tcPr>
          <w:p w14:paraId="0DA9CBEB" w14:textId="77777777" w:rsidR="00E811D5" w:rsidRPr="001A6275" w:rsidRDefault="00000000">
            <w:pPr>
              <w:rPr>
                <w:rFonts w:ascii="Trebuchet MS" w:hAnsi="Trebuchet MS"/>
              </w:rPr>
            </w:pPr>
            <w:r w:rsidRPr="001A6275">
              <w:rPr>
                <w:rFonts w:ascii="Trebuchet MS" w:hAnsi="Trebuchet MS"/>
                <w:sz w:val="16"/>
              </w:rPr>
              <w:t>A</w:t>
            </w:r>
          </w:p>
        </w:tc>
        <w:tc>
          <w:tcPr>
            <w:tcW w:w="2232" w:type="dxa"/>
          </w:tcPr>
          <w:p w14:paraId="46009C5C" w14:textId="77777777" w:rsidR="00E811D5" w:rsidRPr="001A6275" w:rsidRDefault="00000000">
            <w:pPr>
              <w:rPr>
                <w:rFonts w:ascii="Trebuchet MS" w:hAnsi="Trebuchet MS"/>
              </w:rPr>
            </w:pPr>
            <w:r w:rsidRPr="001A6275">
              <w:rPr>
                <w:rFonts w:ascii="Trebuchet MS" w:hAnsi="Trebuchet MS"/>
                <w:sz w:val="16"/>
              </w:rPr>
              <w:t>Time</w:t>
            </w:r>
          </w:p>
        </w:tc>
        <w:tc>
          <w:tcPr>
            <w:tcW w:w="1224" w:type="dxa"/>
          </w:tcPr>
          <w:p w14:paraId="207B52C9" w14:textId="77777777" w:rsidR="00E811D5" w:rsidRPr="001A6275" w:rsidRDefault="00000000">
            <w:pPr>
              <w:rPr>
                <w:rFonts w:ascii="Trebuchet MS" w:hAnsi="Trebuchet MS"/>
              </w:rPr>
            </w:pPr>
            <w:r w:rsidRPr="001A6275">
              <w:rPr>
                <w:rFonts w:ascii="Trebuchet MS" w:hAnsi="Trebuchet MS"/>
                <w:sz w:val="16"/>
              </w:rPr>
              <w:t>Input</w:t>
            </w:r>
          </w:p>
        </w:tc>
        <w:tc>
          <w:tcPr>
            <w:tcW w:w="4680" w:type="dxa"/>
          </w:tcPr>
          <w:p w14:paraId="3623A8EF" w14:textId="77777777" w:rsidR="00E811D5" w:rsidRPr="001A6275" w:rsidRDefault="00000000">
            <w:pPr>
              <w:rPr>
                <w:rFonts w:ascii="Trebuchet MS" w:hAnsi="Trebuchet MS"/>
              </w:rPr>
            </w:pPr>
            <w:r w:rsidRPr="001A6275">
              <w:rPr>
                <w:rFonts w:ascii="Trebuchet MS" w:hAnsi="Trebuchet MS"/>
                <w:sz w:val="14"/>
              </w:rPr>
              <w:t>No formula</w:t>
            </w:r>
          </w:p>
        </w:tc>
        <w:tc>
          <w:tcPr>
            <w:tcW w:w="6048" w:type="dxa"/>
          </w:tcPr>
          <w:p w14:paraId="1114B058" w14:textId="77777777" w:rsidR="00E811D5" w:rsidRPr="001A6275" w:rsidRDefault="00000000">
            <w:pPr>
              <w:rPr>
                <w:rFonts w:ascii="Trebuchet MS" w:hAnsi="Trebuchet MS"/>
              </w:rPr>
            </w:pPr>
            <w:r w:rsidRPr="001A6275">
              <w:rPr>
                <w:rFonts w:ascii="Trebuchet MS" w:hAnsi="Trebuchet MS"/>
                <w:sz w:val="16"/>
              </w:rPr>
              <w:t>Hour or timestamp used to decide whether the distribution tariff is day or night.</w:t>
            </w:r>
          </w:p>
        </w:tc>
      </w:tr>
      <w:tr w:rsidR="00E811D5" w:rsidRPr="001A6275" w14:paraId="1BDF5ABD" w14:textId="77777777">
        <w:trPr>
          <w:jc w:val="center"/>
        </w:trPr>
        <w:tc>
          <w:tcPr>
            <w:tcW w:w="504" w:type="dxa"/>
          </w:tcPr>
          <w:p w14:paraId="4B4B83BD" w14:textId="77777777" w:rsidR="00E811D5" w:rsidRPr="001A6275" w:rsidRDefault="00000000">
            <w:pPr>
              <w:rPr>
                <w:rFonts w:ascii="Trebuchet MS" w:hAnsi="Trebuchet MS"/>
              </w:rPr>
            </w:pPr>
            <w:r w:rsidRPr="001A6275">
              <w:rPr>
                <w:rFonts w:ascii="Trebuchet MS" w:hAnsi="Trebuchet MS"/>
                <w:sz w:val="16"/>
              </w:rPr>
              <w:t>B</w:t>
            </w:r>
          </w:p>
        </w:tc>
        <w:tc>
          <w:tcPr>
            <w:tcW w:w="2232" w:type="dxa"/>
          </w:tcPr>
          <w:p w14:paraId="2B09D2A3" w14:textId="77777777" w:rsidR="00E811D5" w:rsidRPr="001A6275" w:rsidRDefault="00000000">
            <w:pPr>
              <w:rPr>
                <w:rFonts w:ascii="Trebuchet MS" w:hAnsi="Trebuchet MS"/>
              </w:rPr>
            </w:pPr>
            <w:r w:rsidRPr="001A6275">
              <w:rPr>
                <w:rFonts w:ascii="Trebuchet MS" w:hAnsi="Trebuchet MS"/>
                <w:sz w:val="16"/>
              </w:rPr>
              <w:t>Solar (kW)</w:t>
            </w:r>
          </w:p>
        </w:tc>
        <w:tc>
          <w:tcPr>
            <w:tcW w:w="1224" w:type="dxa"/>
          </w:tcPr>
          <w:p w14:paraId="32E27D0D" w14:textId="77777777" w:rsidR="00E811D5" w:rsidRPr="001A6275" w:rsidRDefault="00000000">
            <w:pPr>
              <w:rPr>
                <w:rFonts w:ascii="Trebuchet MS" w:hAnsi="Trebuchet MS"/>
              </w:rPr>
            </w:pPr>
            <w:r w:rsidRPr="001A6275">
              <w:rPr>
                <w:rFonts w:ascii="Trebuchet MS" w:hAnsi="Trebuchet MS"/>
                <w:sz w:val="16"/>
              </w:rPr>
              <w:t>Input</w:t>
            </w:r>
          </w:p>
        </w:tc>
        <w:tc>
          <w:tcPr>
            <w:tcW w:w="4680" w:type="dxa"/>
          </w:tcPr>
          <w:p w14:paraId="35E41A4A" w14:textId="77777777" w:rsidR="00E811D5" w:rsidRPr="001A6275" w:rsidRDefault="00000000">
            <w:pPr>
              <w:rPr>
                <w:rFonts w:ascii="Trebuchet MS" w:hAnsi="Trebuchet MS"/>
              </w:rPr>
            </w:pPr>
            <w:r w:rsidRPr="001A6275">
              <w:rPr>
                <w:rFonts w:ascii="Trebuchet MS" w:hAnsi="Trebuchet MS"/>
                <w:sz w:val="14"/>
              </w:rPr>
              <w:t>No formula</w:t>
            </w:r>
          </w:p>
        </w:tc>
        <w:tc>
          <w:tcPr>
            <w:tcW w:w="6048" w:type="dxa"/>
          </w:tcPr>
          <w:p w14:paraId="0AD15610" w14:textId="77777777" w:rsidR="00E811D5" w:rsidRPr="001A6275" w:rsidRDefault="00000000">
            <w:pPr>
              <w:rPr>
                <w:rFonts w:ascii="Trebuchet MS" w:hAnsi="Trebuchet MS"/>
              </w:rPr>
            </w:pPr>
            <w:r w:rsidRPr="001A6275">
              <w:rPr>
                <w:rFonts w:ascii="Trebuchet MS" w:hAnsi="Trebuchet MS"/>
                <w:sz w:val="16"/>
              </w:rPr>
              <w:t xml:space="preserve">Solar production </w:t>
            </w:r>
            <w:proofErr w:type="gramStart"/>
            <w:r w:rsidRPr="001A6275">
              <w:rPr>
                <w:rFonts w:ascii="Trebuchet MS" w:hAnsi="Trebuchet MS"/>
                <w:sz w:val="16"/>
              </w:rPr>
              <w:t>available</w:t>
            </w:r>
            <w:proofErr w:type="gramEnd"/>
            <w:r w:rsidRPr="001A6275">
              <w:rPr>
                <w:rFonts w:ascii="Trebuchet MS" w:hAnsi="Trebuchet MS"/>
                <w:sz w:val="16"/>
              </w:rPr>
              <w:t xml:space="preserve"> at that time.</w:t>
            </w:r>
          </w:p>
        </w:tc>
      </w:tr>
      <w:tr w:rsidR="00E811D5" w:rsidRPr="001A6275" w14:paraId="27480983" w14:textId="77777777">
        <w:trPr>
          <w:jc w:val="center"/>
        </w:trPr>
        <w:tc>
          <w:tcPr>
            <w:tcW w:w="504" w:type="dxa"/>
          </w:tcPr>
          <w:p w14:paraId="62A8BD9B" w14:textId="77777777" w:rsidR="00E811D5" w:rsidRPr="001A6275" w:rsidRDefault="00000000">
            <w:pPr>
              <w:rPr>
                <w:rFonts w:ascii="Trebuchet MS" w:hAnsi="Trebuchet MS"/>
              </w:rPr>
            </w:pPr>
            <w:r w:rsidRPr="001A6275">
              <w:rPr>
                <w:rFonts w:ascii="Trebuchet MS" w:hAnsi="Trebuchet MS"/>
                <w:sz w:val="16"/>
              </w:rPr>
              <w:t>C</w:t>
            </w:r>
          </w:p>
        </w:tc>
        <w:tc>
          <w:tcPr>
            <w:tcW w:w="2232" w:type="dxa"/>
          </w:tcPr>
          <w:p w14:paraId="7E7EBEF1" w14:textId="77777777" w:rsidR="00E811D5" w:rsidRPr="001A6275" w:rsidRDefault="00000000">
            <w:pPr>
              <w:rPr>
                <w:rFonts w:ascii="Trebuchet MS" w:hAnsi="Trebuchet MS"/>
              </w:rPr>
            </w:pPr>
            <w:r w:rsidRPr="001A6275">
              <w:rPr>
                <w:rFonts w:ascii="Trebuchet MS" w:hAnsi="Trebuchet MS"/>
                <w:sz w:val="16"/>
              </w:rPr>
              <w:t>Stock Price / Electricity Price Now (c/kWh)</w:t>
            </w:r>
          </w:p>
        </w:tc>
        <w:tc>
          <w:tcPr>
            <w:tcW w:w="1224" w:type="dxa"/>
          </w:tcPr>
          <w:p w14:paraId="5F70295F" w14:textId="77777777" w:rsidR="00E811D5" w:rsidRPr="001A6275" w:rsidRDefault="00000000">
            <w:pPr>
              <w:rPr>
                <w:rFonts w:ascii="Trebuchet MS" w:hAnsi="Trebuchet MS"/>
              </w:rPr>
            </w:pPr>
            <w:r w:rsidRPr="001A6275">
              <w:rPr>
                <w:rFonts w:ascii="Trebuchet MS" w:hAnsi="Trebuchet MS"/>
                <w:sz w:val="16"/>
              </w:rPr>
              <w:t>Input</w:t>
            </w:r>
          </w:p>
        </w:tc>
        <w:tc>
          <w:tcPr>
            <w:tcW w:w="4680" w:type="dxa"/>
          </w:tcPr>
          <w:p w14:paraId="6CF00B3C" w14:textId="77777777" w:rsidR="00E811D5" w:rsidRPr="001A6275" w:rsidRDefault="00000000">
            <w:pPr>
              <w:rPr>
                <w:rFonts w:ascii="Trebuchet MS" w:hAnsi="Trebuchet MS"/>
              </w:rPr>
            </w:pPr>
            <w:r w:rsidRPr="001A6275">
              <w:rPr>
                <w:rFonts w:ascii="Trebuchet MS" w:hAnsi="Trebuchet MS"/>
                <w:sz w:val="14"/>
              </w:rPr>
              <w:t>No formula</w:t>
            </w:r>
          </w:p>
        </w:tc>
        <w:tc>
          <w:tcPr>
            <w:tcW w:w="6048" w:type="dxa"/>
          </w:tcPr>
          <w:p w14:paraId="4FEBE1F3" w14:textId="77777777" w:rsidR="00E811D5" w:rsidRPr="001A6275" w:rsidRDefault="00000000">
            <w:pPr>
              <w:rPr>
                <w:rFonts w:ascii="Trebuchet MS" w:hAnsi="Trebuchet MS"/>
              </w:rPr>
            </w:pPr>
            <w:r w:rsidRPr="001A6275">
              <w:rPr>
                <w:rFonts w:ascii="Trebuchet MS" w:hAnsi="Trebuchet MS"/>
                <w:sz w:val="16"/>
              </w:rPr>
              <w:t>Spot market electricity price for the current hour.</w:t>
            </w:r>
          </w:p>
        </w:tc>
      </w:tr>
      <w:tr w:rsidR="00E811D5" w:rsidRPr="001A6275" w14:paraId="5A957CA5" w14:textId="77777777">
        <w:trPr>
          <w:jc w:val="center"/>
        </w:trPr>
        <w:tc>
          <w:tcPr>
            <w:tcW w:w="504" w:type="dxa"/>
            <w:shd w:val="clear" w:color="auto" w:fill="F2F7ED"/>
          </w:tcPr>
          <w:p w14:paraId="11A19F17" w14:textId="77777777" w:rsidR="00E811D5" w:rsidRPr="001A6275" w:rsidRDefault="00000000">
            <w:pPr>
              <w:rPr>
                <w:rFonts w:ascii="Trebuchet MS" w:hAnsi="Trebuchet MS"/>
              </w:rPr>
            </w:pPr>
            <w:r w:rsidRPr="001A6275">
              <w:rPr>
                <w:rFonts w:ascii="Trebuchet MS" w:hAnsi="Trebuchet MS"/>
                <w:sz w:val="16"/>
              </w:rPr>
              <w:t>D</w:t>
            </w:r>
          </w:p>
        </w:tc>
        <w:tc>
          <w:tcPr>
            <w:tcW w:w="2232" w:type="dxa"/>
            <w:shd w:val="clear" w:color="auto" w:fill="F2F7ED"/>
          </w:tcPr>
          <w:p w14:paraId="0060E730" w14:textId="77777777" w:rsidR="00E811D5" w:rsidRPr="001A6275" w:rsidRDefault="00000000">
            <w:pPr>
              <w:rPr>
                <w:rFonts w:ascii="Trebuchet MS" w:hAnsi="Trebuchet MS"/>
              </w:rPr>
            </w:pPr>
            <w:r w:rsidRPr="001A6275">
              <w:rPr>
                <w:rFonts w:ascii="Trebuchet MS" w:hAnsi="Trebuchet MS"/>
                <w:sz w:val="16"/>
              </w:rPr>
              <w:t>All-in Price Now / Real Price (c/kWh)</w:t>
            </w:r>
          </w:p>
        </w:tc>
        <w:tc>
          <w:tcPr>
            <w:tcW w:w="1224" w:type="dxa"/>
            <w:shd w:val="clear" w:color="auto" w:fill="F2F7ED"/>
          </w:tcPr>
          <w:p w14:paraId="2091C7E6" w14:textId="77777777" w:rsidR="00E811D5" w:rsidRPr="001A6275" w:rsidRDefault="00000000">
            <w:pPr>
              <w:rPr>
                <w:rFonts w:ascii="Trebuchet MS" w:hAnsi="Trebuchet MS"/>
              </w:rPr>
            </w:pPr>
            <w:r w:rsidRPr="001A6275">
              <w:rPr>
                <w:rFonts w:ascii="Trebuchet MS" w:hAnsi="Trebuchet MS"/>
                <w:sz w:val="16"/>
              </w:rPr>
              <w:t>Formula</w:t>
            </w:r>
          </w:p>
        </w:tc>
        <w:tc>
          <w:tcPr>
            <w:tcW w:w="4680" w:type="dxa"/>
            <w:shd w:val="clear" w:color="auto" w:fill="F2F7ED"/>
          </w:tcPr>
          <w:p w14:paraId="13AE8386" w14:textId="77777777" w:rsidR="00E811D5" w:rsidRPr="001A6275" w:rsidRDefault="00000000">
            <w:pPr>
              <w:rPr>
                <w:rFonts w:ascii="Trebuchet MS" w:hAnsi="Trebuchet MS"/>
              </w:rPr>
            </w:pPr>
            <w:r w:rsidRPr="001A6275">
              <w:rPr>
                <w:rFonts w:ascii="Trebuchet MS" w:hAnsi="Trebuchet MS"/>
                <w:sz w:val="14"/>
              </w:rPr>
              <w:t xml:space="preserve">=C2 + </w:t>
            </w:r>
            <w:r w:rsidRPr="001A6275">
              <w:rPr>
                <w:rFonts w:ascii="Trebuchet MS" w:hAnsi="Trebuchet MS"/>
                <w:color w:val="00B0F0"/>
                <w:sz w:val="14"/>
              </w:rPr>
              <w:t xml:space="preserve">K2 </w:t>
            </w:r>
            <w:r w:rsidRPr="001A6275">
              <w:rPr>
                <w:rFonts w:ascii="Trebuchet MS" w:hAnsi="Trebuchet MS"/>
                <w:sz w:val="14"/>
              </w:rPr>
              <w:t>+ 2,81 + 0,02 + 0,6 + IF(AND(A2&gt;=TIME(8;0;0</w:t>
            </w:r>
            <w:proofErr w:type="gramStart"/>
            <w:r w:rsidRPr="001A6275">
              <w:rPr>
                <w:rFonts w:ascii="Trebuchet MS" w:hAnsi="Trebuchet MS"/>
                <w:sz w:val="14"/>
              </w:rPr>
              <w:t>);A</w:t>
            </w:r>
            <w:proofErr w:type="gramEnd"/>
            <w:r w:rsidRPr="001A6275">
              <w:rPr>
                <w:rFonts w:ascii="Trebuchet MS" w:hAnsi="Trebuchet MS"/>
                <w:sz w:val="14"/>
              </w:rPr>
              <w:t>2&lt;</w:t>
            </w:r>
            <w:proofErr w:type="gramStart"/>
            <w:r w:rsidRPr="001A6275">
              <w:rPr>
                <w:rFonts w:ascii="Trebuchet MS" w:hAnsi="Trebuchet MS"/>
                <w:sz w:val="14"/>
              </w:rPr>
              <w:t>TIME(</w:t>
            </w:r>
            <w:proofErr w:type="gramEnd"/>
            <w:r w:rsidRPr="001A6275">
              <w:rPr>
                <w:rFonts w:ascii="Trebuchet MS" w:hAnsi="Trebuchet MS"/>
                <w:sz w:val="14"/>
              </w:rPr>
              <w:t>22;0;0));3,3;1,42)</w:t>
            </w:r>
          </w:p>
        </w:tc>
        <w:tc>
          <w:tcPr>
            <w:tcW w:w="6048" w:type="dxa"/>
            <w:shd w:val="clear" w:color="auto" w:fill="F2F7ED"/>
          </w:tcPr>
          <w:p w14:paraId="28F859B0" w14:textId="77777777" w:rsidR="00E811D5" w:rsidRPr="001A6275" w:rsidRDefault="00000000">
            <w:pPr>
              <w:rPr>
                <w:rFonts w:ascii="Trebuchet MS" w:hAnsi="Trebuchet MS"/>
              </w:rPr>
            </w:pPr>
            <w:r w:rsidRPr="001A6275">
              <w:rPr>
                <w:rFonts w:ascii="Trebuchet MS" w:hAnsi="Trebuchet MS"/>
                <w:sz w:val="16"/>
              </w:rPr>
              <w:t xml:space="preserve">Current hourly price including spot price, </w:t>
            </w:r>
            <w:r w:rsidRPr="001A6275">
              <w:rPr>
                <w:rFonts w:ascii="Trebuchet MS" w:hAnsi="Trebuchet MS"/>
                <w:color w:val="00B0F0"/>
                <w:sz w:val="16"/>
              </w:rPr>
              <w:t xml:space="preserve">optional allocated fixed fee K, </w:t>
            </w:r>
            <w:r w:rsidRPr="001A6275">
              <w:rPr>
                <w:rFonts w:ascii="Trebuchet MS" w:hAnsi="Trebuchet MS"/>
                <w:sz w:val="16"/>
              </w:rPr>
              <w:t>tax, strategic stockpile fee, margin, and day/night distribution.</w:t>
            </w:r>
          </w:p>
        </w:tc>
      </w:tr>
      <w:tr w:rsidR="00E811D5" w:rsidRPr="001A6275" w14:paraId="7035044C" w14:textId="77777777">
        <w:trPr>
          <w:jc w:val="center"/>
        </w:trPr>
        <w:tc>
          <w:tcPr>
            <w:tcW w:w="504" w:type="dxa"/>
          </w:tcPr>
          <w:p w14:paraId="33DB9943" w14:textId="77777777" w:rsidR="00E811D5" w:rsidRPr="001A6275" w:rsidRDefault="00000000">
            <w:pPr>
              <w:rPr>
                <w:rFonts w:ascii="Trebuchet MS" w:hAnsi="Trebuchet MS"/>
              </w:rPr>
            </w:pPr>
            <w:r w:rsidRPr="001A6275">
              <w:rPr>
                <w:rFonts w:ascii="Trebuchet MS" w:hAnsi="Trebuchet MS"/>
                <w:sz w:val="16"/>
              </w:rPr>
              <w:t>E</w:t>
            </w:r>
          </w:p>
        </w:tc>
        <w:tc>
          <w:tcPr>
            <w:tcW w:w="2232" w:type="dxa"/>
          </w:tcPr>
          <w:p w14:paraId="0A937895" w14:textId="77777777" w:rsidR="00E811D5" w:rsidRPr="001A6275" w:rsidRDefault="00000000">
            <w:pPr>
              <w:rPr>
                <w:rFonts w:ascii="Trebuchet MS" w:hAnsi="Trebuchet MS"/>
              </w:rPr>
            </w:pPr>
            <w:r w:rsidRPr="001A6275">
              <w:rPr>
                <w:rFonts w:ascii="Trebuchet MS" w:hAnsi="Trebuchet MS"/>
                <w:sz w:val="16"/>
              </w:rPr>
              <w:t>Car Demand (kW)</w:t>
            </w:r>
          </w:p>
        </w:tc>
        <w:tc>
          <w:tcPr>
            <w:tcW w:w="1224" w:type="dxa"/>
          </w:tcPr>
          <w:p w14:paraId="5685AC6B" w14:textId="77777777" w:rsidR="00E811D5" w:rsidRPr="001A6275" w:rsidRDefault="00000000">
            <w:pPr>
              <w:rPr>
                <w:rFonts w:ascii="Trebuchet MS" w:hAnsi="Trebuchet MS"/>
              </w:rPr>
            </w:pPr>
            <w:r w:rsidRPr="001A6275">
              <w:rPr>
                <w:rFonts w:ascii="Trebuchet MS" w:hAnsi="Trebuchet MS"/>
                <w:sz w:val="16"/>
              </w:rPr>
              <w:t>Input / constant</w:t>
            </w:r>
          </w:p>
        </w:tc>
        <w:tc>
          <w:tcPr>
            <w:tcW w:w="4680" w:type="dxa"/>
          </w:tcPr>
          <w:p w14:paraId="613458DD" w14:textId="77777777" w:rsidR="00E811D5" w:rsidRPr="001A6275" w:rsidRDefault="00000000">
            <w:pPr>
              <w:rPr>
                <w:rFonts w:ascii="Trebuchet MS" w:hAnsi="Trebuchet MS"/>
              </w:rPr>
            </w:pPr>
            <w:r w:rsidRPr="001A6275">
              <w:rPr>
                <w:rFonts w:ascii="Trebuchet MS" w:hAnsi="Trebuchet MS"/>
                <w:sz w:val="14"/>
              </w:rPr>
              <w:t>Example: 2,8</w:t>
            </w:r>
          </w:p>
        </w:tc>
        <w:tc>
          <w:tcPr>
            <w:tcW w:w="6048" w:type="dxa"/>
          </w:tcPr>
          <w:p w14:paraId="304207E1" w14:textId="77777777" w:rsidR="00E811D5" w:rsidRPr="001A6275" w:rsidRDefault="00000000">
            <w:pPr>
              <w:rPr>
                <w:rFonts w:ascii="Trebuchet MS" w:hAnsi="Trebuchet MS"/>
              </w:rPr>
            </w:pPr>
            <w:r w:rsidRPr="001A6275">
              <w:rPr>
                <w:rFonts w:ascii="Trebuchet MS" w:hAnsi="Trebuchet MS"/>
                <w:sz w:val="16"/>
              </w:rPr>
              <w:t>Charging power required by the car.</w:t>
            </w:r>
          </w:p>
        </w:tc>
      </w:tr>
      <w:tr w:rsidR="00E811D5" w:rsidRPr="001A6275" w14:paraId="581D8F64" w14:textId="77777777">
        <w:trPr>
          <w:jc w:val="center"/>
        </w:trPr>
        <w:tc>
          <w:tcPr>
            <w:tcW w:w="504" w:type="dxa"/>
          </w:tcPr>
          <w:p w14:paraId="3CF2D557" w14:textId="77777777" w:rsidR="00E811D5" w:rsidRPr="001A6275" w:rsidRDefault="00000000">
            <w:pPr>
              <w:rPr>
                <w:rFonts w:ascii="Trebuchet MS" w:hAnsi="Trebuchet MS"/>
              </w:rPr>
            </w:pPr>
            <w:r w:rsidRPr="001A6275">
              <w:rPr>
                <w:rFonts w:ascii="Trebuchet MS" w:hAnsi="Trebuchet MS"/>
                <w:sz w:val="16"/>
              </w:rPr>
              <w:t>F</w:t>
            </w:r>
          </w:p>
        </w:tc>
        <w:tc>
          <w:tcPr>
            <w:tcW w:w="2232" w:type="dxa"/>
          </w:tcPr>
          <w:p w14:paraId="4AEF3CA7" w14:textId="77777777" w:rsidR="00E811D5" w:rsidRPr="001A6275" w:rsidRDefault="00000000">
            <w:pPr>
              <w:rPr>
                <w:rFonts w:ascii="Trebuchet MS" w:hAnsi="Trebuchet MS"/>
              </w:rPr>
            </w:pPr>
            <w:r w:rsidRPr="001A6275">
              <w:rPr>
                <w:rFonts w:ascii="Trebuchet MS" w:hAnsi="Trebuchet MS"/>
                <w:sz w:val="16"/>
              </w:rPr>
              <w:t>Grid (kW)</w:t>
            </w:r>
          </w:p>
        </w:tc>
        <w:tc>
          <w:tcPr>
            <w:tcW w:w="1224" w:type="dxa"/>
          </w:tcPr>
          <w:p w14:paraId="56F6A889" w14:textId="77777777" w:rsidR="00E811D5" w:rsidRPr="001A6275" w:rsidRDefault="00000000">
            <w:pPr>
              <w:rPr>
                <w:rFonts w:ascii="Trebuchet MS" w:hAnsi="Trebuchet MS"/>
              </w:rPr>
            </w:pPr>
            <w:r w:rsidRPr="001A6275">
              <w:rPr>
                <w:rFonts w:ascii="Trebuchet MS" w:hAnsi="Trebuchet MS"/>
                <w:sz w:val="16"/>
              </w:rPr>
              <w:t>Formula</w:t>
            </w:r>
          </w:p>
        </w:tc>
        <w:tc>
          <w:tcPr>
            <w:tcW w:w="4680" w:type="dxa"/>
          </w:tcPr>
          <w:p w14:paraId="4FAC6FC1" w14:textId="77777777" w:rsidR="00E811D5" w:rsidRPr="001A6275" w:rsidRDefault="00000000">
            <w:pPr>
              <w:rPr>
                <w:rFonts w:ascii="Trebuchet MS" w:hAnsi="Trebuchet MS"/>
              </w:rPr>
            </w:pPr>
            <w:r w:rsidRPr="001A6275">
              <w:rPr>
                <w:rFonts w:ascii="Trebuchet MS" w:hAnsi="Trebuchet MS"/>
                <w:sz w:val="14"/>
              </w:rPr>
              <w:t>=</w:t>
            </w:r>
            <w:proofErr w:type="gramStart"/>
            <w:r w:rsidRPr="001A6275">
              <w:rPr>
                <w:rFonts w:ascii="Trebuchet MS" w:hAnsi="Trebuchet MS"/>
                <w:sz w:val="14"/>
              </w:rPr>
              <w:t>MAX(</w:t>
            </w:r>
            <w:proofErr w:type="gramEnd"/>
            <w:r w:rsidRPr="001A6275">
              <w:rPr>
                <w:rFonts w:ascii="Trebuchet MS" w:hAnsi="Trebuchet MS"/>
                <w:sz w:val="14"/>
              </w:rPr>
              <w:t>0; E2-B2)</w:t>
            </w:r>
          </w:p>
        </w:tc>
        <w:tc>
          <w:tcPr>
            <w:tcW w:w="6048" w:type="dxa"/>
          </w:tcPr>
          <w:p w14:paraId="25480CBE" w14:textId="77777777" w:rsidR="00E811D5" w:rsidRPr="001A6275" w:rsidRDefault="00000000">
            <w:pPr>
              <w:rPr>
                <w:rFonts w:ascii="Trebuchet MS" w:hAnsi="Trebuchet MS"/>
              </w:rPr>
            </w:pPr>
            <w:r w:rsidRPr="001A6275">
              <w:rPr>
                <w:rFonts w:ascii="Trebuchet MS" w:hAnsi="Trebuchet MS"/>
                <w:sz w:val="16"/>
              </w:rPr>
              <w:t>Grid power needed after solar production is subtracted. If solar covers demand, grid usage is 0.</w:t>
            </w:r>
          </w:p>
        </w:tc>
      </w:tr>
      <w:tr w:rsidR="00E811D5" w:rsidRPr="001A6275" w14:paraId="53A7B43A" w14:textId="77777777">
        <w:trPr>
          <w:jc w:val="center"/>
        </w:trPr>
        <w:tc>
          <w:tcPr>
            <w:tcW w:w="504" w:type="dxa"/>
            <w:shd w:val="clear" w:color="auto" w:fill="F2F7ED"/>
          </w:tcPr>
          <w:p w14:paraId="0112DC47" w14:textId="77777777" w:rsidR="00E811D5" w:rsidRPr="001A6275" w:rsidRDefault="00000000">
            <w:pPr>
              <w:rPr>
                <w:rFonts w:ascii="Trebuchet MS" w:hAnsi="Trebuchet MS"/>
              </w:rPr>
            </w:pPr>
            <w:r w:rsidRPr="001A6275">
              <w:rPr>
                <w:rFonts w:ascii="Trebuchet MS" w:hAnsi="Trebuchet MS"/>
                <w:sz w:val="16"/>
              </w:rPr>
              <w:t>G</w:t>
            </w:r>
          </w:p>
        </w:tc>
        <w:tc>
          <w:tcPr>
            <w:tcW w:w="2232" w:type="dxa"/>
            <w:shd w:val="clear" w:color="auto" w:fill="F2F7ED"/>
          </w:tcPr>
          <w:p w14:paraId="4B994751" w14:textId="77777777" w:rsidR="00E811D5" w:rsidRPr="001A6275" w:rsidRDefault="00000000">
            <w:pPr>
              <w:rPr>
                <w:rFonts w:ascii="Trebuchet MS" w:hAnsi="Trebuchet MS"/>
              </w:rPr>
            </w:pPr>
            <w:r w:rsidRPr="001A6275">
              <w:rPr>
                <w:rFonts w:ascii="Trebuchet MS" w:hAnsi="Trebuchet MS"/>
                <w:sz w:val="16"/>
              </w:rPr>
              <w:t>Savings vs Night (€)</w:t>
            </w:r>
          </w:p>
        </w:tc>
        <w:tc>
          <w:tcPr>
            <w:tcW w:w="1224" w:type="dxa"/>
            <w:shd w:val="clear" w:color="auto" w:fill="F2F7ED"/>
          </w:tcPr>
          <w:p w14:paraId="5251B8C1" w14:textId="77777777" w:rsidR="00E811D5" w:rsidRPr="001A6275" w:rsidRDefault="00000000">
            <w:pPr>
              <w:rPr>
                <w:rFonts w:ascii="Trebuchet MS" w:hAnsi="Trebuchet MS"/>
              </w:rPr>
            </w:pPr>
            <w:r w:rsidRPr="001A6275">
              <w:rPr>
                <w:rFonts w:ascii="Trebuchet MS" w:hAnsi="Trebuchet MS"/>
                <w:sz w:val="16"/>
              </w:rPr>
              <w:t>Formula</w:t>
            </w:r>
          </w:p>
        </w:tc>
        <w:tc>
          <w:tcPr>
            <w:tcW w:w="4680" w:type="dxa"/>
            <w:shd w:val="clear" w:color="auto" w:fill="F2F7ED"/>
          </w:tcPr>
          <w:p w14:paraId="2429B09D" w14:textId="77777777" w:rsidR="00E811D5" w:rsidRPr="001A6275" w:rsidRDefault="00000000">
            <w:pPr>
              <w:rPr>
                <w:rFonts w:ascii="Trebuchet MS" w:hAnsi="Trebuchet MS"/>
              </w:rPr>
            </w:pPr>
            <w:r w:rsidRPr="001A6275">
              <w:rPr>
                <w:rFonts w:ascii="Trebuchet MS" w:hAnsi="Trebuchet MS"/>
                <w:sz w:val="14"/>
              </w:rPr>
              <w:t>=N2-H2</w:t>
            </w:r>
          </w:p>
        </w:tc>
        <w:tc>
          <w:tcPr>
            <w:tcW w:w="6048" w:type="dxa"/>
            <w:shd w:val="clear" w:color="auto" w:fill="F2F7ED"/>
          </w:tcPr>
          <w:p w14:paraId="6E692B1C" w14:textId="77777777" w:rsidR="00E811D5" w:rsidRPr="001A6275" w:rsidRDefault="00000000">
            <w:pPr>
              <w:rPr>
                <w:rFonts w:ascii="Trebuchet MS" w:hAnsi="Trebuchet MS"/>
              </w:rPr>
            </w:pPr>
            <w:r w:rsidRPr="001A6275">
              <w:rPr>
                <w:rFonts w:ascii="Trebuchet MS" w:hAnsi="Trebuchet MS"/>
                <w:sz w:val="16"/>
              </w:rPr>
              <w:t>Positive value means charging now is cheaper than charging at night. Negative value means night is cheaper.</w:t>
            </w:r>
          </w:p>
        </w:tc>
      </w:tr>
      <w:tr w:rsidR="00E811D5" w:rsidRPr="001A6275" w14:paraId="70C24E1C" w14:textId="77777777">
        <w:trPr>
          <w:jc w:val="center"/>
        </w:trPr>
        <w:tc>
          <w:tcPr>
            <w:tcW w:w="504" w:type="dxa"/>
            <w:shd w:val="clear" w:color="auto" w:fill="F2F7ED"/>
          </w:tcPr>
          <w:p w14:paraId="63B9F401" w14:textId="77777777" w:rsidR="00E811D5" w:rsidRPr="001A6275" w:rsidRDefault="00000000">
            <w:pPr>
              <w:rPr>
                <w:rFonts w:ascii="Trebuchet MS" w:hAnsi="Trebuchet MS"/>
              </w:rPr>
            </w:pPr>
            <w:r w:rsidRPr="001A6275">
              <w:rPr>
                <w:rFonts w:ascii="Trebuchet MS" w:hAnsi="Trebuchet MS"/>
                <w:sz w:val="16"/>
              </w:rPr>
              <w:t>H</w:t>
            </w:r>
          </w:p>
        </w:tc>
        <w:tc>
          <w:tcPr>
            <w:tcW w:w="2232" w:type="dxa"/>
            <w:shd w:val="clear" w:color="auto" w:fill="F2F7ED"/>
          </w:tcPr>
          <w:p w14:paraId="6FD2A985" w14:textId="77777777" w:rsidR="00E811D5" w:rsidRPr="001A6275" w:rsidRDefault="00000000">
            <w:pPr>
              <w:rPr>
                <w:rFonts w:ascii="Trebuchet MS" w:hAnsi="Trebuchet MS"/>
              </w:rPr>
            </w:pPr>
            <w:r w:rsidRPr="001A6275">
              <w:rPr>
                <w:rFonts w:ascii="Trebuchet MS" w:hAnsi="Trebuchet MS"/>
                <w:sz w:val="16"/>
              </w:rPr>
              <w:t>Cost Now (€)</w:t>
            </w:r>
          </w:p>
        </w:tc>
        <w:tc>
          <w:tcPr>
            <w:tcW w:w="1224" w:type="dxa"/>
            <w:shd w:val="clear" w:color="auto" w:fill="F2F7ED"/>
          </w:tcPr>
          <w:p w14:paraId="7FBE4760" w14:textId="77777777" w:rsidR="00E811D5" w:rsidRPr="001A6275" w:rsidRDefault="00000000">
            <w:pPr>
              <w:rPr>
                <w:rFonts w:ascii="Trebuchet MS" w:hAnsi="Trebuchet MS"/>
              </w:rPr>
            </w:pPr>
            <w:r w:rsidRPr="001A6275">
              <w:rPr>
                <w:rFonts w:ascii="Trebuchet MS" w:hAnsi="Trebuchet MS"/>
                <w:sz w:val="16"/>
              </w:rPr>
              <w:t>Formula</w:t>
            </w:r>
          </w:p>
        </w:tc>
        <w:tc>
          <w:tcPr>
            <w:tcW w:w="4680" w:type="dxa"/>
            <w:shd w:val="clear" w:color="auto" w:fill="F2F7ED"/>
          </w:tcPr>
          <w:p w14:paraId="41C53C04" w14:textId="77777777" w:rsidR="00E811D5" w:rsidRPr="001A6275" w:rsidRDefault="00000000">
            <w:pPr>
              <w:rPr>
                <w:rFonts w:ascii="Trebuchet MS" w:hAnsi="Trebuchet MS"/>
              </w:rPr>
            </w:pPr>
            <w:r w:rsidRPr="001A6275">
              <w:rPr>
                <w:rFonts w:ascii="Trebuchet MS" w:hAnsi="Trebuchet MS"/>
                <w:sz w:val="14"/>
              </w:rPr>
              <w:t>=F2*D2/100</w:t>
            </w:r>
          </w:p>
        </w:tc>
        <w:tc>
          <w:tcPr>
            <w:tcW w:w="6048" w:type="dxa"/>
            <w:shd w:val="clear" w:color="auto" w:fill="F2F7ED"/>
          </w:tcPr>
          <w:p w14:paraId="469C2EF5" w14:textId="77777777" w:rsidR="00E811D5" w:rsidRPr="001A6275" w:rsidRDefault="00000000">
            <w:pPr>
              <w:rPr>
                <w:rFonts w:ascii="Trebuchet MS" w:hAnsi="Trebuchet MS"/>
              </w:rPr>
            </w:pPr>
            <w:proofErr w:type="gramStart"/>
            <w:r w:rsidRPr="001A6275">
              <w:rPr>
                <w:rFonts w:ascii="Trebuchet MS" w:hAnsi="Trebuchet MS"/>
                <w:sz w:val="16"/>
              </w:rPr>
              <w:t>Current</w:t>
            </w:r>
            <w:proofErr w:type="gramEnd"/>
            <w:r w:rsidRPr="001A6275">
              <w:rPr>
                <w:rFonts w:ascii="Trebuchet MS" w:hAnsi="Trebuchet MS"/>
                <w:sz w:val="16"/>
              </w:rPr>
              <w:t xml:space="preserve"> charging cost in euros, based only on grid usage after solar.</w:t>
            </w:r>
          </w:p>
        </w:tc>
      </w:tr>
      <w:tr w:rsidR="00E811D5" w:rsidRPr="001A6275" w14:paraId="201119B1" w14:textId="77777777">
        <w:trPr>
          <w:jc w:val="center"/>
        </w:trPr>
        <w:tc>
          <w:tcPr>
            <w:tcW w:w="504" w:type="dxa"/>
          </w:tcPr>
          <w:p w14:paraId="693B7198" w14:textId="77777777" w:rsidR="00E811D5" w:rsidRPr="001A6275" w:rsidRDefault="00000000">
            <w:pPr>
              <w:rPr>
                <w:rFonts w:ascii="Trebuchet MS" w:hAnsi="Trebuchet MS"/>
              </w:rPr>
            </w:pPr>
            <w:r w:rsidRPr="001A6275">
              <w:rPr>
                <w:rFonts w:ascii="Trebuchet MS" w:hAnsi="Trebuchet MS"/>
                <w:sz w:val="16"/>
              </w:rPr>
              <w:t>I</w:t>
            </w:r>
          </w:p>
        </w:tc>
        <w:tc>
          <w:tcPr>
            <w:tcW w:w="2232" w:type="dxa"/>
          </w:tcPr>
          <w:p w14:paraId="2881C3F0" w14:textId="77777777" w:rsidR="00E811D5" w:rsidRPr="001A6275" w:rsidRDefault="00000000">
            <w:pPr>
              <w:rPr>
                <w:rFonts w:ascii="Trebuchet MS" w:hAnsi="Trebuchet MS"/>
              </w:rPr>
            </w:pPr>
            <w:r w:rsidRPr="001A6275">
              <w:rPr>
                <w:rFonts w:ascii="Trebuchet MS" w:hAnsi="Trebuchet MS"/>
                <w:sz w:val="16"/>
              </w:rPr>
              <w:t>Better than Night?</w:t>
            </w:r>
          </w:p>
        </w:tc>
        <w:tc>
          <w:tcPr>
            <w:tcW w:w="1224" w:type="dxa"/>
          </w:tcPr>
          <w:p w14:paraId="1546A15C" w14:textId="77777777" w:rsidR="00E811D5" w:rsidRPr="001A6275" w:rsidRDefault="00000000">
            <w:pPr>
              <w:rPr>
                <w:rFonts w:ascii="Trebuchet MS" w:hAnsi="Trebuchet MS"/>
              </w:rPr>
            </w:pPr>
            <w:r w:rsidRPr="001A6275">
              <w:rPr>
                <w:rFonts w:ascii="Trebuchet MS" w:hAnsi="Trebuchet MS"/>
                <w:sz w:val="16"/>
              </w:rPr>
              <w:t>Formula</w:t>
            </w:r>
          </w:p>
        </w:tc>
        <w:tc>
          <w:tcPr>
            <w:tcW w:w="4680" w:type="dxa"/>
          </w:tcPr>
          <w:p w14:paraId="51A911B9" w14:textId="77777777" w:rsidR="00E811D5" w:rsidRPr="001A6275" w:rsidRDefault="00000000">
            <w:pPr>
              <w:rPr>
                <w:rFonts w:ascii="Trebuchet MS" w:hAnsi="Trebuchet MS"/>
              </w:rPr>
            </w:pPr>
            <w:r w:rsidRPr="001A6275">
              <w:rPr>
                <w:rFonts w:ascii="Trebuchet MS" w:hAnsi="Trebuchet MS"/>
                <w:sz w:val="14"/>
              </w:rPr>
              <w:t>=IF(G2&gt;0;"YES";"NO")</w:t>
            </w:r>
          </w:p>
        </w:tc>
        <w:tc>
          <w:tcPr>
            <w:tcW w:w="6048" w:type="dxa"/>
          </w:tcPr>
          <w:p w14:paraId="5E19D519" w14:textId="77777777" w:rsidR="00E811D5" w:rsidRPr="001A6275" w:rsidRDefault="00000000">
            <w:pPr>
              <w:rPr>
                <w:rFonts w:ascii="Trebuchet MS" w:hAnsi="Trebuchet MS"/>
              </w:rPr>
            </w:pPr>
            <w:r w:rsidRPr="001A6275">
              <w:rPr>
                <w:rFonts w:ascii="Trebuchet MS" w:hAnsi="Trebuchet MS"/>
                <w:sz w:val="16"/>
              </w:rPr>
              <w:t xml:space="preserve">Simple yes/no indicator based on whether savings vs night </w:t>
            </w:r>
            <w:proofErr w:type="gramStart"/>
            <w:r w:rsidRPr="001A6275">
              <w:rPr>
                <w:rFonts w:ascii="Trebuchet MS" w:hAnsi="Trebuchet MS"/>
                <w:sz w:val="16"/>
              </w:rPr>
              <w:t>are</w:t>
            </w:r>
            <w:proofErr w:type="gramEnd"/>
            <w:r w:rsidRPr="001A6275">
              <w:rPr>
                <w:rFonts w:ascii="Trebuchet MS" w:hAnsi="Trebuchet MS"/>
                <w:sz w:val="16"/>
              </w:rPr>
              <w:t xml:space="preserve"> positive.</w:t>
            </w:r>
          </w:p>
        </w:tc>
      </w:tr>
      <w:tr w:rsidR="00E811D5" w:rsidRPr="001A6275" w14:paraId="5A8571EE" w14:textId="77777777">
        <w:trPr>
          <w:jc w:val="center"/>
        </w:trPr>
        <w:tc>
          <w:tcPr>
            <w:tcW w:w="504" w:type="dxa"/>
            <w:shd w:val="clear" w:color="auto" w:fill="F2F7ED"/>
          </w:tcPr>
          <w:p w14:paraId="4B136D92" w14:textId="77777777" w:rsidR="00E811D5" w:rsidRPr="001A6275" w:rsidRDefault="00000000">
            <w:pPr>
              <w:rPr>
                <w:rFonts w:ascii="Trebuchet MS" w:hAnsi="Trebuchet MS"/>
              </w:rPr>
            </w:pPr>
            <w:r w:rsidRPr="001A6275">
              <w:rPr>
                <w:rFonts w:ascii="Trebuchet MS" w:hAnsi="Trebuchet MS"/>
                <w:sz w:val="16"/>
              </w:rPr>
              <w:t>J</w:t>
            </w:r>
          </w:p>
        </w:tc>
        <w:tc>
          <w:tcPr>
            <w:tcW w:w="2232" w:type="dxa"/>
            <w:shd w:val="clear" w:color="auto" w:fill="F2F7ED"/>
          </w:tcPr>
          <w:p w14:paraId="435F64D0" w14:textId="77777777" w:rsidR="00E811D5" w:rsidRPr="001A6275" w:rsidRDefault="00000000">
            <w:pPr>
              <w:rPr>
                <w:rFonts w:ascii="Trebuchet MS" w:hAnsi="Trebuchet MS"/>
              </w:rPr>
            </w:pPr>
            <w:r w:rsidRPr="001A6275">
              <w:rPr>
                <w:rFonts w:ascii="Trebuchet MS" w:hAnsi="Trebuchet MS"/>
                <w:sz w:val="16"/>
              </w:rPr>
              <w:t>Recommendation</w:t>
            </w:r>
          </w:p>
        </w:tc>
        <w:tc>
          <w:tcPr>
            <w:tcW w:w="1224" w:type="dxa"/>
            <w:shd w:val="clear" w:color="auto" w:fill="F2F7ED"/>
          </w:tcPr>
          <w:p w14:paraId="3DAB532F" w14:textId="77777777" w:rsidR="00E811D5" w:rsidRPr="001A6275" w:rsidRDefault="00000000">
            <w:pPr>
              <w:rPr>
                <w:rFonts w:ascii="Trebuchet MS" w:hAnsi="Trebuchet MS"/>
              </w:rPr>
            </w:pPr>
            <w:r w:rsidRPr="001A6275">
              <w:rPr>
                <w:rFonts w:ascii="Trebuchet MS" w:hAnsi="Trebuchet MS"/>
                <w:sz w:val="16"/>
              </w:rPr>
              <w:t>Formula</w:t>
            </w:r>
          </w:p>
        </w:tc>
        <w:tc>
          <w:tcPr>
            <w:tcW w:w="4680" w:type="dxa"/>
            <w:shd w:val="clear" w:color="auto" w:fill="F2F7ED"/>
          </w:tcPr>
          <w:p w14:paraId="70A300D2" w14:textId="77777777" w:rsidR="00E811D5" w:rsidRPr="001A6275" w:rsidRDefault="00000000">
            <w:pPr>
              <w:rPr>
                <w:rFonts w:ascii="Trebuchet MS" w:hAnsi="Trebuchet MS"/>
              </w:rPr>
            </w:pPr>
            <w:r w:rsidRPr="001A6275">
              <w:rPr>
                <w:rFonts w:ascii="Trebuchet MS" w:hAnsi="Trebuchet MS"/>
                <w:sz w:val="14"/>
              </w:rPr>
              <w:t>=IF(F2=0;"BEST</w:t>
            </w:r>
            <w:proofErr w:type="gramStart"/>
            <w:r w:rsidRPr="001A6275">
              <w:rPr>
                <w:rFonts w:ascii="Trebuchet MS" w:hAnsi="Trebuchet MS"/>
                <w:sz w:val="14"/>
              </w:rPr>
              <w:t>";IF</w:t>
            </w:r>
            <w:proofErr w:type="gramEnd"/>
            <w:r w:rsidRPr="001A6275">
              <w:rPr>
                <w:rFonts w:ascii="Trebuchet MS" w:hAnsi="Trebuchet MS"/>
                <w:sz w:val="14"/>
              </w:rPr>
              <w:t>(G2&gt;0;"BEST</w:t>
            </w:r>
            <w:proofErr w:type="gramStart"/>
            <w:r w:rsidRPr="001A6275">
              <w:rPr>
                <w:rFonts w:ascii="Trebuchet MS" w:hAnsi="Trebuchet MS"/>
                <w:sz w:val="14"/>
              </w:rPr>
              <w:t>";IF</w:t>
            </w:r>
            <w:proofErr w:type="gramEnd"/>
            <w:r w:rsidRPr="001A6275">
              <w:rPr>
                <w:rFonts w:ascii="Trebuchet MS" w:hAnsi="Trebuchet MS"/>
                <w:sz w:val="14"/>
              </w:rPr>
              <w:t>(ABS(G</w:t>
            </w:r>
            <w:proofErr w:type="gramStart"/>
            <w:r w:rsidRPr="001A6275">
              <w:rPr>
                <w:rFonts w:ascii="Trebuchet MS" w:hAnsi="Trebuchet MS"/>
                <w:sz w:val="14"/>
              </w:rPr>
              <w:t>2)&lt;</w:t>
            </w:r>
            <w:proofErr w:type="gramEnd"/>
            <w:r w:rsidRPr="001A6275">
              <w:rPr>
                <w:rFonts w:ascii="Trebuchet MS" w:hAnsi="Trebuchet MS"/>
                <w:sz w:val="14"/>
              </w:rPr>
              <w:t>0,01;"GOOD";"WAIT")))</w:t>
            </w:r>
          </w:p>
        </w:tc>
        <w:tc>
          <w:tcPr>
            <w:tcW w:w="6048" w:type="dxa"/>
            <w:shd w:val="clear" w:color="auto" w:fill="F2F7ED"/>
          </w:tcPr>
          <w:p w14:paraId="386374D2" w14:textId="77777777" w:rsidR="00E811D5" w:rsidRPr="001A6275" w:rsidRDefault="00000000">
            <w:pPr>
              <w:rPr>
                <w:rFonts w:ascii="Trebuchet MS" w:hAnsi="Trebuchet MS"/>
              </w:rPr>
            </w:pPr>
            <w:r w:rsidRPr="001A6275">
              <w:rPr>
                <w:rFonts w:ascii="Trebuchet MS" w:hAnsi="Trebuchet MS"/>
                <w:sz w:val="16"/>
              </w:rPr>
              <w:t>Decision label used by the app: BEST if solar covers demand or now is cheaper; GOOD if almost equal; WAIT if night is cheaper.</w:t>
            </w:r>
          </w:p>
        </w:tc>
      </w:tr>
      <w:tr w:rsidR="00E811D5" w:rsidRPr="001A6275" w14:paraId="317158D2" w14:textId="77777777">
        <w:trPr>
          <w:jc w:val="center"/>
        </w:trPr>
        <w:tc>
          <w:tcPr>
            <w:tcW w:w="504" w:type="dxa"/>
          </w:tcPr>
          <w:p w14:paraId="4C70A8E7" w14:textId="77777777" w:rsidR="00E811D5" w:rsidRPr="001A6275" w:rsidRDefault="00000000">
            <w:pPr>
              <w:rPr>
                <w:rFonts w:ascii="Trebuchet MS" w:hAnsi="Trebuchet MS"/>
              </w:rPr>
            </w:pPr>
            <w:r w:rsidRPr="001A6275">
              <w:rPr>
                <w:rFonts w:ascii="Trebuchet MS" w:hAnsi="Trebuchet MS"/>
                <w:sz w:val="16"/>
              </w:rPr>
              <w:t>K</w:t>
            </w:r>
          </w:p>
        </w:tc>
        <w:tc>
          <w:tcPr>
            <w:tcW w:w="2232" w:type="dxa"/>
          </w:tcPr>
          <w:p w14:paraId="190C7FE9" w14:textId="77777777" w:rsidR="00E811D5" w:rsidRPr="001A6275" w:rsidRDefault="00000000">
            <w:pPr>
              <w:rPr>
                <w:rFonts w:ascii="Trebuchet MS" w:hAnsi="Trebuchet MS"/>
              </w:rPr>
            </w:pPr>
            <w:r w:rsidRPr="001A6275">
              <w:rPr>
                <w:rFonts w:ascii="Trebuchet MS" w:hAnsi="Trebuchet MS"/>
                <w:sz w:val="16"/>
              </w:rPr>
              <w:t>Allocated Fixed Fee (c/kWh)</w:t>
            </w:r>
          </w:p>
        </w:tc>
        <w:tc>
          <w:tcPr>
            <w:tcW w:w="1224" w:type="dxa"/>
          </w:tcPr>
          <w:p w14:paraId="0F93C6E5" w14:textId="77777777" w:rsidR="00E811D5" w:rsidRPr="001A6275" w:rsidRDefault="00000000">
            <w:pPr>
              <w:rPr>
                <w:rFonts w:ascii="Trebuchet MS" w:hAnsi="Trebuchet MS"/>
              </w:rPr>
            </w:pPr>
            <w:r w:rsidRPr="001A6275">
              <w:rPr>
                <w:rFonts w:ascii="Trebuchet MS" w:hAnsi="Trebuchet MS"/>
                <w:sz w:val="16"/>
              </w:rPr>
              <w:t>Input / optional formula</w:t>
            </w:r>
          </w:p>
        </w:tc>
        <w:tc>
          <w:tcPr>
            <w:tcW w:w="4680" w:type="dxa"/>
          </w:tcPr>
          <w:p w14:paraId="3341E9FA" w14:textId="77777777" w:rsidR="00E811D5" w:rsidRPr="001A6275" w:rsidRDefault="00000000">
            <w:pPr>
              <w:rPr>
                <w:rFonts w:ascii="Trebuchet MS" w:hAnsi="Trebuchet MS"/>
              </w:rPr>
            </w:pPr>
            <w:r w:rsidRPr="001A6275">
              <w:rPr>
                <w:rFonts w:ascii="Trebuchet MS" w:hAnsi="Trebuchet MS"/>
                <w:sz w:val="14"/>
              </w:rPr>
              <w:t xml:space="preserve">Example formula: </w:t>
            </w:r>
            <w:proofErr w:type="gramStart"/>
            <w:r w:rsidRPr="001A6275">
              <w:rPr>
                <w:rFonts w:ascii="Trebuchet MS" w:hAnsi="Trebuchet MS"/>
                <w:sz w:val="14"/>
              </w:rPr>
              <w:t>=(</w:t>
            </w:r>
            <w:proofErr w:type="gramEnd"/>
            <w:r w:rsidRPr="001A6275">
              <w:rPr>
                <w:rFonts w:ascii="Trebuchet MS" w:hAnsi="Trebuchet MS"/>
                <w:sz w:val="14"/>
              </w:rPr>
              <w:t>10,99+4,96)/3376,01*100</w:t>
            </w:r>
          </w:p>
        </w:tc>
        <w:tc>
          <w:tcPr>
            <w:tcW w:w="6048" w:type="dxa"/>
          </w:tcPr>
          <w:p w14:paraId="02B9EACC" w14:textId="77777777" w:rsidR="00E811D5" w:rsidRPr="001A6275" w:rsidRDefault="00000000">
            <w:pPr>
              <w:rPr>
                <w:rFonts w:ascii="Trebuchet MS" w:hAnsi="Trebuchet MS"/>
              </w:rPr>
            </w:pPr>
            <w:r w:rsidRPr="001A6275">
              <w:rPr>
                <w:rFonts w:ascii="Trebuchet MS" w:hAnsi="Trebuchet MS"/>
                <w:sz w:val="16"/>
              </w:rPr>
              <w:t xml:space="preserve">Optional estimate converting fixed monthly fees into c/kWh. Rename clearly because fixed fees are </w:t>
            </w:r>
            <w:proofErr w:type="gramStart"/>
            <w:r w:rsidRPr="001A6275">
              <w:rPr>
                <w:rFonts w:ascii="Trebuchet MS" w:hAnsi="Trebuchet MS"/>
                <w:sz w:val="16"/>
              </w:rPr>
              <w:t>actually monthly</w:t>
            </w:r>
            <w:proofErr w:type="gramEnd"/>
            <w:r w:rsidRPr="001A6275">
              <w:rPr>
                <w:rFonts w:ascii="Trebuchet MS" w:hAnsi="Trebuchet MS"/>
                <w:sz w:val="16"/>
              </w:rPr>
              <w:t>, not hourly.</w:t>
            </w:r>
          </w:p>
        </w:tc>
      </w:tr>
    </w:tbl>
    <w:p w14:paraId="6469396B" w14:textId="77777777" w:rsidR="00E811D5" w:rsidRPr="001A6275" w:rsidRDefault="00000000">
      <w:pPr>
        <w:rPr>
          <w:rFonts w:ascii="Trebuchet MS" w:hAnsi="Trebuchet MS"/>
        </w:rPr>
      </w:pPr>
      <w:r w:rsidRPr="001A6275">
        <w:rPr>
          <w:rFonts w:ascii="Trebuchet MS" w:hAnsi="Trebuchet MS"/>
        </w:rPr>
        <w:br/>
      </w:r>
    </w:p>
    <w:p w14:paraId="33CCB981" w14:textId="77777777" w:rsidR="00E811D5" w:rsidRPr="001A6275" w:rsidRDefault="00000000">
      <w:pPr>
        <w:rPr>
          <w:rFonts w:ascii="Trebuchet MS" w:hAnsi="Trebuchet MS"/>
        </w:rPr>
      </w:pPr>
      <w:r w:rsidRPr="001A6275">
        <w:rPr>
          <w:rFonts w:ascii="Trebuchet MS" w:hAnsi="Trebuchet MS"/>
          <w:b/>
          <w:sz w:val="24"/>
        </w:rPr>
        <w:t>Excel column structure L–N: night comparison model</w:t>
      </w:r>
    </w:p>
    <w:tbl>
      <w:tblPr>
        <w:tblStyle w:val="TableGrid"/>
        <w:tblW w:w="0" w:type="auto"/>
        <w:jc w:val="center"/>
        <w:tblLook w:val="04A0" w:firstRow="1" w:lastRow="0" w:firstColumn="1" w:lastColumn="0" w:noHBand="0" w:noVBand="1"/>
      </w:tblPr>
      <w:tblGrid>
        <w:gridCol w:w="529"/>
        <w:gridCol w:w="2232"/>
        <w:gridCol w:w="1224"/>
        <w:gridCol w:w="4680"/>
        <w:gridCol w:w="6048"/>
      </w:tblGrid>
      <w:tr w:rsidR="00E811D5" w:rsidRPr="001A6275" w14:paraId="252E3EAE" w14:textId="77777777">
        <w:trPr>
          <w:jc w:val="center"/>
        </w:trPr>
        <w:tc>
          <w:tcPr>
            <w:tcW w:w="504" w:type="dxa"/>
            <w:shd w:val="clear" w:color="auto" w:fill="548235"/>
          </w:tcPr>
          <w:p w14:paraId="4FF55876" w14:textId="77777777" w:rsidR="00E811D5" w:rsidRPr="001A6275" w:rsidRDefault="00000000">
            <w:pPr>
              <w:rPr>
                <w:rFonts w:ascii="Trebuchet MS" w:hAnsi="Trebuchet MS"/>
              </w:rPr>
            </w:pPr>
            <w:r w:rsidRPr="001A6275">
              <w:rPr>
                <w:rFonts w:ascii="Trebuchet MS" w:hAnsi="Trebuchet MS"/>
                <w:b/>
                <w:color w:val="FFFFFF"/>
                <w:sz w:val="17"/>
              </w:rPr>
              <w:t>Col.</w:t>
            </w:r>
          </w:p>
        </w:tc>
        <w:tc>
          <w:tcPr>
            <w:tcW w:w="2232" w:type="dxa"/>
            <w:shd w:val="clear" w:color="auto" w:fill="548235"/>
          </w:tcPr>
          <w:p w14:paraId="124F9577" w14:textId="77777777" w:rsidR="00E811D5" w:rsidRPr="001A6275" w:rsidRDefault="00000000">
            <w:pPr>
              <w:rPr>
                <w:rFonts w:ascii="Trebuchet MS" w:hAnsi="Trebuchet MS"/>
              </w:rPr>
            </w:pPr>
            <w:r w:rsidRPr="001A6275">
              <w:rPr>
                <w:rFonts w:ascii="Trebuchet MS" w:hAnsi="Trebuchet MS"/>
                <w:b/>
                <w:color w:val="FFFFFF"/>
                <w:sz w:val="17"/>
              </w:rPr>
              <w:t>Field name</w:t>
            </w:r>
          </w:p>
        </w:tc>
        <w:tc>
          <w:tcPr>
            <w:tcW w:w="1224" w:type="dxa"/>
            <w:shd w:val="clear" w:color="auto" w:fill="548235"/>
          </w:tcPr>
          <w:p w14:paraId="1225AD9B" w14:textId="77777777" w:rsidR="00E811D5" w:rsidRPr="001A6275" w:rsidRDefault="00000000">
            <w:pPr>
              <w:rPr>
                <w:rFonts w:ascii="Trebuchet MS" w:hAnsi="Trebuchet MS"/>
              </w:rPr>
            </w:pPr>
            <w:r w:rsidRPr="001A6275">
              <w:rPr>
                <w:rFonts w:ascii="Trebuchet MS" w:hAnsi="Trebuchet MS"/>
                <w:b/>
                <w:color w:val="FFFFFF"/>
                <w:sz w:val="17"/>
              </w:rPr>
              <w:t>Type</w:t>
            </w:r>
          </w:p>
        </w:tc>
        <w:tc>
          <w:tcPr>
            <w:tcW w:w="4680" w:type="dxa"/>
            <w:shd w:val="clear" w:color="auto" w:fill="548235"/>
          </w:tcPr>
          <w:p w14:paraId="4A81CFB3" w14:textId="77777777" w:rsidR="00E811D5" w:rsidRPr="001A6275" w:rsidRDefault="00000000">
            <w:pPr>
              <w:rPr>
                <w:rFonts w:ascii="Trebuchet MS" w:hAnsi="Trebuchet MS"/>
              </w:rPr>
            </w:pPr>
            <w:r w:rsidRPr="001A6275">
              <w:rPr>
                <w:rFonts w:ascii="Trebuchet MS" w:hAnsi="Trebuchet MS"/>
                <w:b/>
                <w:color w:val="FFFFFF"/>
                <w:sz w:val="17"/>
              </w:rPr>
              <w:t>Formula / value in row 2</w:t>
            </w:r>
          </w:p>
        </w:tc>
        <w:tc>
          <w:tcPr>
            <w:tcW w:w="6048" w:type="dxa"/>
            <w:shd w:val="clear" w:color="auto" w:fill="548235"/>
          </w:tcPr>
          <w:p w14:paraId="7109EF4D" w14:textId="77777777" w:rsidR="00E811D5" w:rsidRPr="001A6275" w:rsidRDefault="00000000">
            <w:pPr>
              <w:rPr>
                <w:rFonts w:ascii="Trebuchet MS" w:hAnsi="Trebuchet MS"/>
              </w:rPr>
            </w:pPr>
            <w:r w:rsidRPr="001A6275">
              <w:rPr>
                <w:rFonts w:ascii="Trebuchet MS" w:hAnsi="Trebuchet MS"/>
                <w:b/>
                <w:color w:val="FFFFFF"/>
                <w:sz w:val="17"/>
              </w:rPr>
              <w:t>Explanation</w:t>
            </w:r>
          </w:p>
        </w:tc>
      </w:tr>
      <w:tr w:rsidR="00E811D5" w:rsidRPr="001A6275" w14:paraId="161092ED" w14:textId="77777777">
        <w:trPr>
          <w:jc w:val="center"/>
        </w:trPr>
        <w:tc>
          <w:tcPr>
            <w:tcW w:w="504" w:type="dxa"/>
          </w:tcPr>
          <w:p w14:paraId="7A276DA7" w14:textId="77777777" w:rsidR="00E811D5" w:rsidRPr="001A6275" w:rsidRDefault="00000000">
            <w:pPr>
              <w:rPr>
                <w:rFonts w:ascii="Trebuchet MS" w:hAnsi="Trebuchet MS"/>
              </w:rPr>
            </w:pPr>
            <w:r w:rsidRPr="001A6275">
              <w:rPr>
                <w:rFonts w:ascii="Trebuchet MS" w:hAnsi="Trebuchet MS"/>
                <w:sz w:val="16"/>
              </w:rPr>
              <w:t>L</w:t>
            </w:r>
          </w:p>
        </w:tc>
        <w:tc>
          <w:tcPr>
            <w:tcW w:w="2232" w:type="dxa"/>
          </w:tcPr>
          <w:p w14:paraId="55A694B4" w14:textId="77777777" w:rsidR="00E811D5" w:rsidRPr="001A6275" w:rsidRDefault="00000000">
            <w:pPr>
              <w:rPr>
                <w:rFonts w:ascii="Trebuchet MS" w:hAnsi="Trebuchet MS"/>
              </w:rPr>
            </w:pPr>
            <w:r w:rsidRPr="001A6275">
              <w:rPr>
                <w:rFonts w:ascii="Trebuchet MS" w:hAnsi="Trebuchet MS"/>
                <w:sz w:val="16"/>
              </w:rPr>
              <w:t>Night Spot Price (c/kWh)</w:t>
            </w:r>
          </w:p>
        </w:tc>
        <w:tc>
          <w:tcPr>
            <w:tcW w:w="1224" w:type="dxa"/>
          </w:tcPr>
          <w:p w14:paraId="72A3B31A" w14:textId="77777777" w:rsidR="00E811D5" w:rsidRPr="001A6275" w:rsidRDefault="00000000">
            <w:pPr>
              <w:rPr>
                <w:rFonts w:ascii="Trebuchet MS" w:hAnsi="Trebuchet MS"/>
              </w:rPr>
            </w:pPr>
            <w:r w:rsidRPr="001A6275">
              <w:rPr>
                <w:rFonts w:ascii="Trebuchet MS" w:hAnsi="Trebuchet MS"/>
                <w:sz w:val="16"/>
              </w:rPr>
              <w:t>Input</w:t>
            </w:r>
          </w:p>
        </w:tc>
        <w:tc>
          <w:tcPr>
            <w:tcW w:w="4680" w:type="dxa"/>
          </w:tcPr>
          <w:p w14:paraId="0D1AD400" w14:textId="77777777" w:rsidR="00E811D5" w:rsidRPr="001A6275" w:rsidRDefault="00000000">
            <w:pPr>
              <w:rPr>
                <w:rFonts w:ascii="Trebuchet MS" w:hAnsi="Trebuchet MS"/>
              </w:rPr>
            </w:pPr>
            <w:r w:rsidRPr="001A6275">
              <w:rPr>
                <w:rFonts w:ascii="Trebuchet MS" w:hAnsi="Trebuchet MS"/>
                <w:sz w:val="14"/>
              </w:rPr>
              <w:t>No formula</w:t>
            </w:r>
          </w:p>
        </w:tc>
        <w:tc>
          <w:tcPr>
            <w:tcW w:w="6048" w:type="dxa"/>
          </w:tcPr>
          <w:p w14:paraId="5943B8AC" w14:textId="77777777" w:rsidR="00E811D5" w:rsidRPr="001A6275" w:rsidRDefault="00000000">
            <w:pPr>
              <w:rPr>
                <w:rFonts w:ascii="Trebuchet MS" w:hAnsi="Trebuchet MS"/>
              </w:rPr>
            </w:pPr>
            <w:r w:rsidRPr="001A6275">
              <w:rPr>
                <w:rFonts w:ascii="Trebuchet MS" w:hAnsi="Trebuchet MS"/>
                <w:sz w:val="16"/>
              </w:rPr>
              <w:t>Future/night spot price entered manually or later fetched from an API.</w:t>
            </w:r>
          </w:p>
        </w:tc>
      </w:tr>
      <w:tr w:rsidR="00E811D5" w:rsidRPr="001A6275" w14:paraId="0A17AF43" w14:textId="77777777">
        <w:trPr>
          <w:jc w:val="center"/>
        </w:trPr>
        <w:tc>
          <w:tcPr>
            <w:tcW w:w="504" w:type="dxa"/>
            <w:shd w:val="clear" w:color="auto" w:fill="F2F7ED"/>
          </w:tcPr>
          <w:p w14:paraId="14E14BEB" w14:textId="77777777" w:rsidR="00E811D5" w:rsidRPr="001A6275" w:rsidRDefault="00000000">
            <w:pPr>
              <w:rPr>
                <w:rFonts w:ascii="Trebuchet MS" w:hAnsi="Trebuchet MS"/>
              </w:rPr>
            </w:pPr>
            <w:r w:rsidRPr="001A6275">
              <w:rPr>
                <w:rFonts w:ascii="Trebuchet MS" w:hAnsi="Trebuchet MS"/>
                <w:sz w:val="16"/>
              </w:rPr>
              <w:t>M</w:t>
            </w:r>
          </w:p>
        </w:tc>
        <w:tc>
          <w:tcPr>
            <w:tcW w:w="2232" w:type="dxa"/>
            <w:shd w:val="clear" w:color="auto" w:fill="F2F7ED"/>
          </w:tcPr>
          <w:p w14:paraId="222A243B" w14:textId="77777777" w:rsidR="00E811D5" w:rsidRPr="001A6275" w:rsidRDefault="00000000">
            <w:pPr>
              <w:rPr>
                <w:rFonts w:ascii="Trebuchet MS" w:hAnsi="Trebuchet MS"/>
              </w:rPr>
            </w:pPr>
            <w:r w:rsidRPr="001A6275">
              <w:rPr>
                <w:rFonts w:ascii="Trebuchet MS" w:hAnsi="Trebuchet MS"/>
                <w:sz w:val="16"/>
              </w:rPr>
              <w:t>Night All-in Price (c/kWh)</w:t>
            </w:r>
          </w:p>
        </w:tc>
        <w:tc>
          <w:tcPr>
            <w:tcW w:w="1224" w:type="dxa"/>
            <w:shd w:val="clear" w:color="auto" w:fill="F2F7ED"/>
          </w:tcPr>
          <w:p w14:paraId="45BCA534" w14:textId="77777777" w:rsidR="00E811D5" w:rsidRPr="001A6275" w:rsidRDefault="00000000">
            <w:pPr>
              <w:rPr>
                <w:rFonts w:ascii="Trebuchet MS" w:hAnsi="Trebuchet MS"/>
              </w:rPr>
            </w:pPr>
            <w:r w:rsidRPr="001A6275">
              <w:rPr>
                <w:rFonts w:ascii="Trebuchet MS" w:hAnsi="Trebuchet MS"/>
                <w:sz w:val="16"/>
              </w:rPr>
              <w:t>Formula</w:t>
            </w:r>
          </w:p>
        </w:tc>
        <w:tc>
          <w:tcPr>
            <w:tcW w:w="4680" w:type="dxa"/>
            <w:shd w:val="clear" w:color="auto" w:fill="F2F7ED"/>
          </w:tcPr>
          <w:p w14:paraId="711A9773" w14:textId="77777777" w:rsidR="00E811D5" w:rsidRPr="001A6275" w:rsidRDefault="00000000">
            <w:pPr>
              <w:rPr>
                <w:rFonts w:ascii="Trebuchet MS" w:hAnsi="Trebuchet MS"/>
              </w:rPr>
            </w:pPr>
            <w:r w:rsidRPr="001A6275">
              <w:rPr>
                <w:rFonts w:ascii="Trebuchet MS" w:hAnsi="Trebuchet MS"/>
                <w:sz w:val="14"/>
              </w:rPr>
              <w:t xml:space="preserve">=L2 + </w:t>
            </w:r>
            <w:r w:rsidRPr="001A6275">
              <w:rPr>
                <w:rFonts w:ascii="Trebuchet MS" w:hAnsi="Trebuchet MS"/>
                <w:color w:val="00B0F0"/>
                <w:sz w:val="14"/>
              </w:rPr>
              <w:t xml:space="preserve">K2 </w:t>
            </w:r>
            <w:r w:rsidRPr="001A6275">
              <w:rPr>
                <w:rFonts w:ascii="Trebuchet MS" w:hAnsi="Trebuchet MS"/>
                <w:sz w:val="14"/>
              </w:rPr>
              <w:t>+ 2,81 + 0,02 + 0,6 + 1,42</w:t>
            </w:r>
          </w:p>
        </w:tc>
        <w:tc>
          <w:tcPr>
            <w:tcW w:w="6048" w:type="dxa"/>
            <w:shd w:val="clear" w:color="auto" w:fill="F2F7ED"/>
          </w:tcPr>
          <w:p w14:paraId="243115A2" w14:textId="77777777" w:rsidR="00E811D5" w:rsidRPr="001A6275" w:rsidRDefault="00000000">
            <w:pPr>
              <w:rPr>
                <w:rFonts w:ascii="Trebuchet MS" w:hAnsi="Trebuchet MS"/>
              </w:rPr>
            </w:pPr>
            <w:r w:rsidRPr="001A6275">
              <w:rPr>
                <w:rFonts w:ascii="Trebuchet MS" w:hAnsi="Trebuchet MS"/>
                <w:sz w:val="16"/>
              </w:rPr>
              <w:t xml:space="preserve">Night price including night spot price, </w:t>
            </w:r>
            <w:r w:rsidRPr="001A6275">
              <w:rPr>
                <w:rFonts w:ascii="Trebuchet MS" w:hAnsi="Trebuchet MS"/>
                <w:color w:val="00B0F0"/>
                <w:sz w:val="16"/>
              </w:rPr>
              <w:t>optional allocated fixed fee K</w:t>
            </w:r>
            <w:r w:rsidRPr="001A6275">
              <w:rPr>
                <w:rFonts w:ascii="Trebuchet MS" w:hAnsi="Trebuchet MS"/>
                <w:sz w:val="16"/>
              </w:rPr>
              <w:t>, tax, strategic stockpile fee, margin, and night distribution.</w:t>
            </w:r>
          </w:p>
        </w:tc>
      </w:tr>
      <w:tr w:rsidR="00E811D5" w:rsidRPr="001A6275" w14:paraId="5C891C88" w14:textId="77777777">
        <w:trPr>
          <w:jc w:val="center"/>
        </w:trPr>
        <w:tc>
          <w:tcPr>
            <w:tcW w:w="504" w:type="dxa"/>
            <w:shd w:val="clear" w:color="auto" w:fill="F2F7ED"/>
          </w:tcPr>
          <w:p w14:paraId="49AB54C9" w14:textId="77777777" w:rsidR="00E811D5" w:rsidRPr="001A6275" w:rsidRDefault="00000000">
            <w:pPr>
              <w:rPr>
                <w:rFonts w:ascii="Trebuchet MS" w:hAnsi="Trebuchet MS"/>
              </w:rPr>
            </w:pPr>
            <w:r w:rsidRPr="001A6275">
              <w:rPr>
                <w:rFonts w:ascii="Trebuchet MS" w:hAnsi="Trebuchet MS"/>
                <w:sz w:val="16"/>
              </w:rPr>
              <w:t>N</w:t>
            </w:r>
          </w:p>
        </w:tc>
        <w:tc>
          <w:tcPr>
            <w:tcW w:w="2232" w:type="dxa"/>
            <w:shd w:val="clear" w:color="auto" w:fill="F2F7ED"/>
          </w:tcPr>
          <w:p w14:paraId="4CE08CBE" w14:textId="77777777" w:rsidR="00E811D5" w:rsidRPr="001A6275" w:rsidRDefault="00000000">
            <w:pPr>
              <w:rPr>
                <w:rFonts w:ascii="Trebuchet MS" w:hAnsi="Trebuchet MS"/>
              </w:rPr>
            </w:pPr>
            <w:r w:rsidRPr="001A6275">
              <w:rPr>
                <w:rFonts w:ascii="Trebuchet MS" w:hAnsi="Trebuchet MS"/>
                <w:sz w:val="16"/>
              </w:rPr>
              <w:t>Night Cost (€)</w:t>
            </w:r>
          </w:p>
        </w:tc>
        <w:tc>
          <w:tcPr>
            <w:tcW w:w="1224" w:type="dxa"/>
            <w:shd w:val="clear" w:color="auto" w:fill="F2F7ED"/>
          </w:tcPr>
          <w:p w14:paraId="5D843A2D" w14:textId="77777777" w:rsidR="00E811D5" w:rsidRPr="001A6275" w:rsidRDefault="00000000">
            <w:pPr>
              <w:rPr>
                <w:rFonts w:ascii="Trebuchet MS" w:hAnsi="Trebuchet MS"/>
              </w:rPr>
            </w:pPr>
            <w:r w:rsidRPr="001A6275">
              <w:rPr>
                <w:rFonts w:ascii="Trebuchet MS" w:hAnsi="Trebuchet MS"/>
                <w:sz w:val="16"/>
              </w:rPr>
              <w:t>Formula</w:t>
            </w:r>
          </w:p>
        </w:tc>
        <w:tc>
          <w:tcPr>
            <w:tcW w:w="4680" w:type="dxa"/>
            <w:shd w:val="clear" w:color="auto" w:fill="F2F7ED"/>
          </w:tcPr>
          <w:p w14:paraId="34B8B26E" w14:textId="77777777" w:rsidR="00E811D5" w:rsidRPr="001A6275" w:rsidRDefault="00000000">
            <w:pPr>
              <w:rPr>
                <w:rFonts w:ascii="Trebuchet MS" w:hAnsi="Trebuchet MS"/>
              </w:rPr>
            </w:pPr>
            <w:r w:rsidRPr="001A6275">
              <w:rPr>
                <w:rFonts w:ascii="Trebuchet MS" w:hAnsi="Trebuchet MS"/>
                <w:sz w:val="14"/>
              </w:rPr>
              <w:t>=E2*M2/100</w:t>
            </w:r>
          </w:p>
        </w:tc>
        <w:tc>
          <w:tcPr>
            <w:tcW w:w="6048" w:type="dxa"/>
            <w:shd w:val="clear" w:color="auto" w:fill="F2F7ED"/>
          </w:tcPr>
          <w:p w14:paraId="2CA1F6E3" w14:textId="77777777" w:rsidR="00E811D5" w:rsidRPr="001A6275" w:rsidRDefault="00000000">
            <w:pPr>
              <w:rPr>
                <w:rFonts w:ascii="Trebuchet MS" w:hAnsi="Trebuchet MS"/>
              </w:rPr>
            </w:pPr>
            <w:r w:rsidRPr="001A6275">
              <w:rPr>
                <w:rFonts w:ascii="Trebuchet MS" w:hAnsi="Trebuchet MS"/>
                <w:sz w:val="16"/>
              </w:rPr>
              <w:t>Night cost assumes no solar at night, so the full car demand is bought from the grid.</w:t>
            </w:r>
          </w:p>
        </w:tc>
      </w:tr>
    </w:tbl>
    <w:p w14:paraId="37733C56" w14:textId="77777777" w:rsidR="00205E7F" w:rsidRPr="001A6275" w:rsidRDefault="00205E7F">
      <w:pPr>
        <w:rPr>
          <w:rFonts w:ascii="Trebuchet MS" w:hAnsi="Trebuchet MS"/>
          <w:b/>
          <w:sz w:val="24"/>
        </w:rPr>
      </w:pPr>
    </w:p>
    <w:p w14:paraId="58610A5F" w14:textId="68DE0301" w:rsidR="00E811D5" w:rsidRPr="00680CDC" w:rsidRDefault="001A6275">
      <w:pPr>
        <w:ind w:left="360" w:hanging="216"/>
        <w:rPr>
          <w:rFonts w:ascii="Trebuchet MS" w:hAnsi="Trebuchet MS"/>
          <w:sz w:val="20"/>
          <w:szCs w:val="20"/>
        </w:rPr>
      </w:pPr>
      <w:r w:rsidRPr="00205E7F">
        <w:rPr>
          <w:rFonts w:ascii="Trebuchet MS" w:hAnsi="Trebuchet MS"/>
          <w:b/>
          <w:bCs/>
          <w:sz w:val="22"/>
        </w:rPr>
        <w:t>Presentation explanation</w:t>
      </w:r>
      <w:r w:rsidRPr="00680CDC">
        <w:rPr>
          <w:rFonts w:ascii="Trebuchet MS" w:hAnsi="Trebuchet MS"/>
          <w:sz w:val="20"/>
          <w:szCs w:val="20"/>
        </w:rPr>
        <w:br/>
      </w:r>
      <w:r w:rsidRPr="00680CDC">
        <w:rPr>
          <w:rFonts w:ascii="Trebuchet MS" w:hAnsi="Trebuchet MS"/>
          <w:sz w:val="20"/>
          <w:szCs w:val="20"/>
        </w:rPr>
        <w:br/>
        <w:t>• The model separates current charging cost from night charging cost.</w:t>
      </w:r>
      <w:r w:rsidRPr="00680CDC">
        <w:rPr>
          <w:rFonts w:ascii="Trebuchet MS" w:hAnsi="Trebuchet MS"/>
          <w:sz w:val="20"/>
          <w:szCs w:val="20"/>
        </w:rPr>
        <w:br/>
      </w:r>
      <w:r w:rsidRPr="00680CDC">
        <w:rPr>
          <w:rFonts w:ascii="Trebuchet MS" w:hAnsi="Trebuchet MS"/>
          <w:sz w:val="20"/>
          <w:szCs w:val="20"/>
        </w:rPr>
        <w:br/>
        <w:t>• Current cost uses Grid = max(0, car demand − solar production), so available solar energy directly reduces the amount of electricity taken from the grid.</w:t>
      </w:r>
      <w:r w:rsidRPr="00680CDC">
        <w:rPr>
          <w:rFonts w:ascii="Trebuchet MS" w:hAnsi="Trebuchet MS"/>
          <w:sz w:val="20"/>
          <w:szCs w:val="20"/>
        </w:rPr>
        <w:br/>
      </w:r>
      <w:r w:rsidRPr="00680CDC">
        <w:rPr>
          <w:rFonts w:ascii="Trebuchet MS" w:hAnsi="Trebuchet MS"/>
          <w:sz w:val="20"/>
          <w:szCs w:val="20"/>
        </w:rPr>
        <w:br/>
        <w:t>• Night cost uses full car demand because solar production is assumed to be unavailable at night.</w:t>
      </w:r>
      <w:r w:rsidRPr="00680CDC">
        <w:rPr>
          <w:rFonts w:ascii="Trebuchet MS" w:hAnsi="Trebuchet MS"/>
          <w:sz w:val="20"/>
          <w:szCs w:val="20"/>
        </w:rPr>
        <w:br/>
      </w:r>
      <w:r w:rsidRPr="00680CDC">
        <w:rPr>
          <w:rFonts w:ascii="Trebuchet MS" w:hAnsi="Trebuchet MS"/>
          <w:sz w:val="20"/>
          <w:szCs w:val="20"/>
        </w:rPr>
        <w:br/>
        <w:t>• The model compares “charging now with solar support” against “charging later at night using full grid electricity.”</w:t>
      </w:r>
      <w:r w:rsidRPr="00680CDC">
        <w:rPr>
          <w:rFonts w:ascii="Trebuchet MS" w:hAnsi="Trebuchet MS"/>
          <w:sz w:val="20"/>
          <w:szCs w:val="20"/>
        </w:rPr>
        <w:br/>
      </w:r>
      <w:r w:rsidRPr="00680CDC">
        <w:rPr>
          <w:rFonts w:ascii="Trebuchet MS" w:hAnsi="Trebuchet MS"/>
          <w:sz w:val="20"/>
          <w:szCs w:val="20"/>
        </w:rPr>
        <w:br/>
        <w:t>• The all-in variable price includes the electricity spot price, distribution fee, electricity tax, strategic stockpile fee, and electricity seller margin.</w:t>
      </w:r>
      <w:r w:rsidRPr="00680CDC">
        <w:rPr>
          <w:rFonts w:ascii="Trebuchet MS" w:hAnsi="Trebuchet MS"/>
          <w:sz w:val="20"/>
          <w:szCs w:val="20"/>
        </w:rPr>
        <w:br/>
      </w:r>
      <w:r w:rsidRPr="00680CDC">
        <w:rPr>
          <w:rFonts w:ascii="Trebuchet MS" w:hAnsi="Trebuchet MS"/>
          <w:sz w:val="20"/>
          <w:szCs w:val="20"/>
        </w:rPr>
        <w:br/>
        <w:t>• The strategic stockpile fee is included as a variable kWh-based fee: +0,02 c/kWh.</w:t>
      </w:r>
      <w:r w:rsidRPr="00680CDC">
        <w:rPr>
          <w:rFonts w:ascii="Trebuchet MS" w:hAnsi="Trebuchet MS"/>
          <w:sz w:val="20"/>
          <w:szCs w:val="20"/>
        </w:rPr>
        <w:br/>
      </w:r>
      <w:r w:rsidRPr="00680CDC">
        <w:rPr>
          <w:rFonts w:ascii="Trebuchet MS" w:hAnsi="Trebuchet MS"/>
          <w:sz w:val="20"/>
          <w:szCs w:val="20"/>
        </w:rPr>
        <w:br/>
        <w:t>• Fixed monthly fees, such as the network basic charge and electricity seller basic fee, are shown separately because they are paid regardless of charging time. They are not included in the hourly optimization model.</w:t>
      </w:r>
      <w:r w:rsidRPr="00680CDC">
        <w:rPr>
          <w:rFonts w:ascii="Trebuchet MS" w:hAnsi="Trebuchet MS"/>
          <w:sz w:val="20"/>
          <w:szCs w:val="20"/>
        </w:rPr>
        <w:br/>
      </w:r>
      <w:r w:rsidRPr="00680CDC">
        <w:rPr>
          <w:rFonts w:ascii="Trebuchet MS" w:hAnsi="Trebuchet MS"/>
          <w:sz w:val="20"/>
          <w:szCs w:val="20"/>
        </w:rPr>
        <w:br/>
        <w:t xml:space="preserve">• This keeps the model focused on the costs that </w:t>
      </w:r>
      <w:proofErr w:type="gramStart"/>
      <w:r w:rsidRPr="00680CDC">
        <w:rPr>
          <w:rFonts w:ascii="Trebuchet MS" w:hAnsi="Trebuchet MS"/>
          <w:sz w:val="20"/>
          <w:szCs w:val="20"/>
        </w:rPr>
        <w:t>actually change</w:t>
      </w:r>
      <w:proofErr w:type="gramEnd"/>
      <w:r w:rsidRPr="00680CDC">
        <w:rPr>
          <w:rFonts w:ascii="Trebuchet MS" w:hAnsi="Trebuchet MS"/>
          <w:sz w:val="20"/>
          <w:szCs w:val="20"/>
        </w:rPr>
        <w:t xml:space="preserve"> depending on when the EV is charged.</w:t>
      </w:r>
    </w:p>
    <w:sectPr w:rsidR="00E811D5" w:rsidRPr="00680CDC" w:rsidSect="00034616">
      <w:headerReference w:type="default" r:id="rId8"/>
      <w:footerReference w:type="default" r:id="rId9"/>
      <w:pgSz w:w="16834" w:h="11909"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B4507" w14:textId="77777777" w:rsidR="00DC3B0A" w:rsidRDefault="00DC3B0A">
      <w:pPr>
        <w:spacing w:after="0" w:line="240" w:lineRule="auto"/>
      </w:pPr>
      <w:r>
        <w:separator/>
      </w:r>
    </w:p>
  </w:endnote>
  <w:endnote w:type="continuationSeparator" w:id="0">
    <w:p w14:paraId="043C9981" w14:textId="77777777" w:rsidR="00DC3B0A" w:rsidRDefault="00DC3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83EF" w14:textId="6D501B26" w:rsidR="0027394F" w:rsidRDefault="0027394F" w:rsidP="0027394F">
    <w:pPr>
      <w:pStyle w:val="Footer"/>
      <w:jc w:val="center"/>
    </w:pPr>
    <w:r>
      <w:t xml:space="preserve">Israel Garcia - </w:t>
    </w:r>
    <w:r w:rsidRPr="0027394F">
      <w:t>EV Charging Optimizer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CF613" w14:textId="77777777" w:rsidR="00DC3B0A" w:rsidRDefault="00DC3B0A">
      <w:pPr>
        <w:spacing w:after="0" w:line="240" w:lineRule="auto"/>
      </w:pPr>
      <w:r>
        <w:separator/>
      </w:r>
    </w:p>
  </w:footnote>
  <w:footnote w:type="continuationSeparator" w:id="0">
    <w:p w14:paraId="59AAC2A4" w14:textId="77777777" w:rsidR="00DC3B0A" w:rsidRDefault="00DC3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77644576"/>
      <w:docPartObj>
        <w:docPartGallery w:val="Page Numbers (Top of Page)"/>
        <w:docPartUnique/>
      </w:docPartObj>
    </w:sdtPr>
    <w:sdtEndPr>
      <w:rPr>
        <w:b/>
        <w:bCs/>
        <w:noProof/>
        <w:color w:val="auto"/>
        <w:spacing w:val="0"/>
      </w:rPr>
    </w:sdtEndPr>
    <w:sdtContent>
      <w:p w14:paraId="08AB0B8A" w14:textId="701BDB55" w:rsidR="0027394F" w:rsidRDefault="0027394F">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706756A7" w14:textId="77777777" w:rsidR="0027394F" w:rsidRDefault="002739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7735196">
    <w:abstractNumId w:val="8"/>
  </w:num>
  <w:num w:numId="2" w16cid:durableId="2105611321">
    <w:abstractNumId w:val="6"/>
  </w:num>
  <w:num w:numId="3" w16cid:durableId="1569727148">
    <w:abstractNumId w:val="5"/>
  </w:num>
  <w:num w:numId="4" w16cid:durableId="550964119">
    <w:abstractNumId w:val="4"/>
  </w:num>
  <w:num w:numId="5" w16cid:durableId="482551182">
    <w:abstractNumId w:val="7"/>
  </w:num>
  <w:num w:numId="6" w16cid:durableId="9839631">
    <w:abstractNumId w:val="3"/>
  </w:num>
  <w:num w:numId="7" w16cid:durableId="2039231256">
    <w:abstractNumId w:val="2"/>
  </w:num>
  <w:num w:numId="8" w16cid:durableId="2106412040">
    <w:abstractNumId w:val="1"/>
  </w:num>
  <w:num w:numId="9" w16cid:durableId="169566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1CC"/>
    <w:rsid w:val="0015074B"/>
    <w:rsid w:val="001A6275"/>
    <w:rsid w:val="00205E7F"/>
    <w:rsid w:val="0027394F"/>
    <w:rsid w:val="0029639D"/>
    <w:rsid w:val="002E70D4"/>
    <w:rsid w:val="00326F90"/>
    <w:rsid w:val="00357AC5"/>
    <w:rsid w:val="003A3D32"/>
    <w:rsid w:val="003D4625"/>
    <w:rsid w:val="00435C91"/>
    <w:rsid w:val="0054433E"/>
    <w:rsid w:val="005E56FD"/>
    <w:rsid w:val="006223F9"/>
    <w:rsid w:val="0067453E"/>
    <w:rsid w:val="00680CDC"/>
    <w:rsid w:val="007143A4"/>
    <w:rsid w:val="007D7126"/>
    <w:rsid w:val="00936059"/>
    <w:rsid w:val="009E5EFF"/>
    <w:rsid w:val="00A754CA"/>
    <w:rsid w:val="00AA1D8D"/>
    <w:rsid w:val="00AB4AD0"/>
    <w:rsid w:val="00B074B1"/>
    <w:rsid w:val="00B47730"/>
    <w:rsid w:val="00BB3FAE"/>
    <w:rsid w:val="00CB0664"/>
    <w:rsid w:val="00D83A22"/>
    <w:rsid w:val="00DC3B0A"/>
    <w:rsid w:val="00E811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2CD48"/>
  <w14:defaultImageDpi w14:val="300"/>
  <w15:docId w15:val="{484FA1F5-5858-4F3B-9874-B280EBFA6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real</cp:lastModifiedBy>
  <cp:revision>16</cp:revision>
  <dcterms:created xsi:type="dcterms:W3CDTF">2013-12-23T23:15:00Z</dcterms:created>
  <dcterms:modified xsi:type="dcterms:W3CDTF">2026-05-11T16:27:00Z</dcterms:modified>
  <cp:category/>
</cp:coreProperties>
</file>