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"/>
        <w:gridCol w:w="4079"/>
        <w:gridCol w:w="1433"/>
        <w:gridCol w:w="717"/>
        <w:gridCol w:w="717"/>
        <w:gridCol w:w="1434"/>
      </w:tblGrid>
      <w:tr w:rsidR="00973633" w:rsidRPr="008A62FA" w14:paraId="1CAAF834" w14:textId="77777777" w:rsidTr="00EE0564"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4F07E" w14:textId="77777777" w:rsidR="00973633" w:rsidRPr="008A62FA" w:rsidRDefault="00973633" w:rsidP="00973633">
            <w:pPr>
              <w:pStyle w:val="Puest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eastAsia="es-MX"/>
              </w:rPr>
            </w:pPr>
            <w:bookmarkStart w:id="0" w:name="_Toc366314729"/>
            <w:bookmarkStart w:id="1" w:name="_Toc395973989"/>
            <w:bookmarkStart w:id="2" w:name="_GoBack" w:colFirst="0" w:colLast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</w:t>
            </w:r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QUIS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-CE-1.3 </w:t>
            </w:r>
            <w:bookmarkEnd w:id="1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Revisión</w:t>
            </w:r>
          </w:p>
        </w:tc>
      </w:tr>
      <w:tr w:rsidR="00D934D9" w:rsidRPr="00F1724A" w14:paraId="01CB305B" w14:textId="77777777" w:rsidTr="00EE0564">
        <w:trPr>
          <w:trHeight w:val="190"/>
        </w:trPr>
        <w:tc>
          <w:tcPr>
            <w:tcW w:w="90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E81ED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D934D9" w:rsidRPr="00A11114" w14:paraId="199FCE3A" w14:textId="77777777" w:rsidTr="007E21BF">
        <w:trPr>
          <w:trHeight w:val="190"/>
        </w:trPr>
        <w:tc>
          <w:tcPr>
            <w:tcW w:w="9054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0AD525" w14:textId="77777777" w:rsidR="00D934D9" w:rsidRPr="00A11114" w:rsidRDefault="00D934D9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0917DA">
              <w:rPr>
                <w:rFonts w:cs="Arial"/>
                <w:b/>
              </w:rPr>
              <w:t>Formato de consentimiento informado</w:t>
            </w:r>
          </w:p>
        </w:tc>
      </w:tr>
      <w:tr w:rsidR="00D934D9" w:rsidRPr="00EE0564" w14:paraId="66103F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75320" w14:textId="3401304A" w:rsidR="00D934D9" w:rsidRPr="00EE0564" w:rsidRDefault="002237D1" w:rsidP="002237D1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DFCB41C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Identifica al investigador principal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2968CF0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4A982EB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1FE802C9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8701BD2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3B3D039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2BF950A" w14:textId="035587DA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AC56711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Identifica al patrocinador del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20FC71F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256E932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1074560A" w14:textId="77777777" w:rsidTr="007E21BF">
        <w:tc>
          <w:tcPr>
            <w:tcW w:w="905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EBFD5A8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7EE7AEB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158676" w14:textId="32B279CB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6D44BFD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Identifica la CRO y su responsabilidad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973EAB3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FF9AF0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7D77C01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926B844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325274E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6107BA8" w14:textId="3FAEE83C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  <w:color w:val="000000"/>
              </w:rPr>
              <w:t>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164C574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al sujeto que se trata de una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1F7E2DC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C6E52A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66BD9C90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05B399A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72ED93D9" w14:textId="77777777" w:rsidTr="007E21BF">
        <w:tc>
          <w:tcPr>
            <w:tcW w:w="674" w:type="dxa"/>
            <w:shd w:val="clear" w:color="auto" w:fill="F2F2F2" w:themeFill="background1" w:themeFillShade="F2"/>
          </w:tcPr>
          <w:p w14:paraId="132C356E" w14:textId="69A8E13D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EE0564">
              <w:rPr>
                <w:rFonts w:cs="Arial"/>
                <w:b/>
              </w:rPr>
              <w:t>5</w:t>
            </w:r>
          </w:p>
        </w:tc>
        <w:tc>
          <w:tcPr>
            <w:tcW w:w="4079" w:type="dxa"/>
            <w:shd w:val="clear" w:color="auto" w:fill="auto"/>
          </w:tcPr>
          <w:p w14:paraId="220A6CC4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Describe la justificación del estudio</w:t>
            </w:r>
          </w:p>
        </w:tc>
        <w:tc>
          <w:tcPr>
            <w:tcW w:w="2150" w:type="dxa"/>
            <w:gridSpan w:val="2"/>
            <w:shd w:val="clear" w:color="auto" w:fill="DAEEF3" w:themeFill="accent5" w:themeFillTint="33"/>
          </w:tcPr>
          <w:p w14:paraId="04FB70B3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 w:themeFill="accent5" w:themeFillTint="33"/>
          </w:tcPr>
          <w:p w14:paraId="3D1F402B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0C257E6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F4DF10F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1E1E354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56FFB5C" w14:textId="3B0BC2CC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40AB126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Describe los objetivos del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3A9F2D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F946C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79C44C6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7EF134E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4D78415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AB33C84" w14:textId="354E4171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92589F7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Describe el diseño del estudio en cuanto a reclutamiento, aleatorización y cegado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02AA5D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F2A070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4A5C2EB2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17072E0E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970CA22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7125026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97E8F4E" w14:textId="7CD47364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  <w:color w:val="000000"/>
              </w:rPr>
              <w:t>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74C49FF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Explica acerca del placebo y se informa el significado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4BFB15A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9038AE1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7F3DAFD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5C042838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3DA6291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F1724A" w14:paraId="7F8E0110" w14:textId="77777777" w:rsidTr="007E21BF">
        <w:tc>
          <w:tcPr>
            <w:tcW w:w="674" w:type="dxa"/>
            <w:shd w:val="clear" w:color="auto" w:fill="F2F2F2"/>
          </w:tcPr>
          <w:p w14:paraId="2687DA7D" w14:textId="41528DA5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EE0564">
              <w:rPr>
                <w:rFonts w:cs="Arial"/>
                <w:b/>
                <w:color w:val="000000"/>
              </w:rPr>
              <w:t>9</w:t>
            </w:r>
          </w:p>
        </w:tc>
        <w:tc>
          <w:tcPr>
            <w:tcW w:w="4079" w:type="dxa"/>
            <w:shd w:val="clear" w:color="auto" w:fill="auto"/>
          </w:tcPr>
          <w:p w14:paraId="44D5C7B3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Incluye mecanismos de selección de sujetos que son equitativos para todos los grupos sociales</w:t>
            </w:r>
          </w:p>
        </w:tc>
        <w:tc>
          <w:tcPr>
            <w:tcW w:w="2150" w:type="dxa"/>
            <w:gridSpan w:val="2"/>
            <w:shd w:val="clear" w:color="auto" w:fill="DAEEF3"/>
          </w:tcPr>
          <w:p w14:paraId="585AF32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342EB97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F1724A" w14:paraId="757DFCC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5CBC62A" w14:textId="77777777" w:rsidR="00D934D9" w:rsidRDefault="00D934D9" w:rsidP="00D934D9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EE0564" w14:paraId="29C8D7DD" w14:textId="77777777" w:rsidTr="007E21BF">
        <w:tc>
          <w:tcPr>
            <w:tcW w:w="674" w:type="dxa"/>
            <w:shd w:val="clear" w:color="auto" w:fill="F2F2F2"/>
          </w:tcPr>
          <w:p w14:paraId="7D56DE4A" w14:textId="77DB055D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EE0564">
              <w:rPr>
                <w:rFonts w:cs="Arial"/>
                <w:b/>
              </w:rPr>
              <w:t>10</w:t>
            </w:r>
          </w:p>
        </w:tc>
        <w:tc>
          <w:tcPr>
            <w:tcW w:w="4079" w:type="dxa"/>
            <w:shd w:val="clear" w:color="auto" w:fill="auto"/>
          </w:tcPr>
          <w:p w14:paraId="089ABD17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Describe la duración prevista del estudio</w:t>
            </w:r>
          </w:p>
        </w:tc>
        <w:tc>
          <w:tcPr>
            <w:tcW w:w="1433" w:type="dxa"/>
            <w:shd w:val="clear" w:color="auto" w:fill="DAEEF3"/>
          </w:tcPr>
          <w:p w14:paraId="3354C6BD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shd w:val="clear" w:color="auto" w:fill="DAEEF3"/>
          </w:tcPr>
          <w:p w14:paraId="56592104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345486EC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4965A24D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90E01BE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lastRenderedPageBreak/>
              <w:t>No = alerta</w:t>
            </w:r>
          </w:p>
        </w:tc>
      </w:tr>
      <w:tr w:rsidR="00D934D9" w:rsidRPr="00EE0564" w14:paraId="69C9E8DE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103A5D" w14:textId="7ACA4AEA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89BEC30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Explica los tratamientos posibles y la probabilidad de asignación a cada uno de ellos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30C09E38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882875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28EC289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10875D0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1F78A75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4FA589E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407D98A" w14:textId="14A41A82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  <w:color w:val="000000"/>
              </w:rPr>
              <w:t>12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C315C60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Explica las ventajas y desventajas de los tratamientos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CB18F29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CE1241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769F12EA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7C32BB8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1CA8362A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4ABA6D75" w14:textId="77777777" w:rsidTr="007E21BF">
        <w:tc>
          <w:tcPr>
            <w:tcW w:w="674" w:type="dxa"/>
            <w:shd w:val="clear" w:color="auto" w:fill="F2F2F2"/>
          </w:tcPr>
          <w:p w14:paraId="415114D1" w14:textId="01716BA4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EE0564">
              <w:rPr>
                <w:rFonts w:cs="Arial"/>
                <w:b/>
              </w:rPr>
              <w:t>13</w:t>
            </w:r>
          </w:p>
        </w:tc>
        <w:tc>
          <w:tcPr>
            <w:tcW w:w="4079" w:type="dxa"/>
            <w:shd w:val="clear" w:color="auto" w:fill="auto"/>
          </w:tcPr>
          <w:p w14:paraId="5E98699F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Describe los tratamientos e instrucciones a seguir</w:t>
            </w:r>
          </w:p>
        </w:tc>
        <w:tc>
          <w:tcPr>
            <w:tcW w:w="1433" w:type="dxa"/>
            <w:shd w:val="clear" w:color="auto" w:fill="DAEEF3"/>
          </w:tcPr>
          <w:p w14:paraId="1818CE7C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shd w:val="clear" w:color="auto" w:fill="DAEEF3"/>
          </w:tcPr>
          <w:p w14:paraId="0AB616BC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shd w:val="clear" w:color="auto" w:fill="DAEEF3"/>
          </w:tcPr>
          <w:p w14:paraId="0692D9C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A11114" w14:paraId="17B3A5B9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D05EF21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0AC2920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E970DD" w14:textId="32890043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39BB323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los procedimientos generales como visitas, exploraciones, etc.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34324A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79FBED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EE0564" w14:paraId="0C6685E1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5691C10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616CF19D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2ACA13" w14:textId="280A6A33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89723BB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los procedimientos extraordinarios que deberán realizarse (extracciones, estudios, etc.)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94274D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588D62F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1D8DBBD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1A5A8DB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2B7DF631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2378CB3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EFA9B9D" w14:textId="2F518E9F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F30A77C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los beneficios razonablemente esperados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8960488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E38AFFF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FC49444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3CC623D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C1A01DB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670BB5A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8591379" w14:textId="44A70ABE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C4CB6D1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los posibles riesgos e incomodidades por participar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60E29B3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626D3A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3052290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23025381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74451C8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F1724A" w14:paraId="7A41E06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B4A3A48" w14:textId="49954316" w:rsidR="00D934D9" w:rsidRPr="00EE0564" w:rsidRDefault="002237D1" w:rsidP="00D934D9">
            <w:pPr>
              <w:tabs>
                <w:tab w:val="center" w:pos="229"/>
              </w:tabs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18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9AA9B65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 xml:space="preserve">Informa los riesgos potenciales en relación a la reproducción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1185739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DD6DDE8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70BC999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F1724A" w14:paraId="544995B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4C4A2A67" w14:textId="77777777" w:rsidR="00D934D9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EE0564" w14:paraId="687EF001" w14:textId="77777777" w:rsidTr="00D934D9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602A28B" w14:textId="4E640431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EE0564">
              <w:rPr>
                <w:rFonts w:cs="Arial"/>
                <w:b/>
                <w:highlight w:val="yellow"/>
              </w:rPr>
              <w:lastRenderedPageBreak/>
              <w:t>19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E228663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E0564">
              <w:rPr>
                <w:rFonts w:cs="Arial"/>
                <w:color w:val="000000"/>
                <w:highlight w:val="yellow"/>
              </w:rPr>
              <w:t xml:space="preserve">La relación riesgo / beneficio es adecuada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74DE89F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E0564">
              <w:rPr>
                <w:rFonts w:cs="Arial"/>
                <w:highlight w:val="yellow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CE1E6E2" w14:textId="21632DBE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E0564">
              <w:rPr>
                <w:rFonts w:cs="Arial"/>
                <w:highlight w:val="yellow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609C553D" w14:textId="326BA710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  <w:highlight w:val="yellow"/>
              </w:rPr>
              <w:t>El evaluador se descalifica</w:t>
            </w:r>
          </w:p>
        </w:tc>
      </w:tr>
      <w:tr w:rsidR="00D934D9" w:rsidRPr="00EE0564" w14:paraId="3584890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8CA5750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EE0564" w14:paraId="535CC79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88AB4A1" w14:textId="52643D6B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20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C405676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Informa las medidas previstas ante los posibles riesgos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0B41BBC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3CD324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220FCDF4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 aplica</w:t>
            </w:r>
          </w:p>
        </w:tc>
      </w:tr>
      <w:tr w:rsidR="00D934D9" w:rsidRPr="00EE0564" w14:paraId="3F28181F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626777" w14:textId="77777777" w:rsidR="00D934D9" w:rsidRPr="00EE056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alerta</w:t>
            </w:r>
          </w:p>
        </w:tc>
      </w:tr>
      <w:tr w:rsidR="00D934D9" w:rsidRPr="00F1724A" w14:paraId="3AA26B4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323994" w14:textId="750B7E79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 w:rsidRPr="00EE0564">
              <w:rPr>
                <w:rFonts w:cs="Arial"/>
                <w:b/>
              </w:rPr>
              <w:t>21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1D78DDA" w14:textId="77777777" w:rsidR="00D934D9" w:rsidRPr="00EE0564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EE0564">
              <w:rPr>
                <w:rFonts w:cs="Arial"/>
                <w:color w:val="000000"/>
              </w:rPr>
              <w:t>Explica que existe el compromiso de confidencialidad, indicando las personas que pueden tener acceso a los registros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69A8AE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79043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</w:rPr>
              <w:t>Sí</w:t>
            </w:r>
          </w:p>
        </w:tc>
      </w:tr>
      <w:tr w:rsidR="00D934D9" w:rsidRPr="00A11114" w14:paraId="2CEA75D0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3FA1B00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7B22CC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9B689D9" w14:textId="77498C59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AD32924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los resultados serán publicados respetando la confidencialidad de los sujetos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DE25B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59BCF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2489D7B5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596C230F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7DFCCEC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250BC0" w14:textId="430500CC" w:rsidR="00D934D9" w:rsidRPr="00682ACB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340AC27" w14:textId="7CFF2534" w:rsidR="00D934D9" w:rsidRPr="00682ACB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682ACB">
              <w:rPr>
                <w:rFonts w:cs="Arial"/>
                <w:color w:val="000000"/>
              </w:rPr>
              <w:t>Garantiza de manera clara, objetiva y expl</w:t>
            </w:r>
            <w:r>
              <w:rPr>
                <w:rFonts w:cs="Arial"/>
                <w:color w:val="000000"/>
              </w:rPr>
              <w:t>í</w:t>
            </w:r>
            <w:r w:rsidRPr="00682ACB">
              <w:rPr>
                <w:rFonts w:cs="Arial"/>
                <w:color w:val="000000"/>
              </w:rPr>
              <w:t>cita la gratuidad de la maniobra experimental para el sujeto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2319211F" w14:textId="77777777" w:rsidR="00D934D9" w:rsidRPr="00682ACB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6186AA5" w14:textId="77777777" w:rsidR="00D934D9" w:rsidRPr="00682ACB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1C00140" w14:textId="77777777" w:rsidR="00D934D9" w:rsidRPr="00682ACB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682ACB">
              <w:rPr>
                <w:rFonts w:cs="Arial"/>
              </w:rPr>
              <w:t>No aplica</w:t>
            </w:r>
          </w:p>
        </w:tc>
      </w:tr>
      <w:tr w:rsidR="00D934D9" w:rsidRPr="00F1724A" w14:paraId="7C1C1105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694F8DD" w14:textId="77777777" w:rsidR="00D934D9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605225E9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BC5EBBE" w14:textId="3DEB2240" w:rsidR="00D934D9" w:rsidRPr="0012576D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2F1CCD6" w14:textId="77777777" w:rsidR="00D934D9" w:rsidRPr="0012576D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</w:t>
            </w:r>
            <w:r w:rsidRPr="0012576D">
              <w:rPr>
                <w:rFonts w:cs="Arial"/>
                <w:color w:val="000000"/>
              </w:rPr>
              <w:t xml:space="preserve">nforma </w:t>
            </w:r>
            <w:r>
              <w:rPr>
                <w:rFonts w:cs="Arial"/>
                <w:color w:val="000000"/>
              </w:rPr>
              <w:t>que el sujeto no debe realizar ningún pago y que los honorarios del equipo de la investigación están cubiertos por el patrocinador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4C0E67" w14:textId="77777777" w:rsidR="00D934D9" w:rsidRPr="0012576D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12576D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DD14507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76C000EB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A854BF6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7537FE6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EF02E6F" w14:textId="57AA0613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F3223EE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que la participación es voluntaria y la no participación no </w:t>
            </w:r>
            <w:r>
              <w:rPr>
                <w:rFonts w:cs="Arial"/>
                <w:color w:val="000000"/>
              </w:rPr>
              <w:lastRenderedPageBreak/>
              <w:t>tiene perjuicio en su atención médica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1991F8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5A5AA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225195A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5E50E1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4AE8CC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EE77100" w14:textId="19C84F91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FE6E975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libertad de consultar con otra persona antes de decidir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97334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B9600E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3E0F03F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75B2108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3482FEE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1186004" w14:textId="263C52ED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F285D41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existe la posibilidad de retirarse en cualquier momento, sin perjuicio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8E84B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886554B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7B433832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79C9E6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F07E13C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CCFC67B" w14:textId="62469896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9FE4150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Especifica las condiciones de exclusión y/o descontinuación del estudio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A1C71BB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043DA57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561C196A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D934D9" w:rsidRPr="00A11114" w14:paraId="293D5193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C587996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15AA0468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6F4554" w14:textId="64E9952B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7C36196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el compromiso de actualizar la información relevante del estudio y del producto en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D83889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1AEAAF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2DD4B9E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677D28A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3D8DE80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4ED58A4" w14:textId="286D33BF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06E777A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que, e</w:t>
            </w:r>
            <w:r w:rsidRPr="00C77E34">
              <w:rPr>
                <w:rFonts w:cs="Arial"/>
                <w:color w:val="000000"/>
              </w:rPr>
              <w:t xml:space="preserve">n caso de embarazo, se </w:t>
            </w:r>
            <w:r>
              <w:rPr>
                <w:rFonts w:cs="Arial"/>
                <w:color w:val="000000"/>
              </w:rPr>
              <w:t xml:space="preserve">dará </w:t>
            </w:r>
            <w:r w:rsidRPr="00C77E34">
              <w:rPr>
                <w:rFonts w:cs="Arial"/>
                <w:color w:val="000000"/>
              </w:rPr>
              <w:t>seguimiento hasta el nacimiento y verificación de estado de salud del producto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18EA4C61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F80DC88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3D994F8F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D934D9" w:rsidRPr="00F1724A" w14:paraId="5A682EC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80C4964" w14:textId="77777777" w:rsidR="00D934D9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28AB373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9D89EDA" w14:textId="08B49770" w:rsidR="00D934D9" w:rsidRPr="00EE0564" w:rsidRDefault="002237D1" w:rsidP="00D934D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EE0564">
              <w:rPr>
                <w:rFonts w:cs="Arial"/>
                <w:b/>
                <w:highlight w:val="yellow"/>
              </w:rPr>
              <w:t>31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653015D" w14:textId="76F3B2CC" w:rsidR="00D934D9" w:rsidRPr="00EE0564" w:rsidRDefault="00D934D9" w:rsidP="00EE0564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E0564">
              <w:rPr>
                <w:rFonts w:cs="Arial"/>
                <w:color w:val="000000"/>
                <w:highlight w:val="yellow"/>
              </w:rPr>
              <w:t>Informa la existencia de un seguro</w:t>
            </w:r>
            <w:r w:rsidR="00E875EB" w:rsidRPr="00EE0564">
              <w:rPr>
                <w:rFonts w:cs="Arial"/>
                <w:color w:val="000000"/>
                <w:highlight w:val="yellow"/>
              </w:rPr>
              <w:t xml:space="preserve"> o compensación en caso de daños o perjuicios 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682367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E0564">
              <w:rPr>
                <w:rFonts w:cs="Arial"/>
                <w:highlight w:val="yellow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22FF5C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  <w:highlight w:val="yellow"/>
              </w:rPr>
              <w:t>Sí</w:t>
            </w:r>
          </w:p>
        </w:tc>
      </w:tr>
      <w:tr w:rsidR="00D934D9" w:rsidRPr="00A11114" w14:paraId="5CE20A7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B718401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77DCD85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66B7FA27" w14:textId="28797AAB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B04873B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Informa si existe un reembolso económico para los sujetos, </w:t>
            </w:r>
            <w:r>
              <w:rPr>
                <w:rFonts w:cs="Arial"/>
                <w:color w:val="000000"/>
              </w:rPr>
              <w:lastRenderedPageBreak/>
              <w:t xml:space="preserve">especificando concepto, cantidad y forma prorrateada, lo cual no significa que se ejerza coerción o influencia indebida 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C4ACD7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F2775BF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3604DFF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E650F32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339579E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41192E5" w14:textId="296AEB6D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13D5EEA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Proporciona los datos de contacto de emergencia con el investigador principal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A6F1D7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C910C6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0DF5B4D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871B9E8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6DAB9693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627D22F" w14:textId="10E16A5B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0B71762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Informa que el protocolo fue sometido a la revisión de un Comité de Ética en Investigación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B090149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38342E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5B4A950E" w14:textId="77777777" w:rsidTr="007E21BF">
        <w:trPr>
          <w:trHeight w:val="138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6ABC77BE" w14:textId="77777777" w:rsidR="00D934D9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511EAD9F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7451C8A" w14:textId="220A8B09" w:rsidR="00D934D9" w:rsidRPr="00903525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164CDE6" w14:textId="77777777" w:rsidR="00D934D9" w:rsidRPr="00F1724A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Indica el nombre del CE, sus atribuciones y datos de contacto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33BBC61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5B6CE8D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5235DC27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F781A8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4891970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74BA100" w14:textId="3D6D8A7F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2B6C7F3A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documento está bien redactado, con explicación y extensión adecuada del contenido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C59A23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5B1297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16AD9F24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45B8944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2A1C572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1DBEECB7" w14:textId="432FA70D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08BEAA4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Utiliza terminología comprensible de acuerdo al nivel cultural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52B57E54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17BC33CF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782FBC7B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C47590B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5ADE86BB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A5EB172" w14:textId="4607248A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DCA3881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Identifica a la persona responsable de obtener la firma del ICF y aclarar las dudas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1E6A1C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7D82A61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270A67DC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5E39651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15B321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53F32DF" w14:textId="0E5168DB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48F6794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el nombre y apellido del sujeto y/o su representante legal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C859F6A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4168B7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6246A31A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29C53C6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722027B1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AEC0F6C" w14:textId="2CAEDC71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40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D1884D7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una declaración de la lectura del ICF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0AD077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903640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A11114" w14:paraId="46CB5AA6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569FAD62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77A93D83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261682D" w14:textId="3102F08A" w:rsidR="00D934D9" w:rsidRPr="003D15BB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41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DE63FF7" w14:textId="77777777" w:rsidR="00D934D9" w:rsidRPr="003D15BB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haber recibido suficiente información sobre el estudio y de que se aclararon todas las dudas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3530DAB9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 w:themeFill="accent5" w:themeFillTint="33"/>
          </w:tcPr>
          <w:p w14:paraId="2E43BCA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36F25E3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2A9CB8B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49D98A85" w14:textId="77777777" w:rsidTr="007E21BF">
        <w:tc>
          <w:tcPr>
            <w:tcW w:w="6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14A80B" w14:textId="22EF0AEA" w:rsidR="00D934D9" w:rsidRPr="0036387E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42</w:t>
            </w:r>
          </w:p>
        </w:tc>
        <w:tc>
          <w:tcPr>
            <w:tcW w:w="4079" w:type="dxa"/>
            <w:tcBorders>
              <w:bottom w:val="single" w:sz="4" w:space="0" w:color="auto"/>
            </w:tcBorders>
            <w:shd w:val="clear" w:color="auto" w:fill="auto"/>
          </w:tcPr>
          <w:p w14:paraId="327F557C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 declaración de que el sujeto comprende que la participación es voluntaria</w:t>
            </w:r>
          </w:p>
        </w:tc>
        <w:tc>
          <w:tcPr>
            <w:tcW w:w="2150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59FF455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1133B5F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62323CFE" w14:textId="77777777" w:rsidTr="007E21BF">
        <w:trPr>
          <w:trHeight w:val="40"/>
        </w:trPr>
        <w:tc>
          <w:tcPr>
            <w:tcW w:w="9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3F672" w14:textId="77777777" w:rsidR="00D934D9" w:rsidRPr="00904314" w:rsidRDefault="00D934D9" w:rsidP="00D934D9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5B288B0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5AC459" w14:textId="70B973AE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12B6FA4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comprende que puede retirarse en cualquier momento, sin perjuicio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A6689D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AC3F8B1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2D79B19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D6A2E29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0AC35CFC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09EA767" w14:textId="7E609DB7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188E113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libre conformidad para participar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B2F7AC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7852AAF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4D1FA60F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3D2E81F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4F83FE34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2325B26" w14:textId="2A1866F2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45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0DFA881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Contiene una declaración de que el sujeto conserva una copia del ICF, debidamente llena y firmada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F5045B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558E4F45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6847F5A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5BBFF90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19948F73" w14:textId="77777777" w:rsidTr="007E21BF">
        <w:tc>
          <w:tcPr>
            <w:tcW w:w="674" w:type="dxa"/>
            <w:shd w:val="clear" w:color="auto" w:fill="F2F2F2"/>
          </w:tcPr>
          <w:p w14:paraId="2BA7E64E" w14:textId="6E611854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46</w:t>
            </w:r>
          </w:p>
        </w:tc>
        <w:tc>
          <w:tcPr>
            <w:tcW w:w="4079" w:type="dxa"/>
            <w:shd w:val="clear" w:color="auto" w:fill="auto"/>
          </w:tcPr>
          <w:p w14:paraId="633B019F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En el área de declaraciones, contiene espacio para escribir el nombre completo del sujeto</w:t>
            </w:r>
          </w:p>
        </w:tc>
        <w:tc>
          <w:tcPr>
            <w:tcW w:w="2150" w:type="dxa"/>
            <w:gridSpan w:val="2"/>
            <w:shd w:val="clear" w:color="auto" w:fill="DAEEF3"/>
          </w:tcPr>
          <w:p w14:paraId="69BA0EF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shd w:val="clear" w:color="auto" w:fill="DAEEF3"/>
          </w:tcPr>
          <w:p w14:paraId="21DC401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5C2BB7D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34FEC5E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4720A424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00F9E786" w14:textId="7FEB232D" w:rsidR="00D934D9" w:rsidRDefault="002237D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E33A021" w14:textId="77777777" w:rsidR="00D934D9" w:rsidRPr="004844C2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sujeto escriba su nombre, firma y fecha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D92B80D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0ABBA8E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722F84C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A45C8A7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lastRenderedPageBreak/>
              <w:t>No = alerta</w:t>
            </w:r>
          </w:p>
        </w:tc>
      </w:tr>
      <w:tr w:rsidR="00D934D9" w:rsidRPr="00F1724A" w14:paraId="22057BC7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404FB5E" w14:textId="5E23B27A" w:rsidR="00D934D9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E2C0669" w14:textId="77777777" w:rsidR="00D934D9" w:rsidRPr="004844C2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que, en caso necesario, el representante legal escriba su nombre, firma, fecha y relación con el participante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FECC01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EE4FE88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537F5852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76A4900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264DE930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76C1B07" w14:textId="29C4B134" w:rsidR="00D934D9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955C231" w14:textId="77777777" w:rsidR="00D934D9" w:rsidRPr="004844C2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el médico responsable de obtener la firma del ICF escriba su nombre, firma y fecha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07CC29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8300C20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59D389BB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15F7ADCF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5B78E9D2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357B93B" w14:textId="0EEF14B8" w:rsidR="00D934D9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7769CE4B" w14:textId="77777777" w:rsidR="00D934D9" w:rsidRPr="004844C2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482DC2">
              <w:rPr>
                <w:rFonts w:cs="Arial"/>
                <w:color w:val="000000"/>
              </w:rPr>
              <w:t>Contiene espacio para que dos testigos escriban su nombre, fecha, firma, parentesco y domicilio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11C067D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B31AAFA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7FDA8A26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8AF158C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3CDCC835" w14:textId="77777777" w:rsidTr="007E21BF">
        <w:trPr>
          <w:trHeight w:val="190"/>
        </w:trPr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DF2E264" w14:textId="1A544091" w:rsidR="00D934D9" w:rsidRPr="00EE0564" w:rsidRDefault="001D4451" w:rsidP="00D934D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EE0564">
              <w:rPr>
                <w:rFonts w:cs="Arial"/>
                <w:b/>
                <w:highlight w:val="yellow"/>
              </w:rPr>
              <w:t>51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69E409A4" w14:textId="7E1F35DD" w:rsidR="00D934D9" w:rsidRPr="00EE0564" w:rsidRDefault="00D934D9" w:rsidP="00EE0564">
            <w:pPr>
              <w:spacing w:line="360" w:lineRule="auto"/>
              <w:rPr>
                <w:rFonts w:cs="Arial"/>
                <w:color w:val="000000"/>
                <w:highlight w:val="yellow"/>
              </w:rPr>
            </w:pPr>
            <w:r w:rsidRPr="00EE0564">
              <w:rPr>
                <w:rFonts w:cs="Arial"/>
                <w:color w:val="000000"/>
                <w:highlight w:val="yellow"/>
              </w:rPr>
              <w:t xml:space="preserve">Se </w:t>
            </w:r>
            <w:r w:rsidR="00E875EB" w:rsidRPr="00EE0564">
              <w:rPr>
                <w:rFonts w:cs="Arial"/>
                <w:color w:val="000000"/>
                <w:highlight w:val="yellow"/>
              </w:rPr>
              <w:t>d</w:t>
            </w:r>
            <w:r w:rsidRPr="00EE0564">
              <w:rPr>
                <w:rFonts w:cs="Arial"/>
                <w:color w:val="000000"/>
                <w:highlight w:val="yellow"/>
              </w:rPr>
              <w:t xml:space="preserve">escribe </w:t>
            </w:r>
            <w:r w:rsidR="00E875EB" w:rsidRPr="00EE0564">
              <w:rPr>
                <w:rFonts w:cs="Arial"/>
                <w:color w:val="000000"/>
                <w:highlight w:val="yellow"/>
              </w:rPr>
              <w:t>la utilización y cons</w:t>
            </w:r>
            <w:r w:rsidRPr="00EE0564">
              <w:rPr>
                <w:rFonts w:cs="Arial"/>
                <w:color w:val="000000"/>
                <w:highlight w:val="yellow"/>
              </w:rPr>
              <w:t>ervación de datos genéticos o proteómicos humanos y muestras biológicas, consignando sus objetivos, riesgos, confidencialidad, tiempo de almacenamiento, etc.</w:t>
            </w:r>
            <w:r w:rsidR="00E875EB" w:rsidRPr="00EE0564">
              <w:rPr>
                <w:rFonts w:cs="Arial"/>
                <w:color w:val="000000"/>
                <w:highlight w:val="yellow"/>
              </w:rPr>
              <w:t xml:space="preserve"> Lo anterior en un documento independiente o como parte del ICF principal 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6C52C76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E0564">
              <w:rPr>
                <w:rFonts w:cs="Arial"/>
                <w:highlight w:val="yellow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EB86055" w14:textId="77777777" w:rsidR="00D934D9" w:rsidRPr="00EE0564" w:rsidRDefault="00D934D9" w:rsidP="00D934D9">
            <w:pPr>
              <w:spacing w:line="360" w:lineRule="auto"/>
              <w:jc w:val="center"/>
              <w:rPr>
                <w:rFonts w:cs="Arial"/>
                <w:highlight w:val="yellow"/>
              </w:rPr>
            </w:pPr>
            <w:r w:rsidRPr="00EE0564">
              <w:rPr>
                <w:rFonts w:cs="Arial"/>
                <w:highlight w:val="yellow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4254736C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EE0564">
              <w:rPr>
                <w:rFonts w:cs="Arial"/>
                <w:highlight w:val="yellow"/>
              </w:rPr>
              <w:t>No aplica</w:t>
            </w:r>
          </w:p>
        </w:tc>
      </w:tr>
      <w:tr w:rsidR="00D934D9" w:rsidRPr="00A11114" w14:paraId="071D8447" w14:textId="77777777" w:rsidTr="007E21BF">
        <w:trPr>
          <w:trHeight w:val="190"/>
        </w:trPr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CF96826" w14:textId="77777777" w:rsidR="00D934D9" w:rsidRPr="00A11114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F1724A" w14:paraId="47552F0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2683EAF" w14:textId="54B4B4FA" w:rsidR="00D934D9" w:rsidRPr="007E35A4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52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4397D77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identifican poblaciones vulnerables en el estudio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C8F196A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8CEF9E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F1724A" w14:paraId="0665580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9FA679A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E875EB" w:rsidRPr="00F1724A" w14:paraId="1947567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2469822" w14:textId="1DECDF2B" w:rsidR="00E875EB" w:rsidRDefault="00E875EB" w:rsidP="00D934D9">
            <w:pPr>
              <w:spacing w:line="360" w:lineRule="auto"/>
              <w:jc w:val="right"/>
              <w:rPr>
                <w:rFonts w:cs="Arial"/>
              </w:rPr>
            </w:pPr>
            <w:r w:rsidRPr="00EE0564">
              <w:rPr>
                <w:rFonts w:cs="Arial"/>
              </w:rPr>
              <w:t>No = Fin. Pasa a Estudios en animales</w:t>
            </w:r>
          </w:p>
        </w:tc>
      </w:tr>
      <w:tr w:rsidR="00D934D9" w:rsidRPr="00F1724A" w14:paraId="33251FFA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8EF29FB" w14:textId="2A8B6F25" w:rsidR="00D934D9" w:rsidRPr="007E35A4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53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0A2A84CA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vulnerabilidad</w:t>
            </w:r>
          </w:p>
        </w:tc>
        <w:tc>
          <w:tcPr>
            <w:tcW w:w="430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14:paraId="1C34DD93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D934D9" w:rsidRPr="00F1724A" w14:paraId="616ED576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32488FEA" w14:textId="77777777" w:rsidR="00D934D9" w:rsidRDefault="00D934D9" w:rsidP="00D934D9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Seleccionar =</w:t>
            </w:r>
          </w:p>
          <w:p w14:paraId="24C5D289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lastRenderedPageBreak/>
              <w:t>Menores de edad</w:t>
            </w:r>
          </w:p>
          <w:p w14:paraId="542A9308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Enfermedad psiquiátrica</w:t>
            </w:r>
          </w:p>
          <w:p w14:paraId="00577BC4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Personas inconscientes</w:t>
            </w:r>
          </w:p>
          <w:p w14:paraId="3733CA39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76717">
              <w:rPr>
                <w:rFonts w:cs="Arial"/>
              </w:rPr>
              <w:t>mbaraz</w:t>
            </w:r>
            <w:r>
              <w:rPr>
                <w:rFonts w:cs="Arial"/>
              </w:rPr>
              <w:t>o, puerperio, lactancia, fetos, fertilización asistida o recién nacidos</w:t>
            </w:r>
          </w:p>
          <w:p w14:paraId="58E1B324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Discapacidad</w:t>
            </w:r>
          </w:p>
          <w:p w14:paraId="65A24A69" w14:textId="77777777" w:rsidR="00D934D9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Déficit intelectual</w:t>
            </w:r>
          </w:p>
          <w:p w14:paraId="1E0D9249" w14:textId="77777777" w:rsidR="00D934D9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Deterioro cognitivo</w:t>
            </w:r>
          </w:p>
          <w:p w14:paraId="09B1C2D4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Prisioneros</w:t>
            </w:r>
          </w:p>
          <w:p w14:paraId="038BFD5C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 w:rsidRPr="00F76717">
              <w:rPr>
                <w:rFonts w:cs="Arial"/>
              </w:rPr>
              <w:t>Moribundos</w:t>
            </w:r>
            <w:r>
              <w:rPr>
                <w:rFonts w:cs="Arial"/>
              </w:rPr>
              <w:t xml:space="preserve"> - urgencias</w:t>
            </w:r>
          </w:p>
          <w:p w14:paraId="2C836AB2" w14:textId="77777777" w:rsidR="00D934D9" w:rsidRPr="00F76717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Comunidad cerrada</w:t>
            </w:r>
          </w:p>
          <w:p w14:paraId="48A0F1F3" w14:textId="77777777" w:rsidR="00D934D9" w:rsidRDefault="00D934D9" w:rsidP="00D934D9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Con d</w:t>
            </w:r>
            <w:r w:rsidRPr="00F76717">
              <w:rPr>
                <w:rFonts w:cs="Arial"/>
              </w:rPr>
              <w:t>esventaja económica, social, educativa o jerárquica</w:t>
            </w:r>
          </w:p>
        </w:tc>
      </w:tr>
      <w:tr w:rsidR="00D934D9" w:rsidRPr="00F1724A" w14:paraId="2C23AD5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3FFF611" w14:textId="5568115F" w:rsidR="00D934D9" w:rsidRPr="003D15BB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54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3D8FE116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Establece las condiciones para la sustitución o firma por representante legal</w:t>
            </w:r>
          </w:p>
        </w:tc>
        <w:tc>
          <w:tcPr>
            <w:tcW w:w="1433" w:type="dxa"/>
            <w:tcBorders>
              <w:bottom w:val="single" w:sz="4" w:space="0" w:color="000000"/>
            </w:tcBorders>
            <w:shd w:val="clear" w:color="auto" w:fill="DAEEF3"/>
          </w:tcPr>
          <w:p w14:paraId="53BAED05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1434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523C576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  <w:tc>
          <w:tcPr>
            <w:tcW w:w="1434" w:type="dxa"/>
            <w:tcBorders>
              <w:bottom w:val="single" w:sz="4" w:space="0" w:color="000000"/>
            </w:tcBorders>
            <w:shd w:val="clear" w:color="auto" w:fill="DAEEF3"/>
          </w:tcPr>
          <w:p w14:paraId="085B283F" w14:textId="77777777" w:rsidR="00D934D9" w:rsidRPr="00F1724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D934D9" w:rsidRPr="00F1724A" w14:paraId="580DEB79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FBD9BC6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</w:t>
            </w:r>
          </w:p>
        </w:tc>
      </w:tr>
      <w:tr w:rsidR="00D934D9" w:rsidRPr="00B46AAA" w14:paraId="6B9B7AC5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290F5434" w14:textId="0B2A08DD" w:rsidR="00D934D9" w:rsidRPr="00B46AAA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55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C1E2129" w14:textId="77777777" w:rsidR="00D934D9" w:rsidRPr="00B46AAA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</w:t>
            </w:r>
            <w:r>
              <w:rPr>
                <w:rFonts w:cs="Arial"/>
                <w:color w:val="000000"/>
              </w:rPr>
              <w:t>stablece que e</w:t>
            </w:r>
            <w:r w:rsidRPr="00B46AAA">
              <w:rPr>
                <w:rFonts w:cs="Arial"/>
                <w:color w:val="000000"/>
              </w:rPr>
              <w:t xml:space="preserve">l ICF debe ser firmado por ambos padres </w:t>
            </w:r>
            <w:r>
              <w:rPr>
                <w:rFonts w:cs="Arial"/>
                <w:color w:val="000000"/>
              </w:rPr>
              <w:t xml:space="preserve">(salvo imposibilidad fehaciente) </w:t>
            </w:r>
            <w:r w:rsidRPr="00B46AAA">
              <w:rPr>
                <w:rFonts w:cs="Arial"/>
                <w:color w:val="000000"/>
              </w:rPr>
              <w:t>o un representante legal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3AEB0CAB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651CFBD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14F298B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46C1D419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Menores de edad, enfermedad psiquiátrica, personas inconscientes, embarazo, discapacidad, déficit intelectual</w:t>
            </w:r>
          </w:p>
        </w:tc>
      </w:tr>
      <w:tr w:rsidR="00D934D9" w:rsidRPr="00B46AAA" w14:paraId="76D8D44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9D9E2A6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D934D9" w:rsidRPr="00F1724A" w14:paraId="351C76F7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75520DA" w14:textId="0B1966E3" w:rsidR="00D934D9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56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7DA42B5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Incluye un Formato de asentimiento acorde a la edad del menor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B3DE8CE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0118F285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1F713C29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00CA060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menores de edad</w:t>
            </w:r>
          </w:p>
        </w:tc>
      </w:tr>
      <w:tr w:rsidR="00D934D9" w:rsidRPr="00F1724A" w14:paraId="0A59D486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561DB258" w14:textId="7C3658D9" w:rsidR="00D934D9" w:rsidRPr="00A063BA" w:rsidRDefault="001D4451" w:rsidP="00D934D9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</w:rPr>
              <w:t>57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4C4FBA10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 al inicio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9A1E31D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42928735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718EAE03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333ACB1C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D934D9" w:rsidRPr="00F1724A" w14:paraId="3C9E159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9B695D0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D934D9" w:rsidRPr="00F1724A" w14:paraId="07809B52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17B02C10" w14:textId="09323D05" w:rsidR="00D934D9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58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C97173C" w14:textId="77777777" w:rsidR="00D934D9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verificar la capacidad de firma de cada sujetos durante el desarrollo, cuando aplica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B634632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1A88A723" w14:textId="77777777" w:rsidR="00D934D9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258BCE15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6BD355B4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 xml:space="preserve">Aplica en </w:t>
            </w:r>
            <w:r>
              <w:rPr>
                <w:rFonts w:cs="Arial"/>
              </w:rPr>
              <w:t>deterioro cognitivo</w:t>
            </w:r>
          </w:p>
        </w:tc>
      </w:tr>
      <w:tr w:rsidR="00D934D9" w:rsidRPr="00F1724A" w14:paraId="307E527A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F6DC07C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alerta</w:t>
            </w:r>
          </w:p>
        </w:tc>
      </w:tr>
      <w:tr w:rsidR="00D934D9" w:rsidRPr="00B46AAA" w14:paraId="2D72B83D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792EEEDB" w14:textId="3F2BEA91" w:rsidR="00D934D9" w:rsidRPr="00882513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59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188E2DEA" w14:textId="77777777" w:rsidR="00D934D9" w:rsidRPr="00B46AAA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</w:t>
            </w:r>
            <w:r w:rsidRPr="00B46AAA">
              <w:rPr>
                <w:rFonts w:cs="Arial"/>
                <w:color w:val="000000"/>
              </w:rPr>
              <w:t>l proyecto cuenta con la aprobación de las autoridades de la institución en que se realizará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21842248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6523E771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5AC31C8C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2512BC00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D934D9" w:rsidRPr="00F1724A" w14:paraId="304AB33E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A2B0AD1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Prisioneros, Moribundos - urgencias</w:t>
            </w:r>
          </w:p>
        </w:tc>
      </w:tr>
      <w:tr w:rsidR="00D934D9" w:rsidRPr="00B46AAA" w14:paraId="0387DEA8" w14:textId="77777777" w:rsidTr="007E21BF">
        <w:tc>
          <w:tcPr>
            <w:tcW w:w="674" w:type="dxa"/>
            <w:tcBorders>
              <w:bottom w:val="single" w:sz="4" w:space="0" w:color="000000"/>
            </w:tcBorders>
            <w:shd w:val="clear" w:color="auto" w:fill="F2F2F2"/>
          </w:tcPr>
          <w:p w14:paraId="3CCB17A8" w14:textId="33D0F888" w:rsidR="00D934D9" w:rsidRPr="00882513" w:rsidRDefault="001D4451" w:rsidP="00D934D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4079" w:type="dxa"/>
            <w:tcBorders>
              <w:bottom w:val="single" w:sz="4" w:space="0" w:color="000000"/>
            </w:tcBorders>
            <w:shd w:val="clear" w:color="auto" w:fill="auto"/>
          </w:tcPr>
          <w:p w14:paraId="56576278" w14:textId="77777777" w:rsidR="00D934D9" w:rsidRPr="00B46AAA" w:rsidRDefault="00D934D9" w:rsidP="00D934D9">
            <w:pPr>
              <w:spacing w:line="360" w:lineRule="auto"/>
              <w:rPr>
                <w:rFonts w:cs="Arial"/>
                <w:color w:val="000000"/>
              </w:rPr>
            </w:pPr>
            <w:r w:rsidRPr="00B46AAA">
              <w:rPr>
                <w:rFonts w:cs="Arial"/>
                <w:color w:val="000000"/>
              </w:rPr>
              <w:t>El proyecto cuenta con la aprobación de las autoridades civiles de la comunidad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16978A5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 w:rsidRPr="00B46AAA">
              <w:rPr>
                <w:rFonts w:cs="Arial"/>
              </w:rPr>
              <w:t>No</w:t>
            </w:r>
          </w:p>
        </w:tc>
        <w:tc>
          <w:tcPr>
            <w:tcW w:w="2151" w:type="dxa"/>
            <w:gridSpan w:val="2"/>
            <w:tcBorders>
              <w:bottom w:val="single" w:sz="4" w:space="0" w:color="000000"/>
            </w:tcBorders>
            <w:shd w:val="clear" w:color="auto" w:fill="DAEEF3"/>
          </w:tcPr>
          <w:p w14:paraId="76465716" w14:textId="77777777" w:rsidR="00D934D9" w:rsidRPr="00B46AAA" w:rsidRDefault="00D934D9" w:rsidP="00D934D9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Sí</w:t>
            </w:r>
          </w:p>
        </w:tc>
      </w:tr>
      <w:tr w:rsidR="00D934D9" w:rsidRPr="00B46AAA" w14:paraId="4E2EB57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0E7589A8" w14:textId="77777777" w:rsidR="00D934D9" w:rsidRPr="00B46AAA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No = Alerta, el estudio no se debe autorizar</w:t>
            </w:r>
          </w:p>
        </w:tc>
      </w:tr>
      <w:tr w:rsidR="00D934D9" w:rsidRPr="00F1724A" w14:paraId="6F3994A7" w14:textId="77777777" w:rsidTr="007E21BF">
        <w:tc>
          <w:tcPr>
            <w:tcW w:w="9054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14:paraId="70F48259" w14:textId="77777777" w:rsidR="00D934D9" w:rsidRPr="003D15BB" w:rsidRDefault="00D934D9" w:rsidP="00D934D9">
            <w:pPr>
              <w:spacing w:line="360" w:lineRule="auto"/>
              <w:jc w:val="right"/>
              <w:rPr>
                <w:rFonts w:cs="Arial"/>
              </w:rPr>
            </w:pPr>
            <w:r w:rsidRPr="00B46AAA">
              <w:rPr>
                <w:rFonts w:cs="Arial"/>
              </w:rPr>
              <w:t>Aplica en Comunidades cerradas</w:t>
            </w:r>
          </w:p>
        </w:tc>
      </w:tr>
      <w:tr w:rsidR="00D934D9" w:rsidRPr="003D15BB" w14:paraId="2C496A64" w14:textId="77777777" w:rsidTr="007E21BF">
        <w:tc>
          <w:tcPr>
            <w:tcW w:w="9054" w:type="dxa"/>
            <w:gridSpan w:val="6"/>
            <w:shd w:val="clear" w:color="auto" w:fill="92D050"/>
          </w:tcPr>
          <w:p w14:paraId="514702F6" w14:textId="77777777" w:rsidR="00D934D9" w:rsidRPr="003D15BB" w:rsidRDefault="00D934D9" w:rsidP="00D934D9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  <w:bookmarkEnd w:id="2"/>
    </w:tbl>
    <w:p w14:paraId="17833BB2" w14:textId="77777777" w:rsidR="005B47E8" w:rsidRPr="00CA2CDC" w:rsidRDefault="005B47E8" w:rsidP="00EE6EC1">
      <w:pPr>
        <w:spacing w:line="360" w:lineRule="auto"/>
        <w:jc w:val="both"/>
      </w:pPr>
    </w:p>
    <w:sectPr w:rsidR="005B47E8" w:rsidRPr="00CA2CDC" w:rsidSect="00FD0C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A29DC" w14:textId="77777777" w:rsidR="005A3E4A" w:rsidRDefault="005A3E4A">
      <w:r>
        <w:separator/>
      </w:r>
    </w:p>
  </w:endnote>
  <w:endnote w:type="continuationSeparator" w:id="0">
    <w:p w14:paraId="62D39753" w14:textId="77777777" w:rsidR="005A3E4A" w:rsidRDefault="005A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B37CB" w14:textId="77777777" w:rsidR="00D934D9" w:rsidRDefault="00D934D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89F35" w14:textId="168438C3" w:rsidR="00D934D9" w:rsidRPr="00D90596" w:rsidRDefault="00D934D9" w:rsidP="00060ADD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>
      <w:rPr>
        <w:sz w:val="20"/>
        <w:szCs w:val="20"/>
        <w:lang w:val="es-MX"/>
      </w:rPr>
      <w:t>01</w:t>
    </w:r>
    <w:r>
      <w:rPr>
        <w:sz w:val="20"/>
        <w:szCs w:val="20"/>
      </w:rPr>
      <w:t>-</w:t>
    </w:r>
    <w:r>
      <w:rPr>
        <w:sz w:val="20"/>
        <w:szCs w:val="20"/>
        <w:lang w:val="es-MX"/>
      </w:rPr>
      <w:t>ma</w:t>
    </w:r>
    <w:r w:rsidR="00EE0564">
      <w:rPr>
        <w:sz w:val="20"/>
        <w:szCs w:val="20"/>
        <w:lang w:val="es-MX"/>
      </w:rPr>
      <w:t>r</w:t>
    </w:r>
    <w:r>
      <w:rPr>
        <w:sz w:val="20"/>
        <w:szCs w:val="20"/>
      </w:rPr>
      <w:t>-20</w:t>
    </w:r>
    <w:r w:rsidR="00EE0564">
      <w:rPr>
        <w:sz w:val="20"/>
        <w:szCs w:val="20"/>
        <w:lang w:val="es-MX"/>
      </w:rPr>
      <w:t>20</w:t>
    </w:r>
    <w:r>
      <w:t xml:space="preserve">           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7E4615">
      <w:rPr>
        <w:rStyle w:val="Nmerodepgina"/>
        <w:noProof/>
        <w:sz w:val="20"/>
        <w:szCs w:val="20"/>
      </w:rPr>
      <w:t>1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7E4615">
      <w:rPr>
        <w:rStyle w:val="Nmerodepgina"/>
        <w:noProof/>
        <w:sz w:val="20"/>
        <w:szCs w:val="20"/>
      </w:rPr>
      <w:t>9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C797C" w14:textId="77777777" w:rsidR="00D934D9" w:rsidRDefault="00D934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60D6F3" w14:textId="77777777" w:rsidR="005A3E4A" w:rsidRDefault="005A3E4A">
      <w:r>
        <w:separator/>
      </w:r>
    </w:p>
  </w:footnote>
  <w:footnote w:type="continuationSeparator" w:id="0">
    <w:p w14:paraId="43F82081" w14:textId="77777777" w:rsidR="005A3E4A" w:rsidRDefault="005A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117D7" w14:textId="77777777" w:rsidR="00D934D9" w:rsidRDefault="00D934D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C077D" w14:textId="77777777" w:rsidR="00D934D9" w:rsidRDefault="00D934D9" w:rsidP="00060ADD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9E7316" wp14:editId="72B2160A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879DD0B" w14:textId="77777777" w:rsidR="00D934D9" w:rsidRDefault="00D934D9" w:rsidP="003D308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E731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14:paraId="4879DD0B" w14:textId="77777777" w:rsidR="00D934D9" w:rsidRDefault="00D934D9" w:rsidP="003D308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350471FF" wp14:editId="069620ED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  <w:r>
      <w:rPr>
        <w:sz w:val="20"/>
        <w:szCs w:val="20"/>
        <w:lang w:val="es-MX"/>
      </w:rPr>
      <w:t>eQUIS-CE-1.3 Revisión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37EED" w14:textId="77777777" w:rsidR="00D934D9" w:rsidRDefault="00D934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596A"/>
    <w:multiLevelType w:val="hybridMultilevel"/>
    <w:tmpl w:val="C0DAE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B39"/>
    <w:multiLevelType w:val="hybridMultilevel"/>
    <w:tmpl w:val="0EC265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368"/>
    <w:multiLevelType w:val="hybridMultilevel"/>
    <w:tmpl w:val="3D5EB0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A2678"/>
    <w:multiLevelType w:val="hybridMultilevel"/>
    <w:tmpl w:val="EB442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4BD2"/>
    <w:multiLevelType w:val="hybridMultilevel"/>
    <w:tmpl w:val="1BFCE5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10BFD"/>
    <w:multiLevelType w:val="hybridMultilevel"/>
    <w:tmpl w:val="3D94C6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17E3E"/>
    <w:multiLevelType w:val="hybridMultilevel"/>
    <w:tmpl w:val="F064A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27CB"/>
    <w:multiLevelType w:val="hybridMultilevel"/>
    <w:tmpl w:val="B7C6B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488A"/>
    <w:multiLevelType w:val="hybridMultilevel"/>
    <w:tmpl w:val="599885C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D6919"/>
    <w:multiLevelType w:val="hybridMultilevel"/>
    <w:tmpl w:val="525A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0126"/>
    <w:multiLevelType w:val="hybridMultilevel"/>
    <w:tmpl w:val="90D0D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74708"/>
    <w:multiLevelType w:val="hybridMultilevel"/>
    <w:tmpl w:val="A1388D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15"/>
  </w:num>
  <w:num w:numId="7">
    <w:abstractNumId w:val="14"/>
  </w:num>
  <w:num w:numId="8">
    <w:abstractNumId w:val="16"/>
  </w:num>
  <w:num w:numId="9">
    <w:abstractNumId w:val="4"/>
  </w:num>
  <w:num w:numId="10">
    <w:abstractNumId w:val="18"/>
  </w:num>
  <w:num w:numId="11">
    <w:abstractNumId w:val="9"/>
  </w:num>
  <w:num w:numId="12">
    <w:abstractNumId w:val="3"/>
  </w:num>
  <w:num w:numId="13">
    <w:abstractNumId w:val="2"/>
  </w:num>
  <w:num w:numId="14">
    <w:abstractNumId w:val="6"/>
  </w:num>
  <w:num w:numId="15">
    <w:abstractNumId w:val="11"/>
  </w:num>
  <w:num w:numId="16">
    <w:abstractNumId w:val="10"/>
  </w:num>
  <w:num w:numId="17">
    <w:abstractNumId w:val="16"/>
  </w:num>
  <w:num w:numId="18">
    <w:abstractNumId w:val="0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02521"/>
    <w:rsid w:val="00003EB1"/>
    <w:rsid w:val="00012813"/>
    <w:rsid w:val="00022F43"/>
    <w:rsid w:val="00024A62"/>
    <w:rsid w:val="00031B7F"/>
    <w:rsid w:val="00032074"/>
    <w:rsid w:val="00032408"/>
    <w:rsid w:val="00040576"/>
    <w:rsid w:val="000408C2"/>
    <w:rsid w:val="000453CF"/>
    <w:rsid w:val="00046687"/>
    <w:rsid w:val="000545BA"/>
    <w:rsid w:val="000571E9"/>
    <w:rsid w:val="00060ADD"/>
    <w:rsid w:val="0006139B"/>
    <w:rsid w:val="00062EF1"/>
    <w:rsid w:val="0006328F"/>
    <w:rsid w:val="0006627C"/>
    <w:rsid w:val="0007401C"/>
    <w:rsid w:val="00075476"/>
    <w:rsid w:val="00080EF6"/>
    <w:rsid w:val="0008541D"/>
    <w:rsid w:val="000917DA"/>
    <w:rsid w:val="000B05D6"/>
    <w:rsid w:val="000B3B55"/>
    <w:rsid w:val="000C1B60"/>
    <w:rsid w:val="000D5787"/>
    <w:rsid w:val="000D7350"/>
    <w:rsid w:val="000E4793"/>
    <w:rsid w:val="000F0E8E"/>
    <w:rsid w:val="000F1993"/>
    <w:rsid w:val="000F4C06"/>
    <w:rsid w:val="000F68C8"/>
    <w:rsid w:val="000F7134"/>
    <w:rsid w:val="00100758"/>
    <w:rsid w:val="00103E04"/>
    <w:rsid w:val="0010457A"/>
    <w:rsid w:val="00105570"/>
    <w:rsid w:val="001058AF"/>
    <w:rsid w:val="001126C7"/>
    <w:rsid w:val="0011295D"/>
    <w:rsid w:val="0012576D"/>
    <w:rsid w:val="00133E5A"/>
    <w:rsid w:val="00134E22"/>
    <w:rsid w:val="0013500D"/>
    <w:rsid w:val="00136181"/>
    <w:rsid w:val="00136B1F"/>
    <w:rsid w:val="00143917"/>
    <w:rsid w:val="001457F4"/>
    <w:rsid w:val="001648E1"/>
    <w:rsid w:val="00171090"/>
    <w:rsid w:val="00172582"/>
    <w:rsid w:val="00175621"/>
    <w:rsid w:val="00181728"/>
    <w:rsid w:val="001839A1"/>
    <w:rsid w:val="00184ABC"/>
    <w:rsid w:val="00186F63"/>
    <w:rsid w:val="0019091C"/>
    <w:rsid w:val="00197149"/>
    <w:rsid w:val="001A278B"/>
    <w:rsid w:val="001C3E0B"/>
    <w:rsid w:val="001C41CC"/>
    <w:rsid w:val="001C5B3F"/>
    <w:rsid w:val="001C61B3"/>
    <w:rsid w:val="001D00C4"/>
    <w:rsid w:val="001D4451"/>
    <w:rsid w:val="001E1901"/>
    <w:rsid w:val="001E37B9"/>
    <w:rsid w:val="002005DB"/>
    <w:rsid w:val="00205C44"/>
    <w:rsid w:val="00213083"/>
    <w:rsid w:val="00223526"/>
    <w:rsid w:val="002237D1"/>
    <w:rsid w:val="002267E0"/>
    <w:rsid w:val="00227333"/>
    <w:rsid w:val="0023201E"/>
    <w:rsid w:val="00236B7B"/>
    <w:rsid w:val="00237EFF"/>
    <w:rsid w:val="00247274"/>
    <w:rsid w:val="00252CC9"/>
    <w:rsid w:val="00256819"/>
    <w:rsid w:val="00262533"/>
    <w:rsid w:val="002703C8"/>
    <w:rsid w:val="0027116B"/>
    <w:rsid w:val="002B3544"/>
    <w:rsid w:val="002C52A2"/>
    <w:rsid w:val="002C60AE"/>
    <w:rsid w:val="002D16D8"/>
    <w:rsid w:val="002E638A"/>
    <w:rsid w:val="002E7DA8"/>
    <w:rsid w:val="002F5AF4"/>
    <w:rsid w:val="002F78F1"/>
    <w:rsid w:val="003018C8"/>
    <w:rsid w:val="00302C2C"/>
    <w:rsid w:val="0030594C"/>
    <w:rsid w:val="00312123"/>
    <w:rsid w:val="00316A10"/>
    <w:rsid w:val="003249CC"/>
    <w:rsid w:val="00327D6A"/>
    <w:rsid w:val="0033345E"/>
    <w:rsid w:val="00334762"/>
    <w:rsid w:val="0033479E"/>
    <w:rsid w:val="003410AE"/>
    <w:rsid w:val="003438F7"/>
    <w:rsid w:val="003476F1"/>
    <w:rsid w:val="003528F5"/>
    <w:rsid w:val="003602E8"/>
    <w:rsid w:val="003606F2"/>
    <w:rsid w:val="00361C5F"/>
    <w:rsid w:val="00362373"/>
    <w:rsid w:val="0036387E"/>
    <w:rsid w:val="00363C04"/>
    <w:rsid w:val="00382154"/>
    <w:rsid w:val="00394C37"/>
    <w:rsid w:val="00395A57"/>
    <w:rsid w:val="00396C8D"/>
    <w:rsid w:val="003A6CA1"/>
    <w:rsid w:val="003B3FC4"/>
    <w:rsid w:val="003B53D7"/>
    <w:rsid w:val="003B76D2"/>
    <w:rsid w:val="003C1069"/>
    <w:rsid w:val="003C319B"/>
    <w:rsid w:val="003C42A4"/>
    <w:rsid w:val="003D15BB"/>
    <w:rsid w:val="003D308E"/>
    <w:rsid w:val="003F16E8"/>
    <w:rsid w:val="003F1797"/>
    <w:rsid w:val="00404DC2"/>
    <w:rsid w:val="004060F1"/>
    <w:rsid w:val="004229F1"/>
    <w:rsid w:val="00423286"/>
    <w:rsid w:val="00425F55"/>
    <w:rsid w:val="00431A1C"/>
    <w:rsid w:val="00437719"/>
    <w:rsid w:val="0044352B"/>
    <w:rsid w:val="00443F59"/>
    <w:rsid w:val="00453C71"/>
    <w:rsid w:val="004542A4"/>
    <w:rsid w:val="00456C33"/>
    <w:rsid w:val="00472589"/>
    <w:rsid w:val="00476636"/>
    <w:rsid w:val="00481DE2"/>
    <w:rsid w:val="004835F5"/>
    <w:rsid w:val="004844C2"/>
    <w:rsid w:val="004856B5"/>
    <w:rsid w:val="0049349F"/>
    <w:rsid w:val="004A4191"/>
    <w:rsid w:val="004B0F99"/>
    <w:rsid w:val="004B4A50"/>
    <w:rsid w:val="004B6660"/>
    <w:rsid w:val="004C09B2"/>
    <w:rsid w:val="004C1FB9"/>
    <w:rsid w:val="004C28C0"/>
    <w:rsid w:val="004C3326"/>
    <w:rsid w:val="004C6B52"/>
    <w:rsid w:val="004C6C85"/>
    <w:rsid w:val="004D3F6A"/>
    <w:rsid w:val="004E1829"/>
    <w:rsid w:val="004F087A"/>
    <w:rsid w:val="004F5E22"/>
    <w:rsid w:val="00504F63"/>
    <w:rsid w:val="005138A1"/>
    <w:rsid w:val="0052129C"/>
    <w:rsid w:val="005212BF"/>
    <w:rsid w:val="00522935"/>
    <w:rsid w:val="005247C5"/>
    <w:rsid w:val="00530788"/>
    <w:rsid w:val="00541CE4"/>
    <w:rsid w:val="00546806"/>
    <w:rsid w:val="00546FE6"/>
    <w:rsid w:val="0055464B"/>
    <w:rsid w:val="005606AB"/>
    <w:rsid w:val="0056627A"/>
    <w:rsid w:val="00567940"/>
    <w:rsid w:val="005723BB"/>
    <w:rsid w:val="00580B00"/>
    <w:rsid w:val="00587BA6"/>
    <w:rsid w:val="0059590A"/>
    <w:rsid w:val="00597FF3"/>
    <w:rsid w:val="005A3503"/>
    <w:rsid w:val="005A3E4A"/>
    <w:rsid w:val="005B47E8"/>
    <w:rsid w:val="005D1C15"/>
    <w:rsid w:val="005D3B01"/>
    <w:rsid w:val="005D546A"/>
    <w:rsid w:val="005D7CB9"/>
    <w:rsid w:val="005F4E91"/>
    <w:rsid w:val="005F5070"/>
    <w:rsid w:val="005F76B8"/>
    <w:rsid w:val="00600CBC"/>
    <w:rsid w:val="00602D7B"/>
    <w:rsid w:val="0060642A"/>
    <w:rsid w:val="0061309C"/>
    <w:rsid w:val="0062408A"/>
    <w:rsid w:val="00626597"/>
    <w:rsid w:val="006313DF"/>
    <w:rsid w:val="00640B2A"/>
    <w:rsid w:val="0064450F"/>
    <w:rsid w:val="00652425"/>
    <w:rsid w:val="006550A7"/>
    <w:rsid w:val="00662F61"/>
    <w:rsid w:val="006632BB"/>
    <w:rsid w:val="00676148"/>
    <w:rsid w:val="00682ACB"/>
    <w:rsid w:val="0068469A"/>
    <w:rsid w:val="006866DA"/>
    <w:rsid w:val="00692A10"/>
    <w:rsid w:val="006A584D"/>
    <w:rsid w:val="006B3351"/>
    <w:rsid w:val="006C2B8C"/>
    <w:rsid w:val="006C2D21"/>
    <w:rsid w:val="006C3375"/>
    <w:rsid w:val="006C4AA2"/>
    <w:rsid w:val="006C6FA9"/>
    <w:rsid w:val="006E0DED"/>
    <w:rsid w:val="006E18E0"/>
    <w:rsid w:val="006E226A"/>
    <w:rsid w:val="006E7BF4"/>
    <w:rsid w:val="006F1C15"/>
    <w:rsid w:val="00700A3B"/>
    <w:rsid w:val="00700EF4"/>
    <w:rsid w:val="007035C0"/>
    <w:rsid w:val="00706049"/>
    <w:rsid w:val="00725E18"/>
    <w:rsid w:val="00730F21"/>
    <w:rsid w:val="00733C6D"/>
    <w:rsid w:val="00733FBF"/>
    <w:rsid w:val="00735B32"/>
    <w:rsid w:val="00741C24"/>
    <w:rsid w:val="0074250D"/>
    <w:rsid w:val="007448F4"/>
    <w:rsid w:val="00746F0A"/>
    <w:rsid w:val="00747744"/>
    <w:rsid w:val="00747C3F"/>
    <w:rsid w:val="00761A51"/>
    <w:rsid w:val="0076264A"/>
    <w:rsid w:val="0077548F"/>
    <w:rsid w:val="0078314F"/>
    <w:rsid w:val="007910FF"/>
    <w:rsid w:val="007938F8"/>
    <w:rsid w:val="007A0147"/>
    <w:rsid w:val="007A7E3A"/>
    <w:rsid w:val="007C1E47"/>
    <w:rsid w:val="007C3F63"/>
    <w:rsid w:val="007C4564"/>
    <w:rsid w:val="007C62FF"/>
    <w:rsid w:val="007D1A91"/>
    <w:rsid w:val="007D3F18"/>
    <w:rsid w:val="007D53BC"/>
    <w:rsid w:val="007E15A4"/>
    <w:rsid w:val="007E21BF"/>
    <w:rsid w:val="007E35A4"/>
    <w:rsid w:val="007E4615"/>
    <w:rsid w:val="007E4660"/>
    <w:rsid w:val="007E5B74"/>
    <w:rsid w:val="007F192D"/>
    <w:rsid w:val="007F43CC"/>
    <w:rsid w:val="008170AB"/>
    <w:rsid w:val="00831DE3"/>
    <w:rsid w:val="00833444"/>
    <w:rsid w:val="00834023"/>
    <w:rsid w:val="008359AF"/>
    <w:rsid w:val="0083696B"/>
    <w:rsid w:val="0084276D"/>
    <w:rsid w:val="00857E15"/>
    <w:rsid w:val="00865F15"/>
    <w:rsid w:val="00877F6E"/>
    <w:rsid w:val="00882513"/>
    <w:rsid w:val="00896FEA"/>
    <w:rsid w:val="008A3792"/>
    <w:rsid w:val="008A62FA"/>
    <w:rsid w:val="008B19AB"/>
    <w:rsid w:val="008C66AB"/>
    <w:rsid w:val="008C6E2A"/>
    <w:rsid w:val="008D2848"/>
    <w:rsid w:val="008E2326"/>
    <w:rsid w:val="008F1B22"/>
    <w:rsid w:val="008F2AB7"/>
    <w:rsid w:val="00903525"/>
    <w:rsid w:val="00904314"/>
    <w:rsid w:val="009078D5"/>
    <w:rsid w:val="00911280"/>
    <w:rsid w:val="00917B07"/>
    <w:rsid w:val="0092232A"/>
    <w:rsid w:val="00937ECE"/>
    <w:rsid w:val="00945320"/>
    <w:rsid w:val="009467D3"/>
    <w:rsid w:val="009551DF"/>
    <w:rsid w:val="00971293"/>
    <w:rsid w:val="009715CE"/>
    <w:rsid w:val="00973633"/>
    <w:rsid w:val="0097391B"/>
    <w:rsid w:val="00974840"/>
    <w:rsid w:val="0098215A"/>
    <w:rsid w:val="009902D3"/>
    <w:rsid w:val="00993AC0"/>
    <w:rsid w:val="0099489B"/>
    <w:rsid w:val="009971E9"/>
    <w:rsid w:val="009A2372"/>
    <w:rsid w:val="009A7A7F"/>
    <w:rsid w:val="009B4BF0"/>
    <w:rsid w:val="009B5885"/>
    <w:rsid w:val="009B5DE9"/>
    <w:rsid w:val="009C0024"/>
    <w:rsid w:val="009C0D42"/>
    <w:rsid w:val="009C1615"/>
    <w:rsid w:val="009C4D91"/>
    <w:rsid w:val="009C6AB0"/>
    <w:rsid w:val="009D3F12"/>
    <w:rsid w:val="009E0105"/>
    <w:rsid w:val="009E2459"/>
    <w:rsid w:val="009E51C0"/>
    <w:rsid w:val="009E5913"/>
    <w:rsid w:val="009F71B6"/>
    <w:rsid w:val="00A0275A"/>
    <w:rsid w:val="00A02990"/>
    <w:rsid w:val="00A02C3B"/>
    <w:rsid w:val="00A03570"/>
    <w:rsid w:val="00A03AAC"/>
    <w:rsid w:val="00A04EC0"/>
    <w:rsid w:val="00A063BA"/>
    <w:rsid w:val="00A11114"/>
    <w:rsid w:val="00A27BDF"/>
    <w:rsid w:val="00A35F9A"/>
    <w:rsid w:val="00A376F0"/>
    <w:rsid w:val="00A426FA"/>
    <w:rsid w:val="00A44681"/>
    <w:rsid w:val="00A47B94"/>
    <w:rsid w:val="00A52327"/>
    <w:rsid w:val="00A543CF"/>
    <w:rsid w:val="00A54EBC"/>
    <w:rsid w:val="00A63A33"/>
    <w:rsid w:val="00A82A2D"/>
    <w:rsid w:val="00A86880"/>
    <w:rsid w:val="00A874B8"/>
    <w:rsid w:val="00A93000"/>
    <w:rsid w:val="00AA23FC"/>
    <w:rsid w:val="00AA29AB"/>
    <w:rsid w:val="00AC6F65"/>
    <w:rsid w:val="00AE332F"/>
    <w:rsid w:val="00AE3C79"/>
    <w:rsid w:val="00AE6FE2"/>
    <w:rsid w:val="00AF17CE"/>
    <w:rsid w:val="00AF5AA3"/>
    <w:rsid w:val="00AF6507"/>
    <w:rsid w:val="00AF7AB0"/>
    <w:rsid w:val="00AF7FE2"/>
    <w:rsid w:val="00B0518E"/>
    <w:rsid w:val="00B05B23"/>
    <w:rsid w:val="00B1425C"/>
    <w:rsid w:val="00B174F5"/>
    <w:rsid w:val="00B21F2F"/>
    <w:rsid w:val="00B263D1"/>
    <w:rsid w:val="00B26A3C"/>
    <w:rsid w:val="00B34100"/>
    <w:rsid w:val="00B36B53"/>
    <w:rsid w:val="00B4200D"/>
    <w:rsid w:val="00B43887"/>
    <w:rsid w:val="00B46AAA"/>
    <w:rsid w:val="00B518FA"/>
    <w:rsid w:val="00B552C0"/>
    <w:rsid w:val="00B6672E"/>
    <w:rsid w:val="00B76040"/>
    <w:rsid w:val="00B818D9"/>
    <w:rsid w:val="00B85205"/>
    <w:rsid w:val="00B91032"/>
    <w:rsid w:val="00B9486F"/>
    <w:rsid w:val="00B978B9"/>
    <w:rsid w:val="00BA08F9"/>
    <w:rsid w:val="00BA12FF"/>
    <w:rsid w:val="00BA54D5"/>
    <w:rsid w:val="00BB0A31"/>
    <w:rsid w:val="00BB6657"/>
    <w:rsid w:val="00BC64F2"/>
    <w:rsid w:val="00BC7E51"/>
    <w:rsid w:val="00BD1246"/>
    <w:rsid w:val="00BD24FB"/>
    <w:rsid w:val="00BD38E8"/>
    <w:rsid w:val="00BE1522"/>
    <w:rsid w:val="00BE1B97"/>
    <w:rsid w:val="00BF7AFB"/>
    <w:rsid w:val="00C02067"/>
    <w:rsid w:val="00C06258"/>
    <w:rsid w:val="00C12FD1"/>
    <w:rsid w:val="00C138C0"/>
    <w:rsid w:val="00C1696F"/>
    <w:rsid w:val="00C22ED5"/>
    <w:rsid w:val="00C42458"/>
    <w:rsid w:val="00C46F65"/>
    <w:rsid w:val="00C753C5"/>
    <w:rsid w:val="00C77E34"/>
    <w:rsid w:val="00C813FA"/>
    <w:rsid w:val="00C85C17"/>
    <w:rsid w:val="00C87D4A"/>
    <w:rsid w:val="00C92E74"/>
    <w:rsid w:val="00C958D2"/>
    <w:rsid w:val="00CA2CDC"/>
    <w:rsid w:val="00CB7B0C"/>
    <w:rsid w:val="00CC17AC"/>
    <w:rsid w:val="00CC5DDA"/>
    <w:rsid w:val="00CD2869"/>
    <w:rsid w:val="00CD7238"/>
    <w:rsid w:val="00CE585D"/>
    <w:rsid w:val="00CF1E42"/>
    <w:rsid w:val="00CF4BD6"/>
    <w:rsid w:val="00CF4EAF"/>
    <w:rsid w:val="00D148D8"/>
    <w:rsid w:val="00D21151"/>
    <w:rsid w:val="00D25EBE"/>
    <w:rsid w:val="00D27753"/>
    <w:rsid w:val="00D27837"/>
    <w:rsid w:val="00D3204E"/>
    <w:rsid w:val="00D32819"/>
    <w:rsid w:val="00D41B6F"/>
    <w:rsid w:val="00D45125"/>
    <w:rsid w:val="00D649D4"/>
    <w:rsid w:val="00D66CD9"/>
    <w:rsid w:val="00D75CE2"/>
    <w:rsid w:val="00D768DB"/>
    <w:rsid w:val="00D76FEC"/>
    <w:rsid w:val="00D8389C"/>
    <w:rsid w:val="00D934D9"/>
    <w:rsid w:val="00DC1520"/>
    <w:rsid w:val="00DC3162"/>
    <w:rsid w:val="00DC3218"/>
    <w:rsid w:val="00DD563A"/>
    <w:rsid w:val="00DD736E"/>
    <w:rsid w:val="00DD78EA"/>
    <w:rsid w:val="00DD7BBB"/>
    <w:rsid w:val="00DE65D5"/>
    <w:rsid w:val="00DF3E00"/>
    <w:rsid w:val="00E010D1"/>
    <w:rsid w:val="00E01ACB"/>
    <w:rsid w:val="00E111C9"/>
    <w:rsid w:val="00E131C4"/>
    <w:rsid w:val="00E14E79"/>
    <w:rsid w:val="00E2679F"/>
    <w:rsid w:val="00E364F6"/>
    <w:rsid w:val="00E451FE"/>
    <w:rsid w:val="00E50F6B"/>
    <w:rsid w:val="00E54963"/>
    <w:rsid w:val="00E60814"/>
    <w:rsid w:val="00E60882"/>
    <w:rsid w:val="00E62E6E"/>
    <w:rsid w:val="00E724AE"/>
    <w:rsid w:val="00E72B15"/>
    <w:rsid w:val="00E7529F"/>
    <w:rsid w:val="00E779BF"/>
    <w:rsid w:val="00E804FD"/>
    <w:rsid w:val="00E820DE"/>
    <w:rsid w:val="00E875EB"/>
    <w:rsid w:val="00E87703"/>
    <w:rsid w:val="00E878DB"/>
    <w:rsid w:val="00E90C58"/>
    <w:rsid w:val="00E96858"/>
    <w:rsid w:val="00EA0623"/>
    <w:rsid w:val="00EA2888"/>
    <w:rsid w:val="00EA763A"/>
    <w:rsid w:val="00EC0F3D"/>
    <w:rsid w:val="00EC6C76"/>
    <w:rsid w:val="00EC7990"/>
    <w:rsid w:val="00ED002F"/>
    <w:rsid w:val="00EE0564"/>
    <w:rsid w:val="00EE6EC1"/>
    <w:rsid w:val="00EE7780"/>
    <w:rsid w:val="00F041E1"/>
    <w:rsid w:val="00F32861"/>
    <w:rsid w:val="00F35B7A"/>
    <w:rsid w:val="00F365BF"/>
    <w:rsid w:val="00F45B04"/>
    <w:rsid w:val="00F45F0A"/>
    <w:rsid w:val="00F54EEC"/>
    <w:rsid w:val="00F62623"/>
    <w:rsid w:val="00F651E5"/>
    <w:rsid w:val="00F66D9E"/>
    <w:rsid w:val="00F71553"/>
    <w:rsid w:val="00F760B8"/>
    <w:rsid w:val="00F76717"/>
    <w:rsid w:val="00F804B5"/>
    <w:rsid w:val="00F84D84"/>
    <w:rsid w:val="00F85178"/>
    <w:rsid w:val="00F85A81"/>
    <w:rsid w:val="00F95A53"/>
    <w:rsid w:val="00F97B1A"/>
    <w:rsid w:val="00F97C96"/>
    <w:rsid w:val="00FA6173"/>
    <w:rsid w:val="00FA6537"/>
    <w:rsid w:val="00FA7CCD"/>
    <w:rsid w:val="00FB0BCB"/>
    <w:rsid w:val="00FB7211"/>
    <w:rsid w:val="00FD0C17"/>
    <w:rsid w:val="00FD0CD4"/>
    <w:rsid w:val="00FE08A2"/>
    <w:rsid w:val="00FE1FE5"/>
    <w:rsid w:val="00FE470B"/>
    <w:rsid w:val="00FF1860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B9043"/>
  <w15:docId w15:val="{98A40835-1FAE-47FC-91B7-A2BCD4FD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Puesto">
    <w:name w:val="Title"/>
    <w:basedOn w:val="Normal"/>
    <w:next w:val="Normal"/>
    <w:link w:val="Puest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PuestoCar">
    <w:name w:val="Puesto Car"/>
    <w:basedOn w:val="Fuentedeprrafopredeter"/>
    <w:link w:val="Puest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8A62FA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A62FA"/>
    <w:pPr>
      <w:tabs>
        <w:tab w:val="right" w:leader="dot" w:pos="8828"/>
      </w:tabs>
      <w:spacing w:line="36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9D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9D4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08E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B852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8520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85205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52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5205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3E4DAB-9576-4F67-A6C9-FC8BD151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Velázquez</dc:creator>
  <cp:keywords/>
  <dc:description/>
  <cp:lastModifiedBy>Merced.Velázquez .</cp:lastModifiedBy>
  <cp:revision>1</cp:revision>
  <cp:lastPrinted>2020-03-17T02:57:00Z</cp:lastPrinted>
  <dcterms:created xsi:type="dcterms:W3CDTF">2020-03-17T02:49:00Z</dcterms:created>
  <dcterms:modified xsi:type="dcterms:W3CDTF">2020-03-17T02:59:00Z</dcterms:modified>
</cp:coreProperties>
</file>