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205F8E" w14:paraId="5F7EAE4B" w14:textId="77777777" w:rsidTr="00610718">
        <w:tc>
          <w:tcPr>
            <w:tcW w:w="897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D80669" w:rsidRPr="005B0FAB" w14:paraId="64A9B108" w14:textId="77777777" w:rsidTr="004065C0">
              <w:tc>
                <w:tcPr>
                  <w:tcW w:w="8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C1915C" w14:textId="77777777" w:rsidR="00D80669" w:rsidRDefault="00D80669" w:rsidP="004065C0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  <w:p w14:paraId="7AF273B3" w14:textId="32F5F45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>¿Padece usted</w:t>
                  </w:r>
                  <w:r w:rsidR="00E834FE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</w:p>
                <w:p w14:paraId="424D8ED7" w14:textId="2AB2D3C1" w:rsidR="00D80669" w:rsidRPr="00DF56A0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48"/>
                      <w:szCs w:val="48"/>
                    </w:rPr>
                    <w:t>Patologia3</w:t>
                  </w:r>
                  <w:r w:rsidRPr="00DF56A0">
                    <w:rPr>
                      <w:rFonts w:cs="Arial"/>
                      <w:sz w:val="48"/>
                      <w:szCs w:val="48"/>
                    </w:rPr>
                    <w:t>?</w:t>
                  </w:r>
                </w:p>
                <w:p w14:paraId="346DAED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6ED934AF" w14:textId="77777777" w:rsidR="00BF7113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e invitamos a participar en la prueba </w:t>
                  </w:r>
                </w:p>
                <w:p w14:paraId="1DC721D3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de un medicamento </w:t>
                  </w:r>
                  <w:r w:rsidR="005867D3">
                    <w:rPr>
                      <w:rFonts w:cs="Arial"/>
                      <w:sz w:val="32"/>
                      <w:szCs w:val="32"/>
                    </w:rPr>
                    <w:t>en investigación</w:t>
                  </w:r>
                </w:p>
                <w:p w14:paraId="7B69660E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para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esta enfermedad.</w:t>
                  </w:r>
                </w:p>
                <w:p w14:paraId="157D0F1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078DA868" w14:textId="77777777" w:rsidR="00941328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Los </w:t>
                  </w:r>
                  <w:r>
                    <w:rPr>
                      <w:rFonts w:cs="Arial"/>
                      <w:sz w:val="32"/>
                      <w:szCs w:val="32"/>
                    </w:rPr>
                    <w:t>requisitos son:</w:t>
                  </w:r>
                  <w:r w:rsidR="0040546A"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Hooa.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Joooo.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Qeeee.</w:t>
                  </w:r>
                </w:p>
                <w:p w14:paraId="39059EB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Los participantes serán atendidos</w:t>
                  </w:r>
                </w:p>
                <w:p w14:paraId="27A62BAB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20502">
                    <w:rPr>
                      <w:rFonts w:cs="Arial"/>
                      <w:sz w:val="32"/>
                      <w:szCs w:val="32"/>
                    </w:rPr>
                    <w:t>en forma gratuita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por médicos especialistas de esta ciudad.</w:t>
                  </w:r>
                </w:p>
                <w:p w14:paraId="2CE6158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  <w:p w14:paraId="11D42CF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Informes a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os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teléfono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s</w:t>
                  </w:r>
                </w:p>
                <w:p w14:paraId="13CEBD0E" w14:textId="4C7A5384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72"/>
                      <w:szCs w:val="7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72"/>
                      <w:szCs w:val="72"/>
                    </w:rPr>
                    <w:t/>
                  </w:r>
                </w:p>
                <w:p w14:paraId="7D377F13" w14:textId="77777777" w:rsidR="00D80669" w:rsidRPr="005B0FAB" w:rsidRDefault="00D80669" w:rsidP="004065C0">
                  <w:pPr>
                    <w:spacing w:line="360" w:lineRule="auto"/>
                    <w:jc w:val="right"/>
                    <w:rPr>
                      <w:rFonts w:cs="Arial"/>
                      <w:b/>
                      <w:sz w:val="32"/>
                      <w:szCs w:val="32"/>
                    </w:rPr>
                  </w:pPr>
                </w:p>
                <w:p w14:paraId="5512F68F" w14:textId="77777777" w:rsidR="00D80669" w:rsidRDefault="00385011" w:rsidP="004065C0">
                  <w:pPr>
                    <w:spacing w:line="360" w:lineRule="auto"/>
                    <w:jc w:val="both"/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</w:pPr>
                  <w:r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5957F477" wp14:editId="1E4A594A">
                            <wp:simplePos x="0" y="0"/>
                            <wp:positionH relativeFrom="column">
                              <wp:posOffset>2975610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472690" cy="391795"/>
                            <wp:effectExtent l="0" t="0" r="0" b="8255"/>
                            <wp:wrapNone/>
                            <wp:docPr id="3" name="3 Cuadro de text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72690" cy="391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4DEE8C" w14:textId="77777777" w:rsidR="00D80669" w:rsidRPr="00535FFD" w:rsidRDefault="00D80669" w:rsidP="00D80669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35FFD">
                                          <w:rPr>
                                            <w:sz w:val="32"/>
                                            <w:szCs w:val="32"/>
                                          </w:rPr>
                                          <w:t>Servicios para la ciencia</w:t>
                                        </w:r>
                                        <w:r w:rsidRPr="00D62284">
                                          <w:rPr>
                                            <w:rFonts w:cs="Arial"/>
                                            <w:sz w:val="32"/>
                                            <w:szCs w:val="32"/>
                                            <w:vertAlign w:val="superscript"/>
                                          </w:rPr>
                                          <w:t>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type w14:anchorId="5957F4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3 Cuadro de texto" o:spid="_x0000_s1026" type="#_x0000_t202" style="position:absolute;left:0;text-align:left;margin-left:234.3pt;margin-top:12.85pt;width:194.7pt;height:30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" fillcolor="window" stroked="f" strokeweight=".5pt">
                            <v:path arrowok="t"/>
                            <v:textbox>
                              <w:txbxContent>
                                <w:p w14:paraId="794DEE8C" w14:textId="77777777" w:rsidR="00D80669" w:rsidRPr="00535FFD" w:rsidRDefault="00D80669" w:rsidP="00D8066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35FFD">
                                    <w:rPr>
                                      <w:sz w:val="32"/>
                                      <w:szCs w:val="32"/>
                                    </w:rPr>
                                    <w:t>Servicios para la ciencia</w:t>
                                  </w:r>
                                  <w:r w:rsidRPr="00D62284">
                                    <w:rPr>
                                      <w:rFonts w:cs="Arial"/>
                                      <w:sz w:val="32"/>
                                      <w:szCs w:val="32"/>
                                      <w:vertAlign w:val="superscript"/>
                                    </w:rPr>
                                    <w:t>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  <w:noProof/>
                      <w:sz w:val="32"/>
                      <w:szCs w:val="32"/>
                      <w:lang w:val="es-ES"/>
                    </w:rPr>
                    <w:drawing>
                      <wp:inline distT="0" distB="0" distL="0" distR="0" wp14:anchorId="2550407B" wp14:editId="12C664EF">
                        <wp:extent cx="2851785" cy="664210"/>
                        <wp:effectExtent l="0" t="0" r="5715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178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9B320" w14:textId="77777777" w:rsidR="00D80669" w:rsidRPr="00A23475" w:rsidRDefault="00951885" w:rsidP="004065C0">
                  <w:pPr>
                    <w:spacing w:line="360" w:lineRule="auto"/>
                    <w:jc w:val="center"/>
                    <w:rPr>
                      <w:rFonts w:cs="Arial"/>
                      <w:lang w:val="en-US"/>
                    </w:rPr>
                  </w:pPr>
                  <w:hyperlink r:id="rId9" w:history="1">
                    <w:r w:rsidR="00D80669" w:rsidRPr="00A23475">
                      <w:rPr>
                        <w:rStyle w:val="Hipervnculo"/>
                        <w:rFonts w:cs="Arial"/>
                        <w:lang w:val="en-US"/>
                      </w:rPr>
                      <w:t>www.uis.com.mx</w:t>
                    </w:r>
                  </w:hyperlink>
                </w:p>
              </w:tc>
            </w:tr>
          </w:tbl>
          <w:p w14:paraId="5CF97B03" w14:textId="77777777" w:rsidR="00D80669" w:rsidRDefault="00D80669" w:rsidP="00D80669">
            <w:pPr>
              <w:rPr>
                <w:rFonts w:cs="Arial"/>
                <w:lang w:val="en-US"/>
              </w:rPr>
            </w:pPr>
          </w:p>
          <w:p w14:paraId="69F10CA3" w14:textId="77777777" w:rsidR="008129F2" w:rsidRPr="00205F8E" w:rsidRDefault="008129F2" w:rsidP="00961DD1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19F14E5D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CC" w16cex:dateUtc="2018-04-21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811D2" w16cid:durableId="259916C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92AF7" w14:textId="77777777" w:rsidR="00951885" w:rsidRDefault="00951885">
      <w:r>
        <w:separator/>
      </w:r>
    </w:p>
  </w:endnote>
  <w:endnote w:type="continuationSeparator" w:id="0">
    <w:p w14:paraId="7C460626" w14:textId="77777777" w:rsidR="00951885" w:rsidRDefault="0095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F90E" w14:textId="77777777" w:rsidR="003047D2" w:rsidRDefault="003047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007903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63FF6365" w14:textId="0D651DD9" w:rsidR="00440A61" w:rsidRPr="00392B85" w:rsidRDefault="007B5E9C" w:rsidP="007B5E9C">
        <w:pPr>
          <w:pStyle w:val="Piedepgina"/>
          <w:tabs>
            <w:tab w:val="left" w:pos="2977"/>
          </w:tabs>
          <w:spacing w:line="360" w:lineRule="auto"/>
          <w:jc w:val="center"/>
          <w:rPr>
            <w:sz w:val="18"/>
            <w:szCs w:val="20"/>
          </w:rPr>
        </w:pP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>FC-SC-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3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0</w:t>
        </w:r>
        <w:r w:rsidR="00823159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Publicidad, 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v01</w:t>
        </w:r>
        <w:r w:rsidR="00CF224F">
          <w:rPr>
            <w:rStyle w:val="Nmerodepgina"/>
            <w:rFonts w:ascii="Calibri" w:hAnsi="Calibri"/>
            <w:sz w:val="20"/>
            <w:szCs w:val="22"/>
          </w:rPr>
          <w:t>-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feb</w:t>
        </w:r>
        <w:r w:rsidR="00CF224F">
          <w:rPr>
            <w:rStyle w:val="Nmerodepgina"/>
            <w:rFonts w:ascii="Calibri" w:hAnsi="Calibri"/>
            <w:sz w:val="20"/>
            <w:szCs w:val="22"/>
          </w:rPr>
          <w:t>-202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- </w:t>
        </w:r>
        <w:sdt>
          <w:sdtPr>
            <w:rPr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0"/>
            </w:rPr>
          </w:sdtEndPr>
          <w:sdtContent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PAGE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  <w:r w:rsidRPr="00392B85">
              <w:rPr>
                <w:sz w:val="18"/>
                <w:szCs w:val="20"/>
                <w:lang w:val="es-ES"/>
              </w:rPr>
              <w:t xml:space="preserve"> / </w:t>
            </w:r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NUMPAGES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27B74" w14:textId="77777777" w:rsidR="003047D2" w:rsidRDefault="00304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35C2" w14:textId="77777777" w:rsidR="00951885" w:rsidRDefault="00951885">
      <w:r>
        <w:separator/>
      </w:r>
    </w:p>
  </w:footnote>
  <w:footnote w:type="continuationSeparator" w:id="0">
    <w:p w14:paraId="3556DE2F" w14:textId="77777777" w:rsidR="00951885" w:rsidRDefault="0095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AC68" w14:textId="77777777" w:rsidR="003047D2" w:rsidRDefault="003047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0FFF2" w14:textId="77777777" w:rsidR="00D80669" w:rsidRDefault="00385011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773648D2" wp14:editId="7894A3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1757D94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5F4A" w14:textId="77777777" w:rsidR="003047D2" w:rsidRDefault="003047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3FB4"/>
    <w:multiLevelType w:val="hybridMultilevel"/>
    <w:tmpl w:val="3D065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10DA"/>
    <w:multiLevelType w:val="hybridMultilevel"/>
    <w:tmpl w:val="6BECDD80"/>
    <w:lvl w:ilvl="0" w:tplc="213656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21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D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74B"/>
    <w:rsid w:val="00133873"/>
    <w:rsid w:val="00135FFD"/>
    <w:rsid w:val="00137D14"/>
    <w:rsid w:val="001415D2"/>
    <w:rsid w:val="001416C4"/>
    <w:rsid w:val="00141F3D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00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558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5DE3"/>
    <w:rsid w:val="001B7C3E"/>
    <w:rsid w:val="001C1460"/>
    <w:rsid w:val="001C1831"/>
    <w:rsid w:val="001C2189"/>
    <w:rsid w:val="001C2598"/>
    <w:rsid w:val="001C2616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A22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CC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6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0E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7D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8D4"/>
    <w:rsid w:val="00332DAD"/>
    <w:rsid w:val="003332DE"/>
    <w:rsid w:val="00337764"/>
    <w:rsid w:val="00343385"/>
    <w:rsid w:val="00350B7B"/>
    <w:rsid w:val="0035223B"/>
    <w:rsid w:val="00353025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011"/>
    <w:rsid w:val="003854CD"/>
    <w:rsid w:val="00385DC5"/>
    <w:rsid w:val="00387BA4"/>
    <w:rsid w:val="0039032E"/>
    <w:rsid w:val="003918A4"/>
    <w:rsid w:val="0039242B"/>
    <w:rsid w:val="00392B85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A0E"/>
    <w:rsid w:val="003B3D8C"/>
    <w:rsid w:val="003B4107"/>
    <w:rsid w:val="003B44DF"/>
    <w:rsid w:val="003C0B07"/>
    <w:rsid w:val="003C19CD"/>
    <w:rsid w:val="003C28B8"/>
    <w:rsid w:val="003C334B"/>
    <w:rsid w:val="003C3D1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D6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46A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5F58"/>
    <w:rsid w:val="00506E07"/>
    <w:rsid w:val="00507172"/>
    <w:rsid w:val="005112A4"/>
    <w:rsid w:val="00511D8D"/>
    <w:rsid w:val="005125BE"/>
    <w:rsid w:val="0051288E"/>
    <w:rsid w:val="00512FE4"/>
    <w:rsid w:val="005134EC"/>
    <w:rsid w:val="00515D97"/>
    <w:rsid w:val="00515DDA"/>
    <w:rsid w:val="00516D1B"/>
    <w:rsid w:val="00517E86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3AD7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6F39"/>
    <w:rsid w:val="00577178"/>
    <w:rsid w:val="0058216A"/>
    <w:rsid w:val="00582A49"/>
    <w:rsid w:val="00583A72"/>
    <w:rsid w:val="0058550D"/>
    <w:rsid w:val="005867D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B76D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B42"/>
    <w:rsid w:val="00642450"/>
    <w:rsid w:val="00646675"/>
    <w:rsid w:val="006502B2"/>
    <w:rsid w:val="0065154F"/>
    <w:rsid w:val="00653EFC"/>
    <w:rsid w:val="00654344"/>
    <w:rsid w:val="00654A26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DF"/>
    <w:rsid w:val="006D4A7B"/>
    <w:rsid w:val="006D583D"/>
    <w:rsid w:val="006D6435"/>
    <w:rsid w:val="006D67F1"/>
    <w:rsid w:val="006D6AFA"/>
    <w:rsid w:val="006D6B8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92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0BF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E9C"/>
    <w:rsid w:val="007B5F43"/>
    <w:rsid w:val="007B6B66"/>
    <w:rsid w:val="007C0CEB"/>
    <w:rsid w:val="007C146E"/>
    <w:rsid w:val="007C154A"/>
    <w:rsid w:val="007C3752"/>
    <w:rsid w:val="007C3786"/>
    <w:rsid w:val="007C584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5D8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159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85B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08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B52"/>
    <w:rsid w:val="009352A0"/>
    <w:rsid w:val="00941328"/>
    <w:rsid w:val="00942A37"/>
    <w:rsid w:val="00943DA3"/>
    <w:rsid w:val="00945BD2"/>
    <w:rsid w:val="0094673F"/>
    <w:rsid w:val="00946E19"/>
    <w:rsid w:val="00947B8D"/>
    <w:rsid w:val="00950F1C"/>
    <w:rsid w:val="00951885"/>
    <w:rsid w:val="00961DD1"/>
    <w:rsid w:val="009624BB"/>
    <w:rsid w:val="009624E9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57DC"/>
    <w:rsid w:val="00986BBF"/>
    <w:rsid w:val="00987748"/>
    <w:rsid w:val="00987AF6"/>
    <w:rsid w:val="009911DE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F22"/>
    <w:rsid w:val="009E0DB4"/>
    <w:rsid w:val="009E2054"/>
    <w:rsid w:val="009E2C23"/>
    <w:rsid w:val="009E3467"/>
    <w:rsid w:val="009E46D2"/>
    <w:rsid w:val="009E54F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EE7"/>
    <w:rsid w:val="00A82580"/>
    <w:rsid w:val="00A8277C"/>
    <w:rsid w:val="00A83415"/>
    <w:rsid w:val="00A8348D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40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B46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1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3FC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24F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3E6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5826"/>
    <w:rsid w:val="00DA67D6"/>
    <w:rsid w:val="00DB0190"/>
    <w:rsid w:val="00DB083E"/>
    <w:rsid w:val="00DB0DE4"/>
    <w:rsid w:val="00DB2A06"/>
    <w:rsid w:val="00DB5D18"/>
    <w:rsid w:val="00DB66A9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7A2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4FE"/>
    <w:rsid w:val="00E85BB3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FD5"/>
    <w:rsid w:val="00F2043E"/>
    <w:rsid w:val="00F225F6"/>
    <w:rsid w:val="00F235BA"/>
    <w:rsid w:val="00F2409B"/>
    <w:rsid w:val="00F2425C"/>
    <w:rsid w:val="00F25A65"/>
    <w:rsid w:val="00F25ECC"/>
    <w:rsid w:val="00F268F6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8B9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232F"/>
    <w:rsid w:val="00FF3633"/>
    <w:rsid w:val="00FF3701"/>
    <w:rsid w:val="00FF49B0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DDABD6"/>
  <w15:docId w15:val="{8B5E981D-A8C8-493F-AE2C-3F8437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497C-82B9-4BB9-BDD7-81EDDB99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407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9</cp:revision>
  <cp:lastPrinted>2014-08-07T19:59:00Z</cp:lastPrinted>
  <dcterms:created xsi:type="dcterms:W3CDTF">2022-01-24T19:26:00Z</dcterms:created>
  <dcterms:modified xsi:type="dcterms:W3CDTF">2022-03-25T18:12:00Z</dcterms:modified>
</cp:coreProperties>
</file>