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D7" w:rsidRPr="00F4423E" w:rsidRDefault="004F57D7" w:rsidP="004F57D7">
      <w:pPr>
        <w:numPr>
          <w:ilvl w:val="12"/>
          <w:numId w:val="0"/>
        </w:numPr>
        <w:rPr>
          <w:b/>
          <w:lang w:val="es-ES"/>
        </w:rPr>
      </w:pPr>
      <w:r w:rsidRPr="00EE3934">
        <w:rPr>
          <w:b/>
          <w:bCs/>
          <w:lang w:val="es-ES"/>
        </w:rPr>
        <w:t>List</w:t>
      </w:r>
      <w:r>
        <w:rPr>
          <w:b/>
          <w:bCs/>
          <w:lang w:val="es-ES"/>
        </w:rPr>
        <w:t>a de figura</w:t>
      </w:r>
      <w:r w:rsidRPr="00EE3934">
        <w:rPr>
          <w:b/>
          <w:bCs/>
          <w:lang w:val="es-ES"/>
        </w:rPr>
        <w:t>s</w:t>
      </w:r>
    </w:p>
    <w:p w:rsidR="004F57D7" w:rsidRDefault="004F57D7" w:rsidP="004F57D7">
      <w:pPr>
        <w:rPr>
          <w:b/>
          <w:bCs/>
          <w:lang w:val="es-ES"/>
        </w:rPr>
      </w:pPr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b/>
          <w:bCs/>
          <w:lang w:val="es-ES"/>
        </w:rPr>
        <w:fldChar w:fldCharType="begin"/>
      </w:r>
      <w:r>
        <w:rPr>
          <w:b/>
          <w:bCs/>
          <w:lang w:val="es-ES"/>
        </w:rPr>
        <w:instrText xml:space="preserve"> TOC \h \z \c "Ilustración" </w:instrText>
      </w:r>
      <w:r>
        <w:rPr>
          <w:b/>
          <w:bCs/>
          <w:lang w:val="es-ES"/>
        </w:rPr>
        <w:fldChar w:fldCharType="separate"/>
      </w:r>
      <w:hyperlink w:anchor="_Toc59147008" w:history="1">
        <w:r w:rsidRPr="00AE6A9D">
          <w:rPr>
            <w:rStyle w:val="Hipervnculo"/>
            <w:noProof/>
          </w:rPr>
          <w:t>Ilustración 1 curva de la bañera.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09" w:history="1">
        <w:r w:rsidRPr="00AE6A9D">
          <w:rPr>
            <w:rStyle w:val="Hipervnculo"/>
            <w:noProof/>
          </w:rPr>
          <w:t>Ilustración 2 diagrama de métodos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0" w:history="1">
        <w:r w:rsidRPr="00AE6A9D">
          <w:rPr>
            <w:rStyle w:val="Hipervnculo"/>
            <w:noProof/>
          </w:rPr>
          <w:t>Ilustración 3 ejemplo de orden de trabajo (formato)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1" w:history="1">
        <w:r w:rsidRPr="00AE6A9D">
          <w:rPr>
            <w:rStyle w:val="Hipervnculo"/>
            <w:noProof/>
          </w:rPr>
          <w:t>Ilustración 4 ejemplo de hoja de vida.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2" w:history="1">
        <w:r w:rsidRPr="00AE6A9D">
          <w:rPr>
            <w:rStyle w:val="Hipervnculo"/>
            <w:noProof/>
          </w:rPr>
          <w:t>Ilustración 5 etapas de proceso de toma decisiones.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3" w:history="1">
        <w:r w:rsidRPr="00AE6A9D">
          <w:rPr>
            <w:rStyle w:val="Hipervnculo"/>
            <w:noProof/>
          </w:rPr>
          <w:t>Ilustración 6 corriente alterna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4" w:history="1">
        <w:r w:rsidRPr="00AE6A9D">
          <w:rPr>
            <w:rStyle w:val="Hipervnculo"/>
            <w:noProof/>
          </w:rPr>
          <w:t>Ilustración 7 corriente continua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5" w:history="1">
        <w:r w:rsidRPr="00AE6A9D">
          <w:rPr>
            <w:rStyle w:val="Hipervnculo"/>
            <w:noProof/>
          </w:rPr>
          <w:t>Ilustración 8 ejemplo de circuito eléctrico básico.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6" w:history="1">
        <w:r w:rsidRPr="00AE6A9D">
          <w:rPr>
            <w:rStyle w:val="Hipervnculo"/>
            <w:noProof/>
          </w:rPr>
          <w:t>Ilustración 9 triangulo de Ohm.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7" w:history="1">
        <w:r w:rsidRPr="00AE6A9D">
          <w:rPr>
            <w:rStyle w:val="Hipervnculo"/>
            <w:noProof/>
          </w:rPr>
          <w:t>Ilustración 10 explicación de triangulo de Ohm.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8" w:history="1">
        <w:r w:rsidRPr="00AE6A9D">
          <w:rPr>
            <w:rStyle w:val="Hipervnculo"/>
            <w:noProof/>
          </w:rPr>
          <w:t>Ilustración 11 circuito eléctrico para la aplicación de la ley de Ohm.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19" w:history="1">
        <w:r w:rsidRPr="00AE6A9D">
          <w:rPr>
            <w:rStyle w:val="Hipervnculo"/>
            <w:noProof/>
          </w:rPr>
          <w:t>Ilustración 12circuito en serie.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0" w:history="1">
        <w:r w:rsidRPr="00AE6A9D">
          <w:rPr>
            <w:rStyle w:val="Hipervnculo"/>
            <w:noProof/>
          </w:rPr>
          <w:t>Ilustración 13 ejemplo de circuito en serie.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1" w:history="1">
        <w:r w:rsidRPr="00AE6A9D">
          <w:rPr>
            <w:rStyle w:val="Hipervnculo"/>
            <w:noProof/>
          </w:rPr>
          <w:t>Ilustración 14 circuito en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2" w:history="1">
        <w:r w:rsidRPr="00AE6A9D">
          <w:rPr>
            <w:rStyle w:val="Hipervnculo"/>
            <w:noProof/>
          </w:rPr>
          <w:t>Ilustración 15 ejemplo de circuito en paralelo.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3" w:history="1">
        <w:r w:rsidRPr="00AE6A9D">
          <w:rPr>
            <w:rStyle w:val="Hipervnculo"/>
            <w:noProof/>
          </w:rPr>
          <w:t>Ilustración 16 circuito mixto.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4" w:history="1">
        <w:r w:rsidRPr="00AE6A9D">
          <w:rPr>
            <w:rStyle w:val="Hipervnculo"/>
            <w:noProof/>
          </w:rPr>
          <w:t>Ilustración 17 solución de circuito mixto.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5" w:history="1">
        <w:r w:rsidRPr="00AE6A9D">
          <w:rPr>
            <w:rStyle w:val="Hipervnculo"/>
            <w:noProof/>
          </w:rPr>
          <w:t>Ilustración 18 circuito básico con nodos.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6" w:history="1">
        <w:r w:rsidRPr="00AE6A9D">
          <w:rPr>
            <w:rStyle w:val="Hipervnculo"/>
            <w:noProof/>
          </w:rPr>
          <w:t>Ilustración 19 circuito de dos nodos con indicación de dirección de corrientes.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7" w:history="1">
        <w:r w:rsidRPr="00AE6A9D">
          <w:rPr>
            <w:rStyle w:val="Hipervnculo"/>
            <w:noProof/>
          </w:rPr>
          <w:t>Ilustración 20 circuito de dos nodos con dos fuentes.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8" w:history="1">
        <w:r w:rsidRPr="00AE6A9D">
          <w:rPr>
            <w:rStyle w:val="Hipervnculo"/>
            <w:noProof/>
          </w:rPr>
          <w:t>Ilustración 21 circuito de dos fuentes solución por nodos.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29" w:history="1">
        <w:r w:rsidRPr="00AE6A9D">
          <w:rPr>
            <w:rStyle w:val="Hipervnculo"/>
            <w:noProof/>
          </w:rPr>
          <w:t>Ilustración 22 circuito original con la dirección de las tensiones en sentido horario.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0" w:history="1">
        <w:r w:rsidRPr="00AE6A9D">
          <w:rPr>
            <w:rStyle w:val="Hipervnculo"/>
            <w:noProof/>
          </w:rPr>
          <w:t>Ilustración 23 galvanómetro.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1" w:history="1">
        <w:r w:rsidRPr="00AE6A9D">
          <w:rPr>
            <w:rStyle w:val="Hipervnculo"/>
            <w:noProof/>
          </w:rPr>
          <w:t>Ilustración 24 electrodinamómetro.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2" w:history="1">
        <w:r w:rsidRPr="00AE6A9D">
          <w:rPr>
            <w:rStyle w:val="Hipervnculo"/>
            <w:noProof/>
          </w:rPr>
          <w:t>Ilustración 25 amperímetro.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3" w:history="1">
        <w:r w:rsidRPr="00AE6A9D">
          <w:rPr>
            <w:rStyle w:val="Hipervnculo"/>
            <w:noProof/>
          </w:rPr>
          <w:t>Ilustración 26 voltímetro.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4" w:history="1">
        <w:r w:rsidRPr="00AE6A9D">
          <w:rPr>
            <w:rStyle w:val="Hipervnculo"/>
            <w:noProof/>
          </w:rPr>
          <w:t>Ilustración 27 ohmímetro.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5" w:history="1">
        <w:r w:rsidRPr="00AE6A9D">
          <w:rPr>
            <w:rStyle w:val="Hipervnculo"/>
            <w:noProof/>
          </w:rPr>
          <w:t>Ilustración 28 Vatímetro.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6" w:history="1">
        <w:r w:rsidRPr="00AE6A9D">
          <w:rPr>
            <w:rStyle w:val="Hipervnculo"/>
            <w:noProof/>
          </w:rPr>
          <w:t>Ilustración 29 multímetro o tester.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F57D7" w:rsidRDefault="004F57D7" w:rsidP="004F57D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9147037" w:history="1">
        <w:r w:rsidRPr="00AE6A9D">
          <w:rPr>
            <w:rStyle w:val="Hipervnculo"/>
            <w:noProof/>
          </w:rPr>
          <w:t>Ilustración 30 osciloscopio.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17276" w:rsidRDefault="004F57D7" w:rsidP="004F57D7">
      <w:r>
        <w:rPr>
          <w:b/>
          <w:bCs/>
          <w:lang w:val="es-ES"/>
        </w:rPr>
        <w:fldChar w:fldCharType="end"/>
      </w:r>
      <w:bookmarkStart w:id="0" w:name="_GoBack"/>
      <w:bookmarkEnd w:id="0"/>
    </w:p>
    <w:sectPr w:rsidR="000172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810" w:rsidRDefault="008A4810" w:rsidP="00837464">
      <w:pPr>
        <w:spacing w:line="240" w:lineRule="auto"/>
      </w:pPr>
      <w:r>
        <w:separator/>
      </w:r>
    </w:p>
  </w:endnote>
  <w:endnote w:type="continuationSeparator" w:id="0">
    <w:p w:rsidR="008A4810" w:rsidRDefault="008A4810" w:rsidP="00837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810" w:rsidRDefault="008A4810" w:rsidP="00837464">
      <w:pPr>
        <w:spacing w:line="240" w:lineRule="auto"/>
      </w:pPr>
      <w:r>
        <w:separator/>
      </w:r>
    </w:p>
  </w:footnote>
  <w:footnote w:type="continuationSeparator" w:id="0">
    <w:p w:rsidR="008A4810" w:rsidRDefault="008A4810" w:rsidP="00837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83746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color w:val="1F497D" w:themeColor="text2"/>
            </w:rPr>
            <w:alias w:val="Compañía"/>
            <w:id w:val="78735422"/>
            <w:placeholder>
              <w:docPart w:val="7D80DA8BD43A47889D2967FB287844F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37464" w:rsidRPr="00837464" w:rsidRDefault="00837464">
              <w:pPr>
                <w:pStyle w:val="Encabezado"/>
                <w:jc w:val="right"/>
                <w:rPr>
                  <w:b/>
                  <w:color w:val="1F497D" w:themeColor="text2"/>
                </w:rPr>
              </w:pPr>
              <w:r w:rsidRPr="00837464">
                <w:rPr>
                  <w:b/>
                  <w:color w:val="1F497D" w:themeColor="text2"/>
                </w:rPr>
                <w:t>UNIDAD 11</w:t>
              </w:r>
            </w:p>
          </w:sdtContent>
        </w:sdt>
        <w:sdt>
          <w:sdtPr>
            <w:rPr>
              <w:b/>
              <w:bCs/>
              <w:color w:val="1F497D" w:themeColor="text2"/>
            </w:rPr>
            <w:alias w:val="Título"/>
            <w:id w:val="78735415"/>
            <w:placeholder>
              <w:docPart w:val="64E787C25A414BC782846B2745B48FC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37464" w:rsidRDefault="00837464" w:rsidP="00837464">
              <w:pPr>
                <w:pStyle w:val="Encabezado"/>
                <w:jc w:val="right"/>
                <w:rPr>
                  <w:b/>
                  <w:bCs/>
                </w:rPr>
              </w:pPr>
              <w:r w:rsidRPr="00837464">
                <w:rPr>
                  <w:b/>
                  <w:bCs/>
                  <w:color w:val="1F497D" w:themeColor="text2"/>
                </w:rPr>
                <w:t>ANÁLISIS DE CIRCUITOS ELECTRÒNICOS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37464" w:rsidRDefault="00837464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57D7" w:rsidRPr="004F57D7">
            <w:rPr>
              <w:noProof/>
              <w:lang w:val="es-ES"/>
            </w:rPr>
            <w:t>2</w:t>
          </w:r>
          <w:r>
            <w:fldChar w:fldCharType="end"/>
          </w:r>
        </w:p>
      </w:tc>
    </w:tr>
  </w:tbl>
  <w:p w:rsidR="00837464" w:rsidRDefault="008374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A46"/>
    <w:multiLevelType w:val="hybridMultilevel"/>
    <w:tmpl w:val="A56EE0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258D8"/>
    <w:multiLevelType w:val="hybridMultilevel"/>
    <w:tmpl w:val="5BF2DE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E1B7C"/>
    <w:multiLevelType w:val="hybridMultilevel"/>
    <w:tmpl w:val="5B0675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F37FE"/>
    <w:multiLevelType w:val="hybridMultilevel"/>
    <w:tmpl w:val="78721D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D65F7"/>
    <w:multiLevelType w:val="hybridMultilevel"/>
    <w:tmpl w:val="E7EE1C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C086C"/>
    <w:multiLevelType w:val="hybridMultilevel"/>
    <w:tmpl w:val="8F80CBB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FD0490"/>
    <w:multiLevelType w:val="hybridMultilevel"/>
    <w:tmpl w:val="8CE48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5313"/>
    <w:multiLevelType w:val="hybridMultilevel"/>
    <w:tmpl w:val="994698A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6B652C"/>
    <w:multiLevelType w:val="hybridMultilevel"/>
    <w:tmpl w:val="0C461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D7BC6"/>
    <w:multiLevelType w:val="hybridMultilevel"/>
    <w:tmpl w:val="7164A75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155EB4"/>
    <w:multiLevelType w:val="hybridMultilevel"/>
    <w:tmpl w:val="E22E88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8549F7"/>
    <w:multiLevelType w:val="hybridMultilevel"/>
    <w:tmpl w:val="E11ED0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A35A63"/>
    <w:multiLevelType w:val="hybridMultilevel"/>
    <w:tmpl w:val="878EC87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CB0F52"/>
    <w:multiLevelType w:val="hybridMultilevel"/>
    <w:tmpl w:val="E20CA7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F417D0"/>
    <w:multiLevelType w:val="hybridMultilevel"/>
    <w:tmpl w:val="91A286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A10590"/>
    <w:multiLevelType w:val="hybridMultilevel"/>
    <w:tmpl w:val="40D46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A81E50"/>
    <w:multiLevelType w:val="hybridMultilevel"/>
    <w:tmpl w:val="17E0522C"/>
    <w:lvl w:ilvl="0" w:tplc="2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4E3636F2"/>
    <w:multiLevelType w:val="hybridMultilevel"/>
    <w:tmpl w:val="1E5C0644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4E7051FF"/>
    <w:multiLevelType w:val="hybridMultilevel"/>
    <w:tmpl w:val="E290402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04645C"/>
    <w:multiLevelType w:val="hybridMultilevel"/>
    <w:tmpl w:val="F356E1D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156162"/>
    <w:multiLevelType w:val="hybridMultilevel"/>
    <w:tmpl w:val="994698A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7D4CD7"/>
    <w:multiLevelType w:val="hybridMultilevel"/>
    <w:tmpl w:val="27E291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B46EE7"/>
    <w:multiLevelType w:val="hybridMultilevel"/>
    <w:tmpl w:val="CE482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54790"/>
    <w:multiLevelType w:val="hybridMultilevel"/>
    <w:tmpl w:val="2C3084BE"/>
    <w:lvl w:ilvl="0" w:tplc="24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4">
    <w:nsid w:val="655779DE"/>
    <w:multiLevelType w:val="hybridMultilevel"/>
    <w:tmpl w:val="64209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81BC2"/>
    <w:multiLevelType w:val="hybridMultilevel"/>
    <w:tmpl w:val="228A75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4255F7"/>
    <w:multiLevelType w:val="hybridMultilevel"/>
    <w:tmpl w:val="18003A8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FD45733"/>
    <w:multiLevelType w:val="hybridMultilevel"/>
    <w:tmpl w:val="1FDA71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F71AB4"/>
    <w:multiLevelType w:val="hybridMultilevel"/>
    <w:tmpl w:val="65D65D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E95C2A"/>
    <w:multiLevelType w:val="hybridMultilevel"/>
    <w:tmpl w:val="1F9618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657C18"/>
    <w:multiLevelType w:val="hybridMultilevel"/>
    <w:tmpl w:val="82EACBB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6B2D0F"/>
    <w:multiLevelType w:val="hybridMultilevel"/>
    <w:tmpl w:val="BD84E00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BB342E0"/>
    <w:multiLevelType w:val="hybridMultilevel"/>
    <w:tmpl w:val="CC404A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1F1C2F"/>
    <w:multiLevelType w:val="hybridMultilevel"/>
    <w:tmpl w:val="6B68F6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0"/>
  </w:num>
  <w:num w:numId="5">
    <w:abstractNumId w:val="29"/>
  </w:num>
  <w:num w:numId="6">
    <w:abstractNumId w:val="17"/>
  </w:num>
  <w:num w:numId="7">
    <w:abstractNumId w:val="12"/>
  </w:num>
  <w:num w:numId="8">
    <w:abstractNumId w:val="16"/>
  </w:num>
  <w:num w:numId="9">
    <w:abstractNumId w:val="27"/>
  </w:num>
  <w:num w:numId="10">
    <w:abstractNumId w:val="10"/>
  </w:num>
  <w:num w:numId="11">
    <w:abstractNumId w:val="32"/>
  </w:num>
  <w:num w:numId="12">
    <w:abstractNumId w:val="33"/>
  </w:num>
  <w:num w:numId="13">
    <w:abstractNumId w:val="21"/>
  </w:num>
  <w:num w:numId="14">
    <w:abstractNumId w:val="9"/>
  </w:num>
  <w:num w:numId="15">
    <w:abstractNumId w:val="2"/>
  </w:num>
  <w:num w:numId="16">
    <w:abstractNumId w:val="13"/>
  </w:num>
  <w:num w:numId="17">
    <w:abstractNumId w:val="25"/>
  </w:num>
  <w:num w:numId="18">
    <w:abstractNumId w:val="1"/>
  </w:num>
  <w:num w:numId="19">
    <w:abstractNumId w:val="19"/>
  </w:num>
  <w:num w:numId="20">
    <w:abstractNumId w:val="31"/>
  </w:num>
  <w:num w:numId="21">
    <w:abstractNumId w:val="5"/>
  </w:num>
  <w:num w:numId="22">
    <w:abstractNumId w:val="26"/>
  </w:num>
  <w:num w:numId="23">
    <w:abstractNumId w:val="18"/>
  </w:num>
  <w:num w:numId="24">
    <w:abstractNumId w:val="30"/>
  </w:num>
  <w:num w:numId="25">
    <w:abstractNumId w:val="7"/>
  </w:num>
  <w:num w:numId="26">
    <w:abstractNumId w:val="20"/>
  </w:num>
  <w:num w:numId="27">
    <w:abstractNumId w:val="14"/>
  </w:num>
  <w:num w:numId="28">
    <w:abstractNumId w:val="4"/>
  </w:num>
  <w:num w:numId="29">
    <w:abstractNumId w:val="23"/>
  </w:num>
  <w:num w:numId="30">
    <w:abstractNumId w:val="3"/>
  </w:num>
  <w:num w:numId="31">
    <w:abstractNumId w:val="22"/>
  </w:num>
  <w:num w:numId="32">
    <w:abstractNumId w:val="8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64"/>
    <w:rsid w:val="00017276"/>
    <w:rsid w:val="004F57D7"/>
    <w:rsid w:val="00837464"/>
    <w:rsid w:val="008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6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464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837464"/>
    <w:pPr>
      <w:keepNext/>
      <w:outlineLvl w:val="1"/>
    </w:pPr>
    <w:rPr>
      <w:b/>
      <w:bCs/>
      <w:iCs/>
      <w:color w:val="000000"/>
      <w:bdr w:val="none" w:sz="0" w:space="0" w:color="auto" w:frame="1"/>
      <w:shd w:val="clear" w:color="auto" w:fill="FFFFFF"/>
    </w:rPr>
  </w:style>
  <w:style w:type="paragraph" w:styleId="Ttulo3">
    <w:name w:val="heading 3"/>
    <w:basedOn w:val="Normal"/>
    <w:next w:val="Normal"/>
    <w:link w:val="Ttulo3Car"/>
    <w:autoRedefine/>
    <w:qFormat/>
    <w:rsid w:val="00837464"/>
    <w:pPr>
      <w:outlineLvl w:val="2"/>
    </w:pPr>
    <w:rPr>
      <w:b/>
      <w:color w:val="000000"/>
      <w:bdr w:val="none" w:sz="0" w:space="0" w:color="auto" w:frame="1"/>
      <w:shd w:val="clear" w:color="auto" w:fill="FFFFFF"/>
    </w:rPr>
  </w:style>
  <w:style w:type="paragraph" w:styleId="Ttulo4">
    <w:name w:val="heading 4"/>
    <w:basedOn w:val="Normal"/>
    <w:next w:val="Normal"/>
    <w:link w:val="Ttulo4Car"/>
    <w:unhideWhenUsed/>
    <w:qFormat/>
    <w:rsid w:val="00837464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837464"/>
    <w:rPr>
      <w:rFonts w:ascii="Times New Roman" w:eastAsia="Times New Roman" w:hAnsi="Times New Roman" w:cs="Times New Roman"/>
      <w:b/>
      <w:bCs/>
      <w:iCs/>
      <w:color w:val="000000"/>
      <w:sz w:val="24"/>
      <w:szCs w:val="24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rsid w:val="00837464"/>
    <w:rPr>
      <w:rFonts w:ascii="Times New Roman" w:eastAsia="Times New Roman" w:hAnsi="Times New Roman" w:cs="Times New Roman"/>
      <w:b/>
      <w:color w:val="000000"/>
      <w:sz w:val="24"/>
      <w:szCs w:val="24"/>
      <w:bdr w:val="none" w:sz="0" w:space="0" w:color="auto" w:frame="1"/>
    </w:rPr>
  </w:style>
  <w:style w:type="character" w:customStyle="1" w:styleId="Ttulo4Car">
    <w:name w:val="Título 4 Car"/>
    <w:basedOn w:val="Fuentedeprrafopredeter"/>
    <w:link w:val="Ttulo4"/>
    <w:rsid w:val="00837464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Piedepgina">
    <w:name w:val="footer"/>
    <w:basedOn w:val="Normal"/>
    <w:link w:val="PiedepginaCar"/>
    <w:rsid w:val="0083746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37464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8374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46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837464"/>
    <w:pPr>
      <w:autoSpaceDE w:val="0"/>
      <w:autoSpaceDN w:val="0"/>
      <w:adjustRightInd w:val="0"/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837464"/>
    <w:rPr>
      <w:noProof/>
      <w:color w:val="0000FF"/>
      <w:u w:val="single"/>
    </w:rPr>
  </w:style>
  <w:style w:type="character" w:customStyle="1" w:styleId="QuickFormat2">
    <w:name w:val="QuickFormat2"/>
    <w:rsid w:val="00837464"/>
    <w:rPr>
      <w:rFonts w:ascii="Arial" w:hAnsi="Arial" w:cs="Arial"/>
    </w:rPr>
  </w:style>
  <w:style w:type="character" w:customStyle="1" w:styleId="QuickFormat3">
    <w:name w:val="QuickFormat3"/>
    <w:rsid w:val="00837464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837464"/>
    <w:pPr>
      <w:autoSpaceDE w:val="0"/>
      <w:autoSpaceDN w:val="0"/>
      <w:adjustRightInd w:val="0"/>
      <w:jc w:val="center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7464"/>
    <w:rPr>
      <w:rFonts w:ascii="Times New Roman" w:eastAsia="Times New Roman" w:hAnsi="Times New Roman" w:cs="Times New Roman"/>
      <w:sz w:val="28"/>
      <w:szCs w:val="28"/>
    </w:rPr>
  </w:style>
  <w:style w:type="paragraph" w:styleId="Textoindependiente">
    <w:name w:val="Body Text"/>
    <w:basedOn w:val="Normal"/>
    <w:link w:val="TextoindependienteCar"/>
    <w:rsid w:val="00837464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37464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link w:val="SubttuloCar"/>
    <w:qFormat/>
    <w:rsid w:val="00837464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3746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837464"/>
    <w:rPr>
      <w:rFonts w:ascii="Times New Roman" w:eastAsia="Times New Roman" w:hAnsi="Times New Roman" w:cs="Times New Roman"/>
      <w:sz w:val="32"/>
      <w:szCs w:val="32"/>
    </w:rPr>
  </w:style>
  <w:style w:type="paragraph" w:customStyle="1" w:styleId="QuickFormat6">
    <w:name w:val="QuickFormat6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Arial"/>
      <w:sz w:val="24"/>
      <w:szCs w:val="24"/>
      <w:lang w:val="en-US"/>
    </w:rPr>
  </w:style>
  <w:style w:type="character" w:styleId="Nmerodepgina">
    <w:name w:val="page number"/>
    <w:basedOn w:val="Fuentedeprrafopredeter"/>
    <w:rsid w:val="00837464"/>
  </w:style>
  <w:style w:type="paragraph" w:styleId="Textoindependiente2">
    <w:name w:val="Body Text 2"/>
    <w:basedOn w:val="Normal"/>
    <w:link w:val="Textoindependiente2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character" w:customStyle="1" w:styleId="Textoindependiente2Car">
    <w:name w:val="Texto independiente 2 Car"/>
    <w:basedOn w:val="Fuentedeprrafopredeter"/>
    <w:link w:val="Textoindependiente2"/>
    <w:rsid w:val="00837464"/>
    <w:rPr>
      <w:rFonts w:ascii="Arial" w:eastAsia="Times New Roman" w:hAnsi="Arial" w:cs="Arial"/>
      <w:noProof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7464"/>
    <w:rPr>
      <w:rFonts w:ascii="Arial" w:eastAsia="Times New Roman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rsid w:val="00837464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7464"/>
    <w:rPr>
      <w:rFonts w:ascii="Arial" w:eastAsia="Times New Roman" w:hAnsi="Arial" w:cs="Arial"/>
      <w:sz w:val="20"/>
      <w:szCs w:val="24"/>
    </w:rPr>
  </w:style>
  <w:style w:type="paragraph" w:styleId="Textodebloque">
    <w:name w:val="Block Text"/>
    <w:basedOn w:val="Normal"/>
    <w:rsid w:val="00837464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837464"/>
    <w:pPr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rsid w:val="00837464"/>
    <w:pPr>
      <w:ind w:left="480" w:hanging="480"/>
    </w:pPr>
  </w:style>
  <w:style w:type="character" w:styleId="Hipervnculo">
    <w:name w:val="Hyperlink"/>
    <w:uiPriority w:val="99"/>
    <w:rsid w:val="0083746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37464"/>
  </w:style>
  <w:style w:type="paragraph" w:styleId="TDC2">
    <w:name w:val="toc 2"/>
    <w:basedOn w:val="Normal"/>
    <w:next w:val="Normal"/>
    <w:autoRedefine/>
    <w:uiPriority w:val="39"/>
    <w:rsid w:val="00837464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37464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37464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37464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37464"/>
    <w:pPr>
      <w:ind w:left="1200"/>
    </w:pPr>
  </w:style>
  <w:style w:type="paragraph" w:styleId="TDC7">
    <w:name w:val="toc 7"/>
    <w:basedOn w:val="Normal"/>
    <w:next w:val="Normal"/>
    <w:autoRedefine/>
    <w:uiPriority w:val="39"/>
    <w:rsid w:val="00837464"/>
    <w:pPr>
      <w:ind w:left="1440"/>
    </w:pPr>
  </w:style>
  <w:style w:type="paragraph" w:styleId="TDC8">
    <w:name w:val="toc 8"/>
    <w:basedOn w:val="Normal"/>
    <w:next w:val="Normal"/>
    <w:autoRedefine/>
    <w:uiPriority w:val="39"/>
    <w:rsid w:val="00837464"/>
    <w:pPr>
      <w:ind w:left="1680"/>
    </w:pPr>
  </w:style>
  <w:style w:type="paragraph" w:styleId="TDC9">
    <w:name w:val="toc 9"/>
    <w:basedOn w:val="Normal"/>
    <w:next w:val="Normal"/>
    <w:autoRedefine/>
    <w:uiPriority w:val="39"/>
    <w:rsid w:val="00837464"/>
    <w:pPr>
      <w:ind w:left="1920"/>
    </w:pPr>
  </w:style>
  <w:style w:type="paragraph" w:customStyle="1" w:styleId="thesistext">
    <w:name w:val="thesis text"/>
    <w:basedOn w:val="Normal"/>
    <w:autoRedefine/>
    <w:rsid w:val="0083746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837464"/>
    <w:rPr>
      <w:b/>
      <w:i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3746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Epgrafe"/>
    <w:qFormat/>
    <w:rsid w:val="0083746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837464"/>
    <w:pPr>
      <w:spacing w:line="276" w:lineRule="auto"/>
    </w:pPr>
    <w:rPr>
      <w:rFonts w:eastAsia="Calibri"/>
      <w:i/>
    </w:rPr>
  </w:style>
  <w:style w:type="paragraph" w:customStyle="1" w:styleId="Default">
    <w:name w:val="Default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37464"/>
    <w:pPr>
      <w:spacing w:after="0"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464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character" w:styleId="Textoennegrita">
    <w:name w:val="Strong"/>
    <w:basedOn w:val="Fuentedeprrafopredeter"/>
    <w:uiPriority w:val="22"/>
    <w:qFormat/>
    <w:rsid w:val="0083746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837464"/>
  </w:style>
  <w:style w:type="character" w:styleId="Refdecomentario">
    <w:name w:val="annotation reference"/>
    <w:basedOn w:val="Fuentedeprrafopredeter"/>
    <w:semiHidden/>
    <w:unhideWhenUsed/>
    <w:rsid w:val="008374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374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746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374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37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37464"/>
    <w:rPr>
      <w:rFonts w:ascii="Segoe UI" w:eastAsia="Times New Roman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37464"/>
    <w:rPr>
      <w:color w:val="808080"/>
    </w:rPr>
  </w:style>
  <w:style w:type="character" w:styleId="nfasis">
    <w:name w:val="Emphasis"/>
    <w:basedOn w:val="Fuentedeprrafopredeter"/>
    <w:qFormat/>
    <w:rsid w:val="00837464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46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6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464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837464"/>
    <w:pPr>
      <w:keepNext/>
      <w:outlineLvl w:val="1"/>
    </w:pPr>
    <w:rPr>
      <w:b/>
      <w:bCs/>
      <w:iCs/>
      <w:color w:val="000000"/>
      <w:bdr w:val="none" w:sz="0" w:space="0" w:color="auto" w:frame="1"/>
      <w:shd w:val="clear" w:color="auto" w:fill="FFFFFF"/>
    </w:rPr>
  </w:style>
  <w:style w:type="paragraph" w:styleId="Ttulo3">
    <w:name w:val="heading 3"/>
    <w:basedOn w:val="Normal"/>
    <w:next w:val="Normal"/>
    <w:link w:val="Ttulo3Car"/>
    <w:autoRedefine/>
    <w:qFormat/>
    <w:rsid w:val="00837464"/>
    <w:pPr>
      <w:outlineLvl w:val="2"/>
    </w:pPr>
    <w:rPr>
      <w:b/>
      <w:color w:val="000000"/>
      <w:bdr w:val="none" w:sz="0" w:space="0" w:color="auto" w:frame="1"/>
      <w:shd w:val="clear" w:color="auto" w:fill="FFFFFF"/>
    </w:rPr>
  </w:style>
  <w:style w:type="paragraph" w:styleId="Ttulo4">
    <w:name w:val="heading 4"/>
    <w:basedOn w:val="Normal"/>
    <w:next w:val="Normal"/>
    <w:link w:val="Ttulo4Car"/>
    <w:unhideWhenUsed/>
    <w:qFormat/>
    <w:rsid w:val="00837464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837464"/>
    <w:rPr>
      <w:rFonts w:ascii="Times New Roman" w:eastAsia="Times New Roman" w:hAnsi="Times New Roman" w:cs="Times New Roman"/>
      <w:b/>
      <w:bCs/>
      <w:iCs/>
      <w:color w:val="000000"/>
      <w:sz w:val="24"/>
      <w:szCs w:val="24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rsid w:val="00837464"/>
    <w:rPr>
      <w:rFonts w:ascii="Times New Roman" w:eastAsia="Times New Roman" w:hAnsi="Times New Roman" w:cs="Times New Roman"/>
      <w:b/>
      <w:color w:val="000000"/>
      <w:sz w:val="24"/>
      <w:szCs w:val="24"/>
      <w:bdr w:val="none" w:sz="0" w:space="0" w:color="auto" w:frame="1"/>
    </w:rPr>
  </w:style>
  <w:style w:type="character" w:customStyle="1" w:styleId="Ttulo4Car">
    <w:name w:val="Título 4 Car"/>
    <w:basedOn w:val="Fuentedeprrafopredeter"/>
    <w:link w:val="Ttulo4"/>
    <w:rsid w:val="00837464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Piedepgina">
    <w:name w:val="footer"/>
    <w:basedOn w:val="Normal"/>
    <w:link w:val="PiedepginaCar"/>
    <w:rsid w:val="0083746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37464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8374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46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837464"/>
    <w:pPr>
      <w:autoSpaceDE w:val="0"/>
      <w:autoSpaceDN w:val="0"/>
      <w:adjustRightInd w:val="0"/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837464"/>
    <w:rPr>
      <w:noProof/>
      <w:color w:val="0000FF"/>
      <w:u w:val="single"/>
    </w:rPr>
  </w:style>
  <w:style w:type="character" w:customStyle="1" w:styleId="QuickFormat2">
    <w:name w:val="QuickFormat2"/>
    <w:rsid w:val="00837464"/>
    <w:rPr>
      <w:rFonts w:ascii="Arial" w:hAnsi="Arial" w:cs="Arial"/>
    </w:rPr>
  </w:style>
  <w:style w:type="character" w:customStyle="1" w:styleId="QuickFormat3">
    <w:name w:val="QuickFormat3"/>
    <w:rsid w:val="00837464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837464"/>
    <w:pPr>
      <w:autoSpaceDE w:val="0"/>
      <w:autoSpaceDN w:val="0"/>
      <w:adjustRightInd w:val="0"/>
      <w:jc w:val="center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7464"/>
    <w:rPr>
      <w:rFonts w:ascii="Times New Roman" w:eastAsia="Times New Roman" w:hAnsi="Times New Roman" w:cs="Times New Roman"/>
      <w:sz w:val="28"/>
      <w:szCs w:val="28"/>
    </w:rPr>
  </w:style>
  <w:style w:type="paragraph" w:styleId="Textoindependiente">
    <w:name w:val="Body Text"/>
    <w:basedOn w:val="Normal"/>
    <w:link w:val="TextoindependienteCar"/>
    <w:rsid w:val="00837464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37464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link w:val="SubttuloCar"/>
    <w:qFormat/>
    <w:rsid w:val="00837464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3746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837464"/>
    <w:rPr>
      <w:rFonts w:ascii="Times New Roman" w:eastAsia="Times New Roman" w:hAnsi="Times New Roman" w:cs="Times New Roman"/>
      <w:sz w:val="32"/>
      <w:szCs w:val="32"/>
    </w:rPr>
  </w:style>
  <w:style w:type="paragraph" w:customStyle="1" w:styleId="QuickFormat6">
    <w:name w:val="QuickFormat6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Arial"/>
      <w:sz w:val="24"/>
      <w:szCs w:val="24"/>
      <w:lang w:val="en-US"/>
    </w:rPr>
  </w:style>
  <w:style w:type="character" w:styleId="Nmerodepgina">
    <w:name w:val="page number"/>
    <w:basedOn w:val="Fuentedeprrafopredeter"/>
    <w:rsid w:val="00837464"/>
  </w:style>
  <w:style w:type="paragraph" w:styleId="Textoindependiente2">
    <w:name w:val="Body Text 2"/>
    <w:basedOn w:val="Normal"/>
    <w:link w:val="Textoindependiente2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character" w:customStyle="1" w:styleId="Textoindependiente2Car">
    <w:name w:val="Texto independiente 2 Car"/>
    <w:basedOn w:val="Fuentedeprrafopredeter"/>
    <w:link w:val="Textoindependiente2"/>
    <w:rsid w:val="00837464"/>
    <w:rPr>
      <w:rFonts w:ascii="Arial" w:eastAsia="Times New Roman" w:hAnsi="Arial" w:cs="Arial"/>
      <w:noProof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7464"/>
    <w:rPr>
      <w:rFonts w:ascii="Arial" w:eastAsia="Times New Roman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rsid w:val="00837464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7464"/>
    <w:rPr>
      <w:rFonts w:ascii="Arial" w:eastAsia="Times New Roman" w:hAnsi="Arial" w:cs="Arial"/>
      <w:sz w:val="20"/>
      <w:szCs w:val="24"/>
    </w:rPr>
  </w:style>
  <w:style w:type="paragraph" w:styleId="Textodebloque">
    <w:name w:val="Block Text"/>
    <w:basedOn w:val="Normal"/>
    <w:rsid w:val="00837464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837464"/>
    <w:pPr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rsid w:val="00837464"/>
    <w:pPr>
      <w:ind w:left="480" w:hanging="480"/>
    </w:pPr>
  </w:style>
  <w:style w:type="character" w:styleId="Hipervnculo">
    <w:name w:val="Hyperlink"/>
    <w:uiPriority w:val="99"/>
    <w:rsid w:val="0083746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37464"/>
  </w:style>
  <w:style w:type="paragraph" w:styleId="TDC2">
    <w:name w:val="toc 2"/>
    <w:basedOn w:val="Normal"/>
    <w:next w:val="Normal"/>
    <w:autoRedefine/>
    <w:uiPriority w:val="39"/>
    <w:rsid w:val="00837464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37464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37464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37464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37464"/>
    <w:pPr>
      <w:ind w:left="1200"/>
    </w:pPr>
  </w:style>
  <w:style w:type="paragraph" w:styleId="TDC7">
    <w:name w:val="toc 7"/>
    <w:basedOn w:val="Normal"/>
    <w:next w:val="Normal"/>
    <w:autoRedefine/>
    <w:uiPriority w:val="39"/>
    <w:rsid w:val="00837464"/>
    <w:pPr>
      <w:ind w:left="1440"/>
    </w:pPr>
  </w:style>
  <w:style w:type="paragraph" w:styleId="TDC8">
    <w:name w:val="toc 8"/>
    <w:basedOn w:val="Normal"/>
    <w:next w:val="Normal"/>
    <w:autoRedefine/>
    <w:uiPriority w:val="39"/>
    <w:rsid w:val="00837464"/>
    <w:pPr>
      <w:ind w:left="1680"/>
    </w:pPr>
  </w:style>
  <w:style w:type="paragraph" w:styleId="TDC9">
    <w:name w:val="toc 9"/>
    <w:basedOn w:val="Normal"/>
    <w:next w:val="Normal"/>
    <w:autoRedefine/>
    <w:uiPriority w:val="39"/>
    <w:rsid w:val="00837464"/>
    <w:pPr>
      <w:ind w:left="1920"/>
    </w:pPr>
  </w:style>
  <w:style w:type="paragraph" w:customStyle="1" w:styleId="thesistext">
    <w:name w:val="thesis text"/>
    <w:basedOn w:val="Normal"/>
    <w:autoRedefine/>
    <w:rsid w:val="0083746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837464"/>
    <w:rPr>
      <w:b/>
      <w:i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3746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Epgrafe"/>
    <w:qFormat/>
    <w:rsid w:val="0083746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837464"/>
    <w:pPr>
      <w:spacing w:line="276" w:lineRule="auto"/>
    </w:pPr>
    <w:rPr>
      <w:rFonts w:eastAsia="Calibri"/>
      <w:i/>
    </w:rPr>
  </w:style>
  <w:style w:type="paragraph" w:customStyle="1" w:styleId="Default">
    <w:name w:val="Default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37464"/>
    <w:pPr>
      <w:spacing w:after="0"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464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character" w:styleId="Textoennegrita">
    <w:name w:val="Strong"/>
    <w:basedOn w:val="Fuentedeprrafopredeter"/>
    <w:uiPriority w:val="22"/>
    <w:qFormat/>
    <w:rsid w:val="0083746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837464"/>
  </w:style>
  <w:style w:type="character" w:styleId="Refdecomentario">
    <w:name w:val="annotation reference"/>
    <w:basedOn w:val="Fuentedeprrafopredeter"/>
    <w:semiHidden/>
    <w:unhideWhenUsed/>
    <w:rsid w:val="008374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374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746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374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37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37464"/>
    <w:rPr>
      <w:rFonts w:ascii="Segoe UI" w:eastAsia="Times New Roman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37464"/>
    <w:rPr>
      <w:color w:val="808080"/>
    </w:rPr>
  </w:style>
  <w:style w:type="character" w:styleId="nfasis">
    <w:name w:val="Emphasis"/>
    <w:basedOn w:val="Fuentedeprrafopredeter"/>
    <w:qFormat/>
    <w:rsid w:val="00837464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80DA8BD43A47889D2967FB2878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5FFF-5BD5-44DD-8C10-716289EF5B15}"/>
      </w:docPartPr>
      <w:docPartBody>
        <w:p w:rsidR="00000000" w:rsidRDefault="002C1887" w:rsidP="002C1887">
          <w:pPr>
            <w:pStyle w:val="7D80DA8BD43A47889D2967FB287844F8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64E787C25A414BC782846B2745B48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9B4F-AACC-47A4-9188-92487F3B1F7F}"/>
      </w:docPartPr>
      <w:docPartBody>
        <w:p w:rsidR="00000000" w:rsidRDefault="002C1887" w:rsidP="002C1887">
          <w:pPr>
            <w:pStyle w:val="64E787C25A414BC782846B2745B48FCE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87"/>
    <w:rsid w:val="002C1887"/>
    <w:rsid w:val="004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0DA8BD43A47889D2967FB287844F8">
    <w:name w:val="7D80DA8BD43A47889D2967FB287844F8"/>
    <w:rsid w:val="002C1887"/>
  </w:style>
  <w:style w:type="paragraph" w:customStyle="1" w:styleId="64E787C25A414BC782846B2745B48FCE">
    <w:name w:val="64E787C25A414BC782846B2745B48FCE"/>
    <w:rsid w:val="002C18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0DA8BD43A47889D2967FB287844F8">
    <w:name w:val="7D80DA8BD43A47889D2967FB287844F8"/>
    <w:rsid w:val="002C1887"/>
  </w:style>
  <w:style w:type="paragraph" w:customStyle="1" w:styleId="64E787C25A414BC782846B2745B48FCE">
    <w:name w:val="64E787C25A414BC782846B2745B48FCE"/>
    <w:rsid w:val="002C1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CIRCUITOS ELECTRÒNICOS</vt:lpstr>
    </vt:vector>
  </TitlesOfParts>
  <Company>UNIDAD 11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CIRCUITOS ELECTRÒNICOS</dc:title>
  <dc:creator>LENOVO</dc:creator>
  <cp:lastModifiedBy>LENOVO</cp:lastModifiedBy>
  <cp:revision>2</cp:revision>
  <cp:lastPrinted>2021-01-05T18:57:00Z</cp:lastPrinted>
  <dcterms:created xsi:type="dcterms:W3CDTF">2021-01-05T19:01:00Z</dcterms:created>
  <dcterms:modified xsi:type="dcterms:W3CDTF">2021-01-05T19:01:00Z</dcterms:modified>
</cp:coreProperties>
</file>