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90" w:rsidRPr="00C9265C" w:rsidRDefault="00987F90" w:rsidP="00987F90">
      <w:pPr>
        <w:numPr>
          <w:ilvl w:val="12"/>
          <w:numId w:val="0"/>
        </w:numPr>
        <w:jc w:val="center"/>
        <w:rPr>
          <w:b/>
          <w:lang w:val="es-ES"/>
        </w:rPr>
      </w:pPr>
      <w:r w:rsidRPr="00EE3934">
        <w:rPr>
          <w:b/>
          <w:bCs/>
          <w:lang w:val="es-ES"/>
        </w:rPr>
        <w:t>List</w:t>
      </w:r>
      <w:r>
        <w:rPr>
          <w:b/>
          <w:bCs/>
          <w:lang w:val="es-ES"/>
        </w:rPr>
        <w:t>a de figura</w:t>
      </w:r>
      <w:r w:rsidRPr="00EE3934">
        <w:rPr>
          <w:b/>
          <w:bCs/>
          <w:lang w:val="es-ES"/>
        </w:rPr>
        <w:t>s</w:t>
      </w:r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8665557" w:history="1">
        <w:r w:rsidRPr="00070AB8">
          <w:rPr>
            <w:rStyle w:val="Hipervnculo"/>
            <w:noProof/>
          </w:rPr>
          <w:t>Figura 1. de Circuito Eléctrico simple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58" w:history="1">
        <w:r w:rsidRPr="00070AB8">
          <w:rPr>
            <w:rStyle w:val="Hipervnculo"/>
            <w:noProof/>
          </w:rPr>
          <w:t>Figura 2. Estructura interna de la materia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59" w:history="1">
        <w:r w:rsidRPr="00070AB8">
          <w:rPr>
            <w:rStyle w:val="Hipervnculo"/>
            <w:noProof/>
          </w:rPr>
          <w:t>Figura 3. Estructura simple de un átomo.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0" w:history="1">
        <w:r w:rsidRPr="00070AB8">
          <w:rPr>
            <w:rStyle w:val="Hipervnculo"/>
            <w:noProof/>
          </w:rPr>
          <w:t>Figura 4. Fuerza entre cargas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1" w:history="1">
        <w:r w:rsidRPr="00070AB8">
          <w:rPr>
            <w:rStyle w:val="Hipervnculo"/>
            <w:noProof/>
          </w:rPr>
          <w:t xml:space="preserve">Figura 5. </w:t>
        </w:r>
        <w:r w:rsidRPr="00070AB8">
          <w:rPr>
            <w:rStyle w:val="Hipervnculo"/>
            <w:iCs/>
            <w:noProof/>
          </w:rPr>
          <w:t>Magnitudes físicas y sus respectivas unidades.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2" w:history="1">
        <w:r w:rsidRPr="00070AB8">
          <w:rPr>
            <w:rStyle w:val="Hipervnculo"/>
            <w:noProof/>
          </w:rPr>
          <w:t>Figura 6. Unidades derivadas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3" w:history="1">
        <w:r w:rsidRPr="00070AB8">
          <w:rPr>
            <w:rStyle w:val="Hipervnculo"/>
            <w:noProof/>
          </w:rPr>
          <w:t>Figura 7. Prefijo de múltiplos y submúltiplos del 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4" w:history="1">
        <w:r w:rsidRPr="00070AB8">
          <w:rPr>
            <w:rStyle w:val="Hipervnculo"/>
            <w:noProof/>
          </w:rPr>
          <w:t>Figura 8. Resistividad y coeficiente de temperatura para cada material.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5" w:history="1">
        <w:r w:rsidRPr="00070AB8">
          <w:rPr>
            <w:rStyle w:val="Hipervnculo"/>
            <w:noProof/>
          </w:rPr>
          <w:t>Figura 9. Símbolo de una fuente de voltaje dependiente.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6" w:history="1">
        <w:r w:rsidRPr="00070AB8">
          <w:rPr>
            <w:rStyle w:val="Hipervnculo"/>
            <w:noProof/>
          </w:rPr>
          <w:t>Figura 10. Símbolo de una fuente de corriente dependiente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7" w:history="1">
        <w:r w:rsidRPr="00070AB8">
          <w:rPr>
            <w:rStyle w:val="Hipervnculo"/>
            <w:noProof/>
          </w:rPr>
          <w:t>Figura 11. Símbolos de fuentes independientes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8" w:history="1">
        <w:r w:rsidRPr="00070AB8">
          <w:rPr>
            <w:rStyle w:val="Hipervnculo"/>
            <w:noProof/>
          </w:rPr>
          <w:t>Figura 12. Símbolos de una fuente de corriente independiente.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69" w:history="1">
        <w:r w:rsidRPr="00070AB8">
          <w:rPr>
            <w:rStyle w:val="Hipervnculo"/>
            <w:noProof/>
          </w:rPr>
          <w:t>Figura 13. Corriente continua Vs Tiempo.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0" w:history="1">
        <w:r w:rsidRPr="00070AB8">
          <w:rPr>
            <w:rStyle w:val="Hipervnculo"/>
            <w:noProof/>
          </w:rPr>
          <w:t>Figura 14. Corriente alterna Vs tiempo.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1" w:history="1">
        <w:r w:rsidRPr="00070AB8">
          <w:rPr>
            <w:rStyle w:val="Hipervnculo"/>
            <w:noProof/>
          </w:rPr>
          <w:t>Figura 15. Símbolos Eléctricos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2" w:history="1">
        <w:r w:rsidRPr="00070AB8">
          <w:rPr>
            <w:rStyle w:val="Hipervnculo"/>
            <w:noProof/>
          </w:rPr>
          <w:t>Figura 16. Representación de conductores en esquemas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3" w:history="1">
        <w:r w:rsidRPr="00070AB8">
          <w:rPr>
            <w:rStyle w:val="Hipervnculo"/>
            <w:noProof/>
          </w:rPr>
          <w:t>Figura 17. Ejemplo de esquema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4" w:history="1">
        <w:r w:rsidRPr="00070AB8">
          <w:rPr>
            <w:rStyle w:val="Hipervnculo"/>
            <w:noProof/>
          </w:rPr>
          <w:t>Figura 18. Ejemplo de esquema multifilar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5" w:history="1">
        <w:r w:rsidRPr="00070AB8">
          <w:rPr>
            <w:rStyle w:val="Hipervnculo"/>
            <w:noProof/>
          </w:rPr>
          <w:t>Figura 19. Ejemplo de esquema topográfico.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6" w:history="1">
        <w:r w:rsidRPr="00070AB8">
          <w:rPr>
            <w:rStyle w:val="Hipervnculo"/>
            <w:noProof/>
          </w:rPr>
          <w:t>Figura 20. Esquema de conexión de interruptor manual sencillo.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7" w:history="1">
        <w:r w:rsidRPr="00070AB8">
          <w:rPr>
            <w:rStyle w:val="Hipervnculo"/>
            <w:noProof/>
          </w:rPr>
          <w:t>Figura 21. Conductores eléctricos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8" w:history="1">
        <w:r w:rsidRPr="00070AB8">
          <w:rPr>
            <w:rStyle w:val="Hipervnculo"/>
            <w:noProof/>
          </w:rPr>
          <w:t>Figura 22. Materiales aislantes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79" w:history="1">
        <w:r w:rsidRPr="00070AB8">
          <w:rPr>
            <w:rStyle w:val="Hipervnculo"/>
            <w:noProof/>
          </w:rPr>
          <w:t>Figura 25. Canalizaciones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0" w:history="1">
        <w:r w:rsidRPr="00070AB8">
          <w:rPr>
            <w:rStyle w:val="Hipervnculo"/>
            <w:noProof/>
          </w:rPr>
          <w:t>Figura 26. Aparatos Eléctricos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1" w:history="1">
        <w:r w:rsidRPr="00070AB8">
          <w:rPr>
            <w:rStyle w:val="Hipervnculo"/>
            <w:noProof/>
          </w:rPr>
          <w:t>Figura 27. Herramientas para electricidad.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2" w:history="1">
        <w:r w:rsidRPr="00070AB8">
          <w:rPr>
            <w:rStyle w:val="Hipervnculo"/>
            <w:noProof/>
          </w:rPr>
          <w:t>Figura 28. Equipo de análisis termográfico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3" w:history="1">
        <w:r w:rsidRPr="00070AB8">
          <w:rPr>
            <w:rStyle w:val="Hipervnculo"/>
            <w:noProof/>
          </w:rPr>
          <w:t>Figura 29. Equipo para medida (Multímetro)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4" w:history="1">
        <w:r w:rsidRPr="00070AB8">
          <w:rPr>
            <w:rStyle w:val="Hipervnculo"/>
            <w:noProof/>
          </w:rPr>
          <w:t>Figura 30. Detector de 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5" w:history="1">
        <w:r w:rsidRPr="00070AB8">
          <w:rPr>
            <w:rStyle w:val="Hipervnculo"/>
            <w:noProof/>
          </w:rPr>
          <w:t>Figura 31. Equipo para medida de resistividad de terreno y resistencia de puesta a tierra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6" w:history="1">
        <w:r w:rsidRPr="00070AB8">
          <w:rPr>
            <w:rStyle w:val="Hipervnculo"/>
            <w:noProof/>
          </w:rPr>
          <w:t>Figura 32. Esquema de conexión para medida de resistividad.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7" w:history="1">
        <w:r w:rsidRPr="00070AB8">
          <w:rPr>
            <w:rStyle w:val="Hipervnculo"/>
            <w:noProof/>
          </w:rPr>
          <w:t>Figura 33. Equipo de medida de aislamiento eléctrico (Meghometro)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8" w:history="1">
        <w:r w:rsidRPr="00070AB8">
          <w:rPr>
            <w:rStyle w:val="Hipervnculo"/>
            <w:noProof/>
          </w:rPr>
          <w:t>Figura 34. Sistema bifásico trifilar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89" w:history="1">
        <w:r w:rsidRPr="00070AB8">
          <w:rPr>
            <w:rStyle w:val="Hipervnculo"/>
            <w:noProof/>
          </w:rPr>
          <w:t>Figura 35. Sistema trifásico tetrafilar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0" w:history="1">
        <w:r w:rsidRPr="00070AB8">
          <w:rPr>
            <w:rStyle w:val="Hipervnculo"/>
            <w:noProof/>
          </w:rPr>
          <w:t>Figura 36. Generador trifásico.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1" w:history="1">
        <w:r w:rsidRPr="00070AB8">
          <w:rPr>
            <w:rStyle w:val="Hipervnculo"/>
            <w:noProof/>
          </w:rPr>
          <w:t>Figura 37. Tensiones de salida.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2" w:history="1">
        <w:r w:rsidRPr="00070AB8">
          <w:rPr>
            <w:rStyle w:val="Hipervnculo"/>
            <w:noProof/>
          </w:rPr>
          <w:t>Figura 38. Conexión en Delta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3" w:history="1">
        <w:r w:rsidRPr="00070AB8">
          <w:rPr>
            <w:rStyle w:val="Hipervnculo"/>
            <w:noProof/>
          </w:rPr>
          <w:t>Figura 39. Conexión den estrella.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4" w:history="1">
        <w:r w:rsidRPr="00070AB8">
          <w:rPr>
            <w:rStyle w:val="Hipervnculo"/>
            <w:noProof/>
          </w:rPr>
          <w:t>Figura 40. Secuencimetro.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5" w:history="1">
        <w:r w:rsidRPr="00070AB8">
          <w:rPr>
            <w:rStyle w:val="Hipervnculo"/>
            <w:noProof/>
          </w:rPr>
          <w:t>Figura 41. Diagrama fasorial voltaje de lineal-neutro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6" w:history="1">
        <w:r w:rsidRPr="00070AB8">
          <w:rPr>
            <w:rStyle w:val="Hipervnculo"/>
            <w:noProof/>
          </w:rPr>
          <w:t>Figura 42. Diagrama fasorial voltajes de línea-línea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7" w:history="1">
        <w:r w:rsidRPr="00070AB8">
          <w:rPr>
            <w:rStyle w:val="Hipervnculo"/>
            <w:noProof/>
          </w:rPr>
          <w:t>Figura 43. Diagrama fasorial voltajes de línea-neutro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8" w:history="1">
        <w:r w:rsidRPr="00070AB8">
          <w:rPr>
            <w:rStyle w:val="Hipervnculo"/>
            <w:noProof/>
          </w:rPr>
          <w:t>Figura 44. Diagrama fasorial voltajes de linea-linea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99" w:history="1">
        <w:r w:rsidRPr="00070AB8">
          <w:rPr>
            <w:rStyle w:val="Hipervnculo"/>
            <w:noProof/>
          </w:rPr>
          <w:t>Figura 45. Estator y rotor (Máquinas rotativas)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0" w:history="1">
        <w:r w:rsidRPr="00070AB8">
          <w:rPr>
            <w:rStyle w:val="Hipervnculo"/>
            <w:noProof/>
          </w:rPr>
          <w:t>Figura 46. Tipos de Rotor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1" w:history="1">
        <w:r w:rsidRPr="00070AB8">
          <w:rPr>
            <w:rStyle w:val="Hipervnculo"/>
            <w:noProof/>
          </w:rPr>
          <w:t>Figura 47. Carcasa de motores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2" w:history="1">
        <w:r w:rsidRPr="00070AB8">
          <w:rPr>
            <w:rStyle w:val="Hipervnculo"/>
            <w:noProof/>
          </w:rPr>
          <w:t>Figura 48. Caja de conexiones de motores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3" w:history="1">
        <w:r w:rsidRPr="00070AB8">
          <w:rPr>
            <w:rStyle w:val="Hipervnculo"/>
            <w:noProof/>
          </w:rPr>
          <w:t>Figura 49. Partes de una máquina estática.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4" w:history="1">
        <w:r w:rsidRPr="00070AB8">
          <w:rPr>
            <w:rStyle w:val="Hipervnculo"/>
            <w:noProof/>
          </w:rPr>
          <w:t>Figura 50. Triángulo de potencias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5" w:history="1">
        <w:r w:rsidRPr="00070AB8">
          <w:rPr>
            <w:rStyle w:val="Hipervnculo"/>
            <w:noProof/>
          </w:rPr>
          <w:t>Figura 51. Parámetros eléctricos (triángulo de potencias)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6" w:history="1">
        <w:r w:rsidRPr="00070AB8">
          <w:rPr>
            <w:rStyle w:val="Hipervnculo"/>
            <w:noProof/>
          </w:rPr>
          <w:t>Figura 52. Caracterización de instalaciones eléctricas.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7" w:history="1">
        <w:r w:rsidRPr="00070AB8">
          <w:rPr>
            <w:rStyle w:val="Hipervnculo"/>
            <w:noProof/>
          </w:rPr>
          <w:t>Figura 53. Máquina estática (Transformador)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8" w:history="1">
        <w:r w:rsidRPr="00070AB8">
          <w:rPr>
            <w:rStyle w:val="Hipervnculo"/>
            <w:noProof/>
          </w:rPr>
          <w:t>Figura 54. Esquema inductor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09" w:history="1">
        <w:r w:rsidRPr="00070AB8">
          <w:rPr>
            <w:rStyle w:val="Hipervnculo"/>
            <w:noProof/>
          </w:rPr>
          <w:t>Figura 55. Inducido (Rotor)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0" w:history="1">
        <w:r w:rsidRPr="00070AB8">
          <w:rPr>
            <w:rStyle w:val="Hipervnculo"/>
            <w:noProof/>
          </w:rPr>
          <w:t>Figura 56. Esquema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1" w:history="1">
        <w:r w:rsidRPr="00070AB8">
          <w:rPr>
            <w:rStyle w:val="Hipervnculo"/>
            <w:noProof/>
          </w:rPr>
          <w:t>Figura 57. Entrehierro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2" w:history="1">
        <w:r w:rsidRPr="00070AB8">
          <w:rPr>
            <w:rStyle w:val="Hipervnculo"/>
            <w:noProof/>
          </w:rPr>
          <w:t>Figura 58. Diagrama fasorial (estrella)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3" w:history="1">
        <w:r w:rsidRPr="00070AB8">
          <w:rPr>
            <w:rStyle w:val="Hipervnculo"/>
            <w:noProof/>
          </w:rPr>
          <w:t>Figura 59. Circuito resistivo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4" w:history="1">
        <w:r w:rsidRPr="00070AB8">
          <w:rPr>
            <w:rStyle w:val="Hipervnculo"/>
            <w:noProof/>
          </w:rPr>
          <w:t>Figura 60. Carga Capacitiva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5" w:history="1">
        <w:r w:rsidRPr="00070AB8">
          <w:rPr>
            <w:rStyle w:val="Hipervnculo"/>
            <w:noProof/>
          </w:rPr>
          <w:t>Figura 61. Angulo de desfase carga capacitiva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6" w:history="1">
        <w:r w:rsidRPr="00070AB8">
          <w:rPr>
            <w:rStyle w:val="Hipervnculo"/>
            <w:noProof/>
          </w:rPr>
          <w:t>Figura 62. Circuito R-C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7" w:history="1">
        <w:r w:rsidRPr="00070AB8">
          <w:rPr>
            <w:rStyle w:val="Hipervnculo"/>
            <w:noProof/>
          </w:rPr>
          <w:t>Figura 63. Angulo desfase R-C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8" w:history="1">
        <w:r w:rsidRPr="00070AB8">
          <w:rPr>
            <w:rStyle w:val="Hipervnculo"/>
            <w:noProof/>
          </w:rPr>
          <w:t>Figura 64. Circuito Inductivo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987F90" w:rsidRDefault="00987F90" w:rsidP="00987F9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619" w:history="1">
        <w:r w:rsidRPr="00070AB8">
          <w:rPr>
            <w:rStyle w:val="Hipervnculo"/>
            <w:noProof/>
          </w:rPr>
          <w:t>Figura 65. Gráfica tensión corriente inductiva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94581E" w:rsidRDefault="00987F90" w:rsidP="00987F90">
      <w:r>
        <w:fldChar w:fldCharType="end"/>
      </w:r>
      <w:bookmarkStart w:id="0" w:name="_GoBack"/>
      <w:bookmarkEnd w:id="0"/>
    </w:p>
    <w:sectPr w:rsidR="0094581E" w:rsidSect="00987F90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90"/>
    <w:rsid w:val="0094581E"/>
    <w:rsid w:val="00987F90"/>
    <w:rsid w:val="00C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01FF2-B29B-40F1-A8DE-2DCB1733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F90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basedOn w:val="Normal"/>
    <w:next w:val="Normal"/>
    <w:uiPriority w:val="99"/>
    <w:rsid w:val="00987F90"/>
    <w:pPr>
      <w:ind w:left="480" w:hanging="480"/>
    </w:pPr>
  </w:style>
  <w:style w:type="character" w:styleId="Hipervnculo">
    <w:name w:val="Hyperlink"/>
    <w:uiPriority w:val="99"/>
    <w:rsid w:val="00987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1034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2021-02-26T02:28:00Z</dcterms:created>
  <dcterms:modified xsi:type="dcterms:W3CDTF">2021-02-26T02:29:00Z</dcterms:modified>
</cp:coreProperties>
</file>