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t>1. Instalación de LVM y herramientas de RAID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sz w:val="28"/>
          <w:szCs w:val="28"/>
          <w:lang w:eastAsia="es-ES"/>
        </w:rPr>
        <w:t>Asegúrate de que LVM y las herramientas de RAID estén instaladas en tu sistema. Puedes instalarlas usando el siguiente comando, aunque la forma exacta puede variar según tu distribución de Linux: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 xml:space="preserve">sudo apt install lvm2 mdadm  </w:t>
      </w:r>
    </w:p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t>2. Creación de un conjunto RAID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Supongamos que deseas crear un conjunto RAID 1 (espejo) con dos discos. Asegúrate de que los discos a utilizar estén disponibles y sin datos que deseas conservar, ya que la creación del RAID los borrará. En este ejemplo, usaremos /dev/sdX y /dev/sdY como dispositivos.</w:t>
      </w:r>
    </w:p>
    <w:p w:rsidR="00DD2C5C" w:rsidRPr="00DD2C5C" w:rsidRDefault="00DD2C5C" w:rsidP="00DD2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sz w:val="28"/>
          <w:szCs w:val="28"/>
          <w:lang w:eastAsia="es-ES"/>
        </w:rPr>
        <w:t xml:space="preserve">Utiliza </w:t>
      </w:r>
      <w:r w:rsidRPr="00C614AA">
        <w:rPr>
          <w:rFonts w:eastAsia="Times New Roman" w:cstheme="minorHAnsi"/>
          <w:b/>
          <w:sz w:val="28"/>
          <w:szCs w:val="28"/>
          <w:lang w:eastAsia="es-ES"/>
        </w:rPr>
        <w:t>mdadm</w:t>
      </w:r>
      <w:r w:rsidRPr="00DD2C5C">
        <w:rPr>
          <w:rFonts w:eastAsia="Times New Roman" w:cstheme="minorHAnsi"/>
          <w:b/>
          <w:sz w:val="28"/>
          <w:szCs w:val="28"/>
          <w:lang w:eastAsia="es-ES"/>
        </w:rPr>
        <w:t xml:space="preserve"> para crear el conjunto RAID: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 xml:space="preserve"> sudo mdadm --create --verbose --level=1 --name=mi_raid --raid-devices=2 /dev/sdX /dev/sdY</w:t>
      </w:r>
    </w:p>
    <w:p w:rsidR="00DD2C5C" w:rsidRPr="00DD2C5C" w:rsidRDefault="00DD2C5C" w:rsidP="00DD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--level=1 especifica que deseas un conjunto RAID 1.</w:t>
      </w:r>
    </w:p>
    <w:p w:rsidR="00DD2C5C" w:rsidRPr="00DD2C5C" w:rsidRDefault="00DD2C5C" w:rsidP="00DD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--name=mi_raid es el nombre del conjunto RAID (puedes elegir cualquier nombre).</w:t>
      </w:r>
    </w:p>
    <w:p w:rsidR="00DD2C5C" w:rsidRPr="00DD2C5C" w:rsidRDefault="00DD2C5C" w:rsidP="00DD2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--raid-devices=2 indica el número de dispositivos en el conjunto.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sz w:val="28"/>
          <w:szCs w:val="28"/>
          <w:lang w:eastAsia="es-ES"/>
        </w:rPr>
        <w:t>  Una vez creado el conjunto RAID, puedes verificar su estado con:</w:t>
      </w:r>
    </w:p>
    <w:p w:rsidR="00DD2C5C" w:rsidRPr="00DD2C5C" w:rsidRDefault="00DD2C5C" w:rsidP="00DD2C5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cat /proc/mdstat</w:t>
      </w:r>
    </w:p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t>3. Creación de un Grupo de Volúmenes LVM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sz w:val="28"/>
          <w:szCs w:val="28"/>
          <w:lang w:eastAsia="es-ES"/>
        </w:rPr>
        <w:t>Ahora, crearemos un Grupo de Volúmenes LVM (VG) en el conjunto RAID: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 xml:space="preserve">sudo vgcreate </w:t>
      </w:r>
      <w:r>
        <w:rPr>
          <w:rFonts w:eastAsia="Times New Roman" w:cstheme="minorHAnsi"/>
          <w:sz w:val="28"/>
          <w:szCs w:val="28"/>
          <w:lang w:eastAsia="es-ES"/>
        </w:rPr>
        <w:t>grupo1</w:t>
      </w:r>
      <w:r w:rsidRPr="00DD2C5C">
        <w:rPr>
          <w:rFonts w:eastAsia="Times New Roman" w:cstheme="minorHAnsi"/>
          <w:sz w:val="28"/>
          <w:szCs w:val="28"/>
          <w:lang w:eastAsia="es-ES"/>
        </w:rPr>
        <w:t xml:space="preserve"> /dev/md</w:t>
      </w:r>
      <w:r>
        <w:rPr>
          <w:rFonts w:eastAsia="Times New Roman" w:cstheme="minorHAnsi"/>
          <w:sz w:val="28"/>
          <w:szCs w:val="28"/>
          <w:lang w:eastAsia="es-ES"/>
        </w:rPr>
        <w:t>x</w:t>
      </w:r>
    </w:p>
    <w:p w:rsidR="00C614AA" w:rsidRDefault="00C614AA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</w:p>
    <w:p w:rsidR="00C614AA" w:rsidRDefault="00C614AA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</w:p>
    <w:p w:rsidR="00C614AA" w:rsidRDefault="00C614AA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</w:p>
    <w:p w:rsidR="00C614AA" w:rsidRDefault="00C614AA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</w:p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lastRenderedPageBreak/>
        <w:t>4. Creación de Volúmenes Lógicos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sz w:val="28"/>
          <w:szCs w:val="28"/>
          <w:lang w:eastAsia="es-ES"/>
        </w:rPr>
        <w:t xml:space="preserve">A continuación, creamos uno o más Volúmenes Lógicos (LV) en el Grupo de Volúmenes. En este ejemplo, creamos un LV llamado </w:t>
      </w:r>
      <w:r w:rsidRPr="00C614AA">
        <w:rPr>
          <w:rFonts w:eastAsia="Times New Roman" w:cstheme="minorHAnsi"/>
          <w:b/>
          <w:sz w:val="28"/>
          <w:szCs w:val="28"/>
          <w:lang w:eastAsia="es-ES"/>
        </w:rPr>
        <w:t>volumen1</w:t>
      </w:r>
      <w:r w:rsidRPr="00DD2C5C">
        <w:rPr>
          <w:rFonts w:eastAsia="Times New Roman" w:cstheme="minorHAnsi"/>
          <w:b/>
          <w:sz w:val="28"/>
          <w:szCs w:val="28"/>
          <w:lang w:eastAsia="es-ES"/>
        </w:rPr>
        <w:t>: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lvcreate -n </w:t>
      </w:r>
      <w:r w:rsidRPr="00DD2C5C">
        <w:rPr>
          <w:rFonts w:eastAsia="Times New Roman" w:cstheme="minorHAnsi"/>
          <w:sz w:val="28"/>
          <w:szCs w:val="28"/>
          <w:lang w:eastAsia="es-ES"/>
        </w:rPr>
        <w:t>volumen</w:t>
      </w:r>
      <w:r>
        <w:rPr>
          <w:rFonts w:eastAsia="Times New Roman" w:cstheme="minorHAnsi"/>
          <w:sz w:val="28"/>
          <w:szCs w:val="28"/>
          <w:lang w:eastAsia="es-ES"/>
        </w:rPr>
        <w:t>1</w:t>
      </w:r>
      <w:r w:rsidRPr="00DD2C5C">
        <w:rPr>
          <w:rFonts w:eastAsia="Times New Roman" w:cstheme="minorHAnsi"/>
          <w:sz w:val="28"/>
          <w:szCs w:val="28"/>
          <w:lang w:eastAsia="es-ES"/>
        </w:rPr>
        <w:t xml:space="preserve"> -l 100%FREE </w:t>
      </w:r>
      <w:r>
        <w:rPr>
          <w:rFonts w:eastAsia="Times New Roman" w:cstheme="minorHAnsi"/>
          <w:sz w:val="28"/>
          <w:szCs w:val="28"/>
          <w:lang w:eastAsia="es-ES"/>
        </w:rPr>
        <w:t>grupo1</w:t>
      </w:r>
    </w:p>
    <w:p w:rsidR="00DD2C5C" w:rsidRPr="00DD2C5C" w:rsidRDefault="00DD2C5C" w:rsidP="00DD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-n volumen</w:t>
      </w:r>
      <w:r>
        <w:rPr>
          <w:rFonts w:eastAsia="Times New Roman" w:cstheme="minorHAnsi"/>
          <w:sz w:val="28"/>
          <w:szCs w:val="28"/>
          <w:lang w:eastAsia="es-ES"/>
        </w:rPr>
        <w:t>1</w:t>
      </w:r>
      <w:r w:rsidRPr="00DD2C5C">
        <w:rPr>
          <w:rFonts w:eastAsia="Times New Roman" w:cstheme="minorHAnsi"/>
          <w:sz w:val="28"/>
          <w:szCs w:val="28"/>
          <w:lang w:eastAsia="es-ES"/>
        </w:rPr>
        <w:t xml:space="preserve"> define el nombre del LV.</w:t>
      </w:r>
    </w:p>
    <w:p w:rsidR="00DD2C5C" w:rsidRPr="00DD2C5C" w:rsidRDefault="00DD2C5C" w:rsidP="00DD2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-l 100%FREE utiliza todo el espacio disponible en el VG.</w:t>
      </w:r>
    </w:p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t>5. Formateo y montaje del LV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sz w:val="28"/>
          <w:szCs w:val="28"/>
          <w:lang w:eastAsia="es-ES"/>
        </w:rPr>
        <w:t>Formatea el LV con el sistema de archivos que desees (por ejemplo, ext4) y</w:t>
      </w:r>
      <w:bookmarkStart w:id="0" w:name="_GoBack"/>
      <w:bookmarkEnd w:id="0"/>
      <w:r w:rsidRPr="00DD2C5C">
        <w:rPr>
          <w:rFonts w:eastAsia="Times New Roman" w:cstheme="minorHAnsi"/>
          <w:b/>
          <w:sz w:val="28"/>
          <w:szCs w:val="28"/>
          <w:lang w:eastAsia="es-ES"/>
        </w:rPr>
        <w:t xml:space="preserve"> luego monta el LV en un directorio: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sudo mkfs.ext4 /dev/ grupo</w:t>
      </w:r>
      <w:r>
        <w:rPr>
          <w:rFonts w:eastAsia="Times New Roman" w:cstheme="minorHAnsi"/>
          <w:sz w:val="28"/>
          <w:szCs w:val="28"/>
          <w:lang w:eastAsia="es-ES"/>
        </w:rPr>
        <w:t>1/</w:t>
      </w:r>
      <w:r w:rsidRPr="00DD2C5C">
        <w:rPr>
          <w:rFonts w:eastAsia="Times New Roman" w:cstheme="minorHAnsi"/>
          <w:sz w:val="28"/>
          <w:szCs w:val="28"/>
          <w:lang w:eastAsia="es-ES"/>
        </w:rPr>
        <w:t>volumen</w:t>
      </w:r>
      <w:r>
        <w:rPr>
          <w:rFonts w:eastAsia="Times New Roman" w:cstheme="minorHAnsi"/>
          <w:sz w:val="28"/>
          <w:szCs w:val="28"/>
          <w:lang w:eastAsia="es-ES"/>
        </w:rPr>
        <w:t>1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sudo mkdir /mnt/mi_punto_de_montaje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sudo mount /dev/ grupo</w:t>
      </w:r>
      <w:r>
        <w:rPr>
          <w:rFonts w:eastAsia="Times New Roman" w:cstheme="minorHAnsi"/>
          <w:sz w:val="28"/>
          <w:szCs w:val="28"/>
          <w:lang w:eastAsia="es-ES"/>
        </w:rPr>
        <w:t>1</w:t>
      </w:r>
      <w:r w:rsidRPr="00DD2C5C">
        <w:rPr>
          <w:rFonts w:eastAsia="Times New Roman" w:cstheme="minorHAnsi"/>
          <w:sz w:val="28"/>
          <w:szCs w:val="28"/>
          <w:lang w:eastAsia="es-ES"/>
        </w:rPr>
        <w:t>/ volumen</w:t>
      </w:r>
      <w:r>
        <w:rPr>
          <w:rFonts w:eastAsia="Times New Roman" w:cstheme="minorHAnsi"/>
          <w:sz w:val="28"/>
          <w:szCs w:val="28"/>
          <w:lang w:eastAsia="es-ES"/>
        </w:rPr>
        <w:t>1</w:t>
      </w:r>
      <w:r w:rsidRPr="00DD2C5C">
        <w:rPr>
          <w:rFonts w:eastAsia="Times New Roman" w:cstheme="minorHAnsi"/>
          <w:sz w:val="28"/>
          <w:szCs w:val="28"/>
          <w:lang w:eastAsia="es-ES"/>
        </w:rPr>
        <w:t xml:space="preserve"> </w:t>
      </w:r>
      <w:r>
        <w:rPr>
          <w:rFonts w:eastAsia="Times New Roman" w:cstheme="minorHAnsi"/>
          <w:sz w:val="28"/>
          <w:szCs w:val="28"/>
          <w:lang w:eastAsia="es-ES"/>
        </w:rPr>
        <w:t xml:space="preserve">  </w:t>
      </w:r>
      <w:r w:rsidRPr="00DD2C5C">
        <w:rPr>
          <w:rFonts w:eastAsia="Times New Roman" w:cstheme="minorHAnsi"/>
          <w:sz w:val="28"/>
          <w:szCs w:val="28"/>
          <w:lang w:eastAsia="es-ES"/>
        </w:rPr>
        <w:t>/mnt/mi_punto_de_montaje</w:t>
      </w:r>
    </w:p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t>6. Configuración del montaje automático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Si deseas que el LV se monte automáticamente al arrancar, agrega una entrada en /etc/fstab: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bash</w:t>
      </w:r>
    </w:p>
    <w:p w:rsidR="00DD2C5C" w:rsidRPr="00DD2C5C" w:rsidRDefault="00DD2C5C" w:rsidP="00DD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echo '/dev/mi_grupo/mi_volumen /mnt/mi_punto_de_montaje ext4 defaults 0 0' | sudo tee -a /etc/fstab</w:t>
      </w:r>
    </w:p>
    <w:p w:rsidR="00DD2C5C" w:rsidRPr="00DD2C5C" w:rsidRDefault="00DD2C5C" w:rsidP="00DD2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DD2C5C">
        <w:rPr>
          <w:rFonts w:eastAsia="Times New Roman" w:cstheme="minorHAnsi"/>
          <w:b/>
          <w:bCs/>
          <w:sz w:val="28"/>
          <w:szCs w:val="28"/>
          <w:lang w:eastAsia="es-ES"/>
        </w:rPr>
        <w:t>7. Verificación y administración</w:t>
      </w:r>
    </w:p>
    <w:p w:rsidR="00DD2C5C" w:rsidRPr="00DD2C5C" w:rsidRDefault="00DD2C5C" w:rsidP="00DD2C5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DD2C5C">
        <w:rPr>
          <w:rFonts w:eastAsia="Times New Roman" w:cstheme="minorHAnsi"/>
          <w:sz w:val="28"/>
          <w:szCs w:val="28"/>
          <w:lang w:eastAsia="es-ES"/>
        </w:rPr>
        <w:t>Puedes verificar el estado de tu conjunto RAID, VG y LV utilizando comandos como mdadm, vgdisplay, lvdisplay y df. Asegúrate de entender la administración de conjuntos RAID y volúmenes LVM para un uso continuado.</w:t>
      </w:r>
    </w:p>
    <w:p w:rsidR="00986A56" w:rsidRPr="00DD2C5C" w:rsidRDefault="00986A56">
      <w:pPr>
        <w:rPr>
          <w:rFonts w:cstheme="minorHAnsi"/>
          <w:sz w:val="28"/>
          <w:szCs w:val="28"/>
        </w:rPr>
      </w:pPr>
    </w:p>
    <w:sectPr w:rsidR="00986A56" w:rsidRPr="00DD2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6065"/>
    <w:multiLevelType w:val="multilevel"/>
    <w:tmpl w:val="803C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82E2B"/>
    <w:multiLevelType w:val="multilevel"/>
    <w:tmpl w:val="EAD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A7376"/>
    <w:multiLevelType w:val="multilevel"/>
    <w:tmpl w:val="88AC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A56F93"/>
    <w:multiLevelType w:val="multilevel"/>
    <w:tmpl w:val="4E7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2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00"/>
    <w:rsid w:val="00051500"/>
    <w:rsid w:val="00986A56"/>
    <w:rsid w:val="00C614AA"/>
    <w:rsid w:val="00D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2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2C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C5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D2C5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DD2C5C"/>
  </w:style>
  <w:style w:type="character" w:customStyle="1" w:styleId="hljs-builtin">
    <w:name w:val="hljs-built_in"/>
    <w:basedOn w:val="Fuentedeprrafopredeter"/>
    <w:rsid w:val="00DD2C5C"/>
  </w:style>
  <w:style w:type="character" w:customStyle="1" w:styleId="hljs-string">
    <w:name w:val="hljs-string"/>
    <w:basedOn w:val="Fuentedeprrafopredeter"/>
    <w:rsid w:val="00DD2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2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2C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C5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D2C5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DD2C5C"/>
  </w:style>
  <w:style w:type="character" w:customStyle="1" w:styleId="hljs-builtin">
    <w:name w:val="hljs-built_in"/>
    <w:basedOn w:val="Fuentedeprrafopredeter"/>
    <w:rsid w:val="00DD2C5C"/>
  </w:style>
  <w:style w:type="character" w:customStyle="1" w:styleId="hljs-string">
    <w:name w:val="hljs-string"/>
    <w:basedOn w:val="Fuentedeprrafopredeter"/>
    <w:rsid w:val="00DD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2023-10-26T18:17:00Z</dcterms:created>
  <dcterms:modified xsi:type="dcterms:W3CDTF">2023-10-26T18:31:00Z</dcterms:modified>
</cp:coreProperties>
</file>