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2EFA1" w14:textId="77777777" w:rsidR="00C43EFE" w:rsidRPr="004E6802" w:rsidRDefault="00C43EFE" w:rsidP="00C43EFE">
      <w:pPr>
        <w:pStyle w:val="Estilo1"/>
      </w:pPr>
      <w:r>
        <w:t>Ámbito de aplicación</w:t>
      </w:r>
    </w:p>
    <w:p w14:paraId="06FFB5CE" w14:textId="77777777" w:rsidR="00ED167A" w:rsidRPr="00A4655B" w:rsidRDefault="00ED167A" w:rsidP="00ED16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procedimiento es para su uso por parte de tanto un administrador como un técnico de sistemas.</w:t>
      </w:r>
    </w:p>
    <w:p w14:paraId="1AEE49CC" w14:textId="77777777" w:rsidR="00C43EFE" w:rsidRDefault="00C43EFE" w:rsidP="00C43EFE">
      <w:pPr>
        <w:pStyle w:val="Standard"/>
      </w:pPr>
    </w:p>
    <w:p w14:paraId="4291E629" w14:textId="77777777" w:rsidR="00C43EFE" w:rsidRPr="004E6802" w:rsidRDefault="00C43EFE" w:rsidP="00C43EFE">
      <w:pPr>
        <w:pStyle w:val="Estilo1"/>
      </w:pPr>
      <w:r>
        <w:t>Propósito del documento</w:t>
      </w:r>
    </w:p>
    <w:p w14:paraId="6E231BC2" w14:textId="77777777" w:rsidR="00506D92" w:rsidRDefault="006C6A0E" w:rsidP="006C6A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Configurar y preparar de OBS para la creación de un </w:t>
      </w:r>
      <w:proofErr w:type="spellStart"/>
      <w:r>
        <w:rPr>
          <w:rFonts w:asciiTheme="minorHAnsi" w:hAnsiTheme="minorHAnsi" w:cstheme="minorHAnsi"/>
        </w:rPr>
        <w:t>multiview</w:t>
      </w:r>
      <w:proofErr w:type="spellEnd"/>
      <w:r>
        <w:rPr>
          <w:rFonts w:asciiTheme="minorHAnsi" w:hAnsiTheme="minorHAnsi" w:cstheme="minorHAnsi"/>
        </w:rPr>
        <w:t xml:space="preserve"> </w:t>
      </w:r>
      <w:r w:rsidR="00B2367C">
        <w:rPr>
          <w:rFonts w:asciiTheme="minorHAnsi" w:hAnsiTheme="minorHAnsi" w:cstheme="minorHAnsi"/>
        </w:rPr>
        <w:t>(Un monitor o televisión distribuido de forma que puede contener varias cámaras,</w:t>
      </w:r>
      <w:r w:rsidR="00E03C70">
        <w:rPr>
          <w:rFonts w:asciiTheme="minorHAnsi" w:hAnsiTheme="minorHAnsi" w:cstheme="minorHAnsi"/>
        </w:rPr>
        <w:t xml:space="preserve"> noticias…</w:t>
      </w:r>
      <w:r w:rsidR="00B2367C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de forma local como en </w:t>
      </w:r>
      <w:proofErr w:type="spellStart"/>
      <w:r>
        <w:rPr>
          <w:rFonts w:asciiTheme="minorHAnsi" w:hAnsiTheme="minorHAnsi" w:cstheme="minorHAnsi"/>
        </w:rPr>
        <w:t>streaming</w:t>
      </w:r>
      <w:proofErr w:type="spellEnd"/>
      <w:r>
        <w:rPr>
          <w:rFonts w:asciiTheme="minorHAnsi" w:hAnsiTheme="minorHAnsi" w:cstheme="minorHAnsi"/>
        </w:rPr>
        <w:t>, pudiendo conectar dispos</w:t>
      </w:r>
      <w:r w:rsidR="00B2367C">
        <w:rPr>
          <w:rFonts w:asciiTheme="minorHAnsi" w:hAnsiTheme="minorHAnsi" w:cstheme="minorHAnsi"/>
        </w:rPr>
        <w:t xml:space="preserve">itivos externos como teléfonos, </w:t>
      </w:r>
      <w:r>
        <w:rPr>
          <w:rFonts w:asciiTheme="minorHAnsi" w:hAnsiTheme="minorHAnsi" w:cstheme="minorHAnsi"/>
        </w:rPr>
        <w:t>cámar</w:t>
      </w:r>
      <w:r w:rsidR="00B2367C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 xml:space="preserve"> y poder ver y transmitir en </w:t>
      </w:r>
    </w:p>
    <w:p w14:paraId="72377E92" w14:textId="1AA95B5F" w:rsidR="006C6A0E" w:rsidRDefault="006C6A0E" w:rsidP="006C6A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tiempo real lo que ocurre en ese preciso momento.</w:t>
      </w:r>
    </w:p>
    <w:p w14:paraId="4D16EC25" w14:textId="5B4F1371" w:rsidR="00506D92" w:rsidRDefault="00506D92" w:rsidP="006C6A0E">
      <w:pPr>
        <w:rPr>
          <w:rFonts w:asciiTheme="minorHAnsi" w:hAnsiTheme="minorHAnsi" w:cstheme="minorHAnsi"/>
        </w:rPr>
      </w:pPr>
    </w:p>
    <w:p w14:paraId="55FF9269" w14:textId="77777777" w:rsidR="00C43EFE" w:rsidRDefault="00C43EFE" w:rsidP="00C43EFE">
      <w:pPr>
        <w:pStyle w:val="Standard"/>
      </w:pPr>
    </w:p>
    <w:p w14:paraId="48A0AB39" w14:textId="77777777" w:rsidR="00C43EFE" w:rsidRPr="00DD62A9" w:rsidRDefault="00C43EFE" w:rsidP="00C43EFE">
      <w:pPr>
        <w:pStyle w:val="Estilo1"/>
      </w:pPr>
      <w:r>
        <w:t>Instrucciones técnicas</w:t>
      </w:r>
    </w:p>
    <w:p w14:paraId="3817441E" w14:textId="77777777" w:rsidR="00B570FF" w:rsidRDefault="00B570FF" w:rsidP="00B570FF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4CDA24D" w14:textId="77777777" w:rsidR="001353E7" w:rsidRDefault="001353E7" w:rsidP="00B570FF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FD78AA5" w14:textId="4E048FA0" w:rsidR="00B570FF" w:rsidRPr="00565A06" w:rsidRDefault="00565A06" w:rsidP="00565A06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r w:rsidRPr="00565A06">
        <w:rPr>
          <w:rFonts w:ascii="Calibri" w:eastAsia="Calibri" w:hAnsi="Calibri" w:cs="Calibri"/>
          <w:sz w:val="28"/>
          <w:szCs w:val="28"/>
        </w:rPr>
        <w:t>Pincharemos en la barra superior y le clicaremos a la opción que pone Paneles.</w:t>
      </w:r>
    </w:p>
    <w:p w14:paraId="5527092A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076F3567" w14:textId="27AE0366" w:rsidR="00B570FF" w:rsidRPr="00B47FE5" w:rsidRDefault="00565A06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9C520B7" wp14:editId="7A850350">
            <wp:extent cx="3232283" cy="2302016"/>
            <wp:effectExtent l="0" t="0" r="0" b="0"/>
            <wp:docPr id="1013480239" name="Imagen 101348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83" cy="23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AD10" w14:textId="77777777" w:rsidR="00B570FF" w:rsidRPr="00565A06" w:rsidRDefault="00B570FF" w:rsidP="00565A06">
      <w:pPr>
        <w:rPr>
          <w:rFonts w:ascii="Calibri" w:eastAsia="Calibri" w:hAnsi="Calibri" w:cs="Calibri"/>
          <w:sz w:val="28"/>
          <w:szCs w:val="28"/>
        </w:rPr>
      </w:pPr>
    </w:p>
    <w:p w14:paraId="4158FFDA" w14:textId="63DB1235" w:rsidR="00B570FF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2.</w:t>
      </w:r>
      <w:r w:rsidR="00B570FF" w:rsidRPr="00B570FF">
        <w:rPr>
          <w:rFonts w:ascii="Calibri" w:eastAsia="Calibri" w:hAnsi="Calibri" w:cs="Calibri"/>
          <w:sz w:val="28"/>
          <w:szCs w:val="28"/>
        </w:rPr>
        <w:t xml:space="preserve"> desmarcaremos la opción de transición de escena</w:t>
      </w:r>
      <w:r w:rsidR="00B570FF">
        <w:rPr>
          <w:rFonts w:ascii="Calibri" w:eastAsia="Calibri" w:hAnsi="Calibri" w:cs="Calibri"/>
          <w:sz w:val="28"/>
          <w:szCs w:val="28"/>
        </w:rPr>
        <w:t>.</w:t>
      </w:r>
    </w:p>
    <w:p w14:paraId="0E5C1B26" w14:textId="77777777" w:rsidR="00B570FF" w:rsidRP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7E8A492F" w14:textId="77777777" w:rsidR="00B570FF" w:rsidRPr="00B47FE5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06656CE" wp14:editId="411CC659">
            <wp:extent cx="1723785" cy="2160477"/>
            <wp:effectExtent l="0" t="0" r="0" b="0"/>
            <wp:docPr id="1100425237" name="Imagen 110042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85" cy="21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7BC0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516628F9" w14:textId="77777777" w:rsidR="00B570FF" w:rsidRDefault="00B570FF" w:rsidP="00B570FF">
      <w:pPr>
        <w:rPr>
          <w:rFonts w:ascii="Calibri" w:eastAsia="Calibri" w:hAnsi="Calibri" w:cs="Calibri"/>
          <w:b/>
          <w:sz w:val="28"/>
          <w:szCs w:val="28"/>
        </w:rPr>
      </w:pPr>
    </w:p>
    <w:p w14:paraId="573EC973" w14:textId="77777777" w:rsidR="00B570FF" w:rsidRDefault="00B570FF" w:rsidP="00B570FF">
      <w:pPr>
        <w:rPr>
          <w:rFonts w:ascii="Calibri" w:eastAsia="Calibri" w:hAnsi="Calibri" w:cs="Calibri"/>
          <w:b/>
          <w:sz w:val="28"/>
          <w:szCs w:val="28"/>
        </w:rPr>
      </w:pPr>
    </w:p>
    <w:p w14:paraId="729C8CA3" w14:textId="28E54D4B" w:rsidR="00565A06" w:rsidRDefault="00565A06" w:rsidP="00565A06">
      <w:pPr>
        <w:rPr>
          <w:rFonts w:ascii="Calibri" w:eastAsia="Calibri" w:hAnsi="Calibri" w:cs="Calibri"/>
          <w:sz w:val="28"/>
          <w:szCs w:val="28"/>
        </w:rPr>
      </w:pPr>
      <w:r w:rsidRPr="00565A06">
        <w:rPr>
          <w:rFonts w:ascii="Calibri" w:eastAsia="Calibri" w:hAnsi="Calibri" w:cs="Calibri"/>
          <w:sz w:val="28"/>
          <w:szCs w:val="28"/>
        </w:rPr>
        <w:t xml:space="preserve">3.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B47FE5">
        <w:rPr>
          <w:rFonts w:ascii="Calibri" w:eastAsia="Calibri" w:hAnsi="Calibri" w:cs="Calibri"/>
          <w:sz w:val="28"/>
          <w:szCs w:val="28"/>
        </w:rPr>
        <w:t>En el mezclador de audio clicaremos en los tres puntos y marcamos interfaz vertical.</w:t>
      </w:r>
    </w:p>
    <w:p w14:paraId="23E467C4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0C6D9775" w14:textId="77777777" w:rsidR="00B570FF" w:rsidRPr="00B47FE5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F20FF0" wp14:editId="6C5A283A">
            <wp:extent cx="2840010" cy="1719555"/>
            <wp:effectExtent l="0" t="0" r="0" b="0"/>
            <wp:docPr id="2059254451" name="Imagen 205925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10" cy="17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2165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4B7665C0" w14:textId="77777777" w:rsidR="00B570FF" w:rsidRPr="00B47FE5" w:rsidRDefault="00B570FF" w:rsidP="00B570FF">
      <w:pPr>
        <w:rPr>
          <w:rFonts w:ascii="Calibri" w:eastAsia="Calibri" w:hAnsi="Calibri" w:cs="Calibri"/>
          <w:b/>
          <w:sz w:val="28"/>
          <w:szCs w:val="28"/>
        </w:rPr>
      </w:pPr>
    </w:p>
    <w:p w14:paraId="7FD2F149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5A7F82D1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68CA6B28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182A52B1" w14:textId="743FD247" w:rsidR="00B570FF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4. </w:t>
      </w:r>
      <w:r w:rsidR="00B570FF" w:rsidRPr="00B47FE5">
        <w:rPr>
          <w:rFonts w:ascii="Calibri" w:eastAsia="Calibri" w:hAnsi="Calibri" w:cs="Calibri"/>
          <w:sz w:val="28"/>
          <w:szCs w:val="28"/>
        </w:rPr>
        <w:t>Clicaremos en el apartado de ajustes situado en el panel de la derecha.</w:t>
      </w:r>
    </w:p>
    <w:p w14:paraId="2AB2FEE8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2FE9E35F" w14:textId="77777777" w:rsidR="00B570FF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9C62232" wp14:editId="211AAC03">
            <wp:extent cx="2951906" cy="1820447"/>
            <wp:effectExtent l="0" t="0" r="0" b="0"/>
            <wp:docPr id="111473897" name="Imagen 111473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06" cy="18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C3A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2144694F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147E4CA4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4C4EFDBA" w14:textId="0409803B" w:rsidR="00B570FF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5. </w:t>
      </w:r>
      <w:r w:rsidR="00B570FF" w:rsidRPr="00B47FE5">
        <w:rPr>
          <w:rFonts w:ascii="Calibri" w:eastAsia="Calibri" w:hAnsi="Calibri" w:cs="Calibri"/>
          <w:sz w:val="28"/>
          <w:szCs w:val="28"/>
        </w:rPr>
        <w:t xml:space="preserve">Nos dirigimos al apartado de audio y los que están en la opción de </w:t>
      </w:r>
      <w:r w:rsidR="00B570FF" w:rsidRPr="00565A06">
        <w:rPr>
          <w:rFonts w:ascii="Calibri" w:eastAsia="Calibri" w:hAnsi="Calibri" w:cs="Calibri"/>
          <w:sz w:val="28"/>
          <w:szCs w:val="28"/>
          <w:u w:val="single"/>
        </w:rPr>
        <w:t>por defecto</w:t>
      </w:r>
      <w:r w:rsidR="00B570FF" w:rsidRPr="00B47FE5">
        <w:rPr>
          <w:rFonts w:ascii="Calibri" w:eastAsia="Calibri" w:hAnsi="Calibri" w:cs="Calibri"/>
          <w:sz w:val="28"/>
          <w:szCs w:val="28"/>
        </w:rPr>
        <w:t xml:space="preserve">, configurarlos como </w:t>
      </w:r>
      <w:r w:rsidR="00B570FF" w:rsidRPr="00565A06">
        <w:rPr>
          <w:rFonts w:ascii="Calibri" w:eastAsia="Calibri" w:hAnsi="Calibri" w:cs="Calibri"/>
          <w:sz w:val="28"/>
          <w:szCs w:val="28"/>
          <w:u w:val="single"/>
        </w:rPr>
        <w:t>deshabilitado</w:t>
      </w:r>
      <w:r w:rsidR="00B570FF" w:rsidRPr="00565A06">
        <w:rPr>
          <w:rFonts w:ascii="Calibri" w:eastAsia="Calibri" w:hAnsi="Calibri" w:cs="Calibri"/>
          <w:sz w:val="28"/>
          <w:szCs w:val="28"/>
        </w:rPr>
        <w:t>.</w:t>
      </w:r>
    </w:p>
    <w:p w14:paraId="0D68B3B9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04C369F2" w14:textId="77777777" w:rsidR="00B570FF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45AC62" wp14:editId="66F2F567">
            <wp:extent cx="4413006" cy="2178214"/>
            <wp:effectExtent l="0" t="0" r="0" b="0"/>
            <wp:docPr id="1591140593" name="Imagen 1591140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06" cy="21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30F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00DB7BAA" w14:textId="77777777" w:rsidR="00B570FF" w:rsidRPr="00B47FE5" w:rsidRDefault="00B570FF" w:rsidP="00B570FF">
      <w:pPr>
        <w:rPr>
          <w:rFonts w:ascii="Calibri" w:eastAsia="Calibri" w:hAnsi="Calibri" w:cs="Calibri"/>
          <w:b/>
          <w:sz w:val="28"/>
          <w:szCs w:val="28"/>
        </w:rPr>
      </w:pPr>
    </w:p>
    <w:p w14:paraId="541836F2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4000B6A9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766C3594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7F23CB99" w14:textId="41F934BD" w:rsidR="00B570FF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6. En el panel de escenas </w:t>
      </w:r>
      <w:r w:rsidR="00B570FF" w:rsidRPr="00B47FE5">
        <w:rPr>
          <w:rFonts w:ascii="Calibri" w:eastAsia="Calibri" w:hAnsi="Calibri" w:cs="Calibri"/>
          <w:sz w:val="28"/>
          <w:szCs w:val="28"/>
        </w:rPr>
        <w:t>podemos agregar nuevas escenas con diferentes nombres</w:t>
      </w:r>
      <w:proofErr w:type="gramStart"/>
      <w:r w:rsidR="00B570FF" w:rsidRPr="00B47FE5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Cada escena contiene fuentes propias.)</w:t>
      </w:r>
    </w:p>
    <w:p w14:paraId="1B46982F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7E48FBCB" w14:textId="77777777" w:rsidR="00B570FF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1BD6D67" wp14:editId="2B1ABAFF">
            <wp:extent cx="3081651" cy="1724760"/>
            <wp:effectExtent l="0" t="0" r="0" b="0"/>
            <wp:docPr id="312651891" name="Imagen 31265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1" cy="17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6A4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398C82ED" w14:textId="2FA3BC16" w:rsidR="00565A06" w:rsidRDefault="00565A06" w:rsidP="00565A0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7. En el panel de fuentes añadiremos la plantilla pinchando en el botón del +</w:t>
      </w:r>
    </w:p>
    <w:p w14:paraId="10690244" w14:textId="3A0B91F5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</w:t>
      </w:r>
      <w:r w:rsidRPr="00B47FE5">
        <w:rPr>
          <w:rFonts w:ascii="Calibri" w:eastAsia="Calibri" w:hAnsi="Calibri" w:cs="Calibri"/>
          <w:sz w:val="28"/>
          <w:szCs w:val="28"/>
        </w:rPr>
        <w:t>Siempre</w:t>
      </w:r>
      <w:r w:rsidRPr="00B47FE5">
        <w:rPr>
          <w:rFonts w:ascii="Calibri" w:eastAsia="Calibri" w:hAnsi="Calibri" w:cs="Calibri"/>
          <w:sz w:val="28"/>
          <w:szCs w:val="28"/>
        </w:rPr>
        <w:t xml:space="preserve"> dejar la plantilla de la cuadricula a</w:t>
      </w:r>
      <w:r>
        <w:rPr>
          <w:rFonts w:ascii="Calibri" w:eastAsia="Calibri" w:hAnsi="Calibri" w:cs="Calibri"/>
          <w:sz w:val="28"/>
          <w:szCs w:val="28"/>
        </w:rPr>
        <w:t>rriba para que este superpuesta).</w:t>
      </w:r>
    </w:p>
    <w:p w14:paraId="2D2CCD54" w14:textId="77777777" w:rsid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47CA1479" w14:textId="77777777" w:rsidR="00B570FF" w:rsidRDefault="00B570FF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2A90CA5" wp14:editId="2A56BF3B">
            <wp:extent cx="1669956" cy="3089150"/>
            <wp:effectExtent l="0" t="0" r="0" b="0"/>
            <wp:docPr id="462568443" name="Imagen 462568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56" cy="3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D68" w14:textId="77777777" w:rsidR="00565A06" w:rsidRPr="00B47FE5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07A0D7DB" w14:textId="1CB25E21" w:rsidR="00B570FF" w:rsidRDefault="00B570FF" w:rsidP="00B570FF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eastAsia="Calibri" w:hAnsi="Calibri" w:cs="Calibri"/>
          <w:sz w:val="28"/>
          <w:szCs w:val="28"/>
        </w:rPr>
        <w:lastRenderedPageBreak/>
        <w:t xml:space="preserve">Elegimos la ruta de nuestra imagen y se plasmara en la pantalla, </w:t>
      </w:r>
      <w:r w:rsidR="00565A06">
        <w:rPr>
          <w:rFonts w:ascii="Calibri" w:eastAsia="Calibri" w:hAnsi="Calibri" w:cs="Calibri"/>
          <w:sz w:val="28"/>
          <w:szCs w:val="28"/>
        </w:rPr>
        <w:t>(</w:t>
      </w:r>
      <w:r w:rsidRPr="00B47FE5">
        <w:rPr>
          <w:rFonts w:ascii="Calibri" w:eastAsia="Calibri" w:hAnsi="Calibri" w:cs="Calibri"/>
          <w:sz w:val="28"/>
          <w:szCs w:val="28"/>
        </w:rPr>
        <w:t>su resol</w:t>
      </w:r>
      <w:r w:rsidRPr="00B47FE5">
        <w:rPr>
          <w:rFonts w:ascii="Calibri" w:eastAsia="Calibri" w:hAnsi="Calibri" w:cs="Calibri"/>
          <w:sz w:val="28"/>
          <w:szCs w:val="28"/>
        </w:rPr>
        <w:t>u</w:t>
      </w:r>
      <w:r w:rsidRPr="00B47FE5">
        <w:rPr>
          <w:rFonts w:ascii="Calibri" w:eastAsia="Calibri" w:hAnsi="Calibri" w:cs="Calibri"/>
          <w:sz w:val="28"/>
          <w:szCs w:val="28"/>
        </w:rPr>
        <w:t>ción es 1080p con lo cual debe centrase automáticamente en el lienzo</w:t>
      </w:r>
      <w:r w:rsidR="00565A06">
        <w:rPr>
          <w:rFonts w:ascii="Calibri" w:eastAsia="Calibri" w:hAnsi="Calibri" w:cs="Calibri"/>
          <w:sz w:val="28"/>
          <w:szCs w:val="28"/>
        </w:rPr>
        <w:t>)</w:t>
      </w:r>
      <w:r w:rsidRPr="00B47FE5">
        <w:rPr>
          <w:rFonts w:ascii="Calibri" w:eastAsia="Calibri" w:hAnsi="Calibri" w:cs="Calibri"/>
          <w:sz w:val="28"/>
          <w:szCs w:val="28"/>
        </w:rPr>
        <w:t>.</w:t>
      </w:r>
    </w:p>
    <w:p w14:paraId="01D1D68F" w14:textId="77777777" w:rsidR="00565A06" w:rsidRPr="00565A06" w:rsidRDefault="00565A06" w:rsidP="00565A06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5CD70227" w14:textId="481BE0D8" w:rsidR="00565A06" w:rsidRPr="00565A06" w:rsidRDefault="00B570FF" w:rsidP="00B570FF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 w:rsidRPr="00565A06">
        <w:rPr>
          <w:rFonts w:ascii="Calibri" w:eastAsia="Calibri" w:hAnsi="Calibri" w:cs="Calibri"/>
          <w:sz w:val="28"/>
          <w:szCs w:val="28"/>
        </w:rPr>
        <w:t>Cada ve</w:t>
      </w:r>
      <w:r w:rsidR="00565A06" w:rsidRPr="00565A06">
        <w:rPr>
          <w:rFonts w:ascii="Calibri" w:eastAsia="Calibri" w:hAnsi="Calibri" w:cs="Calibri"/>
          <w:sz w:val="28"/>
          <w:szCs w:val="28"/>
        </w:rPr>
        <w:t>z que añadimos una fuente nueva contiene estos dos iconos:</w:t>
      </w:r>
    </w:p>
    <w:p w14:paraId="65D25AAF" w14:textId="47185358" w:rsidR="00565A06" w:rsidRDefault="00565A06" w:rsidP="00565A06">
      <w:pPr>
        <w:ind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E</w:t>
      </w:r>
      <w:r w:rsidR="00B570FF" w:rsidRPr="00B47FE5">
        <w:rPr>
          <w:rFonts w:ascii="Calibri" w:eastAsia="Calibri" w:hAnsi="Calibri" w:cs="Calibri"/>
          <w:sz w:val="28"/>
          <w:szCs w:val="28"/>
        </w:rPr>
        <w:t>l ojo sirve par</w:t>
      </w:r>
      <w:r>
        <w:rPr>
          <w:rFonts w:ascii="Calibri" w:eastAsia="Calibri" w:hAnsi="Calibri" w:cs="Calibri"/>
          <w:sz w:val="28"/>
          <w:szCs w:val="28"/>
        </w:rPr>
        <w:t xml:space="preserve">a mostrar/ocultar en el lienzo </w:t>
      </w:r>
    </w:p>
    <w:p w14:paraId="4085A67A" w14:textId="4C203BAB" w:rsidR="00B570FF" w:rsidRDefault="00565A06" w:rsidP="00565A06">
      <w:pPr>
        <w:ind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E</w:t>
      </w:r>
      <w:r w:rsidR="00B570FF" w:rsidRPr="00B47FE5">
        <w:rPr>
          <w:rFonts w:ascii="Calibri" w:eastAsia="Calibri" w:hAnsi="Calibri" w:cs="Calibri"/>
          <w:sz w:val="28"/>
          <w:szCs w:val="28"/>
        </w:rPr>
        <w:t>l candado para fijar su posición para que no se pueda editar u arrastrar.</w:t>
      </w:r>
    </w:p>
    <w:p w14:paraId="62507FD1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00FD597B" w14:textId="756EA1EF" w:rsidR="00B570FF" w:rsidRPr="00B47FE5" w:rsidRDefault="00B570FF" w:rsidP="00565A06">
      <w:pPr>
        <w:ind w:left="708"/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CF2F122" wp14:editId="6F1986C1">
            <wp:extent cx="3564490" cy="582387"/>
            <wp:effectExtent l="0" t="0" r="0" b="0"/>
            <wp:docPr id="1301797067" name="Imagen 13017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90" cy="5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06B" w14:textId="77777777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1F404C29" w14:textId="6A20D2C3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42D50C20" w14:textId="6744B623" w:rsidR="00B570FF" w:rsidRDefault="00565A06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7. Añadimos la fuente </w:t>
      </w:r>
      <w:proofErr w:type="spellStart"/>
      <w:r>
        <w:rPr>
          <w:rFonts w:ascii="Calibri" w:eastAsia="Calibri" w:hAnsi="Calibri" w:cs="Calibri"/>
          <w:sz w:val="28"/>
          <w:szCs w:val="28"/>
        </w:rPr>
        <w:t>DroidCam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OBS.</w:t>
      </w:r>
    </w:p>
    <w:p w14:paraId="74BD6149" w14:textId="77777777" w:rsidR="00565A06" w:rsidRPr="00565A06" w:rsidRDefault="00565A06" w:rsidP="00B570FF">
      <w:pPr>
        <w:rPr>
          <w:rFonts w:ascii="Calibri" w:eastAsia="Calibri" w:hAnsi="Calibri" w:cs="Calibri"/>
          <w:sz w:val="28"/>
          <w:szCs w:val="28"/>
        </w:rPr>
      </w:pPr>
    </w:p>
    <w:p w14:paraId="023EF0D6" w14:textId="614161B3" w:rsidR="00405E87" w:rsidRPr="00B47FE5" w:rsidRDefault="00565A06" w:rsidP="00565A06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44DFC73" wp14:editId="5EDA9B3F">
            <wp:extent cx="1544295" cy="3116874"/>
            <wp:effectExtent l="0" t="0" r="0" b="0"/>
            <wp:docPr id="1518777131" name="Imagen 15187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295" cy="3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09D" w14:textId="6D79830B" w:rsidR="00B570FF" w:rsidRPr="00B47FE5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671ABA95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0774C4EB" w14:textId="77777777" w:rsidR="00405E87" w:rsidRPr="00B47FE5" w:rsidRDefault="00405E87" w:rsidP="00B570FF">
      <w:pPr>
        <w:rPr>
          <w:rFonts w:ascii="Calibri" w:eastAsia="Calibri" w:hAnsi="Calibri" w:cs="Calibri"/>
          <w:sz w:val="28"/>
          <w:szCs w:val="28"/>
        </w:rPr>
      </w:pPr>
    </w:p>
    <w:p w14:paraId="25B3163B" w14:textId="77777777" w:rsidR="00B570FF" w:rsidRPr="00565A06" w:rsidRDefault="00AC071C" w:rsidP="00B570F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i/>
          <w:sz w:val="28"/>
          <w:szCs w:val="28"/>
        </w:rPr>
      </w:pPr>
      <w:r w:rsidRPr="00565A06">
        <w:rPr>
          <w:rFonts w:ascii="Calibri" w:eastAsia="Calibri" w:hAnsi="Calibri" w:cs="Calibri"/>
          <w:i/>
          <w:sz w:val="28"/>
          <w:szCs w:val="28"/>
        </w:rPr>
        <w:t>1. Debemos</w:t>
      </w:r>
      <w:r w:rsidR="00B570FF" w:rsidRPr="00565A06">
        <w:rPr>
          <w:rFonts w:ascii="Calibri" w:eastAsia="Calibri" w:hAnsi="Calibri" w:cs="Calibri"/>
          <w:i/>
          <w:sz w:val="28"/>
          <w:szCs w:val="28"/>
        </w:rPr>
        <w:t xml:space="preserve"> Agregar la </w:t>
      </w:r>
      <w:proofErr w:type="spellStart"/>
      <w:r w:rsidR="00B570FF" w:rsidRPr="00565A06">
        <w:rPr>
          <w:rFonts w:ascii="Calibri" w:eastAsia="Calibri" w:hAnsi="Calibri" w:cs="Calibri"/>
          <w:i/>
          <w:sz w:val="28"/>
          <w:szCs w:val="28"/>
        </w:rPr>
        <w:t>ip</w:t>
      </w:r>
      <w:proofErr w:type="spellEnd"/>
      <w:r w:rsidR="00B570FF" w:rsidRPr="00565A06">
        <w:rPr>
          <w:rFonts w:ascii="Calibri" w:eastAsia="Calibri" w:hAnsi="Calibri" w:cs="Calibri"/>
          <w:i/>
          <w:sz w:val="28"/>
          <w:szCs w:val="28"/>
        </w:rPr>
        <w:t xml:space="preserve"> de nuestro teléfono.</w:t>
      </w:r>
    </w:p>
    <w:p w14:paraId="6268AB60" w14:textId="77777777" w:rsidR="00B570FF" w:rsidRPr="00565A06" w:rsidRDefault="00B570FF" w:rsidP="00B570F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i/>
          <w:sz w:val="28"/>
          <w:szCs w:val="28"/>
        </w:rPr>
      </w:pPr>
      <w:r w:rsidRPr="00565A06">
        <w:rPr>
          <w:rFonts w:ascii="Calibri" w:eastAsia="Calibri" w:hAnsi="Calibri" w:cs="Calibri"/>
          <w:i/>
          <w:sz w:val="28"/>
          <w:szCs w:val="28"/>
        </w:rPr>
        <w:t>2. Activar la casilla de audio</w:t>
      </w:r>
    </w:p>
    <w:p w14:paraId="648368D3" w14:textId="77777777" w:rsidR="00B570FF" w:rsidRPr="00565A06" w:rsidRDefault="00B570FF" w:rsidP="00B570F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i/>
          <w:sz w:val="28"/>
          <w:szCs w:val="28"/>
        </w:rPr>
      </w:pPr>
      <w:r w:rsidRPr="00565A06">
        <w:rPr>
          <w:rFonts w:ascii="Calibri" w:eastAsia="Calibri" w:hAnsi="Calibri" w:cs="Calibri"/>
          <w:i/>
          <w:sz w:val="28"/>
          <w:szCs w:val="28"/>
        </w:rPr>
        <w:t xml:space="preserve">3.Clickear en </w:t>
      </w:r>
      <w:proofErr w:type="spellStart"/>
      <w:r w:rsidRPr="00565A06">
        <w:rPr>
          <w:rFonts w:ascii="Calibri" w:eastAsia="Calibri" w:hAnsi="Calibri" w:cs="Calibri"/>
          <w:i/>
          <w:sz w:val="28"/>
          <w:szCs w:val="28"/>
        </w:rPr>
        <w:t>Activate</w:t>
      </w:r>
      <w:proofErr w:type="spellEnd"/>
    </w:p>
    <w:p w14:paraId="20595686" w14:textId="77777777" w:rsidR="00B570FF" w:rsidRPr="00B47FE5" w:rsidRDefault="00B570FF" w:rsidP="004C01F8">
      <w:pPr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5D3791" wp14:editId="0F298421">
            <wp:extent cx="3617147" cy="1974678"/>
            <wp:effectExtent l="0" t="0" r="0" b="0"/>
            <wp:docPr id="817457519" name="Imagen 81745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0"/>
                    <a:stretch>
                      <a:fillRect/>
                    </a:stretch>
                  </pic:blipFill>
                  <pic:spPr>
                    <a:xfrm>
                      <a:off x="0" y="0"/>
                      <a:ext cx="3617147" cy="19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0D6D" w14:textId="77777777" w:rsidR="00B570FF" w:rsidRDefault="00B570FF" w:rsidP="00B570FF">
      <w:pPr>
        <w:rPr>
          <w:rFonts w:ascii="Calibri" w:eastAsia="Calibri" w:hAnsi="Calibri" w:cs="Calibri"/>
          <w:sz w:val="28"/>
          <w:szCs w:val="28"/>
        </w:rPr>
      </w:pPr>
    </w:p>
    <w:p w14:paraId="5964D1A8" w14:textId="77777777" w:rsidR="00405E87" w:rsidRPr="00405E87" w:rsidRDefault="00405E87" w:rsidP="00B570FF">
      <w:pPr>
        <w:rPr>
          <w:rFonts w:ascii="Calibri" w:eastAsia="Calibri" w:hAnsi="Calibri" w:cs="Calibri"/>
          <w:b/>
          <w:sz w:val="28"/>
          <w:szCs w:val="28"/>
        </w:rPr>
      </w:pPr>
    </w:p>
    <w:p w14:paraId="2D9BFE0D" w14:textId="65E46666" w:rsidR="00B570FF" w:rsidRDefault="004C01F8" w:rsidP="00B570F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8. Agregar una fuente en estilo </w:t>
      </w:r>
      <w:proofErr w:type="spellStart"/>
      <w:r>
        <w:rPr>
          <w:rFonts w:ascii="Calibri" w:eastAsia="Calibri" w:hAnsi="Calibri" w:cs="Calibri"/>
          <w:sz w:val="28"/>
          <w:szCs w:val="28"/>
        </w:rPr>
        <w:t>url</w:t>
      </w:r>
      <w:proofErr w:type="spellEnd"/>
      <w:r>
        <w:rPr>
          <w:rFonts w:ascii="Calibri" w:eastAsia="Calibri" w:hAnsi="Calibri" w:cs="Calibri"/>
          <w:sz w:val="28"/>
          <w:szCs w:val="28"/>
        </w:rPr>
        <w:t>. Seleccionamos la opción de navegador</w:t>
      </w:r>
    </w:p>
    <w:p w14:paraId="2D5786AA" w14:textId="77777777" w:rsidR="004C01F8" w:rsidRPr="004C01F8" w:rsidRDefault="004C01F8" w:rsidP="00B570FF">
      <w:pPr>
        <w:rPr>
          <w:rFonts w:ascii="Calibri" w:eastAsia="Calibri" w:hAnsi="Calibri" w:cs="Calibri"/>
          <w:sz w:val="28"/>
          <w:szCs w:val="28"/>
        </w:rPr>
      </w:pPr>
    </w:p>
    <w:p w14:paraId="2D29F123" w14:textId="2D6B62C9" w:rsidR="00B570FF" w:rsidRPr="004C01F8" w:rsidRDefault="00B570FF" w:rsidP="004C01F8">
      <w:pPr>
        <w:pStyle w:val="Prrafodelista"/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46BEA048" wp14:editId="647D133A">
            <wp:extent cx="1524000" cy="2788710"/>
            <wp:effectExtent l="0" t="0" r="0" b="0"/>
            <wp:docPr id="1135020238" name="Imagen 113502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07" cy="27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C3B" w14:textId="77777777" w:rsidR="00B570FF" w:rsidRPr="00B47FE5" w:rsidRDefault="00B570FF" w:rsidP="004C01F8">
      <w:pPr>
        <w:pStyle w:val="Prrafodelista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eastAsia="Calibri" w:hAnsi="Calibri" w:cs="Calibri"/>
          <w:sz w:val="28"/>
          <w:szCs w:val="28"/>
        </w:rPr>
        <w:lastRenderedPageBreak/>
        <w:t xml:space="preserve">-En el menú sustituimos la url por la que queramos </w:t>
      </w:r>
      <w:r w:rsidR="00AC071C" w:rsidRPr="00B47FE5">
        <w:rPr>
          <w:rFonts w:ascii="Calibri" w:eastAsia="Calibri" w:hAnsi="Calibri" w:cs="Calibri"/>
          <w:sz w:val="28"/>
          <w:szCs w:val="28"/>
        </w:rPr>
        <w:t>visualizar,</w:t>
      </w:r>
      <w:r w:rsidRPr="00B47FE5">
        <w:rPr>
          <w:rFonts w:ascii="Calibri" w:eastAsia="Calibri" w:hAnsi="Calibri" w:cs="Calibri"/>
          <w:sz w:val="28"/>
          <w:szCs w:val="28"/>
        </w:rPr>
        <w:t xml:space="preserve"> por ejemplo </w:t>
      </w:r>
      <w:proofErr w:type="spellStart"/>
      <w:r w:rsidR="00405E87">
        <w:rPr>
          <w:rFonts w:ascii="Calibri" w:eastAsia="Calibri" w:hAnsi="Calibri" w:cs="Calibri"/>
          <w:sz w:val="28"/>
          <w:szCs w:val="28"/>
        </w:rPr>
        <w:t>youtube</w:t>
      </w:r>
      <w:proofErr w:type="spellEnd"/>
      <w:r w:rsidRPr="00B47FE5">
        <w:rPr>
          <w:rFonts w:ascii="Calibri" w:eastAsia="Calibri" w:hAnsi="Calibri" w:cs="Calibri"/>
          <w:sz w:val="28"/>
          <w:szCs w:val="28"/>
        </w:rPr>
        <w:t xml:space="preserve">, activamos el controlar audio vía </w:t>
      </w:r>
      <w:proofErr w:type="spellStart"/>
      <w:r w:rsidRPr="00B47FE5">
        <w:rPr>
          <w:rFonts w:ascii="Calibri" w:eastAsia="Calibri" w:hAnsi="Calibri" w:cs="Calibri"/>
          <w:sz w:val="28"/>
          <w:szCs w:val="28"/>
        </w:rPr>
        <w:t>obs</w:t>
      </w:r>
      <w:proofErr w:type="spellEnd"/>
      <w:r w:rsidRPr="00B47FE5">
        <w:rPr>
          <w:rFonts w:ascii="Calibri" w:eastAsia="Calibri" w:hAnsi="Calibri" w:cs="Calibri"/>
          <w:sz w:val="28"/>
          <w:szCs w:val="28"/>
        </w:rPr>
        <w:t xml:space="preserve"> y actualizar el navegador al a</w:t>
      </w:r>
      <w:r w:rsidRPr="00B47FE5">
        <w:rPr>
          <w:rFonts w:ascii="Calibri" w:eastAsia="Calibri" w:hAnsi="Calibri" w:cs="Calibri"/>
          <w:sz w:val="28"/>
          <w:szCs w:val="28"/>
        </w:rPr>
        <w:t>c</w:t>
      </w:r>
      <w:r w:rsidRPr="00B47FE5">
        <w:rPr>
          <w:rFonts w:ascii="Calibri" w:eastAsia="Calibri" w:hAnsi="Calibri" w:cs="Calibri"/>
          <w:sz w:val="28"/>
          <w:szCs w:val="28"/>
        </w:rPr>
        <w:t>tivar la escena.</w:t>
      </w:r>
    </w:p>
    <w:p w14:paraId="585475F8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3B3E9053" w14:textId="77777777" w:rsidR="00B570FF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1E988A5C" wp14:editId="5D00B560">
            <wp:extent cx="4495800" cy="2961577"/>
            <wp:effectExtent l="0" t="0" r="0" b="0"/>
            <wp:docPr id="715169634" name="Imagen 71516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2D6" w14:textId="77777777" w:rsidR="00405E87" w:rsidRDefault="00405E87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552F3EE8" w14:textId="1B389CCF" w:rsidR="00405E87" w:rsidRPr="00B47FE5" w:rsidRDefault="004C01F8" w:rsidP="00405E8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-Si necesita</w:t>
      </w:r>
      <w:r w:rsidR="00405E87" w:rsidRPr="00B47FE5">
        <w:rPr>
          <w:rFonts w:ascii="Calibri" w:eastAsia="Calibri" w:hAnsi="Calibri" w:cs="Calibri"/>
          <w:sz w:val="28"/>
          <w:szCs w:val="28"/>
        </w:rPr>
        <w:t xml:space="preserve">s interactuar con la </w:t>
      </w:r>
      <w:proofErr w:type="spellStart"/>
      <w:r w:rsidR="00405E87" w:rsidRPr="00B47FE5">
        <w:rPr>
          <w:rFonts w:ascii="Calibri" w:eastAsia="Calibri" w:hAnsi="Calibri" w:cs="Calibri"/>
          <w:sz w:val="28"/>
          <w:szCs w:val="28"/>
        </w:rPr>
        <w:t>url</w:t>
      </w:r>
      <w:proofErr w:type="spellEnd"/>
      <w:r w:rsidR="00AC071C" w:rsidRPr="00B47FE5"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405E87" w:rsidRPr="00B47FE5">
        <w:rPr>
          <w:rFonts w:ascii="Calibri" w:eastAsia="Calibri" w:hAnsi="Calibri" w:cs="Calibri"/>
          <w:sz w:val="28"/>
          <w:szCs w:val="28"/>
        </w:rPr>
        <w:t>pinchamos en la fuente navegador que n</w:t>
      </w:r>
      <w:r w:rsidR="00405E87" w:rsidRPr="00B47FE5">
        <w:rPr>
          <w:rFonts w:ascii="Calibri" w:eastAsia="Calibri" w:hAnsi="Calibri" w:cs="Calibri"/>
          <w:sz w:val="28"/>
          <w:szCs w:val="28"/>
        </w:rPr>
        <w:t>e</w:t>
      </w:r>
      <w:r w:rsidR="00405E87" w:rsidRPr="00B47FE5">
        <w:rPr>
          <w:rFonts w:ascii="Calibri" w:eastAsia="Calibri" w:hAnsi="Calibri" w:cs="Calibri"/>
          <w:sz w:val="28"/>
          <w:szCs w:val="28"/>
        </w:rPr>
        <w:t>cesitamos interactuar y le damos a</w:t>
      </w:r>
      <w:r>
        <w:rPr>
          <w:rFonts w:ascii="Calibri" w:eastAsia="Calibri" w:hAnsi="Calibri" w:cs="Calibri"/>
          <w:sz w:val="28"/>
          <w:szCs w:val="28"/>
        </w:rPr>
        <w:t>l</w:t>
      </w:r>
      <w:r w:rsidR="00405E87" w:rsidRPr="00B47FE5">
        <w:rPr>
          <w:rFonts w:ascii="Calibri" w:eastAsia="Calibri" w:hAnsi="Calibri" w:cs="Calibri"/>
          <w:sz w:val="28"/>
          <w:szCs w:val="28"/>
        </w:rPr>
        <w:t xml:space="preserve"> botón.</w:t>
      </w:r>
    </w:p>
    <w:p w14:paraId="108D2B18" w14:textId="77777777" w:rsidR="00405E87" w:rsidRPr="00B47FE5" w:rsidRDefault="00405E87" w:rsidP="00405E87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12BADEE9" w14:textId="77777777" w:rsidR="00405E87" w:rsidRPr="00B47FE5" w:rsidRDefault="00405E87" w:rsidP="00405E87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2606440C" w14:textId="77777777" w:rsidR="00405E87" w:rsidRPr="00B47FE5" w:rsidRDefault="00405E87" w:rsidP="004C01F8">
      <w:pPr>
        <w:pStyle w:val="Prrafodelista"/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7F3B086D" wp14:editId="16BF34A9">
            <wp:extent cx="1577498" cy="891460"/>
            <wp:effectExtent l="0" t="0" r="0" b="0"/>
            <wp:docPr id="1882547590" name="Imagen 188254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91" b="82683"/>
                    <a:stretch>
                      <a:fillRect/>
                    </a:stretch>
                  </pic:blipFill>
                  <pic:spPr>
                    <a:xfrm>
                      <a:off x="0" y="0"/>
                      <a:ext cx="1577498" cy="8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4B10" w14:textId="77777777" w:rsidR="00405E87" w:rsidRPr="00B47FE5" w:rsidRDefault="00405E87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0EDB86CD" w14:textId="77777777" w:rsidR="00405E87" w:rsidRDefault="00405E87" w:rsidP="00405E87">
      <w:pPr>
        <w:rPr>
          <w:rFonts w:ascii="Calibri" w:eastAsia="Calibri" w:hAnsi="Calibri" w:cs="Calibri"/>
          <w:b/>
          <w:kern w:val="0"/>
          <w:sz w:val="28"/>
          <w:szCs w:val="28"/>
          <w:lang w:eastAsia="en-US"/>
        </w:rPr>
      </w:pPr>
    </w:p>
    <w:p w14:paraId="16CF1F1F" w14:textId="09185E45" w:rsidR="00405E87" w:rsidRPr="00B47FE5" w:rsidRDefault="004C01F8" w:rsidP="00405E8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9. Silenciar</w:t>
      </w:r>
      <w:r w:rsidR="00405E87" w:rsidRPr="00B47FE5">
        <w:rPr>
          <w:rFonts w:ascii="Calibri" w:eastAsia="Calibri" w:hAnsi="Calibri" w:cs="Calibri"/>
          <w:sz w:val="28"/>
          <w:szCs w:val="28"/>
        </w:rPr>
        <w:t xml:space="preserve"> las fuentes de audio para no tener múltiples canales reproducié</w:t>
      </w:r>
      <w:r w:rsidR="00405E87" w:rsidRPr="00B47FE5">
        <w:rPr>
          <w:rFonts w:ascii="Calibri" w:eastAsia="Calibri" w:hAnsi="Calibri" w:cs="Calibri"/>
          <w:sz w:val="28"/>
          <w:szCs w:val="28"/>
        </w:rPr>
        <w:t>n</w:t>
      </w:r>
      <w:r w:rsidR="00405E87" w:rsidRPr="00B47FE5">
        <w:rPr>
          <w:rFonts w:ascii="Calibri" w:eastAsia="Calibri" w:hAnsi="Calibri" w:cs="Calibri"/>
          <w:sz w:val="28"/>
          <w:szCs w:val="28"/>
        </w:rPr>
        <w:t>dose.</w:t>
      </w:r>
    </w:p>
    <w:p w14:paraId="22E9A807" w14:textId="77777777" w:rsidR="00405E87" w:rsidRPr="00B47FE5" w:rsidRDefault="00405E87" w:rsidP="00405E87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78DFDE1F" w14:textId="77777777" w:rsidR="00405E87" w:rsidRPr="00405E87" w:rsidRDefault="00405E87" w:rsidP="004C01F8">
      <w:pPr>
        <w:pStyle w:val="Prrafodelista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r w:rsidRPr="00B47FE5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405402FF" wp14:editId="7203D50A">
            <wp:extent cx="1241444" cy="2089015"/>
            <wp:effectExtent l="0" t="0" r="0" b="0"/>
            <wp:docPr id="1631946081" name="Imagen 1631946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4"/>
                    <a:stretch>
                      <a:fillRect/>
                    </a:stretch>
                  </pic:blipFill>
                  <pic:spPr>
                    <a:xfrm>
                      <a:off x="0" y="0"/>
                      <a:ext cx="1241444" cy="2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593356" w14:textId="77777777" w:rsidR="00405E87" w:rsidRDefault="00405E87" w:rsidP="00405E87">
      <w:pPr>
        <w:rPr>
          <w:rFonts w:ascii="Calibri" w:eastAsia="Calibri" w:hAnsi="Calibri" w:cs="Calibri"/>
          <w:b/>
          <w:kern w:val="0"/>
          <w:sz w:val="28"/>
          <w:szCs w:val="28"/>
          <w:lang w:eastAsia="en-US"/>
        </w:rPr>
      </w:pPr>
    </w:p>
    <w:p w14:paraId="5C134F9E" w14:textId="5BE99784" w:rsidR="00405E87" w:rsidRPr="004C01F8" w:rsidRDefault="004C01F8" w:rsidP="00405E87">
      <w:pPr>
        <w:rPr>
          <w:rFonts w:ascii="Calibri" w:eastAsia="Calibri" w:hAnsi="Calibri" w:cs="Calibri"/>
          <w:kern w:val="0"/>
          <w:sz w:val="28"/>
          <w:szCs w:val="28"/>
          <w:lang w:eastAsia="en-US"/>
        </w:rPr>
      </w:pPr>
      <w:r>
        <w:rPr>
          <w:rFonts w:ascii="Calibri" w:eastAsia="Calibri" w:hAnsi="Calibri" w:cs="Calibri"/>
          <w:kern w:val="0"/>
          <w:sz w:val="28"/>
          <w:szCs w:val="28"/>
          <w:lang w:eastAsia="en-US"/>
        </w:rPr>
        <w:t xml:space="preserve">9. </w:t>
      </w:r>
      <w:r w:rsidR="00405E87" w:rsidRPr="004C01F8">
        <w:rPr>
          <w:rFonts w:ascii="Calibri" w:eastAsia="Calibri" w:hAnsi="Calibri" w:cs="Calibri"/>
          <w:kern w:val="0"/>
          <w:sz w:val="28"/>
          <w:szCs w:val="28"/>
          <w:lang w:eastAsia="en-US"/>
        </w:rPr>
        <w:t>Redimensionar la escala de una fuente.</w:t>
      </w:r>
    </w:p>
    <w:p w14:paraId="6BE25762" w14:textId="77777777" w:rsidR="00405E87" w:rsidRPr="00405E87" w:rsidRDefault="00405E87" w:rsidP="00405E87">
      <w:pPr>
        <w:rPr>
          <w:rFonts w:ascii="Calibri" w:eastAsia="Calibri" w:hAnsi="Calibri" w:cs="Calibri"/>
          <w:b/>
          <w:kern w:val="0"/>
          <w:sz w:val="28"/>
          <w:szCs w:val="28"/>
          <w:lang w:eastAsia="en-US"/>
        </w:rPr>
      </w:pPr>
    </w:p>
    <w:p w14:paraId="653F3586" w14:textId="16DF1683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eastAsia="Calibri" w:hAnsi="Calibri" w:cs="Calibri"/>
          <w:sz w:val="28"/>
          <w:szCs w:val="28"/>
        </w:rPr>
        <w:t>-Para redimensionar una fuente, en los cuadra</w:t>
      </w:r>
      <w:r w:rsidR="004C01F8">
        <w:rPr>
          <w:rFonts w:ascii="Calibri" w:eastAsia="Calibri" w:hAnsi="Calibri" w:cs="Calibri"/>
          <w:sz w:val="28"/>
          <w:szCs w:val="28"/>
        </w:rPr>
        <w:t>dos</w:t>
      </w:r>
      <w:r w:rsidRPr="00B47FE5">
        <w:rPr>
          <w:rFonts w:ascii="Calibri" w:eastAsia="Calibri" w:hAnsi="Calibri" w:cs="Calibri"/>
          <w:sz w:val="28"/>
          <w:szCs w:val="28"/>
        </w:rPr>
        <w:t xml:space="preserve"> rojo</w:t>
      </w:r>
      <w:r w:rsidR="004C01F8">
        <w:rPr>
          <w:rFonts w:ascii="Calibri" w:eastAsia="Calibri" w:hAnsi="Calibri" w:cs="Calibri"/>
          <w:sz w:val="28"/>
          <w:szCs w:val="28"/>
        </w:rPr>
        <w:t>s</w:t>
      </w:r>
      <w:r w:rsidRPr="00B47FE5">
        <w:rPr>
          <w:rFonts w:ascii="Calibri" w:eastAsia="Calibri" w:hAnsi="Calibri" w:cs="Calibri"/>
          <w:sz w:val="28"/>
          <w:szCs w:val="28"/>
        </w:rPr>
        <w:t xml:space="preserve"> clicamos mantenie</w:t>
      </w:r>
      <w:r w:rsidRPr="00B47FE5">
        <w:rPr>
          <w:rFonts w:ascii="Calibri" w:eastAsia="Calibri" w:hAnsi="Calibri" w:cs="Calibri"/>
          <w:sz w:val="28"/>
          <w:szCs w:val="28"/>
        </w:rPr>
        <w:t>n</w:t>
      </w:r>
      <w:r w:rsidRPr="00B47FE5">
        <w:rPr>
          <w:rFonts w:ascii="Calibri" w:eastAsia="Calibri" w:hAnsi="Calibri" w:cs="Calibri"/>
          <w:sz w:val="28"/>
          <w:szCs w:val="28"/>
        </w:rPr>
        <w:t>do el clic encima de uno, preferiblemente una esquina y para modificar a nuestro gusto lo haremos manteniendo el shift.</w:t>
      </w:r>
    </w:p>
    <w:p w14:paraId="44F53750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6F161BA7" w14:textId="076F5F5C" w:rsidR="00405E87" w:rsidRPr="00405E87" w:rsidRDefault="00B570FF" w:rsidP="004C01F8">
      <w:pPr>
        <w:pStyle w:val="Prrafodelista"/>
        <w:jc w:val="center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1810C9C3" wp14:editId="5718EB52">
            <wp:extent cx="2631057" cy="1874487"/>
            <wp:effectExtent l="0" t="0" r="0" b="0"/>
            <wp:docPr id="932106055" name="Imagen 93210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01" cy="18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90F6" w14:textId="77777777" w:rsidR="004C01F8" w:rsidRDefault="004C01F8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10.</w:t>
      </w:r>
    </w:p>
    <w:p w14:paraId="2B2284D1" w14:textId="3C7A2DCA" w:rsidR="004C01F8" w:rsidRDefault="004C01F8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10. Proyectar una escena en un monitor.</w:t>
      </w:r>
    </w:p>
    <w:p w14:paraId="664E1FD6" w14:textId="77777777" w:rsidR="004C01F8" w:rsidRDefault="004C01F8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58A472CE" w14:textId="795C86D2" w:rsidR="004C01F8" w:rsidRPr="004C01F8" w:rsidRDefault="004C01F8" w:rsidP="004C01F8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Para mostrar una de las escenas en un monitor conectado al equipo, le damos clic derecho encima de la escena, vamos a “Proyector de pantalla completa” y elegimos el monitor.</w:t>
      </w:r>
    </w:p>
    <w:p w14:paraId="4AEAAC3E" w14:textId="77777777" w:rsidR="00405E87" w:rsidRPr="00B47FE5" w:rsidRDefault="00405E87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23E2F423" w14:textId="0BB35661" w:rsidR="00B570FF" w:rsidRPr="004C01F8" w:rsidRDefault="00B570FF" w:rsidP="004C01F8">
      <w:pPr>
        <w:pStyle w:val="Prrafodelista"/>
        <w:jc w:val="center"/>
        <w:rPr>
          <w:rFonts w:ascii="Calibri" w:eastAsia="Calibri" w:hAnsi="Calibri" w:cs="Calibri"/>
          <w:sz w:val="28"/>
          <w:szCs w:val="28"/>
        </w:rPr>
      </w:pPr>
      <w:r w:rsidRPr="004C01F8">
        <w:rPr>
          <w:rFonts w:ascii="Calibri" w:hAnsi="Calibri" w:cs="Calibri"/>
          <w:noProof/>
          <w:sz w:val="28"/>
          <w:szCs w:val="28"/>
          <w:lang w:eastAsia="es-ES"/>
        </w:rPr>
        <w:drawing>
          <wp:inline distT="0" distB="0" distL="0" distR="0" wp14:anchorId="72088C71" wp14:editId="4D00BB38">
            <wp:extent cx="4133850" cy="2736026"/>
            <wp:effectExtent l="0" t="0" r="0" b="0"/>
            <wp:docPr id="190172750" name="Imagen 19017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A4D" w14:textId="77777777" w:rsidR="00405E87" w:rsidRDefault="00405E87" w:rsidP="00B570FF">
      <w:pPr>
        <w:pStyle w:val="Prrafodelista"/>
        <w:rPr>
          <w:rFonts w:ascii="Calibri" w:eastAsia="Calibri" w:hAnsi="Calibri" w:cs="Calibri"/>
          <w:b/>
          <w:bCs/>
          <w:sz w:val="28"/>
          <w:szCs w:val="28"/>
        </w:rPr>
      </w:pPr>
    </w:p>
    <w:p w14:paraId="5C714CA1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ERROR </w:t>
      </w:r>
      <w:r w:rsidRPr="00B47FE5">
        <w:rPr>
          <w:rFonts w:ascii="Calibri" w:eastAsia="Calibri" w:hAnsi="Calibri" w:cs="Calibri"/>
          <w:b/>
          <w:bCs/>
          <w:sz w:val="28"/>
          <w:szCs w:val="28"/>
        </w:rPr>
        <w:t>QUE NO DEBES COMETER.</w:t>
      </w:r>
    </w:p>
    <w:p w14:paraId="0195A278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6486913C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eastAsia="Calibri" w:hAnsi="Calibri" w:cs="Calibri"/>
          <w:sz w:val="28"/>
          <w:szCs w:val="28"/>
        </w:rPr>
        <w:t>-Nunca dupliques una fuente o pongas el mismo nombre a las fuentes u esc</w:t>
      </w:r>
      <w:r w:rsidRPr="00B47FE5">
        <w:rPr>
          <w:rFonts w:ascii="Calibri" w:eastAsia="Calibri" w:hAnsi="Calibri" w:cs="Calibri"/>
          <w:sz w:val="28"/>
          <w:szCs w:val="28"/>
        </w:rPr>
        <w:t>e</w:t>
      </w:r>
      <w:r w:rsidRPr="00B47FE5">
        <w:rPr>
          <w:rFonts w:ascii="Calibri" w:eastAsia="Calibri" w:hAnsi="Calibri" w:cs="Calibri"/>
          <w:sz w:val="28"/>
          <w:szCs w:val="28"/>
        </w:rPr>
        <w:t>nas porque se unificaran y se modificaran todas a la misma vez.</w:t>
      </w:r>
    </w:p>
    <w:p w14:paraId="197E9B1E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2911978E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</w:p>
    <w:p w14:paraId="22EFEB45" w14:textId="77777777" w:rsidR="00B570FF" w:rsidRPr="00B47FE5" w:rsidRDefault="00B570FF" w:rsidP="00B570FF">
      <w:pPr>
        <w:pStyle w:val="Prrafodelista"/>
        <w:rPr>
          <w:rFonts w:ascii="Calibri" w:eastAsia="Calibri" w:hAnsi="Calibri" w:cs="Calibri"/>
          <w:sz w:val="28"/>
          <w:szCs w:val="28"/>
        </w:rPr>
      </w:pPr>
      <w:r w:rsidRPr="00B47FE5">
        <w:rPr>
          <w:rFonts w:ascii="Calibri" w:hAnsi="Calibri" w:cs="Calibri"/>
          <w:noProof/>
          <w:sz w:val="28"/>
          <w:szCs w:val="28"/>
          <w:lang w:eastAsia="es-ES"/>
        </w:rPr>
        <w:lastRenderedPageBreak/>
        <w:drawing>
          <wp:inline distT="0" distB="0" distL="0" distR="0" wp14:anchorId="301B2A09" wp14:editId="1D287B2E">
            <wp:extent cx="4177816" cy="1655887"/>
            <wp:effectExtent l="0" t="0" r="0" b="0"/>
            <wp:docPr id="2049074917" name="Imagen 204907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09" b="27564"/>
                    <a:stretch>
                      <a:fillRect/>
                    </a:stretch>
                  </pic:blipFill>
                  <pic:spPr>
                    <a:xfrm>
                      <a:off x="0" y="0"/>
                      <a:ext cx="4177816" cy="16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0E2" w14:textId="77777777" w:rsidR="00C43EFE" w:rsidRPr="00C43EFE" w:rsidRDefault="00C43EFE" w:rsidP="00C43EFE">
      <w:pPr>
        <w:pStyle w:val="Standard"/>
      </w:pPr>
    </w:p>
    <w:p w14:paraId="42F47E7F" w14:textId="77777777" w:rsidR="002B61CD" w:rsidRDefault="002B61CD">
      <w:pPr>
        <w:pStyle w:val="Standard"/>
        <w:pageBreakBefore/>
        <w:widowControl/>
        <w:rPr>
          <w:rFonts w:ascii="Arial" w:eastAsia="Times New Roman" w:hAnsi="Arial" w:cs="Times New Roman"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7483"/>
      </w:tblGrid>
      <w:tr w:rsidR="002B61CD" w14:paraId="6E84D856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5934C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Creado por</w:t>
            </w:r>
          </w:p>
        </w:tc>
        <w:tc>
          <w:tcPr>
            <w:tcW w:w="7483" w:type="dxa"/>
            <w:tcBorders>
              <w:top w:val="single" w:sz="2" w:space="0" w:color="4C4C4C"/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09730" w14:textId="77777777" w:rsidR="002B61CD" w:rsidRDefault="00405E87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Israel Vara Box</w:t>
            </w:r>
          </w:p>
        </w:tc>
      </w:tr>
      <w:tr w:rsidR="002B61CD" w14:paraId="0DBFED5A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C5B84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Creación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FD5F5" w14:textId="77777777" w:rsidR="002B61CD" w:rsidRDefault="00405E87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2024</w:t>
            </w:r>
            <w:r w:rsidR="00E03C70">
              <w:rPr>
                <w:i/>
                <w:iCs/>
              </w:rPr>
              <w:t>-05-28</w:t>
            </w:r>
          </w:p>
        </w:tc>
      </w:tr>
      <w:tr w:rsidR="002B61CD" w14:paraId="3F02E8A7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144E7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D1608" w14:textId="77777777" w:rsidR="002B61CD" w:rsidRDefault="002B61CD">
            <w:pPr>
              <w:pStyle w:val="Table"/>
              <w:rPr>
                <w:i/>
                <w:iCs/>
              </w:rPr>
            </w:pPr>
          </w:p>
        </w:tc>
      </w:tr>
      <w:tr w:rsidR="002B61CD" w14:paraId="646C1D38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2DE6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Última Revisión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1CB96" w14:textId="77777777" w:rsidR="002B61CD" w:rsidRDefault="002B61CD">
            <w:pPr>
              <w:pStyle w:val="Table"/>
              <w:rPr>
                <w:i/>
                <w:iCs/>
              </w:rPr>
            </w:pPr>
          </w:p>
        </w:tc>
      </w:tr>
    </w:tbl>
    <w:p w14:paraId="22A9E47B" w14:textId="77777777" w:rsidR="002B61CD" w:rsidRDefault="002B61CD">
      <w:pPr>
        <w:pStyle w:val="Standard"/>
        <w:widowControl/>
        <w:rPr>
          <w:rFonts w:ascii="Arial" w:eastAsia="Times New Roman" w:hAnsi="Arial" w:cs="Times New Roman"/>
          <w:sz w:val="20"/>
          <w:szCs w:val="20"/>
        </w:rPr>
      </w:pPr>
    </w:p>
    <w:sectPr w:rsidR="002B61CD">
      <w:headerReference w:type="default" r:id="rId29"/>
      <w:footerReference w:type="default" r:id="rId30"/>
      <w:pgSz w:w="11905" w:h="16837"/>
      <w:pgMar w:top="2965" w:right="1134" w:bottom="2007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65ED" w14:textId="77777777" w:rsidR="00470AD1" w:rsidRDefault="00470AD1">
      <w:r>
        <w:separator/>
      </w:r>
    </w:p>
  </w:endnote>
  <w:endnote w:type="continuationSeparator" w:id="0">
    <w:p w14:paraId="29A6F073" w14:textId="77777777" w:rsidR="00470AD1" w:rsidRDefault="0047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18"/>
      <w:gridCol w:w="4819"/>
    </w:tblGrid>
    <w:tr w:rsidR="00405179" w:rsidRPr="003C0FE2" w14:paraId="577CC962" w14:textId="77777777" w:rsidTr="003C0FE2">
      <w:trPr>
        <w:tblHeader/>
      </w:trPr>
      <w:tc>
        <w:tcPr>
          <w:tcW w:w="9637" w:type="dxa"/>
          <w:gridSpan w:val="2"/>
          <w:tcBorders>
            <w:top w:val="single" w:sz="2" w:space="0" w:color="D0CECE" w:themeColor="background2" w:themeShade="E6"/>
            <w:left w:val="single" w:sz="2" w:space="0" w:color="D0CECE" w:themeColor="background2" w:themeShade="E6"/>
            <w:bottom w:val="single" w:sz="2" w:space="0" w:color="333333"/>
            <w:right w:val="single" w:sz="2" w:space="0" w:color="D0CECE" w:themeColor="background2" w:themeShade="E6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493B83" w14:textId="77777777" w:rsidR="00390AD9" w:rsidRPr="003C0FE2" w:rsidRDefault="00390AD9">
          <w:pPr>
            <w:pStyle w:val="TableHeading"/>
            <w:jc w:val="left"/>
            <w:rPr>
              <w:rFonts w:ascii="Arial" w:hAnsi="Arial"/>
              <w:i w:val="0"/>
              <w:iCs w:val="0"/>
              <w:color w:val="333333"/>
              <w:sz w:val="16"/>
              <w:szCs w:val="16"/>
            </w:rPr>
          </w:pPr>
        </w:p>
      </w:tc>
    </w:tr>
    <w:tr w:rsidR="003C0FE2" w14:paraId="56C16975" w14:textId="77777777">
      <w:trPr>
        <w:tblHeader/>
      </w:trPr>
      <w:tc>
        <w:tcPr>
          <w:tcW w:w="9637" w:type="dxa"/>
          <w:gridSpan w:val="2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946A8AA" w14:textId="77777777" w:rsidR="003C0FE2" w:rsidRDefault="003C0FE2">
          <w:pPr>
            <w:pStyle w:val="TableHeading"/>
            <w:jc w:val="left"/>
            <w:rPr>
              <w:rFonts w:ascii="Arial" w:hAnsi="Arial"/>
              <w:color w:val="333333"/>
              <w:sz w:val="16"/>
              <w:szCs w:val="16"/>
            </w:rPr>
          </w:pPr>
          <w:r w:rsidRPr="003C0FE2">
            <w:rPr>
              <w:rFonts w:ascii="Arial" w:hAnsi="Arial"/>
              <w:color w:val="333333"/>
              <w:sz w:val="16"/>
              <w:szCs w:val="16"/>
            </w:rPr>
            <w:t>Nombre del archivo:</w:t>
          </w:r>
        </w:p>
      </w:tc>
    </w:tr>
    <w:tr w:rsidR="00405179" w14:paraId="24C4831A" w14:textId="77777777">
      <w:tc>
        <w:tcPr>
          <w:tcW w:w="4818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4F79654" w14:textId="77777777" w:rsidR="00390AD9" w:rsidRDefault="00C31016">
          <w:pPr>
            <w:pStyle w:val="TableContents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Fecha: 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DATE  \@ "yyyy-MM-dd"  \* MERGEFORMAT </w:instrTex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565A06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2024-05-31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  <w:tc>
        <w:tcPr>
          <w:tcW w:w="4819" w:type="dxa"/>
          <w:tcBorders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94EF2C7" w14:textId="77777777" w:rsidR="00390AD9" w:rsidRDefault="00C31016">
          <w:pPr>
            <w:pStyle w:val="TableContents"/>
            <w:jc w:val="right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Página: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PAGE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4C01F8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1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 de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NUMPAGES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4C01F8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11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</w:tr>
  </w:tbl>
  <w:p w14:paraId="21E648E0" w14:textId="77777777" w:rsidR="00390AD9" w:rsidRDefault="00390A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51BB7" w14:textId="77777777" w:rsidR="00470AD1" w:rsidRDefault="00470AD1">
      <w:r>
        <w:rPr>
          <w:color w:val="000000"/>
        </w:rPr>
        <w:ptab w:relativeTo="margin" w:alignment="center" w:leader="none"/>
      </w:r>
    </w:p>
  </w:footnote>
  <w:footnote w:type="continuationSeparator" w:id="0">
    <w:p w14:paraId="14508576" w14:textId="77777777" w:rsidR="00470AD1" w:rsidRDefault="00470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50"/>
      <w:gridCol w:w="1577"/>
    </w:tblGrid>
    <w:tr w:rsidR="00405179" w14:paraId="6D3FE876" w14:textId="77777777">
      <w:trPr>
        <w:trHeight w:val="283"/>
        <w:tblHeader/>
      </w:trPr>
      <w:tc>
        <w:tcPr>
          <w:tcW w:w="8050" w:type="dxa"/>
          <w:tcBorders>
            <w:top w:val="single" w:sz="2" w:space="0" w:color="333333"/>
            <w:left w:val="single" w:sz="2" w:space="0" w:color="333333"/>
            <w:bottom w:val="single" w:sz="2" w:space="0" w:color="333333"/>
          </w:tcBorders>
          <w:shd w:val="clear" w:color="auto" w:fill="E6E6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A925F4D" w14:textId="77777777" w:rsidR="00390AD9" w:rsidRDefault="00C31016">
          <w:pPr>
            <w:pStyle w:val="TableHeading"/>
            <w:jc w:val="left"/>
            <w:rPr>
              <w:b/>
              <w:bCs/>
              <w:color w:val="0066CC"/>
              <w:sz w:val="16"/>
              <w:szCs w:val="16"/>
            </w:rPr>
          </w:pPr>
          <w:r>
            <w:rPr>
              <w:b/>
              <w:bCs/>
              <w:color w:val="0066CC"/>
              <w:sz w:val="16"/>
              <w:szCs w:val="16"/>
            </w:rPr>
            <w:t>Plataforma Tecnológica 112-Murcia</w:t>
          </w:r>
        </w:p>
      </w:tc>
      <w:tc>
        <w:tcPr>
          <w:tcW w:w="1577" w:type="dxa"/>
          <w:vMerge w:val="restart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C5ED5E1" w14:textId="77777777" w:rsidR="00390AD9" w:rsidRDefault="00295966" w:rsidP="00295966">
          <w:pPr>
            <w:pStyle w:val="TableHeading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EE4DEBB" wp14:editId="1D41883F">
                <wp:simplePos x="0" y="0"/>
                <wp:positionH relativeFrom="column">
                  <wp:posOffset>36830</wp:posOffset>
                </wp:positionH>
                <wp:positionV relativeFrom="paragraph">
                  <wp:posOffset>33020</wp:posOffset>
                </wp:positionV>
                <wp:extent cx="828675" cy="791845"/>
                <wp:effectExtent l="0" t="0" r="9525" b="8255"/>
                <wp:wrapNone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9184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05179" w14:paraId="10B12CFE" w14:textId="77777777">
      <w:trPr>
        <w:trHeight w:hRule="exact" w:val="964"/>
      </w:trPr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7C5DAE5" w14:textId="77777777" w:rsidR="00390AD9" w:rsidRDefault="0000068B" w:rsidP="00ED167A">
          <w:pPr>
            <w:pStyle w:val="Ttulo"/>
            <w:rPr>
              <w:i/>
              <w:iCs/>
            </w:rPr>
          </w:pPr>
          <w:r w:rsidRPr="0000068B">
            <w:rPr>
              <w:color w:val="800000"/>
              <w:sz w:val="40"/>
              <w:szCs w:val="40"/>
            </w:rPr>
            <w:t xml:space="preserve">004.1.078 - </w:t>
          </w:r>
          <w:r w:rsidRPr="0000068B">
            <w:rPr>
              <w:color w:val="800000"/>
              <w:sz w:val="36"/>
              <w:szCs w:val="40"/>
            </w:rPr>
            <w:t xml:space="preserve">Configuración de OBS para </w:t>
          </w:r>
          <w:proofErr w:type="spellStart"/>
          <w:r w:rsidRPr="0000068B">
            <w:rPr>
              <w:color w:val="800000"/>
              <w:sz w:val="36"/>
              <w:szCs w:val="40"/>
            </w:rPr>
            <w:t>Multiview</w:t>
          </w:r>
          <w:proofErr w:type="spellEnd"/>
        </w:p>
      </w:tc>
      <w:tc>
        <w:tcPr>
          <w:tcW w:w="1577" w:type="dxa"/>
          <w:vMerge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C6B6FEA" w14:textId="77777777" w:rsidR="00CF6268" w:rsidRDefault="00CF6268"/>
      </w:tc>
    </w:tr>
    <w:tr w:rsidR="00405179" w14:paraId="61BD7B37" w14:textId="77777777"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817BC99" w14:textId="77777777" w:rsidR="00390AD9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bCs/>
              <w:color w:val="333333"/>
              <w:sz w:val="16"/>
              <w:szCs w:val="16"/>
            </w:rPr>
            <w:t>Procedimient</w:t>
          </w:r>
          <w:r w:rsidR="00C43EFE">
            <w:rPr>
              <w:bCs/>
              <w:color w:val="333333"/>
              <w:sz w:val="16"/>
              <w:szCs w:val="16"/>
            </w:rPr>
            <w:t>o</w:t>
          </w:r>
        </w:p>
      </w:tc>
      <w:tc>
        <w:tcPr>
          <w:tcW w:w="1577" w:type="dxa"/>
          <w:tcBorders>
            <w:left w:val="single" w:sz="2" w:space="0" w:color="333333"/>
            <w:bottom w:val="single" w:sz="2" w:space="0" w:color="333333"/>
            <w:right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1AB3FDB" w14:textId="77777777" w:rsidR="00390AD9" w:rsidRDefault="00ED167A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rFonts w:ascii="Arial" w:hAnsi="Arial"/>
              <w:bCs/>
              <w:color w:val="333333"/>
              <w:sz w:val="16"/>
              <w:szCs w:val="16"/>
            </w:rPr>
            <w:t>Nº Versión: 1.0</w:t>
          </w:r>
        </w:p>
      </w:tc>
    </w:tr>
  </w:tbl>
  <w:p w14:paraId="3D2CD1D6" w14:textId="77777777" w:rsidR="00390AD9" w:rsidRDefault="00390AD9">
    <w:pPr>
      <w:pStyle w:val="Standard"/>
    </w:pPr>
  </w:p>
  <w:p w14:paraId="7B7AC4F2" w14:textId="77777777" w:rsidR="00ED167A" w:rsidRDefault="00ED16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0321"/>
    <w:multiLevelType w:val="hybridMultilevel"/>
    <w:tmpl w:val="9774DEBA"/>
    <w:lvl w:ilvl="0" w:tplc="DF704A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5D2655"/>
    <w:multiLevelType w:val="hybridMultilevel"/>
    <w:tmpl w:val="510C9BF8"/>
    <w:lvl w:ilvl="0" w:tplc="98BAA8C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5D47D"/>
    <w:multiLevelType w:val="hybridMultilevel"/>
    <w:tmpl w:val="CB24B92A"/>
    <w:lvl w:ilvl="0" w:tplc="0B30A4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E2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83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ED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4D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23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8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CB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B6CF"/>
    <w:multiLevelType w:val="hybridMultilevel"/>
    <w:tmpl w:val="1936B504"/>
    <w:lvl w:ilvl="0" w:tplc="F20079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1E6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08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EB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01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03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A6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C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C6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D38DD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F094C98"/>
    <w:multiLevelType w:val="hybridMultilevel"/>
    <w:tmpl w:val="2ADEE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A02F0"/>
    <w:multiLevelType w:val="hybridMultilevel"/>
    <w:tmpl w:val="E1B8F4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772DF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80C7DC0"/>
    <w:multiLevelType w:val="hybridMultilevel"/>
    <w:tmpl w:val="CF84A66A"/>
    <w:lvl w:ilvl="0" w:tplc="DDBE3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80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AE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03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A4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02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04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2D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A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31"/>
    <w:rsid w:val="0000068B"/>
    <w:rsid w:val="000D6962"/>
    <w:rsid w:val="001353E7"/>
    <w:rsid w:val="00143379"/>
    <w:rsid w:val="00194E13"/>
    <w:rsid w:val="001D5672"/>
    <w:rsid w:val="00292562"/>
    <w:rsid w:val="00295966"/>
    <w:rsid w:val="002B61CD"/>
    <w:rsid w:val="00346F5E"/>
    <w:rsid w:val="003660BB"/>
    <w:rsid w:val="00390AD9"/>
    <w:rsid w:val="003C0FE2"/>
    <w:rsid w:val="00405E87"/>
    <w:rsid w:val="00470AD1"/>
    <w:rsid w:val="004B4808"/>
    <w:rsid w:val="004C01F8"/>
    <w:rsid w:val="00506D92"/>
    <w:rsid w:val="00510DB5"/>
    <w:rsid w:val="00565A06"/>
    <w:rsid w:val="005E5F41"/>
    <w:rsid w:val="006A3172"/>
    <w:rsid w:val="006B1A2F"/>
    <w:rsid w:val="006B5790"/>
    <w:rsid w:val="006C6A0E"/>
    <w:rsid w:val="00824E56"/>
    <w:rsid w:val="00857204"/>
    <w:rsid w:val="008E743E"/>
    <w:rsid w:val="00910FA5"/>
    <w:rsid w:val="009642C2"/>
    <w:rsid w:val="009A6877"/>
    <w:rsid w:val="00A0016D"/>
    <w:rsid w:val="00A211F7"/>
    <w:rsid w:val="00A4655B"/>
    <w:rsid w:val="00AC071C"/>
    <w:rsid w:val="00B2367C"/>
    <w:rsid w:val="00B570FF"/>
    <w:rsid w:val="00BE466B"/>
    <w:rsid w:val="00C31016"/>
    <w:rsid w:val="00C358E3"/>
    <w:rsid w:val="00C43EFE"/>
    <w:rsid w:val="00C4735C"/>
    <w:rsid w:val="00C474AA"/>
    <w:rsid w:val="00CC6B1E"/>
    <w:rsid w:val="00CE0371"/>
    <w:rsid w:val="00CF6268"/>
    <w:rsid w:val="00D605B2"/>
    <w:rsid w:val="00D65E31"/>
    <w:rsid w:val="00DD62A9"/>
    <w:rsid w:val="00E03C70"/>
    <w:rsid w:val="00ED167A"/>
    <w:rsid w:val="00ED2E7E"/>
    <w:rsid w:val="00EF6B89"/>
    <w:rsid w:val="00F0714C"/>
    <w:rsid w:val="00FD32F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FD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2F5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FD32F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D32F5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570F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2F5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FD32F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D32F5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570F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ze\AppData\Roaming\Microsoft\Plantilla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871D17FA49084990DCC9A6789CCAFC" ma:contentTypeVersion="11" ma:contentTypeDescription="Crear nuevo documento." ma:contentTypeScope="" ma:versionID="9a21adb342fa10eeb900fa420de42cc5">
  <xsd:schema xmlns:xsd="http://www.w3.org/2001/XMLSchema" xmlns:xs="http://www.w3.org/2001/XMLSchema" xmlns:p="http://schemas.microsoft.com/office/2006/metadata/properties" xmlns:ns2="d08ffc44-5945-435d-b2a4-fa4e735be0d9" xmlns:ns3="59c9daed-c709-40e1-b07f-ba7004d96e39" targetNamespace="http://schemas.microsoft.com/office/2006/metadata/properties" ma:root="true" ma:fieldsID="ce6c91064e869d36ff7002a2c6ab5863" ns2:_="" ns3:_="">
    <xsd:import namespace="d08ffc44-5945-435d-b2a4-fa4e735be0d9"/>
    <xsd:import namespace="59c9daed-c709-40e1-b07f-ba7004d96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ffc44-5945-435d-b2a4-fa4e735be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2a75a7c-01d4-49bd-8cdc-e086c2075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9daed-c709-40e1-b07f-ba7004d96e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d2300f-15d0-45cd-a290-a9946acabc32}" ma:internalName="TaxCatchAll" ma:showField="CatchAllData" ma:web="59c9daed-c709-40e1-b07f-ba7004d96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c9daed-c709-40e1-b07f-ba7004d96e39" xsi:nil="true"/>
    <lcf76f155ced4ddcb4097134ff3c332f xmlns="d08ffc44-5945-435d-b2a4-fa4e735be0d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4D56D-6AA2-4F4C-8763-E00FD48B3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0AE88-B189-4033-B857-DF2595C5A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ffc44-5945-435d-b2a4-fa4e735be0d9"/>
    <ds:schemaRef ds:uri="59c9daed-c709-40e1-b07f-ba7004d96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BA64E-D81B-4782-8FC8-E18394755BE0}">
  <ds:schemaRefs>
    <ds:schemaRef ds:uri="http://schemas.microsoft.com/office/2006/metadata/properties"/>
    <ds:schemaRef ds:uri="http://schemas.microsoft.com/office/infopath/2007/PartnerControls"/>
    <ds:schemaRef ds:uri="59c9daed-c709-40e1-b07f-ba7004d96e39"/>
    <ds:schemaRef ds:uri="d08ffc44-5945-435d-b2a4-fa4e735be0d9"/>
  </ds:schemaRefs>
</ds:datastoreItem>
</file>

<file path=customXml/itemProps4.xml><?xml version="1.0" encoding="utf-8"?>
<ds:datastoreItem xmlns:ds="http://schemas.openxmlformats.org/officeDocument/2006/customXml" ds:itemID="{DC2318DE-AF85-4861-ACD0-D02337A7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75</TotalTime>
  <Pages>11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CONFIGURACION DE OBS</vt:lpstr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CONFIGURACION DE OBS</dc:title>
  <dc:creator>noze</dc:creator>
  <cp:lastModifiedBy>noze</cp:lastModifiedBy>
  <cp:revision>10</cp:revision>
  <dcterms:created xsi:type="dcterms:W3CDTF">2024-05-28T06:36:00Z</dcterms:created>
  <dcterms:modified xsi:type="dcterms:W3CDTF">2024-05-31T10:07:00Z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TaxCatchAll">
    <vt:lpwstr/>
  </property>
  <property fmtid="{D5CDD505-2E9C-101B-9397-08002B2CF9AE}" pid="7" name="lcf76f155ced4ddcb4097134ff3c332f">
    <vt:lpwstr/>
  </property>
  <property fmtid="{D5CDD505-2E9C-101B-9397-08002B2CF9AE}" pid="8" name="ContentTypeId">
    <vt:lpwstr>0x0101001A871D17FA49084990DCC9A6789CCAFC</vt:lpwstr>
  </property>
  <property fmtid="{D5CDD505-2E9C-101B-9397-08002B2CF9AE}" pid="9" name="MediaServiceImageTags">
    <vt:lpwstr/>
  </property>
</Properties>
</file>