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5626" w14:textId="7688B0BC" w:rsidR="00F72B82" w:rsidRPr="00F72B82" w:rsidRDefault="00F72B82" w:rsidP="00F72B82">
      <w:pPr>
        <w:jc w:val="center"/>
        <w:rPr>
          <w:sz w:val="40"/>
          <w:szCs w:val="40"/>
        </w:rPr>
      </w:pPr>
      <w:r w:rsidRPr="00F72B82">
        <w:rPr>
          <w:b/>
          <w:bCs/>
          <w:sz w:val="40"/>
          <w:szCs w:val="40"/>
        </w:rPr>
        <w:t>Executive Summary</w:t>
      </w:r>
    </w:p>
    <w:p w14:paraId="2DFFD9E8" w14:textId="77777777" w:rsidR="00F72B82" w:rsidRDefault="00F72B82" w:rsidP="00F72B82">
      <w:pPr>
        <w:jc w:val="center"/>
      </w:pPr>
      <w:r w:rsidRPr="00F72B82">
        <w:rPr>
          <w:b/>
          <w:bCs/>
        </w:rPr>
        <w:t>To:</w:t>
      </w:r>
      <w:r w:rsidRPr="00F72B82">
        <w:t> </w:t>
      </w:r>
      <w:proofErr w:type="spellStart"/>
      <w:r w:rsidRPr="00F72B82">
        <w:t>AppifyDevs</w:t>
      </w:r>
      <w:proofErr w:type="spellEnd"/>
      <w:r w:rsidRPr="00F72B82">
        <w:t xml:space="preserve"> Hiring Team</w:t>
      </w:r>
      <w:r w:rsidRPr="00F72B82">
        <w:br/>
      </w:r>
      <w:r w:rsidRPr="00F72B82">
        <w:rPr>
          <w:b/>
          <w:bCs/>
        </w:rPr>
        <w:t>From:</w:t>
      </w:r>
      <w:r w:rsidRPr="00F72B82">
        <w:t> </w:t>
      </w:r>
      <w:proofErr w:type="spellStart"/>
      <w:r w:rsidRPr="00F72B82">
        <w:t>Israk</w:t>
      </w:r>
      <w:proofErr w:type="spellEnd"/>
      <w:r w:rsidRPr="00F72B82">
        <w:t xml:space="preserve"> Hossain Pantho</w:t>
      </w:r>
      <w:r w:rsidRPr="00F72B82">
        <w:br/>
      </w:r>
      <w:r w:rsidRPr="00F72B82">
        <w:rPr>
          <w:b/>
          <w:bCs/>
        </w:rPr>
        <w:t>Date:</w:t>
      </w:r>
      <w:r w:rsidRPr="00F72B82">
        <w:t> August 28, 2025</w:t>
      </w:r>
      <w:r w:rsidRPr="00F72B82">
        <w:br/>
      </w:r>
      <w:r w:rsidRPr="00F72B82">
        <w:rPr>
          <w:b/>
          <w:bCs/>
        </w:rPr>
        <w:t>Subject:</w:t>
      </w:r>
      <w:r w:rsidRPr="00F72B82">
        <w:t xml:space="preserve"> Executive Summary: Quality Assessment of </w:t>
      </w:r>
      <w:proofErr w:type="spellStart"/>
      <w:r w:rsidRPr="00F72B82">
        <w:t>EchoGPT</w:t>
      </w:r>
      <w:proofErr w:type="spellEnd"/>
    </w:p>
    <w:p w14:paraId="0BADAB03" w14:textId="77777777" w:rsidR="00F72B82" w:rsidRDefault="00F72B82" w:rsidP="00F72B82">
      <w:pPr>
        <w:jc w:val="center"/>
      </w:pPr>
    </w:p>
    <w:p w14:paraId="5AF69409" w14:textId="77777777" w:rsidR="00F72B82" w:rsidRPr="00F72B82" w:rsidRDefault="00F72B82" w:rsidP="00F72B82">
      <w:pPr>
        <w:jc w:val="center"/>
      </w:pPr>
    </w:p>
    <w:p w14:paraId="4B57548D" w14:textId="77777777" w:rsidR="00F72B82" w:rsidRPr="00F72B82" w:rsidRDefault="00F72B82" w:rsidP="00F72B82">
      <w:r w:rsidRPr="00F72B82">
        <w:rPr>
          <w:b/>
          <w:bCs/>
        </w:rPr>
        <w:t>1. Overview</w:t>
      </w:r>
    </w:p>
    <w:p w14:paraId="705372B2" w14:textId="77777777" w:rsidR="00F72B82" w:rsidRPr="00F72B82" w:rsidRDefault="00F72B82" w:rsidP="00F72B82">
      <w:r w:rsidRPr="00F72B82">
        <w:t xml:space="preserve">This document provides a high-level summary of the quality assessment conducted on the </w:t>
      </w:r>
      <w:proofErr w:type="spellStart"/>
      <w:r w:rsidRPr="00F72B82">
        <w:t>EchoGPT</w:t>
      </w:r>
      <w:proofErr w:type="spellEnd"/>
      <w:r w:rsidRPr="00F72B82">
        <w:t xml:space="preserve"> platform from August 25-28, 2025. The evaluation focused on the user sign-up feature and core AI functionalities, revealing </w:t>
      </w:r>
      <w:proofErr w:type="gramStart"/>
      <w:r w:rsidRPr="00F72B82">
        <w:t>a</w:t>
      </w:r>
      <w:proofErr w:type="gramEnd"/>
      <w:r w:rsidRPr="00F72B82">
        <w:t xml:space="preserve"> unstable build with critical defects that prevent a viable user experience.</w:t>
      </w:r>
    </w:p>
    <w:p w14:paraId="4C640FD3" w14:textId="77777777" w:rsidR="00F72B82" w:rsidRPr="00F72B82" w:rsidRDefault="00F72B82" w:rsidP="00F72B82">
      <w:r w:rsidRPr="00F72B82">
        <w:rPr>
          <w:b/>
          <w:bCs/>
        </w:rPr>
        <w:t>2. Overall Quality Assessment</w:t>
      </w:r>
    </w:p>
    <w:p w14:paraId="35BFE08E" w14:textId="77777777" w:rsidR="00F72B82" w:rsidRPr="00F72B82" w:rsidRDefault="00F72B82" w:rsidP="00F72B82">
      <w:r w:rsidRPr="00F72B82">
        <w:rPr>
          <w:b/>
          <w:bCs/>
        </w:rPr>
        <w:t>Current Status: RED - Not Release Ready</w:t>
      </w:r>
      <w:r w:rsidRPr="00F72B82">
        <w:br/>
        <w:t xml:space="preserve">The overall quality of the </w:t>
      </w:r>
      <w:proofErr w:type="spellStart"/>
      <w:r w:rsidRPr="00F72B82">
        <w:t>EchoGPT</w:t>
      </w:r>
      <w:proofErr w:type="spellEnd"/>
      <w:r w:rsidRPr="00F72B82">
        <w:t xml:space="preserve"> application is </w:t>
      </w:r>
      <w:r w:rsidRPr="00F72B82">
        <w:rPr>
          <w:b/>
          <w:bCs/>
        </w:rPr>
        <w:t>poor</w:t>
      </w:r>
      <w:r w:rsidRPr="00F72B82">
        <w:t>. The system suffers from multiple critical failures that fundamentally block its core value proposition. The assessment resulted in a </w:t>
      </w:r>
      <w:r w:rsidRPr="00F72B82">
        <w:rPr>
          <w:b/>
          <w:bCs/>
        </w:rPr>
        <w:t>28.57% pass rate</w:t>
      </w:r>
      <w:r w:rsidRPr="00F72B82">
        <w:t>, with 18 of 28 test cases failing.</w:t>
      </w:r>
    </w:p>
    <w:p w14:paraId="1D166554" w14:textId="77777777" w:rsidR="00F72B82" w:rsidRPr="00F72B82" w:rsidRDefault="00F72B82" w:rsidP="00F72B82">
      <w:r w:rsidRPr="00F72B82">
        <w:rPr>
          <w:b/>
          <w:bCs/>
        </w:rPr>
        <w:t>3. Key Findings</w:t>
      </w:r>
    </w:p>
    <w:p w14:paraId="7F3A14C3" w14:textId="77777777" w:rsidR="00F72B82" w:rsidRPr="00F72B82" w:rsidRDefault="00F72B82" w:rsidP="00F72B82">
      <w:r w:rsidRPr="00F72B82">
        <w:rPr>
          <w:b/>
          <w:bCs/>
        </w:rPr>
        <w:t>Critical Issues (Release-Blocking):</w:t>
      </w:r>
    </w:p>
    <w:p w14:paraId="723B8774" w14:textId="77777777" w:rsidR="00F72B82" w:rsidRPr="00F72B82" w:rsidRDefault="00F72B82" w:rsidP="00F72B82">
      <w:pPr>
        <w:numPr>
          <w:ilvl w:val="0"/>
          <w:numId w:val="1"/>
        </w:numPr>
      </w:pPr>
      <w:r w:rsidRPr="00F72B82">
        <w:rPr>
          <w:b/>
          <w:bCs/>
        </w:rPr>
        <w:t>Complete Authentication Failure:</w:t>
      </w:r>
      <w:r w:rsidRPr="00F72B82">
        <w:t> The email sign-up process is broken. OTP emails are not sent, and a critical security flaw allows bypassing OTP validation entirely with any 6-digit code.</w:t>
      </w:r>
    </w:p>
    <w:p w14:paraId="70C86ED7" w14:textId="77777777" w:rsidR="00F72B82" w:rsidRPr="00F72B82" w:rsidRDefault="00F72B82" w:rsidP="00F72B82">
      <w:pPr>
        <w:numPr>
          <w:ilvl w:val="0"/>
          <w:numId w:val="1"/>
        </w:numPr>
      </w:pPr>
      <w:r w:rsidRPr="00F72B82">
        <w:rPr>
          <w:b/>
          <w:bCs/>
        </w:rPr>
        <w:t>Core AI Features Non-Functional:</w:t>
      </w:r>
      <w:r w:rsidRPr="00F72B82">
        <w:t> The primary features—Image Generation and the entire suite of AI Job Analysis tools—are completely inoperative, returning errors or no response.</w:t>
      </w:r>
    </w:p>
    <w:p w14:paraId="54511821" w14:textId="77777777" w:rsidR="00F72B82" w:rsidRPr="00F72B82" w:rsidRDefault="00F72B82" w:rsidP="00F72B82">
      <w:r w:rsidRPr="00F72B82">
        <w:rPr>
          <w:b/>
          <w:bCs/>
        </w:rPr>
        <w:t>Major Issues:</w:t>
      </w:r>
    </w:p>
    <w:p w14:paraId="461784BA" w14:textId="77777777" w:rsidR="00F72B82" w:rsidRPr="00F72B82" w:rsidRDefault="00F72B82" w:rsidP="00F72B82">
      <w:pPr>
        <w:numPr>
          <w:ilvl w:val="0"/>
          <w:numId w:val="2"/>
        </w:numPr>
      </w:pPr>
      <w:r w:rsidRPr="00F72B82">
        <w:t xml:space="preserve">** Broken User </w:t>
      </w:r>
      <w:proofErr w:type="gramStart"/>
      <w:r w:rsidRPr="00F72B82">
        <w:t>Interface:*</w:t>
      </w:r>
      <w:proofErr w:type="gramEnd"/>
      <w:r w:rsidRPr="00F72B82">
        <w:t>* Key UI elements, including the "Sign in with Twitter" button and essential navigation links (Terms, Privacy, Sign In), are non-functional.</w:t>
      </w:r>
    </w:p>
    <w:p w14:paraId="0F4BAC24" w14:textId="77777777" w:rsidR="00F72B82" w:rsidRPr="00F72B82" w:rsidRDefault="00F72B82" w:rsidP="00F72B82">
      <w:pPr>
        <w:numPr>
          <w:ilvl w:val="0"/>
          <w:numId w:val="2"/>
        </w:numPr>
      </w:pPr>
      <w:r w:rsidRPr="00F72B82">
        <w:rPr>
          <w:b/>
          <w:bCs/>
        </w:rPr>
        <w:t>Unreliable Features:</w:t>
      </w:r>
      <w:r w:rsidRPr="00F72B82">
        <w:t> The AI Tools Store search and image "Like" functionality are buggy and unreliable.</w:t>
      </w:r>
    </w:p>
    <w:p w14:paraId="65178903" w14:textId="77777777" w:rsidR="00F72B82" w:rsidRPr="00F72B82" w:rsidRDefault="00F72B82" w:rsidP="00F72B82">
      <w:r w:rsidRPr="00F72B82">
        <w:rPr>
          <w:b/>
          <w:bCs/>
        </w:rPr>
        <w:lastRenderedPageBreak/>
        <w:t>4. Risk Assessment</w:t>
      </w:r>
    </w:p>
    <w:p w14:paraId="52F0312C" w14:textId="77777777" w:rsidR="00F72B82" w:rsidRPr="00F72B82" w:rsidRDefault="00F72B82" w:rsidP="00F72B82">
      <w:r w:rsidRPr="00F72B82">
        <w:t>The project faces extreme risk due to:</w:t>
      </w:r>
    </w:p>
    <w:p w14:paraId="639B5334" w14:textId="77777777" w:rsidR="00F72B82" w:rsidRPr="00F72B82" w:rsidRDefault="00F72B82" w:rsidP="00F72B82">
      <w:pPr>
        <w:numPr>
          <w:ilvl w:val="0"/>
          <w:numId w:val="3"/>
        </w:numPr>
      </w:pPr>
      <w:r w:rsidRPr="00F72B82">
        <w:rPr>
          <w:b/>
          <w:bCs/>
        </w:rPr>
        <w:t>Security Risk:</w:t>
      </w:r>
      <w:r w:rsidRPr="00F72B82">
        <w:t> The OTP bypass vulnerability exposes users to potential account compromise.</w:t>
      </w:r>
    </w:p>
    <w:p w14:paraId="58D3D325" w14:textId="77777777" w:rsidR="00F72B82" w:rsidRPr="00F72B82" w:rsidRDefault="00F72B82" w:rsidP="00F72B82">
      <w:pPr>
        <w:numPr>
          <w:ilvl w:val="0"/>
          <w:numId w:val="3"/>
        </w:numPr>
      </w:pPr>
      <w:r w:rsidRPr="00F72B82">
        <w:rPr>
          <w:b/>
          <w:bCs/>
        </w:rPr>
        <w:t>Functional Risk:</w:t>
      </w:r>
      <w:r w:rsidRPr="00F72B82">
        <w:t> The product cannot perform its advertised functions, leading to certain user dissatisfaction.</w:t>
      </w:r>
    </w:p>
    <w:p w14:paraId="515829CD" w14:textId="77777777" w:rsidR="00F72B82" w:rsidRPr="00F72B82" w:rsidRDefault="00F72B82" w:rsidP="00F72B82">
      <w:pPr>
        <w:numPr>
          <w:ilvl w:val="0"/>
          <w:numId w:val="3"/>
        </w:numPr>
      </w:pPr>
      <w:r w:rsidRPr="00F72B82">
        <w:rPr>
          <w:b/>
          <w:bCs/>
        </w:rPr>
        <w:t>Reputational Risk:</w:t>
      </w:r>
      <w:r w:rsidRPr="00F72B82">
        <w:t> Releasing the product in its current state would severely damage brand credibility.</w:t>
      </w:r>
    </w:p>
    <w:p w14:paraId="3E4884E0" w14:textId="77777777" w:rsidR="00F72B82" w:rsidRPr="00F72B82" w:rsidRDefault="00F72B82" w:rsidP="00F72B82">
      <w:r w:rsidRPr="00F72B82">
        <w:rPr>
          <w:b/>
          <w:bCs/>
        </w:rPr>
        <w:t>5. Recommendations</w:t>
      </w:r>
    </w:p>
    <w:p w14:paraId="7F1E5253" w14:textId="77777777" w:rsidR="00F72B82" w:rsidRPr="00F72B82" w:rsidRDefault="00F72B82" w:rsidP="00F72B82">
      <w:pPr>
        <w:numPr>
          <w:ilvl w:val="0"/>
          <w:numId w:val="4"/>
        </w:numPr>
      </w:pPr>
      <w:r w:rsidRPr="00F72B82">
        <w:rPr>
          <w:b/>
          <w:bCs/>
        </w:rPr>
        <w:t>IMMEDIATE ACTION (P0):</w:t>
      </w:r>
      <w:r w:rsidRPr="00F72B82">
        <w:t> Halt all release activities. The development team must immediately fix the OTP service and patch the security vulnerability. Simultaneously, all efforts must be directed to diagnosing and restoring the AI Image Generation and Job Analysis services.</w:t>
      </w:r>
    </w:p>
    <w:p w14:paraId="494928E5" w14:textId="77777777" w:rsidR="00F72B82" w:rsidRPr="00F72B82" w:rsidRDefault="00F72B82" w:rsidP="00F72B82">
      <w:pPr>
        <w:numPr>
          <w:ilvl w:val="0"/>
          <w:numId w:val="4"/>
        </w:numPr>
      </w:pPr>
      <w:r w:rsidRPr="00F72B82">
        <w:rPr>
          <w:b/>
          <w:bCs/>
        </w:rPr>
        <w:t>HIGH PRIORITY (P1):</w:t>
      </w:r>
      <w:r w:rsidRPr="00F72B82">
        <w:t> Fix all broken UI links and the Twitter sign-up button to restore basic usability and trust.</w:t>
      </w:r>
    </w:p>
    <w:p w14:paraId="16B2C504" w14:textId="77777777" w:rsidR="00F72B82" w:rsidRPr="00F72B82" w:rsidRDefault="00F72B82" w:rsidP="00F72B82">
      <w:pPr>
        <w:numPr>
          <w:ilvl w:val="0"/>
          <w:numId w:val="4"/>
        </w:numPr>
      </w:pPr>
      <w:r w:rsidRPr="00F72B82">
        <w:rPr>
          <w:b/>
          <w:bCs/>
        </w:rPr>
        <w:t>NEXT STEPS:</w:t>
      </w:r>
      <w:r w:rsidRPr="00F72B82">
        <w:t> After fixes are implemented, a full regression test is mandatory. We strongly recommend establishing a unit and integration testing process for developers to prevent such critical flaws in the future.</w:t>
      </w:r>
    </w:p>
    <w:p w14:paraId="633CEC8A" w14:textId="77777777" w:rsidR="00F72B82" w:rsidRPr="00F72B82" w:rsidRDefault="00F72B82" w:rsidP="00F72B82">
      <w:r w:rsidRPr="00F72B82">
        <w:rPr>
          <w:b/>
          <w:bCs/>
        </w:rPr>
        <w:t>6. Conclusion</w:t>
      </w:r>
    </w:p>
    <w:p w14:paraId="334B4BEA" w14:textId="77777777" w:rsidR="00F72B82" w:rsidRPr="00F72B82" w:rsidRDefault="00F72B82" w:rsidP="00F72B82">
      <w:proofErr w:type="spellStart"/>
      <w:r w:rsidRPr="00F72B82">
        <w:t>EchoGPT</w:t>
      </w:r>
      <w:proofErr w:type="spellEnd"/>
      <w:r w:rsidRPr="00F72B82">
        <w:t xml:space="preserve"> is not currently viable for production release or further user testing. The application requires significant rework to address critical security and functional failures. The focus must be on stabilizing the core authentication and AI features before any other improvements are considered.</w:t>
      </w:r>
    </w:p>
    <w:p w14:paraId="6BDA5719" w14:textId="77777777" w:rsidR="00F111BB" w:rsidRDefault="00F111BB"/>
    <w:sectPr w:rsidR="00F1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3586"/>
    <w:multiLevelType w:val="multilevel"/>
    <w:tmpl w:val="253C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51439"/>
    <w:multiLevelType w:val="multilevel"/>
    <w:tmpl w:val="09BA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31AA0"/>
    <w:multiLevelType w:val="multilevel"/>
    <w:tmpl w:val="55B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94C11"/>
    <w:multiLevelType w:val="multilevel"/>
    <w:tmpl w:val="CCF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283731">
    <w:abstractNumId w:val="3"/>
  </w:num>
  <w:num w:numId="2" w16cid:durableId="174349102">
    <w:abstractNumId w:val="0"/>
  </w:num>
  <w:num w:numId="3" w16cid:durableId="247274177">
    <w:abstractNumId w:val="2"/>
  </w:num>
  <w:num w:numId="4" w16cid:durableId="2087335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BB"/>
    <w:rsid w:val="00250413"/>
    <w:rsid w:val="00F111BB"/>
    <w:rsid w:val="00F7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C894"/>
  <w15:chartTrackingRefBased/>
  <w15:docId w15:val="{037314A2-DDB1-4A08-B5A5-B57F0081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1BB"/>
    <w:rPr>
      <w:rFonts w:eastAsiaTheme="majorEastAsia" w:cstheme="majorBidi"/>
      <w:color w:val="272727" w:themeColor="text1" w:themeTint="D8"/>
    </w:rPr>
  </w:style>
  <w:style w:type="paragraph" w:styleId="Title">
    <w:name w:val="Title"/>
    <w:basedOn w:val="Normal"/>
    <w:next w:val="Normal"/>
    <w:link w:val="TitleChar"/>
    <w:uiPriority w:val="10"/>
    <w:qFormat/>
    <w:rsid w:val="00F11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1BB"/>
    <w:pPr>
      <w:spacing w:before="160"/>
      <w:jc w:val="center"/>
    </w:pPr>
    <w:rPr>
      <w:i/>
      <w:iCs/>
      <w:color w:val="404040" w:themeColor="text1" w:themeTint="BF"/>
    </w:rPr>
  </w:style>
  <w:style w:type="character" w:customStyle="1" w:styleId="QuoteChar">
    <w:name w:val="Quote Char"/>
    <w:basedOn w:val="DefaultParagraphFont"/>
    <w:link w:val="Quote"/>
    <w:uiPriority w:val="29"/>
    <w:rsid w:val="00F111BB"/>
    <w:rPr>
      <w:i/>
      <w:iCs/>
      <w:color w:val="404040" w:themeColor="text1" w:themeTint="BF"/>
    </w:rPr>
  </w:style>
  <w:style w:type="paragraph" w:styleId="ListParagraph">
    <w:name w:val="List Paragraph"/>
    <w:basedOn w:val="Normal"/>
    <w:uiPriority w:val="34"/>
    <w:qFormat/>
    <w:rsid w:val="00F111BB"/>
    <w:pPr>
      <w:ind w:left="720"/>
      <w:contextualSpacing/>
    </w:pPr>
  </w:style>
  <w:style w:type="character" w:styleId="IntenseEmphasis">
    <w:name w:val="Intense Emphasis"/>
    <w:basedOn w:val="DefaultParagraphFont"/>
    <w:uiPriority w:val="21"/>
    <w:qFormat/>
    <w:rsid w:val="00F111BB"/>
    <w:rPr>
      <w:i/>
      <w:iCs/>
      <w:color w:val="0F4761" w:themeColor="accent1" w:themeShade="BF"/>
    </w:rPr>
  </w:style>
  <w:style w:type="paragraph" w:styleId="IntenseQuote">
    <w:name w:val="Intense Quote"/>
    <w:basedOn w:val="Normal"/>
    <w:next w:val="Normal"/>
    <w:link w:val="IntenseQuoteChar"/>
    <w:uiPriority w:val="30"/>
    <w:qFormat/>
    <w:rsid w:val="00F11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1BB"/>
    <w:rPr>
      <w:i/>
      <w:iCs/>
      <w:color w:val="0F4761" w:themeColor="accent1" w:themeShade="BF"/>
    </w:rPr>
  </w:style>
  <w:style w:type="character" w:styleId="IntenseReference">
    <w:name w:val="Intense Reference"/>
    <w:basedOn w:val="DefaultParagraphFont"/>
    <w:uiPriority w:val="32"/>
    <w:qFormat/>
    <w:rsid w:val="00F11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4502">
      <w:bodyDiv w:val="1"/>
      <w:marLeft w:val="0"/>
      <w:marRight w:val="0"/>
      <w:marTop w:val="0"/>
      <w:marBottom w:val="0"/>
      <w:divBdr>
        <w:top w:val="none" w:sz="0" w:space="0" w:color="auto"/>
        <w:left w:val="none" w:sz="0" w:space="0" w:color="auto"/>
        <w:bottom w:val="none" w:sz="0" w:space="0" w:color="auto"/>
        <w:right w:val="none" w:sz="0" w:space="0" w:color="auto"/>
      </w:divBdr>
    </w:div>
    <w:div w:id="13427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 Pantho</dc:creator>
  <cp:keywords/>
  <dc:description/>
  <cp:lastModifiedBy>I H Pantho</cp:lastModifiedBy>
  <cp:revision>2</cp:revision>
  <dcterms:created xsi:type="dcterms:W3CDTF">2025-08-28T16:11:00Z</dcterms:created>
  <dcterms:modified xsi:type="dcterms:W3CDTF">2025-08-28T16:12:00Z</dcterms:modified>
</cp:coreProperties>
</file>