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200" w:line="276" w:lineRule="auto"/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</w:pPr>
    </w:p>
    <w:p>
      <w:pPr>
        <w:jc w:val="center"/>
        <w:spacing w:after="200" w:line="276" w:lineRule="auto"/>
        <w:rPr>
          <w:b w:val="0"/>
          <w:i w:val="0"/>
          <w:vertAlign w:val="superscript"/>
          <w:sz w:val="32.0"/>
          <w:color w:val="000000"/>
          <w:rFonts w:ascii="Arial"/>
          <w:highlight w:val="white"/>
        </w:rPr>
      </w:pPr>
      <w:r>
        <w:rPr>
          <w:b w:val="1"/>
          <w:i w:val="0"/>
          <w:vertAlign w:val="superscript"/>
          <w:sz w:val="44.0"/>
          <w:color w:val="000000"/>
          <w:rFonts w:ascii="Droid Sans"/>
        </w:rPr>
        <w:t xml:space="preserve">DM </w:t>
      </w:r>
      <w:r>
        <w:rPr>
          <w:b w:val="1"/>
          <w:i w:val="0"/>
          <w:vertAlign w:val="superscript"/>
          <w:sz w:val="44.0"/>
          <w:color w:val="000000"/>
          <w:rFonts w:ascii="Droid Sans"/>
        </w:rPr>
        <w:t xml:space="preserve">Vacation </w:t>
      </w:r>
      <w:r>
        <w:rPr>
          <w:b w:val="1"/>
          <w:i w:val="0"/>
          <w:vertAlign w:val="superscript"/>
          <w:sz w:val="44.0"/>
          <w:color w:val="000000"/>
          <w:rFonts w:ascii="Droid Sans"/>
        </w:rPr>
        <w:t>Assignment 2</w:t>
      </w:r>
    </w:p>
    <w:p>
      <w:pPr>
        <w:jc w:val="center"/>
        <w:spacing w:after="200" w:line="276" w:lineRule="auto"/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</w:pPr>
      <w:r>
        <w:rPr>
          <w:b w:val="1"/>
          <w:i w:val="0"/>
          <w:vertAlign w:val="baseline"/>
          <w:sz w:val="44.0"/>
          <w:color w:val="000000"/>
          <w:rFonts w:ascii="Droid Sans"/>
        </w:rPr>
        <w:t xml:space="preserve">By </w:t>
      </w:r>
      <w:r>
        <w:rPr>
          <w:b w:val="1"/>
          <w:i w:val="0"/>
          <w:vertAlign w:val="baseline"/>
          <w:sz w:val="44.0"/>
          <w:color w:val="000000"/>
          <w:rFonts w:ascii="Droid Sans"/>
        </w:rPr>
        <w:t xml:space="preserve">Israr </w:t>
      </w:r>
      <w:r>
        <w:rPr>
          <w:b w:val="1"/>
          <w:i w:val="0"/>
          <w:vertAlign w:val="baseline"/>
          <w:sz w:val="44.0"/>
          <w:color w:val="000000"/>
          <w:rFonts w:ascii="Droid Sans"/>
        </w:rPr>
        <w:t>Ali</w:t>
      </w:r>
      <w:r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  <w:br w:type="page"/>
      </w:r>
    </w:p>
    <w:p>
      <w:pPr>
        <w:spacing w:after="200" w:line="276" w:lineRule="auto"/>
        <w:rPr>
          <w:color w:val="000000"/>
          <w:highlight w:val="lightGray"/>
        </w:rPr>
      </w:pP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 xml:space="preserve">: 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>Q-I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>dentify a local problem in which you want to employ data mining. Design a complete framework to show: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</w:rPr>
        <w:br/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white"/>
          <w:shadow w:val="0"/>
          <w:shd w:val="clear" w:color="auto" w:fill="FFFBE1"/>
        </w:rPr>
        <w:t>1-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>What is the objective of the problem? (One paragraph)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</w:rPr>
        <w:br/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white"/>
          <w:shadow w:val="0"/>
          <w:shd w:val="clear" w:color="auto" w:fill="FFFBE1"/>
        </w:rPr>
        <w:t>2-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>What is the data collection procedure? (One Paragraph)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</w:rPr>
        <w:br/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white"/>
          <w:shadow w:val="0"/>
          <w:shd w:val="clear" w:color="auto" w:fill="FFFBE1"/>
        </w:rPr>
        <w:t>3-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>DM technique with the suggested algorithm. (Only Names)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</w:rPr>
        <w:br/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white"/>
          <w:shadow w:val="0"/>
          <w:shd w:val="clear" w:color="auto" w:fill="FFFBE1"/>
        </w:rPr>
        <w:t>4-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 xml:space="preserve">The final </w:t>
      </w:r>
      <w:r>
        <w:rPr>
          <w:b w:val="0"/>
          <w:i w:val="0"/>
          <w:u w:val="none"/>
          <w:sz w:val="32.0"/>
          <w:szCs w:val="32.0"/>
          <w:color w:val="000000"/>
          <w:rFonts w:ascii="Arial" w:cs="Arial" w:hAnsi="Arial"/>
          <w:highlight w:val="lightGray"/>
          <w:shadow w:val="0"/>
          <w:shd w:val="clear" w:color="auto" w:fill="FFFBE1"/>
        </w:rPr>
        <w:t>output</w:t>
      </w:r>
    </w:p>
    <w:p>
      <w:pPr>
        <w:spacing w:after="200" w:line="276" w:lineRule="auto"/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</w:pPr>
      <w:r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  <w:t xml:space="preserve">Answer </w:t>
      </w:r>
      <w:r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  <w:t>No 1:</w:t>
      </w:r>
    </w:p>
    <w:p>
      <w:pPr>
        <w:spacing w:after="200" w:line="276" w:lineRule="auto"/>
        <w:rPr>
          <w:b w:val="0"/>
          <w:i w:val="0"/>
          <w:vertAlign w:val="baseline"/>
          <w:sz w:val="40.0"/>
          <w:color w:val="000000"/>
          <w:rFonts w:ascii="Arial"/>
          <w:highlight w:val="white"/>
        </w:rPr>
      </w:pPr>
      <w:r>
        <w:rPr>
          <w:b w:val="0"/>
          <w:i w:val="0"/>
          <w:vertAlign w:val="baseline"/>
          <w:sz w:val="40.0"/>
          <w:color w:val="000000"/>
          <w:rFonts w:ascii="Arial"/>
        </w:rPr>
        <w:t>Objective:</w:t>
      </w:r>
    </w:p>
    <w:p>
      <w:pPr>
        <w:spacing w:after="200" w:line="276" w:lineRule="auto"/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</w:pPr>
      <w:r>
        <w:rPr>
          <w:b w:val="0"/>
          <w:i w:val="0"/>
          <w:u w:val="none"/>
          <w:vertAlign w:val="baseline"/>
          <w:sz w:val="32.0"/>
          <w:szCs w:val="22.0"/>
          <w:color w:val="000000"/>
          <w:rFonts w:ascii="Arial"/>
          <w:highlight w:val="white"/>
          <w:shadow w:val="0"/>
        </w:rPr>
        <w:t>The objective of the problem is that the dataset has missing values and that we have to fill in the missing values either manually or by using an operator.</w:t>
      </w:r>
    </w:p>
    <w:p>
      <w:pPr>
        <w:spacing w:after="200" w:line="276" w:lineRule="auto"/>
        <w:rPr>
          <w:b w:val="0"/>
          <w:i w:val="0"/>
          <w:vertAlign w:val="baseline"/>
          <w:sz w:val="32.0"/>
          <w:color w:val="000000"/>
          <w:rFonts w:ascii="Droid Sans"/>
        </w:rPr>
      </w:pPr>
      <w:r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  <w:t xml:space="preserve">Answer </w:t>
      </w:r>
      <w:r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  <w:t xml:space="preserve">No </w:t>
      </w:r>
      <w:r>
        <w:rPr>
          <w:b w:val="0"/>
          <w:i w:val="0"/>
          <w:vertAlign w:val="baseline"/>
          <w:sz w:val="32.0"/>
          <w:color w:val="000000"/>
          <w:rFonts w:ascii="Arial"/>
          <w:highlight w:val="white"/>
        </w:rPr>
        <w:t>2:</w:t>
      </w:r>
    </w:p>
    <w:p>
      <w:pPr>
        <w:rPr>
          <w:b w:val="0"/>
          <w:i w:val="0"/>
          <w:vertAlign w:val="baseline"/>
          <w:sz w:val="36.0"/>
          <w:color w:val="000000"/>
          <w:rFonts w:ascii="Droid Sans"/>
        </w:rPr>
      </w:pPr>
      <w:r>
        <w:rPr>
          <w:b w:val="0"/>
          <w:i w:val="0"/>
          <w:vertAlign w:val="baseline"/>
          <w:sz w:val="36.0"/>
          <w:color w:val="000000"/>
          <w:rFonts w:ascii="Droid Sans"/>
        </w:rPr>
        <w:t xml:space="preserve">Data </w:t>
      </w:r>
      <w:r>
        <w:rPr>
          <w:b w:val="0"/>
          <w:i w:val="0"/>
          <w:vertAlign w:val="baseline"/>
          <w:sz w:val="36.0"/>
          <w:color w:val="000000"/>
          <w:rFonts w:ascii="Droid Sans"/>
        </w:rPr>
        <w:t xml:space="preserve">Collection </w:t>
      </w:r>
      <w:r>
        <w:rPr>
          <w:b w:val="0"/>
          <w:i w:val="0"/>
          <w:vertAlign w:val="baseline"/>
          <w:sz w:val="36.0"/>
          <w:color w:val="000000"/>
          <w:rFonts w:ascii="Droid Sans"/>
        </w:rPr>
        <w:t>Procedures:</w:t>
      </w:r>
    </w:p>
    <w:p>
      <w:pPr>
        <w:rPr>
          <w:b w:val="0"/>
          <w:i w:val="0"/>
          <w:vertAlign w:val="baseline"/>
          <w:sz w:val="36.0"/>
          <w:color w:val="000000"/>
          <w:rFonts w:ascii="Droid Sans"/>
        </w:rPr>
      </w:pPr>
    </w:p>
    <w:p>
      <w:pPr>
        <w:rPr>
          <w:sz w:val="28.0"/>
          <w:rFonts w:ascii="Droid Sans"/>
        </w:rPr>
      </w:pPr>
      <w:r>
        <w:rPr>
          <w:b w:val="0"/>
          <w:i w:val="0"/>
          <w:u w:val="none"/>
          <w:vertAlign w:val="baseline"/>
          <w:sz w:val="28.0"/>
          <w:szCs w:val="22.0"/>
          <w:color w:val="000000"/>
          <w:rFonts w:ascii="Droid Sans"/>
          <w:shadow w:val="0"/>
        </w:rPr>
        <w:t>Data collection is the process of gathering and</w:t>
      </w:r>
      <w:r>
        <w:rPr>
          <w:b w:val="0"/>
          <w:i w:val="0"/>
          <w:u w:val="none"/>
          <w:vertAlign w:val="baseline"/>
          <w:sz w:val="28.0"/>
          <w:szCs w:val="22.0"/>
          <w:color w:val="000000"/>
          <w:rFonts w:ascii="Droid Sans"/>
          <w:shadow w:val="0"/>
        </w:rPr>
        <w:t xml:space="preserve"> measuring information on variables of interest, in an established systematic fashion that enables one to answer stated research questions, test hypotheses, and evaluate outcomes.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</w:p>
    <w:p>
      <w:pPr>
        <w:rPr>
          <w:b w:val="0"/>
          <w:i w:val="0"/>
          <w:vertAlign w:val="baseline"/>
          <w:sz w:val="32.0"/>
          <w:color w:val="000000"/>
          <w:rFonts w:ascii="Droid Sans"/>
        </w:rPr>
      </w:pPr>
      <w:r>
        <w:rPr>
          <w:b w:val="0"/>
          <w:i w:val="0"/>
          <w:vertAlign w:val="baseline"/>
          <w:sz w:val="32.0"/>
          <w:color w:val="000000"/>
          <w:rFonts w:ascii="Droid Sans"/>
        </w:rPr>
        <w:t xml:space="preserve">Answer </w:t>
      </w:r>
      <w:r>
        <w:rPr>
          <w:b w:val="0"/>
          <w:i w:val="0"/>
          <w:vertAlign w:val="baseline"/>
          <w:sz w:val="32.0"/>
          <w:color w:val="000000"/>
          <w:rFonts w:ascii="Droid Sans"/>
        </w:rPr>
        <w:t>No 3:</w:t>
      </w:r>
    </w:p>
    <w:p>
      <w:pPr>
        <w:rPr>
          <w:b w:val="0"/>
          <w:i w:val="0"/>
          <w:vertAlign w:val="baseline"/>
          <w:sz w:val="32.0"/>
          <w:color w:val="000000"/>
          <w:rFonts w:ascii="Droid Sans"/>
        </w:rPr>
      </w:pPr>
    </w:p>
    <w:p>
      <w:pPr>
        <w:rPr>
          <w:b w:val="0"/>
          <w:i w:val="0"/>
          <w:vertAlign w:val="baseline"/>
          <w:sz w:val="36.0"/>
          <w:color w:val="000000"/>
          <w:rFonts w:ascii="Droid Sans"/>
        </w:rPr>
      </w:pPr>
      <w:r>
        <w:rPr>
          <w:b w:val="0"/>
          <w:i w:val="0"/>
          <w:vertAlign w:val="baseline"/>
          <w:sz w:val="36.0"/>
          <w:color w:val="000000"/>
          <w:rFonts w:ascii="Droid Sans"/>
        </w:rPr>
        <w:t xml:space="preserve">DM </w:t>
      </w:r>
      <w:r>
        <w:rPr>
          <w:b w:val="0"/>
          <w:i w:val="0"/>
          <w:vertAlign w:val="baseline"/>
          <w:sz w:val="36.0"/>
          <w:color w:val="000000"/>
          <w:rFonts w:ascii="Droid Sans"/>
        </w:rPr>
        <w:t xml:space="preserve">Technique </w:t>
      </w:r>
      <w:r>
        <w:rPr>
          <w:b w:val="0"/>
          <w:i w:val="0"/>
          <w:vertAlign w:val="baseline"/>
          <w:sz w:val="36.0"/>
          <w:color w:val="000000"/>
          <w:rFonts w:ascii="Droid Sans"/>
        </w:rPr>
        <w:t xml:space="preserve">With </w:t>
      </w:r>
      <w:r>
        <w:rPr>
          <w:b w:val="0"/>
          <w:i w:val="0"/>
          <w:vertAlign w:val="baseline"/>
          <w:sz w:val="36.0"/>
          <w:color w:val="000000"/>
          <w:rFonts w:ascii="Droid Sans"/>
        </w:rPr>
        <w:t>Su</w:t>
      </w:r>
      <w:r>
        <w:rPr>
          <w:b w:val="0"/>
          <w:i w:val="0"/>
          <w:vertAlign w:val="baseline"/>
          <w:sz w:val="36.0"/>
          <w:color w:val="000000"/>
          <w:rFonts w:ascii="Droid Sans"/>
        </w:rPr>
        <w:t xml:space="preserve">ggested </w:t>
      </w:r>
      <w:r>
        <w:rPr>
          <w:b w:val="0"/>
          <w:i w:val="0"/>
          <w:vertAlign w:val="baseline"/>
          <w:sz w:val="36.0"/>
          <w:color w:val="000000"/>
          <w:rFonts w:ascii="Droid Sans"/>
        </w:rPr>
        <w:t>Algorithm:</w:t>
      </w:r>
    </w:p>
    <w:p>
      <w:pPr>
        <w:rPr>
          <w:b w:val="0"/>
          <w:i w:val="0"/>
          <w:vertAlign w:val="baseline"/>
          <w:sz w:val="36.0"/>
          <w:color w:val="000000"/>
          <w:rFonts w:ascii="Droid Sans"/>
        </w:rPr>
      </w:pPr>
    </w:p>
    <w:p>
      <w:pPr>
        <w:numPr>
          <w:ilvl w:val="0"/>
          <w:numId w:val="2"/>
        </w:numPr>
        <w:spacing w:line="242" w:lineRule="auto"/>
        <w:rPr>
          <w:b w:val="0"/>
          <w:i w:val="0"/>
          <w:vertAlign w:val="baseline"/>
          <w:sz w:val="28.0"/>
          <w:color w:val="000000"/>
          <w:rFonts w:ascii="Droid Sans"/>
        </w:rPr>
      </w:pP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Relational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data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>mining</w:t>
      </w:r>
    </w:p>
    <w:p>
      <w:pPr>
        <w:numPr>
          <w:ilvl w:val="0"/>
          <w:numId w:val="2"/>
        </w:numPr>
        <w:spacing w:line="242" w:lineRule="auto"/>
        <w:rPr>
          <w:b w:val="0"/>
          <w:i w:val="0"/>
          <w:vertAlign w:val="baseline"/>
          <w:sz w:val="28.0"/>
          <w:color w:val="000000"/>
          <w:rFonts w:ascii="Droid Sans"/>
        </w:rPr>
      </w:pPr>
      <w:r>
        <w:rPr>
          <w:b w:val="0"/>
          <w:i w:val="0"/>
          <w:vertAlign w:val="baseline"/>
          <w:sz w:val="28.0"/>
          <w:color w:val="000000"/>
          <w:rFonts w:ascii="Droid Sans"/>
        </w:rPr>
        <w:t>Classification,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clustering &amp;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association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rule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>mining.</w:t>
      </w:r>
    </w:p>
    <w:p>
      <w:pPr>
        <w:numPr>
          <w:ilvl w:val="0"/>
          <w:numId w:val="2"/>
        </w:numPr>
        <w:spacing w:line="242" w:lineRule="auto"/>
        <w:rPr>
          <w:b w:val="0"/>
          <w:i w:val="0"/>
          <w:vertAlign w:val="baseline"/>
          <w:sz w:val="28.0"/>
          <w:color w:val="000000"/>
          <w:rFonts w:ascii="Droid Sans"/>
        </w:rPr>
      </w:pP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Text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>mining</w:t>
      </w:r>
    </w:p>
    <w:p>
      <w:pPr>
        <w:numPr>
          <w:ilvl w:val="0"/>
          <w:numId w:val="2"/>
        </w:numPr>
        <w:spacing w:line="242" w:lineRule="auto"/>
        <w:rPr>
          <w:b w:val="0"/>
          <w:i w:val="0"/>
          <w:vertAlign w:val="baseline"/>
          <w:sz w:val="28.0"/>
          <w:color w:val="000000"/>
          <w:rFonts w:ascii="Droid Sans"/>
        </w:rPr>
      </w:pP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Read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>CSV</w:t>
      </w:r>
    </w:p>
    <w:p>
      <w:pPr>
        <w:numPr>
          <w:ilvl w:val="0"/>
          <w:numId w:val="2"/>
        </w:numPr>
        <w:spacing w:line="242" w:lineRule="auto"/>
        <w:rPr>
          <w:b w:val="0"/>
          <w:i w:val="0"/>
          <w:vertAlign w:val="baseline"/>
          <w:sz w:val="28.0"/>
          <w:color w:val="000000"/>
          <w:rFonts w:ascii="Droid Sans"/>
        </w:rPr>
      </w:pPr>
      <w:r>
        <w:rPr>
          <w:b w:val="0"/>
          <w:i w:val="0"/>
          <w:vertAlign w:val="baseline"/>
          <w:sz w:val="28.0"/>
          <w:color w:val="000000"/>
          <w:rFonts w:ascii="Droid Sans"/>
        </w:rPr>
        <w:t xml:space="preserve">Write </w:t>
      </w:r>
      <w:r>
        <w:rPr>
          <w:b w:val="0"/>
          <w:i w:val="0"/>
          <w:vertAlign w:val="baseline"/>
          <w:sz w:val="28.0"/>
          <w:color w:val="000000"/>
          <w:rFonts w:ascii="Droid Sans"/>
        </w:rPr>
        <w:t>CSV</w:t>
      </w:r>
    </w:p>
    <w:p>
      <w:pPr>
        <w:rPr>
          <w:b w:val="0"/>
          <w:i w:val="0"/>
          <w:vertAlign w:val="baseline"/>
          <w:sz w:val="22.0"/>
          <w:color w:val="000000"/>
          <w:rFonts w:ascii="Arimo"/>
        </w:rPr>
      </w:pPr>
    </w:p>
    <w:p>
      <w:r>
        <w:rPr>
          <w:b w:val="0"/>
          <w:i w:val="0"/>
          <w:vertAlign w:val="baseline"/>
          <w:sz w:val="32.0"/>
          <w:color w:val="000000"/>
          <w:rFonts w:ascii="Arimo"/>
        </w:rPr>
        <w:t xml:space="preserve">Answer </w:t>
      </w:r>
      <w:r>
        <w:rPr>
          <w:b w:val="0"/>
          <w:i w:val="0"/>
          <w:vertAlign w:val="baseline"/>
          <w:sz w:val="32.0"/>
          <w:color w:val="000000"/>
          <w:rFonts w:ascii="Arimo"/>
        </w:rPr>
        <w:t>No 4:</w:t>
      </w:r>
    </w:p>
    <w:p/>
    <w:p>
      <w:r>
        <w:rPr>
          <w:b w:val="0"/>
          <w:i w:val="0"/>
          <w:u w:val="none"/>
          <w:vertAlign w:val="baseline"/>
          <w:sz w:val="32.0"/>
          <w:szCs w:val="22.0"/>
          <w:color w:val="000000"/>
          <w:rFonts w:ascii="Arimo"/>
          <w:shadow w:val="0"/>
        </w:rPr>
        <w:t xml:space="preserve"> </w:t>
      </w:r>
      <w:r>
        <w:rPr>
          <w:b w:val="0"/>
          <w:i w:val="0"/>
          <w:u w:val="none"/>
          <w:vertAlign w:val="baseline"/>
          <w:sz w:val="32.0"/>
          <w:szCs w:val="22.0"/>
          <w:color w:val="000000"/>
          <w:rFonts w:ascii="Arimo"/>
          <w:shadow w:val="0"/>
        </w:rPr>
        <w:t>F</w:t>
      </w:r>
      <w:r>
        <w:rPr>
          <w:b w:val="0"/>
          <w:i w:val="0"/>
          <w:u w:val="none"/>
          <w:vertAlign w:val="baseline"/>
          <w:sz w:val="32.0"/>
          <w:szCs w:val="22.0"/>
          <w:color w:val="000000"/>
          <w:rFonts w:ascii="Arimo"/>
          <w:shadow w:val="0"/>
        </w:rPr>
        <w:t>inal output can be saved using write csv.</w:t>
      </w:r>
    </w:p>
    <w:p>
      <w:pPr>
        <w:rPr>
          <w:b w:val="0"/>
          <w:i w:val="0"/>
          <w:vertAlign w:val="baseline"/>
          <w:sz w:val="32.0"/>
          <w:color w:val="000000"/>
          <w:rFonts w:ascii="Arimo"/>
        </w:rPr>
      </w:pPr>
    </w:p>
    <w:p>
      <w:pPr>
        <w:rPr>
          <w:b w:val="0"/>
          <w:i w:val="0"/>
          <w:vertAlign w:val="baseline"/>
          <w:sz w:val="32.0"/>
          <w:color w:val="000000"/>
          <w:rFonts w:ascii="Arimo"/>
        </w:rPr>
      </w:pP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decimal"/>
      <w:lvlText w:val="%1."/>
      <w:lvlJc w:val="left"/>
      <w:start w:val="1"/>
      <w:pPr>
        <w:ind w:left="36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decimal"/>
      <w:lvlText w:val="%1"/>
      <w:lvlJc w:val="left"/>
      <w:start w:val="1"/>
      <w:pPr>
        <w:ind w:left="360" w:hanging="360"/>
      </w:pPr>
    </w:lvl>
    <w:lvl w:ilvl="1">
      <w:numFmt w:val="lowerLetter"/>
      <w:lvlText w:val="%2"/>
      <w:lvlJc w:val="left"/>
      <w:start w:val="1"/>
      <w:pPr>
        <w:ind w:left="720" w:hanging="360"/>
      </w:pPr>
    </w:lvl>
    <w:lvl w:ilvl="2">
      <w:numFmt w:val="lowerRoman"/>
      <w:lvlText w:val="%3"/>
      <w:lvlJc w:val="right"/>
      <w:start w:val="1"/>
      <w:pPr>
        <w:ind w:left="1080" w:hanging="180"/>
      </w:pPr>
    </w:lvl>
    <w:lvl w:ilvl="3">
      <w:numFmt w:val="decimal"/>
      <w:lvlText w:val="%4"/>
      <w:lvlJc w:val="left"/>
      <w:start w:val="1"/>
      <w:pPr>
        <w:ind w:left="1440" w:hanging="360"/>
      </w:pPr>
    </w:lvl>
    <w:lvl w:ilvl="4">
      <w:numFmt w:val="lowerLetter"/>
      <w:lvlText w:val="%5"/>
      <w:lvlJc w:val="left"/>
      <w:start w:val="1"/>
      <w:pPr>
        <w:ind w:left="1800" w:hanging="360"/>
      </w:pPr>
    </w:lvl>
    <w:lvl w:ilvl="5">
      <w:numFmt w:val="lowerRoman"/>
      <w:lvlText w:val="%6"/>
      <w:lvlJc w:val="right"/>
      <w:start w:val="1"/>
      <w:pPr>
        <w:ind w:left="2160" w:hanging="180"/>
      </w:pPr>
    </w:lvl>
    <w:lvl w:ilvl="6">
      <w:numFmt w:val="decimal"/>
      <w:lvlText w:val="%7"/>
      <w:lvlJc w:val="left"/>
      <w:start w:val="1"/>
      <w:pPr>
        <w:ind w:left="2520" w:hanging="360"/>
      </w:pPr>
    </w:lvl>
    <w:lvl w:ilvl="7">
      <w:numFmt w:val="lowerLetter"/>
      <w:lvlText w:val="%8"/>
      <w:lvlJc w:val="left"/>
      <w:start w:val="1"/>
      <w:pPr>
        <w:ind w:left="2880" w:hanging="360"/>
      </w:pPr>
    </w:lvl>
    <w:lvl w:ilvl="8">
      <w:numFmt w:val="lowerRoman"/>
      <w:lvlText w:val="%9"/>
      <w:lvlJc w:val="right"/>
      <w:start w:val="1"/>
      <w:pPr>
        <w:ind w:left="324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21D46"/>
    <w:rsid w:val="008C2A3B"/>
    <w:rsid w:val="00921D46"/>
    <w:rsid w:val="00AC374F"/>
    <w:rsid w:val="00B1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7" Type="http://schemas.openxmlformats.org/officeDocument/2006/relationships/numbering" Target="numbering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01093FFCD44E42A5AE23328222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8CAB-FE45-4437-984D-893558544389}"/>
      </w:docPartPr>
      <w:docPartBody>
        <w:p w:rsidR="00D958A4" w:rsidRDefault="000634BC" w:rsidP="000634BC">
          <w:pPr>
            <w:pStyle w:val="2E01093FFCD44E42A5AE2332822232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34BC"/>
    <w:rsid w:val="000634BC"/>
    <w:rsid w:val="00D808FA"/>
    <w:rsid w:val="00D9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C0932E84A476C8C9D92164F234E57">
    <w:name w:val="B09C0932E84A476C8C9D92164F234E57"/>
    <w:rsid w:val="000634BC"/>
  </w:style>
  <w:style w:type="paragraph" w:customStyle="1" w:styleId="2E01093FFCD44E42A5AE2332822232E0">
    <w:name w:val="2E01093FFCD44E42A5AE2332822232E0"/>
    <w:rsid w:val="000634BC"/>
  </w:style>
  <w:style w:type="paragraph" w:customStyle="1" w:styleId="4CDA2EA63BB246919625C1C3118870BB">
    <w:name w:val="4CDA2EA63BB246919625C1C3118870BB"/>
    <w:rsid w:val="000634BC"/>
  </w:style>
  <w:style w:type="paragraph" w:customStyle="1" w:styleId="5EB8C17DE14344C4984804EC109676B6">
    <w:name w:val="5EB8C17DE14344C4984804EC109676B6"/>
    <w:rsid w:val="000634BC"/>
  </w:style>
  <w:style w:type="paragraph" w:customStyle="1" w:styleId="8A497F3B5A9447B797B157069A8E16E5">
    <w:name w:val="8A497F3B5A9447B797B157069A8E16E5"/>
    <w:rsid w:val="000634BC"/>
  </w:style>
  <w:style w:type="paragraph" w:customStyle="1" w:styleId="33A7B940B2084B85AF9CB0C0CCC16FB2">
    <w:name w:val="33A7B940B2084B85AF9CB0C0CCC16FB2"/>
    <w:rsid w:val="000634BC"/>
  </w:style>
  <w:style w:type="paragraph" w:customStyle="1" w:styleId="C288EC1167AC4A40807D0A9726863FAC">
    <w:name w:val="C288EC1167AC4A40807D0A9726863FAC"/>
    <w:rsid w:val="000634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2020-04-30T16:57:33Z</dcterms:created>
  <dcterms:modified xsi:type="dcterms:W3CDTF">2020-04-30T16:57:33Z</dcterms:modified>
</cp:coreProperties>
</file>