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17509494"/>
        <w:docPartObj>
          <w:docPartGallery w:val="Cover Pages"/>
          <w:docPartUnique/>
        </w:docPartObj>
      </w:sdtPr>
      <w:sdtEndPr>
        <w:rPr>
          <w:rFonts w:asciiTheme="minorHAnsi" w:eastAsiaTheme="minorEastAsia" w:hAnsiTheme="minorHAnsi" w:cstheme="minorBidi"/>
          <w:caps w:val="0"/>
          <w:sz w:val="28"/>
          <w:szCs w:val="28"/>
        </w:rPr>
      </w:sdtEndPr>
      <w:sdtContent>
        <w:tbl>
          <w:tblPr>
            <w:tblW w:w="5000" w:type="pct"/>
            <w:jc w:val="center"/>
            <w:tblLook w:val="04A0"/>
          </w:tblPr>
          <w:tblGrid>
            <w:gridCol w:w="9576"/>
          </w:tblGrid>
          <w:tr w:rsidR="0004435A">
            <w:trPr>
              <w:trHeight w:val="2880"/>
              <w:jc w:val="center"/>
            </w:trPr>
            <w:sdt>
              <w:sdtPr>
                <w:rPr>
                  <w:rFonts w:asciiTheme="majorHAnsi" w:eastAsiaTheme="majorEastAsia" w:hAnsiTheme="majorHAnsi" w:cstheme="majorBidi"/>
                  <w:caps/>
                </w:rPr>
                <w:alias w:val="Company"/>
                <w:id w:val="15524243"/>
                <w:placeholder>
                  <w:docPart w:val="FC8C8C523AD647DBB8AC7B34A23D6BA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04435A" w:rsidRDefault="002D531E" w:rsidP="002D53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04435A">
            <w:trPr>
              <w:trHeight w:val="1440"/>
              <w:jc w:val="center"/>
            </w:trPr>
            <w:sdt>
              <w:sdtPr>
                <w:rPr>
                  <w:rFonts w:asciiTheme="majorHAnsi" w:eastAsiaTheme="majorEastAsia" w:hAnsiTheme="majorHAnsi" w:cstheme="majorBidi"/>
                  <w:sz w:val="80"/>
                  <w:szCs w:val="80"/>
                </w:rPr>
                <w:alias w:val="Title"/>
                <w:id w:val="15524250"/>
                <w:placeholder>
                  <w:docPart w:val="F59AAC9DC0084997A1E821A8CF3B9C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4435A" w:rsidRDefault="0004435A" w:rsidP="008D437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Naïve </w:t>
                    </w:r>
                    <w:proofErr w:type="spellStart"/>
                    <w:r>
                      <w:rPr>
                        <w:rFonts w:asciiTheme="majorHAnsi" w:eastAsiaTheme="majorEastAsia" w:hAnsiTheme="majorHAnsi" w:cstheme="majorBidi"/>
                        <w:sz w:val="80"/>
                        <w:szCs w:val="80"/>
                      </w:rPr>
                      <w:t>baye</w:t>
                    </w:r>
                    <w:r w:rsidR="008D4374">
                      <w:rPr>
                        <w:rFonts w:asciiTheme="majorHAnsi" w:eastAsiaTheme="majorEastAsia" w:hAnsiTheme="majorHAnsi" w:cstheme="majorBidi"/>
                        <w:sz w:val="80"/>
                        <w:szCs w:val="80"/>
                      </w:rPr>
                      <w:t>s</w:t>
                    </w:r>
                    <w:proofErr w:type="spellEnd"/>
                  </w:p>
                </w:tc>
              </w:sdtContent>
            </w:sdt>
          </w:tr>
          <w:tr w:rsidR="0004435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4435A" w:rsidRDefault="000443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By </w:t>
                    </w:r>
                    <w:proofErr w:type="spellStart"/>
                    <w:r>
                      <w:rPr>
                        <w:rFonts w:asciiTheme="majorHAnsi" w:eastAsiaTheme="majorEastAsia" w:hAnsiTheme="majorHAnsi" w:cstheme="majorBidi"/>
                        <w:sz w:val="44"/>
                        <w:szCs w:val="44"/>
                      </w:rPr>
                      <w:t>israr</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ali</w:t>
                    </w:r>
                    <w:proofErr w:type="spellEnd"/>
                  </w:p>
                </w:tc>
              </w:sdtContent>
            </w:sdt>
          </w:tr>
          <w:tr w:rsidR="0004435A">
            <w:trPr>
              <w:trHeight w:val="360"/>
              <w:jc w:val="center"/>
            </w:trPr>
            <w:tc>
              <w:tcPr>
                <w:tcW w:w="5000" w:type="pct"/>
                <w:vAlign w:val="center"/>
              </w:tcPr>
              <w:p w:rsidR="0004435A" w:rsidRDefault="0004435A">
                <w:pPr>
                  <w:pStyle w:val="NoSpacing"/>
                  <w:jc w:val="center"/>
                </w:pPr>
              </w:p>
            </w:tc>
          </w:tr>
          <w:tr w:rsidR="0004435A">
            <w:trPr>
              <w:trHeight w:val="360"/>
              <w:jc w:val="center"/>
            </w:trPr>
            <w:tc>
              <w:tcPr>
                <w:tcW w:w="5000" w:type="pct"/>
                <w:vAlign w:val="center"/>
              </w:tcPr>
              <w:p w:rsidR="0004435A" w:rsidRDefault="002D531E" w:rsidP="0004435A">
                <w:pPr>
                  <w:pStyle w:val="NoSpacing"/>
                  <w:jc w:val="center"/>
                  <w:rPr>
                    <w:b/>
                    <w:bCs/>
                  </w:rPr>
                </w:pPr>
                <w:proofErr w:type="spellStart"/>
                <w:r>
                  <w:rPr>
                    <w:b/>
                    <w:bCs/>
                  </w:rPr>
                  <w:t>Secion</w:t>
                </w:r>
                <w:proofErr w:type="spellEnd"/>
                <w:r>
                  <w:rPr>
                    <w:b/>
                    <w:bCs/>
                  </w:rPr>
                  <w:t xml:space="preserve"> A</w:t>
                </w:r>
              </w:p>
            </w:tc>
          </w:tr>
          <w:tr w:rsidR="0004435A">
            <w:trPr>
              <w:trHeight w:val="360"/>
              <w:jc w:val="center"/>
            </w:trPr>
            <w:tc>
              <w:tcPr>
                <w:tcW w:w="5000" w:type="pct"/>
                <w:vAlign w:val="center"/>
              </w:tcPr>
              <w:p w:rsidR="0004435A" w:rsidRDefault="0004435A" w:rsidP="0004435A">
                <w:pPr>
                  <w:pStyle w:val="NoSpacing"/>
                  <w:jc w:val="center"/>
                  <w:rPr>
                    <w:b/>
                    <w:bCs/>
                  </w:rPr>
                </w:pPr>
              </w:p>
            </w:tc>
          </w:tr>
        </w:tbl>
        <w:p w:rsidR="0004435A" w:rsidRDefault="0004435A"/>
        <w:p w:rsidR="0004435A" w:rsidRDefault="0004435A"/>
        <w:tbl>
          <w:tblPr>
            <w:tblpPr w:leftFromText="187" w:rightFromText="187" w:horzAnchor="margin" w:tblpXSpec="center" w:tblpYSpec="bottom"/>
            <w:tblW w:w="5000" w:type="pct"/>
            <w:tblLook w:val="04A0"/>
          </w:tblPr>
          <w:tblGrid>
            <w:gridCol w:w="9576"/>
          </w:tblGrid>
          <w:tr w:rsidR="0004435A">
            <w:tc>
              <w:tcPr>
                <w:tcW w:w="5000" w:type="pct"/>
              </w:tcPr>
              <w:p w:rsidR="0004435A" w:rsidRDefault="0004435A" w:rsidP="0004435A">
                <w:pPr>
                  <w:pStyle w:val="NoSpacing"/>
                </w:pPr>
              </w:p>
            </w:tc>
          </w:tr>
        </w:tbl>
        <w:p w:rsidR="0004435A" w:rsidRDefault="0004435A"/>
        <w:p w:rsidR="0004435A" w:rsidRDefault="0004435A">
          <w:pPr>
            <w:rPr>
              <w:sz w:val="28"/>
              <w:szCs w:val="28"/>
            </w:rPr>
          </w:pPr>
          <w:r>
            <w:rPr>
              <w:sz w:val="28"/>
              <w:szCs w:val="28"/>
            </w:rPr>
            <w:br w:type="page"/>
          </w:r>
        </w:p>
      </w:sdtContent>
    </w:sdt>
    <w:p w:rsidR="0004435A" w:rsidRDefault="0004435A" w:rsidP="0004435A">
      <w:proofErr w:type="spellStart"/>
      <w:r>
        <w:lastRenderedPageBreak/>
        <w:t>SimpleDistribution</w:t>
      </w:r>
      <w:proofErr w:type="spellEnd"/>
    </w:p>
    <w:p w:rsidR="0004435A" w:rsidRDefault="0004435A" w:rsidP="0004435A">
      <w:r>
        <w:t>Distribution model for label attribute Performance</w:t>
      </w:r>
    </w:p>
    <w:p w:rsidR="0004435A" w:rsidRDefault="0004435A" w:rsidP="0004435A"/>
    <w:p w:rsidR="0004435A" w:rsidRDefault="0004435A" w:rsidP="0004435A"/>
    <w:p w:rsidR="0004435A" w:rsidRDefault="0004435A" w:rsidP="0004435A">
      <w:r>
        <w:t>Class 0 (0.067)</w:t>
      </w:r>
    </w:p>
    <w:p w:rsidR="0004435A" w:rsidRDefault="0004435A" w:rsidP="0004435A">
      <w:r>
        <w:t>18 distributions</w:t>
      </w:r>
    </w:p>
    <w:p w:rsidR="0004435A" w:rsidRDefault="0004435A" w:rsidP="0004435A"/>
    <w:p w:rsidR="0004435A" w:rsidRDefault="0004435A" w:rsidP="0004435A">
      <w:r>
        <w:t>Class 62* (0.017)</w:t>
      </w:r>
    </w:p>
    <w:p w:rsidR="0004435A" w:rsidRDefault="0004435A" w:rsidP="0004435A">
      <w:r>
        <w:t>18 distributions</w:t>
      </w:r>
    </w:p>
    <w:p w:rsidR="0004435A" w:rsidRDefault="0004435A" w:rsidP="0004435A"/>
    <w:p w:rsidR="0004435A" w:rsidRDefault="0004435A" w:rsidP="0004435A">
      <w:r>
        <w:t>Class 2 (0.017)</w:t>
      </w:r>
    </w:p>
    <w:p w:rsidR="0004435A" w:rsidRDefault="0004435A" w:rsidP="0004435A">
      <w:r>
        <w:t>18 distributions</w:t>
      </w:r>
    </w:p>
    <w:p w:rsidR="0004435A" w:rsidRDefault="0004435A" w:rsidP="0004435A"/>
    <w:p w:rsidR="0004435A" w:rsidRDefault="0004435A" w:rsidP="0004435A">
      <w:r>
        <w:t>Class 11 (0.067)</w:t>
      </w:r>
    </w:p>
    <w:p w:rsidR="0004435A" w:rsidRDefault="0004435A" w:rsidP="0004435A">
      <w:r>
        <w:t>18 distributions</w:t>
      </w:r>
    </w:p>
    <w:p w:rsidR="0004435A" w:rsidRDefault="0004435A" w:rsidP="0004435A"/>
    <w:p w:rsidR="0004435A" w:rsidRDefault="0004435A" w:rsidP="0004435A">
      <w:r>
        <w:t>Class 99 (0.017)</w:t>
      </w:r>
    </w:p>
    <w:p w:rsidR="0004435A" w:rsidRDefault="0004435A" w:rsidP="0004435A">
      <w:r>
        <w:t>18 distributions</w:t>
      </w:r>
    </w:p>
    <w:p w:rsidR="0004435A" w:rsidRDefault="0004435A" w:rsidP="0004435A"/>
    <w:p w:rsidR="0004435A" w:rsidRDefault="0004435A" w:rsidP="0004435A">
      <w:r>
        <w:t>Class 11* (0.017)</w:t>
      </w:r>
    </w:p>
    <w:p w:rsidR="0004435A" w:rsidRDefault="0004435A" w:rsidP="0004435A">
      <w:r>
        <w:t>18 distributions</w:t>
      </w:r>
    </w:p>
    <w:p w:rsidR="0004435A" w:rsidRDefault="0004435A" w:rsidP="0004435A"/>
    <w:p w:rsidR="0004435A" w:rsidRDefault="0004435A" w:rsidP="0004435A">
      <w:r>
        <w:t>Class 31 (0.017)</w:t>
      </w:r>
    </w:p>
    <w:p w:rsidR="0004435A" w:rsidRDefault="0004435A" w:rsidP="0004435A">
      <w:r>
        <w:t>18 distributions</w:t>
      </w:r>
    </w:p>
    <w:p w:rsidR="0004435A" w:rsidRDefault="0004435A" w:rsidP="0004435A"/>
    <w:p w:rsidR="0004435A" w:rsidRDefault="0004435A" w:rsidP="0004435A">
      <w:r>
        <w:lastRenderedPageBreak/>
        <w:t>Class 68 (0.017)</w:t>
      </w:r>
    </w:p>
    <w:p w:rsidR="0004435A" w:rsidRDefault="0004435A" w:rsidP="0004435A">
      <w:r>
        <w:t>18 distributions</w:t>
      </w:r>
    </w:p>
    <w:p w:rsidR="0004435A" w:rsidRDefault="0004435A" w:rsidP="0004435A"/>
    <w:p w:rsidR="0004435A" w:rsidRDefault="0004435A" w:rsidP="0004435A">
      <w:r>
        <w:t>Class 22 (0.050)</w:t>
      </w:r>
    </w:p>
    <w:p w:rsidR="0004435A" w:rsidRDefault="0004435A" w:rsidP="0004435A">
      <w:r>
        <w:t>18 distributions</w:t>
      </w:r>
    </w:p>
    <w:p w:rsidR="0004435A" w:rsidRDefault="0004435A" w:rsidP="0004435A"/>
    <w:p w:rsidR="0004435A" w:rsidRDefault="0004435A" w:rsidP="0004435A">
      <w:r>
        <w:t>Class 3 (0.067)</w:t>
      </w:r>
    </w:p>
    <w:p w:rsidR="0004435A" w:rsidRDefault="0004435A" w:rsidP="0004435A">
      <w:r>
        <w:t>18 distributions</w:t>
      </w:r>
    </w:p>
    <w:p w:rsidR="0004435A" w:rsidRDefault="0004435A" w:rsidP="0004435A"/>
    <w:p w:rsidR="0004435A" w:rsidRDefault="0004435A" w:rsidP="0004435A">
      <w:r>
        <w:t>Class 56 (0.017)</w:t>
      </w:r>
    </w:p>
    <w:p w:rsidR="0004435A" w:rsidRDefault="0004435A" w:rsidP="0004435A">
      <w:r>
        <w:t>18 distributions</w:t>
      </w:r>
    </w:p>
    <w:p w:rsidR="0004435A" w:rsidRDefault="0004435A" w:rsidP="0004435A"/>
    <w:p w:rsidR="0004435A" w:rsidRDefault="0004435A" w:rsidP="0004435A">
      <w:r>
        <w:t>Class 42 (0.017)</w:t>
      </w:r>
    </w:p>
    <w:p w:rsidR="0004435A" w:rsidRDefault="0004435A" w:rsidP="0004435A">
      <w:r>
        <w:t>18 distributions</w:t>
      </w:r>
    </w:p>
    <w:p w:rsidR="0004435A" w:rsidRDefault="0004435A" w:rsidP="0004435A"/>
    <w:p w:rsidR="0004435A" w:rsidRDefault="0004435A" w:rsidP="0004435A">
      <w:r>
        <w:t>Class 21 (0.017)</w:t>
      </w:r>
    </w:p>
    <w:p w:rsidR="0004435A" w:rsidRDefault="0004435A" w:rsidP="0004435A">
      <w:r>
        <w:t>18 distributions</w:t>
      </w:r>
    </w:p>
    <w:p w:rsidR="0004435A" w:rsidRDefault="0004435A" w:rsidP="0004435A"/>
    <w:p w:rsidR="0004435A" w:rsidRDefault="0004435A" w:rsidP="0004435A">
      <w:r>
        <w:t>Class 5 (0.017)</w:t>
      </w:r>
    </w:p>
    <w:p w:rsidR="0004435A" w:rsidRDefault="0004435A" w:rsidP="0004435A">
      <w:r>
        <w:t>18 distributions</w:t>
      </w:r>
    </w:p>
    <w:p w:rsidR="0004435A" w:rsidRDefault="0004435A" w:rsidP="0004435A"/>
    <w:p w:rsidR="0004435A" w:rsidRDefault="0004435A" w:rsidP="0004435A">
      <w:r>
        <w:t>Class 80* (0.017)</w:t>
      </w:r>
    </w:p>
    <w:p w:rsidR="0004435A" w:rsidRDefault="0004435A" w:rsidP="0004435A">
      <w:r>
        <w:t>18 distributions</w:t>
      </w:r>
    </w:p>
    <w:p w:rsidR="0004435A" w:rsidRDefault="0004435A" w:rsidP="0004435A"/>
    <w:p w:rsidR="0004435A" w:rsidRDefault="0004435A" w:rsidP="0004435A">
      <w:r>
        <w:t>Class 39 (0.017)</w:t>
      </w:r>
    </w:p>
    <w:p w:rsidR="0004435A" w:rsidRDefault="0004435A" w:rsidP="0004435A">
      <w:r>
        <w:lastRenderedPageBreak/>
        <w:t>18 distributions</w:t>
      </w:r>
    </w:p>
    <w:p w:rsidR="0004435A" w:rsidRDefault="0004435A" w:rsidP="0004435A"/>
    <w:p w:rsidR="0004435A" w:rsidRDefault="0004435A" w:rsidP="0004435A">
      <w:r>
        <w:t>Class 0* (0.017)</w:t>
      </w:r>
    </w:p>
    <w:p w:rsidR="0004435A" w:rsidRDefault="0004435A" w:rsidP="0004435A">
      <w:r>
        <w:t>18 distributions</w:t>
      </w:r>
    </w:p>
    <w:p w:rsidR="0004435A" w:rsidRDefault="0004435A" w:rsidP="0004435A"/>
    <w:p w:rsidR="0004435A" w:rsidRDefault="0004435A" w:rsidP="0004435A">
      <w:r>
        <w:t>Class 8 (0.067)</w:t>
      </w:r>
    </w:p>
    <w:p w:rsidR="0004435A" w:rsidRDefault="0004435A" w:rsidP="0004435A">
      <w:r>
        <w:t>18 distributions</w:t>
      </w:r>
    </w:p>
    <w:p w:rsidR="0004435A" w:rsidRDefault="0004435A" w:rsidP="0004435A"/>
    <w:p w:rsidR="0004435A" w:rsidRDefault="0004435A" w:rsidP="0004435A">
      <w:r>
        <w:t>Class 94 (0.017)</w:t>
      </w:r>
    </w:p>
    <w:p w:rsidR="0004435A" w:rsidRDefault="0004435A" w:rsidP="0004435A">
      <w:r>
        <w:t>18 distributions</w:t>
      </w:r>
    </w:p>
    <w:p w:rsidR="0004435A" w:rsidRDefault="0004435A" w:rsidP="0004435A"/>
    <w:p w:rsidR="0004435A" w:rsidRDefault="0004435A" w:rsidP="0004435A">
      <w:r>
        <w:t>Class 16 (0.033)</w:t>
      </w:r>
    </w:p>
    <w:p w:rsidR="0004435A" w:rsidRDefault="0004435A" w:rsidP="0004435A">
      <w:r>
        <w:t>18 distributions</w:t>
      </w:r>
    </w:p>
    <w:p w:rsidR="0004435A" w:rsidRDefault="0004435A" w:rsidP="0004435A"/>
    <w:p w:rsidR="0004435A" w:rsidRDefault="0004435A" w:rsidP="0004435A">
      <w:r>
        <w:t>Class 6 (0.017)</w:t>
      </w:r>
    </w:p>
    <w:p w:rsidR="0004435A" w:rsidRDefault="0004435A" w:rsidP="0004435A">
      <w:r>
        <w:t>18 distributions</w:t>
      </w:r>
    </w:p>
    <w:p w:rsidR="0004435A" w:rsidRDefault="0004435A" w:rsidP="0004435A"/>
    <w:p w:rsidR="0004435A" w:rsidRDefault="0004435A" w:rsidP="0004435A">
      <w:r>
        <w:t>Class 40 (0.033)</w:t>
      </w:r>
    </w:p>
    <w:p w:rsidR="0004435A" w:rsidRDefault="0004435A" w:rsidP="0004435A">
      <w:r>
        <w:t>18 distributions</w:t>
      </w:r>
    </w:p>
    <w:p w:rsidR="0004435A" w:rsidRDefault="0004435A" w:rsidP="0004435A"/>
    <w:p w:rsidR="0004435A" w:rsidRDefault="0004435A" w:rsidP="0004435A">
      <w:r>
        <w:t>Class 38 (0.033)</w:t>
      </w:r>
    </w:p>
    <w:p w:rsidR="0004435A" w:rsidRDefault="0004435A" w:rsidP="0004435A">
      <w:r>
        <w:t>18 distributions</w:t>
      </w:r>
    </w:p>
    <w:p w:rsidR="0004435A" w:rsidRDefault="0004435A" w:rsidP="0004435A"/>
    <w:p w:rsidR="0004435A" w:rsidRDefault="0004435A" w:rsidP="0004435A">
      <w:r>
        <w:t>Class 116 (0.017)</w:t>
      </w:r>
    </w:p>
    <w:p w:rsidR="0004435A" w:rsidRDefault="0004435A" w:rsidP="0004435A">
      <w:r>
        <w:t>18 distributions</w:t>
      </w:r>
    </w:p>
    <w:p w:rsidR="0004435A" w:rsidRDefault="0004435A" w:rsidP="0004435A"/>
    <w:p w:rsidR="0004435A" w:rsidRDefault="0004435A" w:rsidP="0004435A">
      <w:r>
        <w:t>Class 12 (0.017)</w:t>
      </w:r>
    </w:p>
    <w:p w:rsidR="0004435A" w:rsidRDefault="0004435A" w:rsidP="0004435A">
      <w:r>
        <w:t>18 distributions</w:t>
      </w:r>
    </w:p>
    <w:p w:rsidR="0004435A" w:rsidRDefault="0004435A" w:rsidP="0004435A"/>
    <w:p w:rsidR="0004435A" w:rsidRDefault="0004435A" w:rsidP="0004435A">
      <w:r>
        <w:t>Class 66 (0.017)</w:t>
      </w:r>
    </w:p>
    <w:p w:rsidR="0004435A" w:rsidRDefault="0004435A" w:rsidP="0004435A">
      <w:r>
        <w:t>18 distributions</w:t>
      </w:r>
    </w:p>
    <w:p w:rsidR="0004435A" w:rsidRDefault="0004435A" w:rsidP="0004435A"/>
    <w:p w:rsidR="0004435A" w:rsidRDefault="0004435A" w:rsidP="0004435A">
      <w:r>
        <w:t>Class 27 (0.033)</w:t>
      </w:r>
    </w:p>
    <w:p w:rsidR="0004435A" w:rsidRDefault="0004435A" w:rsidP="0004435A">
      <w:r>
        <w:t>18 distributions</w:t>
      </w:r>
    </w:p>
    <w:p w:rsidR="0004435A" w:rsidRDefault="0004435A" w:rsidP="0004435A"/>
    <w:p w:rsidR="0004435A" w:rsidRDefault="0004435A" w:rsidP="0004435A">
      <w:r>
        <w:t>Class 28 (0.017)</w:t>
      </w:r>
    </w:p>
    <w:p w:rsidR="0004435A" w:rsidRDefault="0004435A" w:rsidP="0004435A">
      <w:r>
        <w:t>18 distributions</w:t>
      </w:r>
    </w:p>
    <w:p w:rsidR="0004435A" w:rsidRDefault="0004435A" w:rsidP="0004435A"/>
    <w:p w:rsidR="0004435A" w:rsidRDefault="0004435A" w:rsidP="0004435A">
      <w:r>
        <w:t>Class 17 (0.017)</w:t>
      </w:r>
    </w:p>
    <w:p w:rsidR="0004435A" w:rsidRDefault="0004435A" w:rsidP="0004435A">
      <w:r>
        <w:t>18 distributions</w:t>
      </w:r>
    </w:p>
    <w:p w:rsidR="0004435A" w:rsidRDefault="0004435A" w:rsidP="0004435A"/>
    <w:p w:rsidR="0004435A" w:rsidRDefault="0004435A" w:rsidP="0004435A">
      <w:r>
        <w:t>Class 20 (0.033)</w:t>
      </w:r>
    </w:p>
    <w:p w:rsidR="0004435A" w:rsidRDefault="0004435A" w:rsidP="0004435A">
      <w:r>
        <w:t>18 distributions</w:t>
      </w:r>
    </w:p>
    <w:p w:rsidR="0004435A" w:rsidRDefault="0004435A" w:rsidP="0004435A"/>
    <w:p w:rsidR="0004435A" w:rsidRDefault="0004435A" w:rsidP="0004435A">
      <w:r>
        <w:t>Class 1 (0.033)</w:t>
      </w:r>
    </w:p>
    <w:p w:rsidR="0004435A" w:rsidRDefault="0004435A" w:rsidP="0004435A">
      <w:r>
        <w:t>18 distributions</w:t>
      </w:r>
    </w:p>
    <w:p w:rsidR="0004435A" w:rsidRDefault="0004435A" w:rsidP="0004435A"/>
    <w:p w:rsidR="0004435A" w:rsidRDefault="0004435A" w:rsidP="0004435A">
      <w:r>
        <w:t>Class 37 (0.017)</w:t>
      </w:r>
    </w:p>
    <w:p w:rsidR="0004435A" w:rsidRDefault="0004435A" w:rsidP="0004435A">
      <w:r>
        <w:t>18 distributions</w:t>
      </w:r>
    </w:p>
    <w:p w:rsidR="0004435A" w:rsidRDefault="0004435A" w:rsidP="0004435A"/>
    <w:p w:rsidR="0004435A" w:rsidRDefault="0004435A" w:rsidP="0004435A">
      <w:r>
        <w:lastRenderedPageBreak/>
        <w:t>Class 47* (0.017)</w:t>
      </w:r>
    </w:p>
    <w:p w:rsidR="0004435A" w:rsidRDefault="0004435A" w:rsidP="0004435A">
      <w:r>
        <w:t>18 distributions</w:t>
      </w:r>
    </w:p>
    <w:p w:rsidR="0004435A" w:rsidRDefault="0004435A" w:rsidP="0004435A"/>
    <w:p w:rsidR="0004435A" w:rsidRDefault="0004435A" w:rsidP="0004435A">
      <w:r>
        <w:t>Class 36 (0.017)</w:t>
      </w:r>
    </w:p>
    <w:p w:rsidR="0004435A" w:rsidRDefault="0004435A" w:rsidP="0004435A">
      <w:r>
        <w:t>18 distributions</w:t>
      </w:r>
    </w:p>
    <w:p w:rsidR="0004435A" w:rsidRDefault="0004435A" w:rsidP="0004435A"/>
    <w:p w:rsidR="0004435A" w:rsidRDefault="0004435A" w:rsidP="0004435A">
      <w:r>
        <w:t>Class 43 (0.017)</w:t>
      </w:r>
    </w:p>
    <w:p w:rsidR="0004435A" w:rsidRDefault="0004435A" w:rsidP="0004435A">
      <w:r>
        <w:t>18 distributions</w:t>
      </w:r>
    </w:p>
    <w:p w:rsidR="0004435A" w:rsidRDefault="0004435A" w:rsidP="0004435A"/>
    <w:p w:rsidR="0004435A" w:rsidRDefault="0004435A" w:rsidP="0004435A">
      <w:r>
        <w:t>Class 47 (0.017)</w:t>
      </w:r>
    </w:p>
    <w:p w:rsidR="0004435A" w:rsidRDefault="0004435A" w:rsidP="0004435A">
      <w:r>
        <w:t>18 distributions</w:t>
      </w:r>
    </w:p>
    <w:p w:rsidR="0004435A" w:rsidRDefault="0004435A" w:rsidP="0004435A"/>
    <w:p w:rsidR="0004435A" w:rsidRDefault="0004435A" w:rsidP="0004435A">
      <w:r>
        <w:t>Class 49 (0.017)</w:t>
      </w:r>
    </w:p>
    <w:p w:rsidR="0004435A" w:rsidRDefault="0004435A" w:rsidP="0004435A">
      <w:r>
        <w:t>18 distributions</w:t>
      </w:r>
    </w:p>
    <w:p w:rsidR="0004435A" w:rsidRDefault="0004435A" w:rsidP="0004435A"/>
    <w:p w:rsidR="0004435A" w:rsidRDefault="0004435A" w:rsidP="0004435A">
      <w:r>
        <w:t>Class 58* (0.017)</w:t>
      </w:r>
    </w:p>
    <w:p w:rsidR="0004435A" w:rsidRDefault="0004435A" w:rsidP="0004435A">
      <w:r>
        <w:t>18 distributions</w:t>
      </w:r>
    </w:p>
    <w:p w:rsidR="0004435A" w:rsidRDefault="0004435A" w:rsidP="0004435A"/>
    <w:p w:rsidR="0004435A" w:rsidRDefault="0004435A" w:rsidP="0004435A">
      <w:r>
        <w:t>Class 30 (0.017)</w:t>
      </w:r>
    </w:p>
    <w:p w:rsidR="0004435A" w:rsidRDefault="0004435A" w:rsidP="0004435A">
      <w:r>
        <w:t>18 distributions</w:t>
      </w:r>
    </w:p>
    <w:p w:rsidR="0004435A" w:rsidRDefault="0004435A" w:rsidP="0004435A"/>
    <w:p w:rsidR="0004435A" w:rsidRDefault="0004435A" w:rsidP="0004435A">
      <w:r>
        <w:t>Class 4 (0.017)</w:t>
      </w:r>
    </w:p>
    <w:p w:rsidR="00E73938" w:rsidRDefault="0004435A" w:rsidP="0004435A">
      <w:r>
        <w:t>18 distributions</w:t>
      </w:r>
    </w:p>
    <w:p w:rsidR="00E73938" w:rsidRDefault="00E73938">
      <w:r>
        <w:br w:type="page"/>
      </w:r>
    </w:p>
    <w:p w:rsidR="000D7A9F" w:rsidRDefault="00E73938" w:rsidP="0004435A">
      <w:r>
        <w:lastRenderedPageBreak/>
        <w:t>Laplace correction:</w:t>
      </w:r>
    </w:p>
    <w:p w:rsidR="00E73938" w:rsidRDefault="00E73938" w:rsidP="0004435A">
      <w:r>
        <w:rPr>
          <w:rFonts w:ascii="Arial" w:hAnsi="Arial" w:cs="Arial"/>
          <w:color w:val="333333"/>
          <w:shd w:val="clear" w:color="auto" w:fill="FFFFFF"/>
        </w:rPr>
        <w:t xml:space="preserve">The simplicity of Naive </w:t>
      </w:r>
      <w:proofErr w:type="spellStart"/>
      <w:r>
        <w:rPr>
          <w:rFonts w:ascii="Arial" w:hAnsi="Arial" w:cs="Arial"/>
          <w:color w:val="333333"/>
          <w:shd w:val="clear" w:color="auto" w:fill="FFFFFF"/>
        </w:rPr>
        <w:t>Bayes</w:t>
      </w:r>
      <w:proofErr w:type="spellEnd"/>
      <w:r>
        <w:rPr>
          <w:rFonts w:ascii="Arial" w:hAnsi="Arial" w:cs="Arial"/>
          <w:color w:val="333333"/>
          <w:shd w:val="clear" w:color="auto" w:fill="FFFFFF"/>
        </w:rPr>
        <w:t xml:space="preserve"> includes a weakness: if within the training data a given Attribute value never occurs in the context of a given class, then the conditional probability is set to zero. When this zero value is multiplied together with other probabilities, those values are also set to zero, and the results will be misleading. Laplace correction is a simple trick to avoid this problem, adding one to each count to avoid the occurrence of zero values. For most training sets, adding one to each count has only a negligible effect on the estimated probabilities</w:t>
      </w:r>
    </w:p>
    <w:sectPr w:rsidR="00E73938" w:rsidSect="0004435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4435A"/>
    <w:rsid w:val="0004435A"/>
    <w:rsid w:val="000D7A9F"/>
    <w:rsid w:val="002D531E"/>
    <w:rsid w:val="008D4374"/>
    <w:rsid w:val="00B72FF1"/>
    <w:rsid w:val="00E73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35A"/>
    <w:pPr>
      <w:spacing w:after="0" w:line="240" w:lineRule="auto"/>
    </w:pPr>
  </w:style>
  <w:style w:type="character" w:customStyle="1" w:styleId="NoSpacingChar">
    <w:name w:val="No Spacing Char"/>
    <w:basedOn w:val="DefaultParagraphFont"/>
    <w:link w:val="NoSpacing"/>
    <w:uiPriority w:val="1"/>
    <w:rsid w:val="0004435A"/>
  </w:style>
  <w:style w:type="paragraph" w:styleId="BalloonText">
    <w:name w:val="Balloon Text"/>
    <w:basedOn w:val="Normal"/>
    <w:link w:val="BalloonTextChar"/>
    <w:uiPriority w:val="99"/>
    <w:semiHidden/>
    <w:unhideWhenUsed/>
    <w:rsid w:val="0004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8C8C523AD647DBB8AC7B34A23D6BAF"/>
        <w:category>
          <w:name w:val="General"/>
          <w:gallery w:val="placeholder"/>
        </w:category>
        <w:types>
          <w:type w:val="bbPlcHdr"/>
        </w:types>
        <w:behaviors>
          <w:behavior w:val="content"/>
        </w:behaviors>
        <w:guid w:val="{C4864AC2-DA2A-4305-BC97-5215C863D52D}"/>
      </w:docPartPr>
      <w:docPartBody>
        <w:p w:rsidR="00332DE1" w:rsidRDefault="0054107F" w:rsidP="0054107F">
          <w:pPr>
            <w:pStyle w:val="FC8C8C523AD647DBB8AC7B34A23D6BAF"/>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107F"/>
    <w:rsid w:val="000C6729"/>
    <w:rsid w:val="002547E3"/>
    <w:rsid w:val="00332DE1"/>
    <w:rsid w:val="0054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44B1102FA4C8290F08B21F26CC4F3">
    <w:name w:val="70744B1102FA4C8290F08B21F26CC4F3"/>
    <w:rsid w:val="0054107F"/>
  </w:style>
  <w:style w:type="paragraph" w:customStyle="1" w:styleId="DCBBB38B9BAA458998A88A7808B77C58">
    <w:name w:val="DCBBB38B9BAA458998A88A7808B77C58"/>
    <w:rsid w:val="0054107F"/>
  </w:style>
  <w:style w:type="paragraph" w:customStyle="1" w:styleId="41C87A566D9740D39AE4093425CB3C28">
    <w:name w:val="41C87A566D9740D39AE4093425CB3C28"/>
    <w:rsid w:val="0054107F"/>
  </w:style>
  <w:style w:type="paragraph" w:customStyle="1" w:styleId="FC8C8C523AD647DBB8AC7B34A23D6BAF">
    <w:name w:val="FC8C8C523AD647DBB8AC7B34A23D6BAF"/>
    <w:rsid w:val="0054107F"/>
  </w:style>
  <w:style w:type="paragraph" w:customStyle="1" w:styleId="F59AAC9DC0084997A1E821A8CF3B9CC6">
    <w:name w:val="F59AAC9DC0084997A1E821A8CF3B9CC6"/>
    <w:rsid w:val="0054107F"/>
  </w:style>
  <w:style w:type="paragraph" w:customStyle="1" w:styleId="831F901F89964B2C857405A18B687D22">
    <w:name w:val="831F901F89964B2C857405A18B687D22"/>
    <w:rsid w:val="0054107F"/>
  </w:style>
  <w:style w:type="paragraph" w:customStyle="1" w:styleId="663806E79FB04CA88143F07EBCF063AA">
    <w:name w:val="663806E79FB04CA88143F07EBCF063AA"/>
    <w:rsid w:val="0054107F"/>
  </w:style>
  <w:style w:type="paragraph" w:customStyle="1" w:styleId="6C648F36843749F3AD9DAE50F5B917E2">
    <w:name w:val="6C648F36843749F3AD9DAE50F5B917E2"/>
    <w:rsid w:val="0054107F"/>
  </w:style>
  <w:style w:type="paragraph" w:customStyle="1" w:styleId="E2365A788CE9434DAD6737783AC4FC79">
    <w:name w:val="E2365A788CE9434DAD6737783AC4FC79"/>
    <w:rsid w:val="005410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Naïve bayes</dc:title>
  <dc:subject>By israr ali</dc:subject>
  <dc:creator>9230826</dc:creator>
  <cp:keywords/>
  <dc:description/>
  <cp:lastModifiedBy>923082608978</cp:lastModifiedBy>
  <cp:revision>4</cp:revision>
  <dcterms:created xsi:type="dcterms:W3CDTF">2020-03-15T18:54:00Z</dcterms:created>
  <dcterms:modified xsi:type="dcterms:W3CDTF">2020-03-15T19:14:00Z</dcterms:modified>
</cp:coreProperties>
</file>