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00000002" w14:textId="77777777" w:rsidR="00920CE9" w:rsidRDefault="00000000">
      <w:pPr>
        <w:pStyle w:val="Heading3"/>
        <w:keepNext w:val="0"/>
        <w:keepLines w:val="0"/>
        <w:spacing w:before="280"/>
        <w:rPr>
          <w:b/>
          <w:color w:val="000000"/>
          <w:sz w:val="18"/>
          <w:szCs w:val="18"/>
        </w:rPr>
      </w:pPr>
      <w:bookmarkStart w:id="0" w:name="_tqfbfww8fewn" w:colFirst="0" w:colLast="0"/>
      <w:bookmarkEnd w:id="0"/>
      <w:r>
        <w:rPr>
          <w:b/>
          <w:color w:val="000000"/>
          <w:sz w:val="18"/>
          <w:szCs w:val="18"/>
        </w:rPr>
        <w:t>1. Which ARM instruction is used for unconditional branching?</w:t>
      </w:r>
    </w:p>
    <w:p w14:paraId="00000003" w14:textId="77777777" w:rsidR="00920CE9" w:rsidRDefault="00000000">
      <w:pPr>
        <w:pStyle w:val="Heading3"/>
        <w:keepNext w:val="0"/>
        <w:keepLines w:val="0"/>
        <w:spacing w:before="280"/>
        <w:rPr>
          <w:b/>
          <w:color w:val="188038"/>
          <w:sz w:val="20"/>
          <w:szCs w:val="20"/>
        </w:rPr>
      </w:pPr>
      <w:bookmarkStart w:id="1" w:name="_xp61yu2f2438" w:colFirst="0" w:colLast="0"/>
      <w:bookmarkEnd w:id="1"/>
      <w:r>
        <w:rPr>
          <w:b/>
          <w:sz w:val="20"/>
          <w:szCs w:val="20"/>
        </w:rPr>
        <w:t xml:space="preserve">a) </w:t>
      </w:r>
      <w:r>
        <w:rPr>
          <w:b/>
          <w:color w:val="188038"/>
          <w:sz w:val="20"/>
          <w:szCs w:val="20"/>
        </w:rPr>
        <w:t>B</w:t>
      </w:r>
      <w:r>
        <w:rPr>
          <w:b/>
          <w:color w:val="188038"/>
          <w:sz w:val="20"/>
          <w:szCs w:val="20"/>
        </w:rPr>
        <w:br/>
      </w:r>
      <w:r>
        <w:rPr>
          <w:b/>
          <w:sz w:val="20"/>
          <w:szCs w:val="20"/>
        </w:rPr>
        <w:t xml:space="preserve">b) </w:t>
      </w:r>
      <w:r>
        <w:rPr>
          <w:b/>
          <w:color w:val="188038"/>
          <w:sz w:val="20"/>
          <w:szCs w:val="20"/>
        </w:rPr>
        <w:t>BL</w:t>
      </w:r>
      <w:r>
        <w:rPr>
          <w:b/>
          <w:color w:val="188038"/>
          <w:sz w:val="20"/>
          <w:szCs w:val="20"/>
        </w:rPr>
        <w:br/>
      </w:r>
      <w:r>
        <w:rPr>
          <w:b/>
          <w:sz w:val="20"/>
          <w:szCs w:val="20"/>
        </w:rPr>
        <w:t xml:space="preserve">c) </w:t>
      </w:r>
      <w:r>
        <w:rPr>
          <w:b/>
          <w:color w:val="188038"/>
          <w:sz w:val="20"/>
          <w:szCs w:val="20"/>
        </w:rPr>
        <w:t>BX</w:t>
      </w:r>
      <w:r>
        <w:rPr>
          <w:b/>
          <w:color w:val="188038"/>
          <w:sz w:val="20"/>
          <w:szCs w:val="20"/>
        </w:rPr>
        <w:br/>
      </w:r>
      <w:r>
        <w:rPr>
          <w:b/>
          <w:sz w:val="20"/>
          <w:szCs w:val="20"/>
        </w:rPr>
        <w:t xml:space="preserve">d) </w:t>
      </w:r>
      <w:r>
        <w:rPr>
          <w:b/>
          <w:color w:val="188038"/>
          <w:sz w:val="20"/>
          <w:szCs w:val="20"/>
        </w:rPr>
        <w:t>CMP</w:t>
      </w:r>
    </w:p>
    <w:p w14:paraId="00000004" w14:textId="77777777" w:rsidR="00920CE9" w:rsidRDefault="00000000">
      <w:pPr>
        <w:spacing w:before="240" w:after="240"/>
        <w:rPr>
          <w:b/>
          <w:color w:val="000000"/>
          <w:sz w:val="18"/>
          <w:szCs w:val="18"/>
        </w:rPr>
      </w:pPr>
      <w:r>
        <w:rPr>
          <w:b/>
          <w:sz w:val="20"/>
          <w:szCs w:val="20"/>
        </w:rPr>
        <w:t xml:space="preserve">Answer: a) </w:t>
      </w:r>
      <w:r>
        <w:rPr>
          <w:b/>
          <w:color w:val="188038"/>
          <w:sz w:val="20"/>
          <w:szCs w:val="20"/>
        </w:rPr>
        <w:t>B</w:t>
      </w:r>
      <w:r>
        <w:rPr>
          <w:b/>
          <w:color w:val="188038"/>
          <w:sz w:val="20"/>
          <w:szCs w:val="20"/>
        </w:rPr>
        <w:br/>
      </w:r>
      <w:r>
        <w:rPr>
          <w:b/>
          <w:sz w:val="20"/>
          <w:szCs w:val="20"/>
        </w:rPr>
        <w:t xml:space="preserve">Explanation: The </w:t>
      </w:r>
      <w:r>
        <w:rPr>
          <w:b/>
          <w:color w:val="188038"/>
          <w:sz w:val="20"/>
          <w:szCs w:val="20"/>
        </w:rPr>
        <w:t>B</w:t>
      </w:r>
      <w:r>
        <w:rPr>
          <w:b/>
          <w:sz w:val="20"/>
          <w:szCs w:val="20"/>
        </w:rPr>
        <w:t xml:space="preserve"> instruction is used for an unconditional branch to another address. It simply transfers control to the target address without any condition.</w:t>
      </w:r>
      <w:r>
        <w:pict w14:anchorId="4E60B5B0">
          <v:rect id="_x0000_i1025" style="width:0;height:1.5pt" o:hralign="center" o:hrstd="t" o:hr="t" fillcolor="#a0a0a0" stroked="f"/>
        </w:pict>
      </w:r>
      <w:r>
        <w:rPr>
          <w:b/>
          <w:color w:val="000000"/>
          <w:sz w:val="18"/>
          <w:szCs w:val="18"/>
        </w:rPr>
        <w:t>2. Which keyword in C is used to define a variable with a fixed memory location?</w:t>
      </w:r>
    </w:p>
    <w:p w14:paraId="00000005" w14:textId="77777777" w:rsidR="00920CE9" w:rsidRDefault="00000000">
      <w:pPr>
        <w:spacing w:before="240" w:after="240"/>
        <w:rPr>
          <w:b/>
          <w:color w:val="188038"/>
          <w:sz w:val="20"/>
          <w:szCs w:val="20"/>
        </w:rPr>
      </w:pPr>
      <w:r>
        <w:rPr>
          <w:b/>
          <w:sz w:val="20"/>
          <w:szCs w:val="20"/>
        </w:rPr>
        <w:t xml:space="preserve">a) </w:t>
      </w:r>
      <w:r>
        <w:rPr>
          <w:b/>
          <w:color w:val="188038"/>
          <w:sz w:val="20"/>
          <w:szCs w:val="20"/>
        </w:rPr>
        <w:t>volatile</w:t>
      </w:r>
      <w:r>
        <w:rPr>
          <w:b/>
          <w:color w:val="188038"/>
          <w:sz w:val="20"/>
          <w:szCs w:val="20"/>
        </w:rPr>
        <w:br/>
      </w:r>
      <w:r>
        <w:rPr>
          <w:b/>
          <w:sz w:val="20"/>
          <w:szCs w:val="20"/>
        </w:rPr>
        <w:t xml:space="preserve">b) </w:t>
      </w:r>
      <w:r>
        <w:rPr>
          <w:b/>
          <w:color w:val="188038"/>
          <w:sz w:val="20"/>
          <w:szCs w:val="20"/>
        </w:rPr>
        <w:t>const</w:t>
      </w:r>
      <w:r>
        <w:rPr>
          <w:b/>
          <w:color w:val="188038"/>
          <w:sz w:val="20"/>
          <w:szCs w:val="20"/>
        </w:rPr>
        <w:br/>
      </w:r>
      <w:r>
        <w:rPr>
          <w:b/>
          <w:sz w:val="20"/>
          <w:szCs w:val="20"/>
        </w:rPr>
        <w:t xml:space="preserve">c) </w:t>
      </w:r>
      <w:r>
        <w:rPr>
          <w:b/>
          <w:color w:val="188038"/>
          <w:sz w:val="20"/>
          <w:szCs w:val="20"/>
        </w:rPr>
        <w:t>register</w:t>
      </w:r>
      <w:r>
        <w:rPr>
          <w:b/>
          <w:color w:val="188038"/>
          <w:sz w:val="20"/>
          <w:szCs w:val="20"/>
        </w:rPr>
        <w:br/>
      </w:r>
      <w:r>
        <w:rPr>
          <w:b/>
          <w:sz w:val="20"/>
          <w:szCs w:val="20"/>
        </w:rPr>
        <w:t xml:space="preserve">d) </w:t>
      </w:r>
      <w:r>
        <w:rPr>
          <w:b/>
          <w:color w:val="188038"/>
          <w:sz w:val="20"/>
          <w:szCs w:val="20"/>
        </w:rPr>
        <w:t>static</w:t>
      </w:r>
    </w:p>
    <w:p w14:paraId="00000006" w14:textId="77777777" w:rsidR="00920CE9" w:rsidRDefault="00000000">
      <w:pPr>
        <w:spacing w:before="240" w:after="240"/>
        <w:rPr>
          <w:b/>
          <w:color w:val="000000"/>
          <w:sz w:val="18"/>
          <w:szCs w:val="18"/>
        </w:rPr>
      </w:pPr>
      <w:r>
        <w:rPr>
          <w:b/>
          <w:sz w:val="20"/>
          <w:szCs w:val="20"/>
        </w:rPr>
        <w:t xml:space="preserve">Answer: d) </w:t>
      </w:r>
      <w:r>
        <w:rPr>
          <w:b/>
          <w:color w:val="188038"/>
          <w:sz w:val="20"/>
          <w:szCs w:val="20"/>
        </w:rPr>
        <w:t>static</w:t>
      </w:r>
      <w:r>
        <w:rPr>
          <w:b/>
          <w:color w:val="188038"/>
          <w:sz w:val="20"/>
          <w:szCs w:val="20"/>
        </w:rPr>
        <w:br/>
      </w:r>
      <w:r>
        <w:rPr>
          <w:b/>
          <w:sz w:val="20"/>
          <w:szCs w:val="20"/>
        </w:rPr>
        <w:t xml:space="preserve">Explanation: The </w:t>
      </w:r>
      <w:r>
        <w:rPr>
          <w:b/>
          <w:color w:val="188038"/>
          <w:sz w:val="20"/>
          <w:szCs w:val="20"/>
        </w:rPr>
        <w:t>static</w:t>
      </w:r>
      <w:r>
        <w:rPr>
          <w:b/>
          <w:sz w:val="20"/>
          <w:szCs w:val="20"/>
        </w:rPr>
        <w:t xml:space="preserve"> keyword ensures that a variable retains its value across function calls and has a fixed memory location in the data segment.</w:t>
      </w:r>
      <w:r>
        <w:pict w14:anchorId="74E2FEAF">
          <v:rect id="_x0000_i1026" style="width:0;height:1.5pt" o:hralign="center" o:hrstd="t" o:hr="t" fillcolor="#a0a0a0" stroked="f"/>
        </w:pict>
      </w:r>
      <w:r>
        <w:rPr>
          <w:b/>
          <w:color w:val="000000"/>
          <w:sz w:val="18"/>
          <w:szCs w:val="18"/>
        </w:rPr>
        <w:t xml:space="preserve">3. What does the </w:t>
      </w:r>
      <w:r>
        <w:rPr>
          <w:b/>
          <w:color w:val="188038"/>
          <w:sz w:val="18"/>
          <w:szCs w:val="18"/>
        </w:rPr>
        <w:t>PUSH</w:t>
      </w:r>
      <w:r>
        <w:rPr>
          <w:b/>
          <w:color w:val="000000"/>
          <w:sz w:val="18"/>
          <w:szCs w:val="18"/>
        </w:rPr>
        <w:t xml:space="preserve"> instruction do in ARM assembly?</w:t>
      </w:r>
    </w:p>
    <w:p w14:paraId="00000007" w14:textId="77777777" w:rsidR="00920CE9" w:rsidRDefault="00000000">
      <w:pPr>
        <w:spacing w:before="240" w:after="240"/>
        <w:rPr>
          <w:b/>
          <w:sz w:val="20"/>
          <w:szCs w:val="20"/>
        </w:rPr>
      </w:pPr>
      <w:r>
        <w:rPr>
          <w:b/>
          <w:sz w:val="20"/>
          <w:szCs w:val="20"/>
        </w:rPr>
        <w:t>a) Moves a value to a register</w:t>
      </w:r>
      <w:r>
        <w:rPr>
          <w:b/>
          <w:sz w:val="20"/>
          <w:szCs w:val="20"/>
        </w:rPr>
        <w:br/>
        <w:t>b) Writes a value to memory</w:t>
      </w:r>
      <w:r>
        <w:rPr>
          <w:b/>
          <w:sz w:val="20"/>
          <w:szCs w:val="20"/>
        </w:rPr>
        <w:br/>
        <w:t>c) Stores registers onto the stack</w:t>
      </w:r>
      <w:r>
        <w:rPr>
          <w:b/>
          <w:sz w:val="20"/>
          <w:szCs w:val="20"/>
        </w:rPr>
        <w:br/>
        <w:t>d) Loads registers from memory</w:t>
      </w:r>
    </w:p>
    <w:p w14:paraId="00000008" w14:textId="77777777" w:rsidR="00920CE9" w:rsidRDefault="00000000">
      <w:pPr>
        <w:spacing w:before="240" w:after="240"/>
        <w:rPr>
          <w:b/>
          <w:color w:val="000000"/>
          <w:sz w:val="18"/>
          <w:szCs w:val="18"/>
        </w:rPr>
      </w:pPr>
      <w:r>
        <w:rPr>
          <w:b/>
          <w:sz w:val="20"/>
          <w:szCs w:val="20"/>
        </w:rPr>
        <w:t>Answer: c) Stores registers onto the stack</w:t>
      </w:r>
      <w:r>
        <w:rPr>
          <w:b/>
          <w:sz w:val="20"/>
          <w:szCs w:val="20"/>
        </w:rPr>
        <w:br/>
        <w:t xml:space="preserve">Explanation: The </w:t>
      </w:r>
      <w:r>
        <w:rPr>
          <w:b/>
          <w:color w:val="188038"/>
          <w:sz w:val="20"/>
          <w:szCs w:val="20"/>
        </w:rPr>
        <w:t>PUSH</w:t>
      </w:r>
      <w:r>
        <w:rPr>
          <w:b/>
          <w:sz w:val="20"/>
          <w:szCs w:val="20"/>
        </w:rPr>
        <w:t xml:space="preserve"> instruction saves the contents of one or more registers onto the stack, decreasing the stack pointer.</w:t>
      </w:r>
      <w:r>
        <w:pict w14:anchorId="2B255C78">
          <v:rect id="_x0000_i1027" style="width:0;height:1.5pt" o:hralign="center" o:hrstd="t" o:hr="t" fillcolor="#a0a0a0" stroked="f"/>
        </w:pict>
      </w:r>
      <w:r>
        <w:rPr>
          <w:b/>
          <w:color w:val="000000"/>
          <w:sz w:val="18"/>
          <w:szCs w:val="18"/>
        </w:rPr>
        <w:t xml:space="preserve">4. How does the </w:t>
      </w:r>
      <w:r>
        <w:rPr>
          <w:b/>
          <w:color w:val="188038"/>
          <w:sz w:val="18"/>
          <w:szCs w:val="18"/>
        </w:rPr>
        <w:t>CMP</w:t>
      </w:r>
      <w:r>
        <w:rPr>
          <w:b/>
          <w:color w:val="000000"/>
          <w:sz w:val="18"/>
          <w:szCs w:val="18"/>
        </w:rPr>
        <w:t xml:space="preserve"> instruction work in ARM assembly?</w:t>
      </w:r>
    </w:p>
    <w:p w14:paraId="00000009" w14:textId="77777777" w:rsidR="00920CE9" w:rsidRDefault="00000000">
      <w:pPr>
        <w:spacing w:before="240" w:after="240"/>
        <w:rPr>
          <w:b/>
          <w:sz w:val="20"/>
          <w:szCs w:val="20"/>
        </w:rPr>
      </w:pPr>
      <w:r>
        <w:rPr>
          <w:b/>
          <w:sz w:val="20"/>
          <w:szCs w:val="20"/>
        </w:rPr>
        <w:t>a) Compares two values and stores the result</w:t>
      </w:r>
      <w:r>
        <w:rPr>
          <w:b/>
          <w:sz w:val="20"/>
          <w:szCs w:val="20"/>
        </w:rPr>
        <w:br/>
        <w:t>b) Compares two values and updates condition flags</w:t>
      </w:r>
      <w:r>
        <w:rPr>
          <w:b/>
          <w:sz w:val="20"/>
          <w:szCs w:val="20"/>
        </w:rPr>
        <w:br/>
        <w:t>c) Adds two values</w:t>
      </w:r>
      <w:r>
        <w:rPr>
          <w:b/>
          <w:sz w:val="20"/>
          <w:szCs w:val="20"/>
        </w:rPr>
        <w:br/>
        <w:t>d) Moves a value to a register</w:t>
      </w:r>
    </w:p>
    <w:p w14:paraId="0000000A" w14:textId="77777777" w:rsidR="00920CE9" w:rsidRDefault="00000000">
      <w:pPr>
        <w:spacing w:before="240" w:after="240"/>
        <w:rPr>
          <w:b/>
          <w:color w:val="000000"/>
          <w:sz w:val="18"/>
          <w:szCs w:val="18"/>
        </w:rPr>
      </w:pPr>
      <w:r>
        <w:rPr>
          <w:b/>
          <w:sz w:val="20"/>
          <w:szCs w:val="20"/>
        </w:rPr>
        <w:t>Answer: b) Compares two values and updates condition flags</w:t>
      </w:r>
      <w:r>
        <w:rPr>
          <w:b/>
          <w:sz w:val="20"/>
          <w:szCs w:val="20"/>
        </w:rPr>
        <w:br/>
        <w:t xml:space="preserve">Explanation: The </w:t>
      </w:r>
      <w:r>
        <w:rPr>
          <w:b/>
          <w:color w:val="188038"/>
          <w:sz w:val="20"/>
          <w:szCs w:val="20"/>
        </w:rPr>
        <w:t>CMP</w:t>
      </w:r>
      <w:r>
        <w:rPr>
          <w:b/>
          <w:sz w:val="20"/>
          <w:szCs w:val="20"/>
        </w:rPr>
        <w:t xml:space="preserve"> (Compare) instruction subtracts one value from another and updates the condition flags based on the result, without storing it.</w:t>
      </w:r>
      <w:r>
        <w:pict w14:anchorId="17B05963">
          <v:rect id="_x0000_i1028" style="width:0;height:1.5pt" o:hralign="center" o:hrstd="t" o:hr="t" fillcolor="#a0a0a0" stroked="f"/>
        </w:pict>
      </w:r>
      <w:r>
        <w:rPr>
          <w:b/>
          <w:color w:val="000000"/>
          <w:sz w:val="18"/>
          <w:szCs w:val="18"/>
        </w:rPr>
        <w:t>5. Which section in memory contains uninitialized global variables?</w:t>
      </w:r>
    </w:p>
    <w:p w14:paraId="0000000B" w14:textId="77777777" w:rsidR="00920CE9" w:rsidRDefault="00000000">
      <w:pPr>
        <w:spacing w:before="240" w:after="240"/>
        <w:rPr>
          <w:b/>
          <w:sz w:val="20"/>
          <w:szCs w:val="20"/>
        </w:rPr>
      </w:pPr>
      <w:r>
        <w:rPr>
          <w:b/>
          <w:sz w:val="20"/>
          <w:szCs w:val="20"/>
        </w:rPr>
        <w:t>a) Code section</w:t>
      </w:r>
      <w:r>
        <w:rPr>
          <w:b/>
          <w:sz w:val="20"/>
          <w:szCs w:val="20"/>
        </w:rPr>
        <w:br/>
        <w:t>b) Data section</w:t>
      </w:r>
      <w:r>
        <w:rPr>
          <w:b/>
          <w:sz w:val="20"/>
          <w:szCs w:val="20"/>
        </w:rPr>
        <w:br/>
        <w:t>c) BSS section</w:t>
      </w:r>
      <w:r>
        <w:rPr>
          <w:b/>
          <w:sz w:val="20"/>
          <w:szCs w:val="20"/>
        </w:rPr>
        <w:br/>
        <w:t>d) Stack section</w:t>
      </w:r>
    </w:p>
    <w:p w14:paraId="0000000C" w14:textId="77777777" w:rsidR="00920CE9" w:rsidRDefault="00000000">
      <w:pPr>
        <w:spacing w:before="240" w:after="240"/>
        <w:rPr>
          <w:b/>
          <w:color w:val="000000"/>
          <w:sz w:val="18"/>
          <w:szCs w:val="18"/>
        </w:rPr>
      </w:pPr>
      <w:r>
        <w:rPr>
          <w:b/>
          <w:sz w:val="20"/>
          <w:szCs w:val="20"/>
        </w:rPr>
        <w:t>Answer: c) BSS section</w:t>
      </w:r>
      <w:r>
        <w:rPr>
          <w:b/>
          <w:sz w:val="20"/>
          <w:szCs w:val="20"/>
        </w:rPr>
        <w:br/>
        <w:t>Explanation: The BSS (Block Started by Symbol) section is used for uninitialized global and static variables, which are initialized to zero at runtime.</w:t>
      </w:r>
      <w:r>
        <w:pict w14:anchorId="18178E02">
          <v:rect id="_x0000_i1029" style="width:0;height:1.5pt" o:hralign="center" o:hrstd="t" o:hr="t" fillcolor="#a0a0a0" stroked="f"/>
        </w:pict>
      </w:r>
      <w:r>
        <w:rPr>
          <w:b/>
          <w:color w:val="000000"/>
          <w:sz w:val="18"/>
          <w:szCs w:val="18"/>
        </w:rPr>
        <w:t xml:space="preserve">6. What does </w:t>
      </w:r>
      <w:r>
        <w:rPr>
          <w:b/>
          <w:color w:val="188038"/>
          <w:sz w:val="18"/>
          <w:szCs w:val="18"/>
        </w:rPr>
        <w:t>BL</w:t>
      </w:r>
      <w:r>
        <w:rPr>
          <w:b/>
          <w:color w:val="000000"/>
          <w:sz w:val="18"/>
          <w:szCs w:val="18"/>
        </w:rPr>
        <w:t xml:space="preserve"> stand for in ARM assembly?</w:t>
      </w:r>
    </w:p>
    <w:p w14:paraId="0000000D" w14:textId="77777777" w:rsidR="00920CE9" w:rsidRDefault="00000000">
      <w:pPr>
        <w:spacing w:before="240" w:after="240"/>
        <w:rPr>
          <w:b/>
          <w:sz w:val="20"/>
          <w:szCs w:val="20"/>
        </w:rPr>
      </w:pPr>
      <w:r>
        <w:rPr>
          <w:b/>
          <w:sz w:val="20"/>
          <w:szCs w:val="20"/>
        </w:rPr>
        <w:t>a) Branch and Link</w:t>
      </w:r>
      <w:r>
        <w:rPr>
          <w:b/>
          <w:sz w:val="20"/>
          <w:szCs w:val="20"/>
        </w:rPr>
        <w:br/>
        <w:t>b) Branch Loop</w:t>
      </w:r>
      <w:r>
        <w:rPr>
          <w:b/>
          <w:sz w:val="20"/>
          <w:szCs w:val="20"/>
        </w:rPr>
        <w:br/>
      </w:r>
      <w:r>
        <w:rPr>
          <w:b/>
          <w:sz w:val="20"/>
          <w:szCs w:val="20"/>
        </w:rPr>
        <w:lastRenderedPageBreak/>
        <w:t>c) Block Load</w:t>
      </w:r>
      <w:r>
        <w:rPr>
          <w:b/>
          <w:sz w:val="20"/>
          <w:szCs w:val="20"/>
        </w:rPr>
        <w:br/>
        <w:t>d) Block Link</w:t>
      </w:r>
    </w:p>
    <w:p w14:paraId="0000000E" w14:textId="77777777" w:rsidR="00920CE9" w:rsidRDefault="00000000">
      <w:pPr>
        <w:spacing w:before="240" w:after="240"/>
        <w:rPr>
          <w:b/>
          <w:color w:val="000000"/>
          <w:sz w:val="18"/>
          <w:szCs w:val="18"/>
        </w:rPr>
      </w:pPr>
      <w:r>
        <w:rPr>
          <w:b/>
          <w:sz w:val="20"/>
          <w:szCs w:val="20"/>
        </w:rPr>
        <w:t>Answer: a) Branch and Link</w:t>
      </w:r>
      <w:r>
        <w:rPr>
          <w:b/>
          <w:sz w:val="20"/>
          <w:szCs w:val="20"/>
        </w:rPr>
        <w:br/>
        <w:t xml:space="preserve">Explanation: The </w:t>
      </w:r>
      <w:r>
        <w:rPr>
          <w:b/>
          <w:color w:val="188038"/>
          <w:sz w:val="20"/>
          <w:szCs w:val="20"/>
        </w:rPr>
        <w:t>BL</w:t>
      </w:r>
      <w:r>
        <w:rPr>
          <w:b/>
          <w:sz w:val="20"/>
          <w:szCs w:val="20"/>
        </w:rPr>
        <w:t xml:space="preserve"> (Branch and Link) instruction branches to a subroutine and saves the return address in the </w:t>
      </w:r>
      <w:proofErr w:type="spellStart"/>
      <w:r>
        <w:rPr>
          <w:b/>
          <w:color w:val="188038"/>
          <w:sz w:val="20"/>
          <w:szCs w:val="20"/>
        </w:rPr>
        <w:t>lr</w:t>
      </w:r>
      <w:proofErr w:type="spellEnd"/>
      <w:r>
        <w:rPr>
          <w:b/>
          <w:sz w:val="20"/>
          <w:szCs w:val="20"/>
        </w:rPr>
        <w:t xml:space="preserve"> (Link Register).</w:t>
      </w:r>
      <w:r>
        <w:pict w14:anchorId="76BB5BB7">
          <v:rect id="_x0000_i1030" style="width:0;height:1.5pt" o:hralign="center" o:hrstd="t" o:hr="t" fillcolor="#a0a0a0" stroked="f"/>
        </w:pict>
      </w:r>
      <w:r>
        <w:rPr>
          <w:b/>
          <w:color w:val="000000"/>
          <w:sz w:val="18"/>
          <w:szCs w:val="18"/>
        </w:rPr>
        <w:t xml:space="preserve">7. What is the result of executing </w:t>
      </w:r>
      <w:r>
        <w:rPr>
          <w:b/>
          <w:color w:val="188038"/>
          <w:sz w:val="18"/>
          <w:szCs w:val="18"/>
        </w:rPr>
        <w:t>AND r0, r1, r2</w:t>
      </w:r>
      <w:r>
        <w:rPr>
          <w:b/>
          <w:color w:val="000000"/>
          <w:sz w:val="18"/>
          <w:szCs w:val="18"/>
        </w:rPr>
        <w:t xml:space="preserve"> in ARM assembly?</w:t>
      </w:r>
    </w:p>
    <w:p w14:paraId="0000000F" w14:textId="77777777" w:rsidR="00920CE9" w:rsidRDefault="00000000">
      <w:pPr>
        <w:spacing w:before="240" w:after="240"/>
        <w:rPr>
          <w:b/>
          <w:color w:val="188038"/>
          <w:sz w:val="20"/>
          <w:szCs w:val="20"/>
        </w:rPr>
      </w:pPr>
      <w:r>
        <w:rPr>
          <w:b/>
          <w:sz w:val="20"/>
          <w:szCs w:val="20"/>
        </w:rPr>
        <w:t xml:space="preserve">a) Logical OR between </w:t>
      </w:r>
      <w:r>
        <w:rPr>
          <w:b/>
          <w:color w:val="188038"/>
          <w:sz w:val="20"/>
          <w:szCs w:val="20"/>
        </w:rPr>
        <w:t>r1</w:t>
      </w:r>
      <w:r>
        <w:rPr>
          <w:b/>
          <w:sz w:val="20"/>
          <w:szCs w:val="20"/>
        </w:rPr>
        <w:t xml:space="preserve"> and </w:t>
      </w:r>
      <w:r>
        <w:rPr>
          <w:b/>
          <w:color w:val="188038"/>
          <w:sz w:val="20"/>
          <w:szCs w:val="20"/>
        </w:rPr>
        <w:t>r2</w:t>
      </w:r>
      <w:r>
        <w:rPr>
          <w:b/>
          <w:sz w:val="20"/>
          <w:szCs w:val="20"/>
        </w:rPr>
        <w:t xml:space="preserve">, stored in </w:t>
      </w:r>
      <w:r>
        <w:rPr>
          <w:b/>
          <w:color w:val="188038"/>
          <w:sz w:val="20"/>
          <w:szCs w:val="20"/>
        </w:rPr>
        <w:t>r0</w:t>
      </w:r>
      <w:r>
        <w:rPr>
          <w:b/>
          <w:color w:val="188038"/>
          <w:sz w:val="20"/>
          <w:szCs w:val="20"/>
        </w:rPr>
        <w:br/>
      </w:r>
      <w:r>
        <w:rPr>
          <w:b/>
          <w:sz w:val="20"/>
          <w:szCs w:val="20"/>
        </w:rPr>
        <w:t xml:space="preserve">b) Logical AND between </w:t>
      </w:r>
      <w:r>
        <w:rPr>
          <w:b/>
          <w:color w:val="188038"/>
          <w:sz w:val="20"/>
          <w:szCs w:val="20"/>
        </w:rPr>
        <w:t>r1</w:t>
      </w:r>
      <w:r>
        <w:rPr>
          <w:b/>
          <w:sz w:val="20"/>
          <w:szCs w:val="20"/>
        </w:rPr>
        <w:t xml:space="preserve"> and </w:t>
      </w:r>
      <w:r>
        <w:rPr>
          <w:b/>
          <w:color w:val="188038"/>
          <w:sz w:val="20"/>
          <w:szCs w:val="20"/>
        </w:rPr>
        <w:t>r2</w:t>
      </w:r>
      <w:r>
        <w:rPr>
          <w:b/>
          <w:sz w:val="20"/>
          <w:szCs w:val="20"/>
        </w:rPr>
        <w:t xml:space="preserve">, stored in </w:t>
      </w:r>
      <w:r>
        <w:rPr>
          <w:b/>
          <w:color w:val="188038"/>
          <w:sz w:val="20"/>
          <w:szCs w:val="20"/>
        </w:rPr>
        <w:t>r0</w:t>
      </w:r>
      <w:r>
        <w:rPr>
          <w:b/>
          <w:color w:val="188038"/>
          <w:sz w:val="20"/>
          <w:szCs w:val="20"/>
        </w:rPr>
        <w:br/>
      </w:r>
      <w:r>
        <w:rPr>
          <w:b/>
          <w:sz w:val="20"/>
          <w:szCs w:val="20"/>
        </w:rPr>
        <w:t xml:space="preserve">c) Logical XOR between </w:t>
      </w:r>
      <w:r>
        <w:rPr>
          <w:b/>
          <w:color w:val="188038"/>
          <w:sz w:val="20"/>
          <w:szCs w:val="20"/>
        </w:rPr>
        <w:t>r1</w:t>
      </w:r>
      <w:r>
        <w:rPr>
          <w:b/>
          <w:sz w:val="20"/>
          <w:szCs w:val="20"/>
        </w:rPr>
        <w:t xml:space="preserve"> and </w:t>
      </w:r>
      <w:r>
        <w:rPr>
          <w:b/>
          <w:color w:val="188038"/>
          <w:sz w:val="20"/>
          <w:szCs w:val="20"/>
        </w:rPr>
        <w:t>r2</w:t>
      </w:r>
      <w:r>
        <w:rPr>
          <w:b/>
          <w:sz w:val="20"/>
          <w:szCs w:val="20"/>
        </w:rPr>
        <w:t xml:space="preserve">, stored in </w:t>
      </w:r>
      <w:r>
        <w:rPr>
          <w:b/>
          <w:color w:val="188038"/>
          <w:sz w:val="20"/>
          <w:szCs w:val="20"/>
        </w:rPr>
        <w:t>r0</w:t>
      </w:r>
      <w:r>
        <w:rPr>
          <w:b/>
          <w:color w:val="188038"/>
          <w:sz w:val="20"/>
          <w:szCs w:val="20"/>
        </w:rPr>
        <w:br/>
      </w:r>
      <w:r>
        <w:rPr>
          <w:b/>
          <w:sz w:val="20"/>
          <w:szCs w:val="20"/>
        </w:rPr>
        <w:t xml:space="preserve">d) Logical NOT of </w:t>
      </w:r>
      <w:r>
        <w:rPr>
          <w:b/>
          <w:color w:val="188038"/>
          <w:sz w:val="20"/>
          <w:szCs w:val="20"/>
        </w:rPr>
        <w:t>r1</w:t>
      </w:r>
      <w:r>
        <w:rPr>
          <w:b/>
          <w:sz w:val="20"/>
          <w:szCs w:val="20"/>
        </w:rPr>
        <w:t xml:space="preserve">, stored in </w:t>
      </w:r>
      <w:r>
        <w:rPr>
          <w:b/>
          <w:color w:val="188038"/>
          <w:sz w:val="20"/>
          <w:szCs w:val="20"/>
        </w:rPr>
        <w:t>r0</w:t>
      </w:r>
    </w:p>
    <w:p w14:paraId="00000010" w14:textId="77777777" w:rsidR="00920CE9" w:rsidRDefault="00000000">
      <w:pPr>
        <w:spacing w:before="240" w:after="240"/>
        <w:rPr>
          <w:b/>
          <w:color w:val="000000"/>
          <w:sz w:val="18"/>
          <w:szCs w:val="18"/>
        </w:rPr>
      </w:pPr>
      <w:r>
        <w:rPr>
          <w:b/>
          <w:sz w:val="20"/>
          <w:szCs w:val="20"/>
        </w:rPr>
        <w:t xml:space="preserve">Answer: b) Logical AND between </w:t>
      </w:r>
      <w:r>
        <w:rPr>
          <w:b/>
          <w:color w:val="188038"/>
          <w:sz w:val="20"/>
          <w:szCs w:val="20"/>
        </w:rPr>
        <w:t>r1</w:t>
      </w:r>
      <w:r>
        <w:rPr>
          <w:b/>
          <w:sz w:val="20"/>
          <w:szCs w:val="20"/>
        </w:rPr>
        <w:t xml:space="preserve"> and </w:t>
      </w:r>
      <w:r>
        <w:rPr>
          <w:b/>
          <w:color w:val="188038"/>
          <w:sz w:val="20"/>
          <w:szCs w:val="20"/>
        </w:rPr>
        <w:t>r2</w:t>
      </w:r>
      <w:r>
        <w:rPr>
          <w:b/>
          <w:sz w:val="20"/>
          <w:szCs w:val="20"/>
        </w:rPr>
        <w:t xml:space="preserve">, stored in </w:t>
      </w:r>
      <w:r>
        <w:rPr>
          <w:b/>
          <w:color w:val="188038"/>
          <w:sz w:val="20"/>
          <w:szCs w:val="20"/>
        </w:rPr>
        <w:t>r0</w:t>
      </w:r>
      <w:r>
        <w:rPr>
          <w:b/>
          <w:color w:val="188038"/>
          <w:sz w:val="20"/>
          <w:szCs w:val="20"/>
        </w:rPr>
        <w:br/>
      </w:r>
      <w:r>
        <w:rPr>
          <w:b/>
          <w:sz w:val="20"/>
          <w:szCs w:val="20"/>
        </w:rPr>
        <w:t xml:space="preserve">Explanation: The </w:t>
      </w:r>
      <w:r>
        <w:rPr>
          <w:b/>
          <w:color w:val="188038"/>
          <w:sz w:val="20"/>
          <w:szCs w:val="20"/>
        </w:rPr>
        <w:t>AND</w:t>
      </w:r>
      <w:r>
        <w:rPr>
          <w:b/>
          <w:sz w:val="20"/>
          <w:szCs w:val="20"/>
        </w:rPr>
        <w:t xml:space="preserve"> instruction performs a bitwise AND operation between the contents of </w:t>
      </w:r>
      <w:r>
        <w:rPr>
          <w:b/>
          <w:color w:val="188038"/>
          <w:sz w:val="20"/>
          <w:szCs w:val="20"/>
        </w:rPr>
        <w:t>r1</w:t>
      </w:r>
      <w:r>
        <w:rPr>
          <w:b/>
          <w:sz w:val="20"/>
          <w:szCs w:val="20"/>
        </w:rPr>
        <w:t xml:space="preserve"> and </w:t>
      </w:r>
      <w:r>
        <w:rPr>
          <w:b/>
          <w:color w:val="188038"/>
          <w:sz w:val="20"/>
          <w:szCs w:val="20"/>
        </w:rPr>
        <w:t>r2</w:t>
      </w:r>
      <w:r>
        <w:rPr>
          <w:b/>
          <w:sz w:val="20"/>
          <w:szCs w:val="20"/>
        </w:rPr>
        <w:t xml:space="preserve"> and stores the result in </w:t>
      </w:r>
      <w:r>
        <w:rPr>
          <w:b/>
          <w:color w:val="188038"/>
          <w:sz w:val="20"/>
          <w:szCs w:val="20"/>
        </w:rPr>
        <w:t>r0</w:t>
      </w:r>
      <w:r>
        <w:rPr>
          <w:b/>
          <w:sz w:val="20"/>
          <w:szCs w:val="20"/>
        </w:rPr>
        <w:t>.</w:t>
      </w:r>
      <w:r>
        <w:pict w14:anchorId="6299E8A3">
          <v:rect id="_x0000_i1031" style="width:0;height:1.5pt" o:hralign="center" o:hrstd="t" o:hr="t" fillcolor="#a0a0a0" stroked="f"/>
        </w:pict>
      </w:r>
      <w:r>
        <w:rPr>
          <w:b/>
          <w:color w:val="000000"/>
          <w:sz w:val="18"/>
          <w:szCs w:val="18"/>
        </w:rPr>
        <w:t xml:space="preserve">8. What is the purpose of the </w:t>
      </w:r>
      <w:r>
        <w:rPr>
          <w:b/>
          <w:color w:val="188038"/>
          <w:sz w:val="18"/>
          <w:szCs w:val="18"/>
        </w:rPr>
        <w:t>volatile</w:t>
      </w:r>
      <w:r>
        <w:rPr>
          <w:b/>
          <w:color w:val="000000"/>
          <w:sz w:val="18"/>
          <w:szCs w:val="18"/>
        </w:rPr>
        <w:t xml:space="preserve"> keyword in C?</w:t>
      </w:r>
    </w:p>
    <w:p w14:paraId="00000011" w14:textId="77777777" w:rsidR="00920CE9" w:rsidRDefault="00000000">
      <w:pPr>
        <w:spacing w:before="240" w:after="240"/>
        <w:rPr>
          <w:b/>
          <w:sz w:val="20"/>
          <w:szCs w:val="20"/>
        </w:rPr>
      </w:pPr>
      <w:r>
        <w:rPr>
          <w:b/>
          <w:sz w:val="20"/>
          <w:szCs w:val="20"/>
        </w:rPr>
        <w:t>a) Improves performance</w:t>
      </w:r>
      <w:r>
        <w:rPr>
          <w:b/>
          <w:sz w:val="20"/>
          <w:szCs w:val="20"/>
        </w:rPr>
        <w:br/>
        <w:t>b) Prevents the compiler from optimizing the variable</w:t>
      </w:r>
      <w:r>
        <w:rPr>
          <w:b/>
          <w:sz w:val="20"/>
          <w:szCs w:val="20"/>
        </w:rPr>
        <w:br/>
        <w:t>c) Makes the variable global</w:t>
      </w:r>
      <w:r>
        <w:rPr>
          <w:b/>
          <w:sz w:val="20"/>
          <w:szCs w:val="20"/>
        </w:rPr>
        <w:br/>
        <w:t>d) Makes the variable read-only</w:t>
      </w:r>
    </w:p>
    <w:p w14:paraId="00000012" w14:textId="77777777" w:rsidR="00920CE9" w:rsidRDefault="00000000">
      <w:pPr>
        <w:spacing w:before="240" w:after="240"/>
        <w:rPr>
          <w:b/>
          <w:color w:val="000000"/>
          <w:sz w:val="18"/>
          <w:szCs w:val="18"/>
        </w:rPr>
      </w:pPr>
      <w:r>
        <w:rPr>
          <w:b/>
          <w:sz w:val="20"/>
          <w:szCs w:val="20"/>
        </w:rPr>
        <w:t>Answer: b) Prevents the compiler from optimizing the variable</w:t>
      </w:r>
      <w:r>
        <w:rPr>
          <w:b/>
          <w:sz w:val="20"/>
          <w:szCs w:val="20"/>
        </w:rPr>
        <w:br/>
        <w:t xml:space="preserve">Explanation: The </w:t>
      </w:r>
      <w:r>
        <w:rPr>
          <w:b/>
          <w:color w:val="188038"/>
          <w:sz w:val="20"/>
          <w:szCs w:val="20"/>
        </w:rPr>
        <w:t>volatile</w:t>
      </w:r>
      <w:r>
        <w:rPr>
          <w:b/>
          <w:sz w:val="20"/>
          <w:szCs w:val="20"/>
        </w:rPr>
        <w:t xml:space="preserve"> keyword informs the compiler that the value of the variable can change at any time, preventing the compiler from applying optimizations.</w:t>
      </w:r>
      <w:r>
        <w:pict w14:anchorId="1615E719">
          <v:rect id="_x0000_i1032" style="width:0;height:1.5pt" o:hralign="center" o:hrstd="t" o:hr="t" fillcolor="#a0a0a0" stroked="f"/>
        </w:pict>
      </w:r>
      <w:r>
        <w:rPr>
          <w:b/>
          <w:color w:val="000000"/>
          <w:sz w:val="18"/>
          <w:szCs w:val="18"/>
        </w:rPr>
        <w:t>9. What happens when a function is called in ARM assembly?</w:t>
      </w:r>
    </w:p>
    <w:p w14:paraId="00000013" w14:textId="77777777" w:rsidR="00920CE9" w:rsidRDefault="00000000">
      <w:pPr>
        <w:spacing w:before="240" w:after="24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a) The return address is stored in the </w:t>
      </w:r>
      <w:proofErr w:type="spellStart"/>
      <w:r>
        <w:rPr>
          <w:b/>
          <w:color w:val="188038"/>
          <w:sz w:val="20"/>
          <w:szCs w:val="20"/>
        </w:rPr>
        <w:t>lr</w:t>
      </w:r>
      <w:proofErr w:type="spellEnd"/>
      <w:r>
        <w:rPr>
          <w:b/>
          <w:sz w:val="20"/>
          <w:szCs w:val="20"/>
        </w:rPr>
        <w:t xml:space="preserve"> register</w:t>
      </w:r>
      <w:r>
        <w:rPr>
          <w:b/>
          <w:sz w:val="20"/>
          <w:szCs w:val="20"/>
        </w:rPr>
        <w:br/>
        <w:t xml:space="preserve">b) The return address is stored in the </w:t>
      </w:r>
      <w:proofErr w:type="spellStart"/>
      <w:r>
        <w:rPr>
          <w:b/>
          <w:color w:val="188038"/>
          <w:sz w:val="20"/>
          <w:szCs w:val="20"/>
        </w:rPr>
        <w:t>sp</w:t>
      </w:r>
      <w:proofErr w:type="spellEnd"/>
      <w:r>
        <w:rPr>
          <w:b/>
          <w:sz w:val="20"/>
          <w:szCs w:val="20"/>
        </w:rPr>
        <w:t xml:space="preserve"> register</w:t>
      </w:r>
      <w:r>
        <w:rPr>
          <w:b/>
          <w:sz w:val="20"/>
          <w:szCs w:val="20"/>
        </w:rPr>
        <w:br/>
        <w:t>c) Registers are automatically saved to the stack</w:t>
      </w:r>
      <w:r>
        <w:rPr>
          <w:b/>
          <w:sz w:val="20"/>
          <w:szCs w:val="20"/>
        </w:rPr>
        <w:br/>
        <w:t>d) The function executes without saving any address</w:t>
      </w:r>
    </w:p>
    <w:p w14:paraId="00000014" w14:textId="77777777" w:rsidR="00920CE9" w:rsidRDefault="00000000">
      <w:pPr>
        <w:spacing w:before="240" w:after="240"/>
        <w:rPr>
          <w:b/>
          <w:color w:val="000000"/>
          <w:sz w:val="18"/>
          <w:szCs w:val="18"/>
        </w:rPr>
      </w:pPr>
      <w:r>
        <w:rPr>
          <w:b/>
          <w:sz w:val="20"/>
          <w:szCs w:val="20"/>
        </w:rPr>
        <w:t xml:space="preserve">Answer: a) The return address is stored in the </w:t>
      </w:r>
      <w:proofErr w:type="spellStart"/>
      <w:r>
        <w:rPr>
          <w:b/>
          <w:color w:val="188038"/>
          <w:sz w:val="20"/>
          <w:szCs w:val="20"/>
        </w:rPr>
        <w:t>lr</w:t>
      </w:r>
      <w:proofErr w:type="spellEnd"/>
      <w:r>
        <w:rPr>
          <w:b/>
          <w:sz w:val="20"/>
          <w:szCs w:val="20"/>
        </w:rPr>
        <w:t xml:space="preserve"> register</w:t>
      </w:r>
      <w:r>
        <w:rPr>
          <w:b/>
          <w:sz w:val="20"/>
          <w:szCs w:val="20"/>
        </w:rPr>
        <w:br/>
        <w:t xml:space="preserve">Explanation: When a function is called, the address of the next instruction is saved in the </w:t>
      </w:r>
      <w:proofErr w:type="spellStart"/>
      <w:r>
        <w:rPr>
          <w:b/>
          <w:color w:val="188038"/>
          <w:sz w:val="20"/>
          <w:szCs w:val="20"/>
        </w:rPr>
        <w:t>lr</w:t>
      </w:r>
      <w:proofErr w:type="spellEnd"/>
      <w:r>
        <w:rPr>
          <w:b/>
          <w:sz w:val="20"/>
          <w:szCs w:val="20"/>
        </w:rPr>
        <w:t xml:space="preserve"> (Link Register), so the program can return after the function completes.</w:t>
      </w:r>
      <w:r>
        <w:pict w14:anchorId="537E04B8">
          <v:rect id="_x0000_i1033" style="width:0;height:1.5pt" o:hralign="center" o:hrstd="t" o:hr="t" fillcolor="#a0a0a0" stroked="f"/>
        </w:pict>
      </w:r>
      <w:r>
        <w:rPr>
          <w:b/>
          <w:color w:val="000000"/>
          <w:sz w:val="18"/>
          <w:szCs w:val="18"/>
        </w:rPr>
        <w:t>10. Which ARM instruction is used to perform a right logical shift?</w:t>
      </w:r>
    </w:p>
    <w:p w14:paraId="00000015" w14:textId="77777777" w:rsidR="00920CE9" w:rsidRDefault="00000000">
      <w:pPr>
        <w:spacing w:before="240" w:after="240"/>
        <w:rPr>
          <w:b/>
          <w:color w:val="188038"/>
          <w:sz w:val="20"/>
          <w:szCs w:val="20"/>
        </w:rPr>
      </w:pPr>
      <w:r>
        <w:rPr>
          <w:b/>
          <w:sz w:val="20"/>
          <w:szCs w:val="20"/>
        </w:rPr>
        <w:t xml:space="preserve">a) </w:t>
      </w:r>
      <w:r>
        <w:rPr>
          <w:b/>
          <w:color w:val="188038"/>
          <w:sz w:val="20"/>
          <w:szCs w:val="20"/>
        </w:rPr>
        <w:t>LSL</w:t>
      </w:r>
      <w:r>
        <w:rPr>
          <w:b/>
          <w:color w:val="188038"/>
          <w:sz w:val="20"/>
          <w:szCs w:val="20"/>
        </w:rPr>
        <w:br/>
      </w:r>
      <w:r>
        <w:rPr>
          <w:b/>
          <w:sz w:val="20"/>
          <w:szCs w:val="20"/>
        </w:rPr>
        <w:t xml:space="preserve">b) </w:t>
      </w:r>
      <w:r>
        <w:rPr>
          <w:b/>
          <w:color w:val="188038"/>
          <w:sz w:val="20"/>
          <w:szCs w:val="20"/>
        </w:rPr>
        <w:t>LSR</w:t>
      </w:r>
      <w:r>
        <w:rPr>
          <w:b/>
          <w:color w:val="188038"/>
          <w:sz w:val="20"/>
          <w:szCs w:val="20"/>
        </w:rPr>
        <w:br/>
      </w:r>
      <w:r>
        <w:rPr>
          <w:b/>
          <w:sz w:val="20"/>
          <w:szCs w:val="20"/>
        </w:rPr>
        <w:t xml:space="preserve">c) </w:t>
      </w:r>
      <w:r>
        <w:rPr>
          <w:b/>
          <w:color w:val="188038"/>
          <w:sz w:val="20"/>
          <w:szCs w:val="20"/>
        </w:rPr>
        <w:t>ASR</w:t>
      </w:r>
      <w:r>
        <w:rPr>
          <w:b/>
          <w:color w:val="188038"/>
          <w:sz w:val="20"/>
          <w:szCs w:val="20"/>
        </w:rPr>
        <w:br/>
      </w:r>
      <w:r>
        <w:rPr>
          <w:b/>
          <w:sz w:val="20"/>
          <w:szCs w:val="20"/>
        </w:rPr>
        <w:t xml:space="preserve">d) </w:t>
      </w:r>
      <w:r>
        <w:rPr>
          <w:b/>
          <w:color w:val="188038"/>
          <w:sz w:val="20"/>
          <w:szCs w:val="20"/>
        </w:rPr>
        <w:t>ROR</w:t>
      </w:r>
    </w:p>
    <w:p w14:paraId="00000016" w14:textId="77777777" w:rsidR="00920CE9" w:rsidRDefault="00000000">
      <w:pPr>
        <w:spacing w:before="240" w:after="240"/>
        <w:rPr>
          <w:b/>
          <w:color w:val="000000"/>
          <w:sz w:val="18"/>
          <w:szCs w:val="18"/>
        </w:rPr>
      </w:pPr>
      <w:r>
        <w:rPr>
          <w:b/>
          <w:sz w:val="20"/>
          <w:szCs w:val="20"/>
        </w:rPr>
        <w:t xml:space="preserve">Answer: b) </w:t>
      </w:r>
      <w:r>
        <w:rPr>
          <w:b/>
          <w:color w:val="188038"/>
          <w:sz w:val="20"/>
          <w:szCs w:val="20"/>
        </w:rPr>
        <w:t>LSR</w:t>
      </w:r>
      <w:r>
        <w:rPr>
          <w:b/>
          <w:color w:val="188038"/>
          <w:sz w:val="20"/>
          <w:szCs w:val="20"/>
        </w:rPr>
        <w:br/>
      </w:r>
      <w:r>
        <w:rPr>
          <w:b/>
          <w:sz w:val="20"/>
          <w:szCs w:val="20"/>
        </w:rPr>
        <w:t xml:space="preserve">Explanation: The </w:t>
      </w:r>
      <w:r>
        <w:rPr>
          <w:b/>
          <w:color w:val="188038"/>
          <w:sz w:val="20"/>
          <w:szCs w:val="20"/>
        </w:rPr>
        <w:t>LSR</w:t>
      </w:r>
      <w:r>
        <w:rPr>
          <w:b/>
          <w:sz w:val="20"/>
          <w:szCs w:val="20"/>
        </w:rPr>
        <w:t xml:space="preserve"> (Logical Shift Right) instruction shifts the bits of a register to the right, inserting zeros into the high-order bits.</w:t>
      </w:r>
      <w:r>
        <w:pict w14:anchorId="3A93497E">
          <v:rect id="_x0000_i1034" style="width:0;height:1.5pt" o:hralign="center" o:hrstd="t" o:hr="t" fillcolor="#a0a0a0" stroked="f"/>
        </w:pict>
      </w:r>
      <w:r>
        <w:rPr>
          <w:b/>
          <w:color w:val="000000"/>
          <w:sz w:val="18"/>
          <w:szCs w:val="18"/>
        </w:rPr>
        <w:t xml:space="preserve">11. What is the default size of a </w:t>
      </w:r>
      <w:r>
        <w:rPr>
          <w:b/>
          <w:color w:val="188038"/>
          <w:sz w:val="18"/>
          <w:szCs w:val="18"/>
        </w:rPr>
        <w:t>char</w:t>
      </w:r>
      <w:r>
        <w:rPr>
          <w:b/>
          <w:color w:val="000000"/>
          <w:sz w:val="18"/>
          <w:szCs w:val="18"/>
        </w:rPr>
        <w:t xml:space="preserve"> in ARM Cortex-M?</w:t>
      </w:r>
    </w:p>
    <w:p w14:paraId="00000017" w14:textId="77777777" w:rsidR="00920CE9" w:rsidRDefault="00000000">
      <w:pPr>
        <w:spacing w:before="240" w:after="240"/>
        <w:rPr>
          <w:b/>
          <w:sz w:val="20"/>
          <w:szCs w:val="20"/>
        </w:rPr>
      </w:pPr>
      <w:r>
        <w:rPr>
          <w:b/>
          <w:sz w:val="20"/>
          <w:szCs w:val="20"/>
        </w:rPr>
        <w:t>a) 8 bits</w:t>
      </w:r>
      <w:r>
        <w:rPr>
          <w:b/>
          <w:sz w:val="20"/>
          <w:szCs w:val="20"/>
        </w:rPr>
        <w:br/>
        <w:t>b) 16 bits</w:t>
      </w:r>
      <w:r>
        <w:rPr>
          <w:b/>
          <w:sz w:val="20"/>
          <w:szCs w:val="20"/>
        </w:rPr>
        <w:br/>
        <w:t>c) 32 bits</w:t>
      </w:r>
      <w:r>
        <w:rPr>
          <w:b/>
          <w:sz w:val="20"/>
          <w:szCs w:val="20"/>
        </w:rPr>
        <w:br/>
        <w:t>d) 64 bits</w:t>
      </w:r>
    </w:p>
    <w:p w14:paraId="00000018" w14:textId="77777777" w:rsidR="00920CE9" w:rsidRDefault="00000000">
      <w:pPr>
        <w:spacing w:before="240" w:after="240"/>
        <w:rPr>
          <w:b/>
          <w:color w:val="000000"/>
          <w:sz w:val="18"/>
          <w:szCs w:val="18"/>
        </w:rPr>
      </w:pPr>
      <w:r>
        <w:rPr>
          <w:b/>
          <w:sz w:val="20"/>
          <w:szCs w:val="20"/>
        </w:rPr>
        <w:lastRenderedPageBreak/>
        <w:t>Answer: a) 8 bits</w:t>
      </w:r>
      <w:r>
        <w:rPr>
          <w:b/>
          <w:sz w:val="20"/>
          <w:szCs w:val="20"/>
        </w:rPr>
        <w:br/>
        <w:t xml:space="preserve">Explanation: On ARM Cortex-M, the </w:t>
      </w:r>
      <w:r>
        <w:rPr>
          <w:b/>
          <w:color w:val="188038"/>
          <w:sz w:val="20"/>
          <w:szCs w:val="20"/>
        </w:rPr>
        <w:t>char</w:t>
      </w:r>
      <w:r>
        <w:rPr>
          <w:b/>
          <w:sz w:val="20"/>
          <w:szCs w:val="20"/>
        </w:rPr>
        <w:t xml:space="preserve"> data type is typically 8 bits (1 byte) as per the standard C specifications.</w:t>
      </w:r>
      <w:r>
        <w:pict w14:anchorId="13350A0B">
          <v:rect id="_x0000_i1035" style="width:0;height:1.5pt" o:hralign="center" o:hrstd="t" o:hr="t" fillcolor="#a0a0a0" stroked="f"/>
        </w:pict>
      </w:r>
      <w:r>
        <w:rPr>
          <w:b/>
          <w:color w:val="000000"/>
          <w:sz w:val="18"/>
          <w:szCs w:val="18"/>
        </w:rPr>
        <w:t xml:space="preserve">12. What does </w:t>
      </w:r>
      <w:r>
        <w:rPr>
          <w:b/>
          <w:color w:val="188038"/>
          <w:sz w:val="18"/>
          <w:szCs w:val="18"/>
        </w:rPr>
        <w:t>LDM</w:t>
      </w:r>
      <w:r>
        <w:rPr>
          <w:b/>
          <w:color w:val="000000"/>
          <w:sz w:val="18"/>
          <w:szCs w:val="18"/>
        </w:rPr>
        <w:t xml:space="preserve"> stand for in ARM assembly?</w:t>
      </w:r>
    </w:p>
    <w:p w14:paraId="00000019" w14:textId="77777777" w:rsidR="00920CE9" w:rsidRDefault="00000000">
      <w:pPr>
        <w:spacing w:before="240" w:after="240"/>
        <w:rPr>
          <w:b/>
          <w:sz w:val="20"/>
          <w:szCs w:val="20"/>
        </w:rPr>
      </w:pPr>
      <w:r>
        <w:rPr>
          <w:b/>
          <w:sz w:val="20"/>
          <w:szCs w:val="20"/>
        </w:rPr>
        <w:t>a) Load Multiple Registers</w:t>
      </w:r>
      <w:r>
        <w:rPr>
          <w:b/>
          <w:sz w:val="20"/>
          <w:szCs w:val="20"/>
        </w:rPr>
        <w:br/>
        <w:t>b) Load Memory</w:t>
      </w:r>
      <w:r>
        <w:rPr>
          <w:b/>
          <w:sz w:val="20"/>
          <w:szCs w:val="20"/>
        </w:rPr>
        <w:br/>
        <w:t>c) Logical Data Move</w:t>
      </w:r>
      <w:r>
        <w:rPr>
          <w:b/>
          <w:sz w:val="20"/>
          <w:szCs w:val="20"/>
        </w:rPr>
        <w:br/>
        <w:t>d) Load and Move</w:t>
      </w:r>
    </w:p>
    <w:p w14:paraId="0000001A" w14:textId="77777777" w:rsidR="00920CE9" w:rsidRDefault="00000000">
      <w:pPr>
        <w:spacing w:before="240" w:after="240"/>
        <w:rPr>
          <w:b/>
          <w:color w:val="000000"/>
          <w:sz w:val="18"/>
          <w:szCs w:val="18"/>
        </w:rPr>
      </w:pPr>
      <w:r>
        <w:rPr>
          <w:b/>
          <w:sz w:val="20"/>
          <w:szCs w:val="20"/>
        </w:rPr>
        <w:t>Answer: a) Load Multiple Registers</w:t>
      </w:r>
      <w:r>
        <w:rPr>
          <w:b/>
          <w:sz w:val="20"/>
          <w:szCs w:val="20"/>
        </w:rPr>
        <w:br/>
        <w:t xml:space="preserve">Explanation: The </w:t>
      </w:r>
      <w:r>
        <w:rPr>
          <w:b/>
          <w:color w:val="188038"/>
          <w:sz w:val="20"/>
          <w:szCs w:val="20"/>
        </w:rPr>
        <w:t>LDM</w:t>
      </w:r>
      <w:r>
        <w:rPr>
          <w:b/>
          <w:sz w:val="20"/>
          <w:szCs w:val="20"/>
        </w:rPr>
        <w:t xml:space="preserve"> (Load Multiple) instruction loads data from memory into multiple registers at once.</w:t>
      </w:r>
      <w:r>
        <w:pict w14:anchorId="612CE4E1">
          <v:rect id="_x0000_i1036" style="width:0;height:1.5pt" o:hralign="center" o:hrstd="t" o:hr="t" fillcolor="#a0a0a0" stroked="f"/>
        </w:pict>
      </w:r>
      <w:r>
        <w:rPr>
          <w:b/>
          <w:color w:val="000000"/>
          <w:sz w:val="18"/>
          <w:szCs w:val="18"/>
        </w:rPr>
        <w:t>13. Which directive is used to define a constant in ARM assembly?</w:t>
      </w:r>
    </w:p>
    <w:p w14:paraId="0000001B" w14:textId="77777777" w:rsidR="00920CE9" w:rsidRDefault="00000000">
      <w:pPr>
        <w:spacing w:before="240" w:after="240"/>
        <w:rPr>
          <w:b/>
          <w:color w:val="188038"/>
          <w:sz w:val="20"/>
          <w:szCs w:val="20"/>
        </w:rPr>
      </w:pPr>
      <w:r>
        <w:rPr>
          <w:b/>
          <w:sz w:val="20"/>
          <w:szCs w:val="20"/>
        </w:rPr>
        <w:t xml:space="preserve">a) </w:t>
      </w:r>
      <w:r>
        <w:rPr>
          <w:b/>
          <w:color w:val="188038"/>
          <w:sz w:val="20"/>
          <w:szCs w:val="20"/>
        </w:rPr>
        <w:t>.data</w:t>
      </w:r>
      <w:r>
        <w:rPr>
          <w:b/>
          <w:color w:val="188038"/>
          <w:sz w:val="20"/>
          <w:szCs w:val="20"/>
        </w:rPr>
        <w:br/>
      </w:r>
      <w:r>
        <w:rPr>
          <w:b/>
          <w:sz w:val="20"/>
          <w:szCs w:val="20"/>
        </w:rPr>
        <w:t>b</w:t>
      </w:r>
      <w:proofErr w:type="gramStart"/>
      <w:r>
        <w:rPr>
          <w:b/>
          <w:sz w:val="20"/>
          <w:szCs w:val="20"/>
        </w:rPr>
        <w:t xml:space="preserve">) </w:t>
      </w:r>
      <w:r>
        <w:rPr>
          <w:b/>
          <w:color w:val="188038"/>
          <w:sz w:val="20"/>
          <w:szCs w:val="20"/>
        </w:rPr>
        <w:t>.const</w:t>
      </w:r>
      <w:proofErr w:type="gramEnd"/>
      <w:r>
        <w:rPr>
          <w:b/>
          <w:color w:val="188038"/>
          <w:sz w:val="20"/>
          <w:szCs w:val="20"/>
        </w:rPr>
        <w:br/>
      </w:r>
      <w:r>
        <w:rPr>
          <w:b/>
          <w:sz w:val="20"/>
          <w:szCs w:val="20"/>
        </w:rPr>
        <w:t xml:space="preserve">c) </w:t>
      </w:r>
      <w:r>
        <w:rPr>
          <w:b/>
          <w:color w:val="188038"/>
          <w:sz w:val="20"/>
          <w:szCs w:val="20"/>
        </w:rPr>
        <w:t>.</w:t>
      </w:r>
      <w:proofErr w:type="spellStart"/>
      <w:r>
        <w:rPr>
          <w:b/>
          <w:color w:val="188038"/>
          <w:sz w:val="20"/>
          <w:szCs w:val="20"/>
        </w:rPr>
        <w:t>equ</w:t>
      </w:r>
      <w:proofErr w:type="spellEnd"/>
      <w:r>
        <w:rPr>
          <w:b/>
          <w:color w:val="188038"/>
          <w:sz w:val="20"/>
          <w:szCs w:val="20"/>
        </w:rPr>
        <w:br/>
      </w:r>
      <w:r>
        <w:rPr>
          <w:b/>
          <w:sz w:val="20"/>
          <w:szCs w:val="20"/>
        </w:rPr>
        <w:t xml:space="preserve">d) </w:t>
      </w:r>
      <w:r>
        <w:rPr>
          <w:b/>
          <w:color w:val="188038"/>
          <w:sz w:val="20"/>
          <w:szCs w:val="20"/>
        </w:rPr>
        <w:t>.set</w:t>
      </w:r>
    </w:p>
    <w:p w14:paraId="0000001C" w14:textId="77777777" w:rsidR="00920CE9" w:rsidRDefault="00000000">
      <w:pPr>
        <w:spacing w:before="240" w:after="240"/>
        <w:rPr>
          <w:b/>
          <w:color w:val="000000"/>
          <w:sz w:val="18"/>
          <w:szCs w:val="18"/>
        </w:rPr>
      </w:pPr>
      <w:r>
        <w:rPr>
          <w:b/>
          <w:sz w:val="20"/>
          <w:szCs w:val="20"/>
        </w:rPr>
        <w:t>Answer: c</w:t>
      </w:r>
      <w:proofErr w:type="gramStart"/>
      <w:r>
        <w:rPr>
          <w:b/>
          <w:sz w:val="20"/>
          <w:szCs w:val="20"/>
        </w:rPr>
        <w:t xml:space="preserve">) </w:t>
      </w:r>
      <w:r>
        <w:rPr>
          <w:b/>
          <w:color w:val="188038"/>
          <w:sz w:val="20"/>
          <w:szCs w:val="20"/>
        </w:rPr>
        <w:t>.</w:t>
      </w:r>
      <w:proofErr w:type="spellStart"/>
      <w:r>
        <w:rPr>
          <w:b/>
          <w:color w:val="188038"/>
          <w:sz w:val="20"/>
          <w:szCs w:val="20"/>
        </w:rPr>
        <w:t>equ</w:t>
      </w:r>
      <w:proofErr w:type="spellEnd"/>
      <w:proofErr w:type="gramEnd"/>
      <w:r>
        <w:rPr>
          <w:b/>
          <w:color w:val="188038"/>
          <w:sz w:val="20"/>
          <w:szCs w:val="20"/>
        </w:rPr>
        <w:br/>
      </w:r>
      <w:r>
        <w:rPr>
          <w:b/>
          <w:sz w:val="20"/>
          <w:szCs w:val="20"/>
        </w:rPr>
        <w:t xml:space="preserve">Explanation: The </w:t>
      </w:r>
      <w:r>
        <w:rPr>
          <w:b/>
          <w:color w:val="188038"/>
          <w:sz w:val="20"/>
          <w:szCs w:val="20"/>
        </w:rPr>
        <w:t>.</w:t>
      </w:r>
      <w:proofErr w:type="spellStart"/>
      <w:r>
        <w:rPr>
          <w:b/>
          <w:color w:val="188038"/>
          <w:sz w:val="20"/>
          <w:szCs w:val="20"/>
        </w:rPr>
        <w:t>equ</w:t>
      </w:r>
      <w:proofErr w:type="spellEnd"/>
      <w:r>
        <w:rPr>
          <w:b/>
          <w:sz w:val="20"/>
          <w:szCs w:val="20"/>
        </w:rPr>
        <w:t xml:space="preserve"> directive is used to define a constant value in ARM assembly.</w:t>
      </w:r>
      <w:r>
        <w:pict w14:anchorId="611B38D7">
          <v:rect id="_x0000_i1037" style="width:0;height:1.5pt" o:hralign="center" o:hrstd="t" o:hr="t" fillcolor="#a0a0a0" stroked="f"/>
        </w:pict>
      </w:r>
      <w:r>
        <w:rPr>
          <w:b/>
          <w:color w:val="000000"/>
          <w:sz w:val="18"/>
          <w:szCs w:val="18"/>
        </w:rPr>
        <w:t>14. How many general-purpose registers are available in ARM Cortex-M?</w:t>
      </w:r>
    </w:p>
    <w:p w14:paraId="0000001D" w14:textId="77777777" w:rsidR="00920CE9" w:rsidRDefault="00000000">
      <w:pPr>
        <w:spacing w:before="240" w:after="240"/>
        <w:rPr>
          <w:b/>
          <w:sz w:val="20"/>
          <w:szCs w:val="20"/>
        </w:rPr>
      </w:pPr>
      <w:r>
        <w:rPr>
          <w:b/>
          <w:sz w:val="20"/>
          <w:szCs w:val="20"/>
        </w:rPr>
        <w:t>a) 8</w:t>
      </w:r>
      <w:r>
        <w:rPr>
          <w:b/>
          <w:sz w:val="20"/>
          <w:szCs w:val="20"/>
        </w:rPr>
        <w:br/>
        <w:t>b) 13</w:t>
      </w:r>
      <w:r>
        <w:rPr>
          <w:b/>
          <w:sz w:val="20"/>
          <w:szCs w:val="20"/>
        </w:rPr>
        <w:br/>
        <w:t>c) 16</w:t>
      </w:r>
      <w:r>
        <w:rPr>
          <w:b/>
          <w:sz w:val="20"/>
          <w:szCs w:val="20"/>
        </w:rPr>
        <w:br/>
        <w:t>d) 32</w:t>
      </w:r>
    </w:p>
    <w:p w14:paraId="0000001E" w14:textId="77777777" w:rsidR="00920CE9" w:rsidRDefault="00000000">
      <w:pPr>
        <w:spacing w:before="240" w:after="240"/>
        <w:rPr>
          <w:b/>
          <w:color w:val="000000"/>
          <w:sz w:val="18"/>
          <w:szCs w:val="18"/>
        </w:rPr>
      </w:pPr>
      <w:r>
        <w:rPr>
          <w:b/>
          <w:sz w:val="20"/>
          <w:szCs w:val="20"/>
        </w:rPr>
        <w:t>Answer: b) 13</w:t>
      </w:r>
      <w:r>
        <w:rPr>
          <w:b/>
          <w:sz w:val="20"/>
          <w:szCs w:val="20"/>
        </w:rPr>
        <w:br/>
        <w:t>Explanation: ARM Cortex-M processors have 13 general-purpose registers (</w:t>
      </w:r>
      <w:r>
        <w:rPr>
          <w:b/>
          <w:color w:val="188038"/>
          <w:sz w:val="20"/>
          <w:szCs w:val="20"/>
        </w:rPr>
        <w:t>r0</w:t>
      </w:r>
      <w:r>
        <w:rPr>
          <w:b/>
          <w:sz w:val="20"/>
          <w:szCs w:val="20"/>
        </w:rPr>
        <w:t xml:space="preserve"> to </w:t>
      </w:r>
      <w:r>
        <w:rPr>
          <w:b/>
          <w:color w:val="188038"/>
          <w:sz w:val="20"/>
          <w:szCs w:val="20"/>
        </w:rPr>
        <w:t>r12</w:t>
      </w:r>
      <w:r>
        <w:rPr>
          <w:b/>
          <w:sz w:val="20"/>
          <w:szCs w:val="20"/>
        </w:rPr>
        <w:t>), along with other special-purpose registers.</w:t>
      </w:r>
      <w:r>
        <w:pict w14:anchorId="2753133A">
          <v:rect id="_x0000_i1038" style="width:0;height:1.5pt" o:hralign="center" o:hrstd="t" o:hr="t" fillcolor="#a0a0a0" stroked="f"/>
        </w:pict>
      </w:r>
      <w:r>
        <w:rPr>
          <w:b/>
          <w:color w:val="000000"/>
          <w:sz w:val="18"/>
          <w:szCs w:val="18"/>
        </w:rPr>
        <w:t xml:space="preserve">15. What is the purpose of the </w:t>
      </w:r>
      <w:r>
        <w:rPr>
          <w:b/>
          <w:color w:val="188038"/>
          <w:sz w:val="18"/>
          <w:szCs w:val="18"/>
        </w:rPr>
        <w:t>NOP</w:t>
      </w:r>
      <w:r>
        <w:rPr>
          <w:b/>
          <w:color w:val="000000"/>
          <w:sz w:val="18"/>
          <w:szCs w:val="18"/>
        </w:rPr>
        <w:t xml:space="preserve"> instruction?</w:t>
      </w:r>
    </w:p>
    <w:p w14:paraId="0000001F" w14:textId="77777777" w:rsidR="00920CE9" w:rsidRDefault="00000000">
      <w:pPr>
        <w:spacing w:before="240" w:after="240"/>
        <w:rPr>
          <w:b/>
          <w:sz w:val="20"/>
          <w:szCs w:val="20"/>
        </w:rPr>
      </w:pPr>
      <w:r>
        <w:rPr>
          <w:b/>
          <w:sz w:val="20"/>
          <w:szCs w:val="20"/>
        </w:rPr>
        <w:t>a) Execute a system call</w:t>
      </w:r>
      <w:r>
        <w:rPr>
          <w:b/>
          <w:sz w:val="20"/>
          <w:szCs w:val="20"/>
        </w:rPr>
        <w:br/>
        <w:t>b) Perform no operation</w:t>
      </w:r>
      <w:r>
        <w:rPr>
          <w:b/>
          <w:sz w:val="20"/>
          <w:szCs w:val="20"/>
        </w:rPr>
        <w:br/>
        <w:t>c) Stop execution</w:t>
      </w:r>
      <w:r>
        <w:rPr>
          <w:b/>
          <w:sz w:val="20"/>
          <w:szCs w:val="20"/>
        </w:rPr>
        <w:br/>
        <w:t>d) Reset the processor</w:t>
      </w:r>
    </w:p>
    <w:p w14:paraId="00000020" w14:textId="77777777" w:rsidR="00920CE9" w:rsidRDefault="00000000">
      <w:pPr>
        <w:spacing w:before="240" w:after="240"/>
        <w:rPr>
          <w:b/>
          <w:color w:val="000000"/>
          <w:sz w:val="18"/>
          <w:szCs w:val="18"/>
        </w:rPr>
      </w:pPr>
      <w:r>
        <w:rPr>
          <w:b/>
          <w:sz w:val="20"/>
          <w:szCs w:val="20"/>
        </w:rPr>
        <w:t>Answer: b) Perform no operation</w:t>
      </w:r>
      <w:r>
        <w:rPr>
          <w:b/>
          <w:sz w:val="20"/>
          <w:szCs w:val="20"/>
        </w:rPr>
        <w:br/>
        <w:t xml:space="preserve">Explanation: The </w:t>
      </w:r>
      <w:r>
        <w:rPr>
          <w:b/>
          <w:color w:val="188038"/>
          <w:sz w:val="20"/>
          <w:szCs w:val="20"/>
        </w:rPr>
        <w:t>NOP</w:t>
      </w:r>
      <w:r>
        <w:rPr>
          <w:b/>
          <w:sz w:val="20"/>
          <w:szCs w:val="20"/>
        </w:rPr>
        <w:t xml:space="preserve"> (No Operation) instruction does nothing and is often used for timing adjustments or alignment.</w:t>
      </w:r>
      <w:r>
        <w:pict w14:anchorId="387BB930">
          <v:rect id="_x0000_i1039" style="width:0;height:1.5pt" o:hralign="center" o:hrstd="t" o:hr="t" fillcolor="#a0a0a0" stroked="f"/>
        </w:pict>
      </w:r>
      <w:r>
        <w:rPr>
          <w:b/>
          <w:color w:val="000000"/>
          <w:sz w:val="18"/>
          <w:szCs w:val="18"/>
        </w:rPr>
        <w:t>16. How is a conditional branch performed in ARM assembly?</w:t>
      </w:r>
    </w:p>
    <w:p w14:paraId="00000021" w14:textId="77777777" w:rsidR="00920CE9" w:rsidRDefault="00000000">
      <w:pPr>
        <w:spacing w:before="240" w:after="240"/>
        <w:rPr>
          <w:b/>
          <w:color w:val="188038"/>
          <w:sz w:val="20"/>
          <w:szCs w:val="20"/>
        </w:rPr>
      </w:pPr>
      <w:r>
        <w:rPr>
          <w:b/>
          <w:sz w:val="20"/>
          <w:szCs w:val="20"/>
        </w:rPr>
        <w:t xml:space="preserve">a) Using </w:t>
      </w:r>
      <w:r>
        <w:rPr>
          <w:b/>
          <w:color w:val="188038"/>
          <w:sz w:val="20"/>
          <w:szCs w:val="20"/>
        </w:rPr>
        <w:t>B</w:t>
      </w:r>
      <w:r>
        <w:rPr>
          <w:b/>
          <w:color w:val="188038"/>
          <w:sz w:val="20"/>
          <w:szCs w:val="20"/>
        </w:rPr>
        <w:br/>
      </w:r>
      <w:r>
        <w:rPr>
          <w:b/>
          <w:sz w:val="20"/>
          <w:szCs w:val="20"/>
        </w:rPr>
        <w:t xml:space="preserve">b) Using </w:t>
      </w:r>
      <w:r>
        <w:rPr>
          <w:b/>
          <w:color w:val="188038"/>
          <w:sz w:val="20"/>
          <w:szCs w:val="20"/>
        </w:rPr>
        <w:t>CMP</w:t>
      </w:r>
      <w:r>
        <w:rPr>
          <w:b/>
          <w:color w:val="188038"/>
          <w:sz w:val="20"/>
          <w:szCs w:val="20"/>
        </w:rPr>
        <w:br/>
      </w:r>
      <w:r>
        <w:rPr>
          <w:b/>
          <w:sz w:val="20"/>
          <w:szCs w:val="20"/>
        </w:rPr>
        <w:t xml:space="preserve">c) Using </w:t>
      </w:r>
      <w:r>
        <w:rPr>
          <w:b/>
          <w:color w:val="188038"/>
          <w:sz w:val="20"/>
          <w:szCs w:val="20"/>
        </w:rPr>
        <w:t>B</w:t>
      </w:r>
      <w:r>
        <w:rPr>
          <w:b/>
          <w:sz w:val="20"/>
          <w:szCs w:val="20"/>
        </w:rPr>
        <w:t xml:space="preserve"> with condition codes</w:t>
      </w:r>
      <w:r>
        <w:rPr>
          <w:b/>
          <w:sz w:val="20"/>
          <w:szCs w:val="20"/>
        </w:rPr>
        <w:br/>
        <w:t xml:space="preserve">d) Using </w:t>
      </w:r>
      <w:r>
        <w:rPr>
          <w:b/>
          <w:color w:val="188038"/>
          <w:sz w:val="20"/>
          <w:szCs w:val="20"/>
        </w:rPr>
        <w:t>MOV</w:t>
      </w:r>
    </w:p>
    <w:p w14:paraId="00000022" w14:textId="77777777" w:rsidR="00920CE9" w:rsidRDefault="00000000">
      <w:pPr>
        <w:spacing w:before="240" w:after="240"/>
        <w:rPr>
          <w:b/>
          <w:color w:val="000000"/>
          <w:sz w:val="18"/>
          <w:szCs w:val="18"/>
        </w:rPr>
      </w:pPr>
      <w:r>
        <w:rPr>
          <w:b/>
          <w:sz w:val="20"/>
          <w:szCs w:val="20"/>
        </w:rPr>
        <w:t xml:space="preserve">Answer: c) Using </w:t>
      </w:r>
      <w:r>
        <w:rPr>
          <w:b/>
          <w:color w:val="188038"/>
          <w:sz w:val="20"/>
          <w:szCs w:val="20"/>
        </w:rPr>
        <w:t>B</w:t>
      </w:r>
      <w:r>
        <w:rPr>
          <w:b/>
          <w:sz w:val="20"/>
          <w:szCs w:val="20"/>
        </w:rPr>
        <w:t xml:space="preserve"> with condition codes</w:t>
      </w:r>
      <w:r>
        <w:rPr>
          <w:b/>
          <w:sz w:val="20"/>
          <w:szCs w:val="20"/>
        </w:rPr>
        <w:br/>
        <w:t xml:space="preserve">Explanation: Conditional branches in ARM use the </w:t>
      </w:r>
      <w:r>
        <w:rPr>
          <w:b/>
          <w:color w:val="188038"/>
          <w:sz w:val="20"/>
          <w:szCs w:val="20"/>
        </w:rPr>
        <w:t>B</w:t>
      </w:r>
      <w:r>
        <w:rPr>
          <w:b/>
          <w:sz w:val="20"/>
          <w:szCs w:val="20"/>
        </w:rPr>
        <w:t xml:space="preserve"> instruction with condition codes (e.g., </w:t>
      </w:r>
      <w:r>
        <w:rPr>
          <w:b/>
          <w:color w:val="188038"/>
          <w:sz w:val="20"/>
          <w:szCs w:val="20"/>
        </w:rPr>
        <w:t>BEQ</w:t>
      </w:r>
      <w:r>
        <w:rPr>
          <w:b/>
          <w:sz w:val="20"/>
          <w:szCs w:val="20"/>
        </w:rPr>
        <w:t xml:space="preserve">, </w:t>
      </w:r>
      <w:r>
        <w:rPr>
          <w:b/>
          <w:color w:val="188038"/>
          <w:sz w:val="20"/>
          <w:szCs w:val="20"/>
        </w:rPr>
        <w:t>BNE</w:t>
      </w:r>
      <w:r>
        <w:rPr>
          <w:b/>
          <w:sz w:val="20"/>
          <w:szCs w:val="20"/>
        </w:rPr>
        <w:t>, etc.) to branch based on specific conditions.</w:t>
      </w:r>
      <w:r>
        <w:pict w14:anchorId="2B974555">
          <v:rect id="_x0000_i1040" style="width:0;height:1.5pt" o:hralign="center" o:hrstd="t" o:hr="t" fillcolor="#a0a0a0" stroked="f"/>
        </w:pict>
      </w:r>
      <w:r>
        <w:rPr>
          <w:b/>
          <w:color w:val="000000"/>
          <w:sz w:val="18"/>
          <w:szCs w:val="18"/>
        </w:rPr>
        <w:t>17. Which register holds the stack pointer in ARM?</w:t>
      </w:r>
    </w:p>
    <w:p w14:paraId="00000023" w14:textId="77777777" w:rsidR="00920CE9" w:rsidRDefault="00000000">
      <w:pPr>
        <w:spacing w:before="240" w:after="240"/>
        <w:rPr>
          <w:b/>
          <w:color w:val="188038"/>
          <w:sz w:val="20"/>
          <w:szCs w:val="20"/>
        </w:rPr>
      </w:pPr>
      <w:r>
        <w:rPr>
          <w:b/>
          <w:sz w:val="20"/>
          <w:szCs w:val="20"/>
        </w:rPr>
        <w:t xml:space="preserve">a) </w:t>
      </w:r>
      <w:proofErr w:type="spellStart"/>
      <w:r>
        <w:rPr>
          <w:b/>
          <w:color w:val="188038"/>
          <w:sz w:val="20"/>
          <w:szCs w:val="20"/>
        </w:rPr>
        <w:t>lr</w:t>
      </w:r>
      <w:proofErr w:type="spellEnd"/>
      <w:r>
        <w:rPr>
          <w:b/>
          <w:color w:val="188038"/>
          <w:sz w:val="20"/>
          <w:szCs w:val="20"/>
        </w:rPr>
        <w:br/>
      </w:r>
      <w:r>
        <w:rPr>
          <w:b/>
          <w:sz w:val="20"/>
          <w:szCs w:val="20"/>
        </w:rPr>
        <w:t xml:space="preserve">b) </w:t>
      </w:r>
      <w:proofErr w:type="spellStart"/>
      <w:r>
        <w:rPr>
          <w:b/>
          <w:color w:val="188038"/>
          <w:sz w:val="20"/>
          <w:szCs w:val="20"/>
        </w:rPr>
        <w:t>sp</w:t>
      </w:r>
      <w:proofErr w:type="spellEnd"/>
      <w:r>
        <w:rPr>
          <w:b/>
          <w:color w:val="188038"/>
          <w:sz w:val="20"/>
          <w:szCs w:val="20"/>
        </w:rPr>
        <w:br/>
      </w:r>
      <w:r>
        <w:rPr>
          <w:b/>
          <w:sz w:val="20"/>
          <w:szCs w:val="20"/>
        </w:rPr>
        <w:lastRenderedPageBreak/>
        <w:t xml:space="preserve">c) </w:t>
      </w:r>
      <w:r>
        <w:rPr>
          <w:b/>
          <w:color w:val="188038"/>
          <w:sz w:val="20"/>
          <w:szCs w:val="20"/>
        </w:rPr>
        <w:t>pc</w:t>
      </w:r>
      <w:r>
        <w:rPr>
          <w:b/>
          <w:color w:val="188038"/>
          <w:sz w:val="20"/>
          <w:szCs w:val="20"/>
        </w:rPr>
        <w:br/>
      </w:r>
      <w:r>
        <w:rPr>
          <w:b/>
          <w:sz w:val="20"/>
          <w:szCs w:val="20"/>
        </w:rPr>
        <w:t xml:space="preserve">d) </w:t>
      </w:r>
      <w:r>
        <w:rPr>
          <w:b/>
          <w:color w:val="188038"/>
          <w:sz w:val="20"/>
          <w:szCs w:val="20"/>
        </w:rPr>
        <w:t>r0</w:t>
      </w:r>
    </w:p>
    <w:p w14:paraId="00000024" w14:textId="77777777" w:rsidR="00920CE9" w:rsidRDefault="00000000">
      <w:pPr>
        <w:spacing w:before="240" w:after="240"/>
        <w:rPr>
          <w:b/>
          <w:color w:val="000000"/>
          <w:sz w:val="18"/>
          <w:szCs w:val="18"/>
        </w:rPr>
      </w:pPr>
      <w:r>
        <w:rPr>
          <w:b/>
          <w:sz w:val="20"/>
          <w:szCs w:val="20"/>
        </w:rPr>
        <w:t xml:space="preserve">Answer: b) </w:t>
      </w:r>
      <w:proofErr w:type="spellStart"/>
      <w:r>
        <w:rPr>
          <w:b/>
          <w:color w:val="188038"/>
          <w:sz w:val="20"/>
          <w:szCs w:val="20"/>
        </w:rPr>
        <w:t>sp</w:t>
      </w:r>
      <w:proofErr w:type="spellEnd"/>
      <w:r>
        <w:rPr>
          <w:b/>
          <w:color w:val="188038"/>
          <w:sz w:val="20"/>
          <w:szCs w:val="20"/>
        </w:rPr>
        <w:br/>
      </w:r>
      <w:r>
        <w:rPr>
          <w:b/>
          <w:sz w:val="20"/>
          <w:szCs w:val="20"/>
        </w:rPr>
        <w:t xml:space="preserve">Explanation: The </w:t>
      </w:r>
      <w:proofErr w:type="spellStart"/>
      <w:r>
        <w:rPr>
          <w:b/>
          <w:color w:val="188038"/>
          <w:sz w:val="20"/>
          <w:szCs w:val="20"/>
        </w:rPr>
        <w:t>sp</w:t>
      </w:r>
      <w:proofErr w:type="spellEnd"/>
      <w:r>
        <w:rPr>
          <w:b/>
          <w:sz w:val="20"/>
          <w:szCs w:val="20"/>
        </w:rPr>
        <w:t xml:space="preserve"> (Stack Pointer) register points to the top of the stack in ARM processors.</w:t>
      </w:r>
      <w:r>
        <w:pict w14:anchorId="0E0AE707">
          <v:rect id="_x0000_i1041" style="width:0;height:1.5pt" o:hralign="center" o:hrstd="t" o:hr="t" fillcolor="#a0a0a0" stroked="f"/>
        </w:pict>
      </w:r>
      <w:r>
        <w:rPr>
          <w:b/>
          <w:color w:val="000000"/>
          <w:sz w:val="18"/>
          <w:szCs w:val="18"/>
        </w:rPr>
        <w:t>18. Which keyword in C is used for a variable that must not be changed?</w:t>
      </w:r>
    </w:p>
    <w:p w14:paraId="00000025" w14:textId="77777777" w:rsidR="00920CE9" w:rsidRDefault="00000000">
      <w:pPr>
        <w:spacing w:before="240" w:after="240"/>
        <w:rPr>
          <w:b/>
          <w:color w:val="188038"/>
          <w:sz w:val="20"/>
          <w:szCs w:val="20"/>
        </w:rPr>
      </w:pPr>
      <w:r>
        <w:rPr>
          <w:b/>
          <w:sz w:val="20"/>
          <w:szCs w:val="20"/>
        </w:rPr>
        <w:t xml:space="preserve">a) </w:t>
      </w:r>
      <w:r>
        <w:rPr>
          <w:b/>
          <w:color w:val="188038"/>
          <w:sz w:val="20"/>
          <w:szCs w:val="20"/>
        </w:rPr>
        <w:t>volatile</w:t>
      </w:r>
      <w:r>
        <w:rPr>
          <w:b/>
          <w:color w:val="188038"/>
          <w:sz w:val="20"/>
          <w:szCs w:val="20"/>
        </w:rPr>
        <w:br/>
      </w:r>
      <w:r>
        <w:rPr>
          <w:b/>
          <w:sz w:val="20"/>
          <w:szCs w:val="20"/>
        </w:rPr>
        <w:t xml:space="preserve">b) </w:t>
      </w:r>
      <w:r>
        <w:rPr>
          <w:b/>
          <w:color w:val="188038"/>
          <w:sz w:val="20"/>
          <w:szCs w:val="20"/>
        </w:rPr>
        <w:t>static</w:t>
      </w:r>
      <w:r>
        <w:rPr>
          <w:b/>
          <w:color w:val="188038"/>
          <w:sz w:val="20"/>
          <w:szCs w:val="20"/>
        </w:rPr>
        <w:br/>
      </w:r>
      <w:r>
        <w:rPr>
          <w:b/>
          <w:sz w:val="20"/>
          <w:szCs w:val="20"/>
        </w:rPr>
        <w:t xml:space="preserve">c) </w:t>
      </w:r>
      <w:r>
        <w:rPr>
          <w:b/>
          <w:color w:val="188038"/>
          <w:sz w:val="20"/>
          <w:szCs w:val="20"/>
        </w:rPr>
        <w:t>const</w:t>
      </w:r>
      <w:r>
        <w:rPr>
          <w:b/>
          <w:color w:val="188038"/>
          <w:sz w:val="20"/>
          <w:szCs w:val="20"/>
        </w:rPr>
        <w:br/>
      </w:r>
      <w:r>
        <w:rPr>
          <w:b/>
          <w:sz w:val="20"/>
          <w:szCs w:val="20"/>
        </w:rPr>
        <w:t xml:space="preserve">d) </w:t>
      </w:r>
      <w:r>
        <w:rPr>
          <w:b/>
          <w:color w:val="188038"/>
          <w:sz w:val="20"/>
          <w:szCs w:val="20"/>
        </w:rPr>
        <w:t>extern</w:t>
      </w:r>
    </w:p>
    <w:p w14:paraId="00000026" w14:textId="77777777" w:rsidR="00920CE9" w:rsidRDefault="00000000">
      <w:pPr>
        <w:spacing w:before="240" w:after="240"/>
        <w:rPr>
          <w:b/>
          <w:color w:val="000000"/>
          <w:sz w:val="18"/>
          <w:szCs w:val="18"/>
        </w:rPr>
      </w:pPr>
      <w:r>
        <w:rPr>
          <w:b/>
          <w:sz w:val="20"/>
          <w:szCs w:val="20"/>
        </w:rPr>
        <w:t xml:space="preserve">Answer: c) </w:t>
      </w:r>
      <w:r>
        <w:rPr>
          <w:b/>
          <w:color w:val="188038"/>
          <w:sz w:val="20"/>
          <w:szCs w:val="20"/>
        </w:rPr>
        <w:t>const</w:t>
      </w:r>
      <w:r>
        <w:rPr>
          <w:b/>
          <w:color w:val="188038"/>
          <w:sz w:val="20"/>
          <w:szCs w:val="20"/>
        </w:rPr>
        <w:br/>
      </w:r>
      <w:r>
        <w:rPr>
          <w:b/>
          <w:sz w:val="20"/>
          <w:szCs w:val="20"/>
        </w:rPr>
        <w:t xml:space="preserve">Explanation: The </w:t>
      </w:r>
      <w:r>
        <w:rPr>
          <w:b/>
          <w:color w:val="188038"/>
          <w:sz w:val="20"/>
          <w:szCs w:val="20"/>
        </w:rPr>
        <w:t>const</w:t>
      </w:r>
      <w:r>
        <w:rPr>
          <w:b/>
          <w:sz w:val="20"/>
          <w:szCs w:val="20"/>
        </w:rPr>
        <w:t xml:space="preserve"> keyword makes a variable read-only, meaning its value cannot be changed after initialization.</w:t>
      </w:r>
      <w:r>
        <w:pict w14:anchorId="410AB493">
          <v:rect id="_x0000_i1042" style="width:0;height:1.5pt" o:hralign="center" o:hrstd="t" o:hr="t" fillcolor="#a0a0a0" stroked="f"/>
        </w:pict>
      </w:r>
      <w:r>
        <w:rPr>
          <w:b/>
          <w:color w:val="000000"/>
          <w:sz w:val="18"/>
          <w:szCs w:val="18"/>
        </w:rPr>
        <w:t xml:space="preserve">19. What does </w:t>
      </w:r>
      <w:r>
        <w:rPr>
          <w:b/>
          <w:color w:val="188038"/>
          <w:sz w:val="18"/>
          <w:szCs w:val="18"/>
        </w:rPr>
        <w:t>TST</w:t>
      </w:r>
      <w:r>
        <w:rPr>
          <w:b/>
          <w:color w:val="000000"/>
          <w:sz w:val="18"/>
          <w:szCs w:val="18"/>
        </w:rPr>
        <w:t xml:space="preserve"> do in ARM assembly?</w:t>
      </w:r>
    </w:p>
    <w:p w14:paraId="00000027" w14:textId="77777777" w:rsidR="00920CE9" w:rsidRDefault="00000000">
      <w:pPr>
        <w:spacing w:before="240" w:after="240"/>
        <w:rPr>
          <w:b/>
          <w:sz w:val="20"/>
          <w:szCs w:val="20"/>
        </w:rPr>
      </w:pPr>
      <w:r>
        <w:rPr>
          <w:b/>
          <w:sz w:val="20"/>
          <w:szCs w:val="20"/>
        </w:rPr>
        <w:t>a) Tests the sign of a value</w:t>
      </w:r>
      <w:r>
        <w:rPr>
          <w:b/>
          <w:sz w:val="20"/>
          <w:szCs w:val="20"/>
        </w:rPr>
        <w:br/>
        <w:t xml:space="preserve">b) Performs a bitwise AND </w:t>
      </w:r>
      <w:proofErr w:type="spellStart"/>
      <w:r>
        <w:rPr>
          <w:b/>
          <w:sz w:val="20"/>
          <w:szCs w:val="20"/>
        </w:rPr>
        <w:t>and</w:t>
      </w:r>
      <w:proofErr w:type="spellEnd"/>
      <w:r>
        <w:rPr>
          <w:b/>
          <w:sz w:val="20"/>
          <w:szCs w:val="20"/>
        </w:rPr>
        <w:t xml:space="preserve"> updates flags</w:t>
      </w:r>
      <w:r>
        <w:rPr>
          <w:b/>
          <w:sz w:val="20"/>
          <w:szCs w:val="20"/>
        </w:rPr>
        <w:br/>
        <w:t>c) Shifts bits to the left</w:t>
      </w:r>
      <w:r>
        <w:rPr>
          <w:b/>
          <w:sz w:val="20"/>
          <w:szCs w:val="20"/>
        </w:rPr>
        <w:br/>
        <w:t>d) Loads a value into a register</w:t>
      </w:r>
    </w:p>
    <w:p w14:paraId="00000028" w14:textId="77777777" w:rsidR="00920CE9" w:rsidRDefault="00000000">
      <w:pPr>
        <w:spacing w:before="240" w:after="240"/>
        <w:rPr>
          <w:b/>
          <w:color w:val="000000"/>
          <w:sz w:val="18"/>
          <w:szCs w:val="18"/>
        </w:rPr>
      </w:pPr>
      <w:r>
        <w:rPr>
          <w:b/>
          <w:sz w:val="20"/>
          <w:szCs w:val="20"/>
        </w:rPr>
        <w:t xml:space="preserve">Answer: b) Performs a bitwise AND </w:t>
      </w:r>
      <w:proofErr w:type="spellStart"/>
      <w:r>
        <w:rPr>
          <w:b/>
          <w:sz w:val="20"/>
          <w:szCs w:val="20"/>
        </w:rPr>
        <w:t>and</w:t>
      </w:r>
      <w:proofErr w:type="spellEnd"/>
      <w:r>
        <w:rPr>
          <w:b/>
          <w:sz w:val="20"/>
          <w:szCs w:val="20"/>
        </w:rPr>
        <w:t xml:space="preserve"> updates flags</w:t>
      </w:r>
      <w:r>
        <w:rPr>
          <w:b/>
          <w:sz w:val="20"/>
          <w:szCs w:val="20"/>
        </w:rPr>
        <w:br/>
        <w:t xml:space="preserve">Explanation: The </w:t>
      </w:r>
      <w:r>
        <w:rPr>
          <w:b/>
          <w:color w:val="188038"/>
          <w:sz w:val="20"/>
          <w:szCs w:val="20"/>
        </w:rPr>
        <w:t>TST</w:t>
      </w:r>
      <w:r>
        <w:rPr>
          <w:b/>
          <w:sz w:val="20"/>
          <w:szCs w:val="20"/>
        </w:rPr>
        <w:t xml:space="preserve"> (Test) instruction performs a bitwise AND operation between two values and updates the condition flags without storing the result.</w:t>
      </w:r>
      <w:r>
        <w:pict w14:anchorId="553A2E0E">
          <v:rect id="_x0000_i1043" style="width:0;height:1.5pt" o:hralign="center" o:hrstd="t" o:hr="t" fillcolor="#a0a0a0" stroked="f"/>
        </w:pict>
      </w:r>
      <w:r>
        <w:rPr>
          <w:b/>
          <w:color w:val="000000"/>
          <w:sz w:val="18"/>
          <w:szCs w:val="18"/>
        </w:rPr>
        <w:t>20. Which ARM instruction clears a register to zero?</w:t>
      </w:r>
    </w:p>
    <w:p w14:paraId="00000029" w14:textId="77777777" w:rsidR="00920CE9" w:rsidRDefault="00000000">
      <w:pPr>
        <w:spacing w:before="240" w:after="24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a) </w:t>
      </w:r>
      <w:r>
        <w:rPr>
          <w:b/>
          <w:color w:val="188038"/>
          <w:sz w:val="20"/>
          <w:szCs w:val="20"/>
        </w:rPr>
        <w:t>MOV r0, #0</w:t>
      </w:r>
      <w:r>
        <w:rPr>
          <w:b/>
          <w:color w:val="188038"/>
          <w:sz w:val="20"/>
          <w:szCs w:val="20"/>
        </w:rPr>
        <w:br/>
      </w:r>
      <w:r>
        <w:rPr>
          <w:b/>
          <w:sz w:val="20"/>
          <w:szCs w:val="20"/>
        </w:rPr>
        <w:t xml:space="preserve">b) </w:t>
      </w:r>
      <w:r>
        <w:rPr>
          <w:b/>
          <w:color w:val="188038"/>
          <w:sz w:val="20"/>
          <w:szCs w:val="20"/>
        </w:rPr>
        <w:t>CLR r0</w:t>
      </w:r>
      <w:r>
        <w:rPr>
          <w:b/>
          <w:color w:val="188038"/>
          <w:sz w:val="20"/>
          <w:szCs w:val="20"/>
        </w:rPr>
        <w:br/>
      </w:r>
      <w:r>
        <w:rPr>
          <w:b/>
          <w:sz w:val="20"/>
          <w:szCs w:val="20"/>
        </w:rPr>
        <w:t xml:space="preserve">c) </w:t>
      </w:r>
      <w:r>
        <w:rPr>
          <w:b/>
          <w:color w:val="188038"/>
          <w:sz w:val="20"/>
          <w:szCs w:val="20"/>
        </w:rPr>
        <w:t>SUB r0, r0, r0</w:t>
      </w:r>
      <w:r>
        <w:rPr>
          <w:b/>
          <w:color w:val="188038"/>
          <w:sz w:val="20"/>
          <w:szCs w:val="20"/>
        </w:rPr>
        <w:br/>
      </w:r>
      <w:r>
        <w:rPr>
          <w:b/>
          <w:sz w:val="20"/>
          <w:szCs w:val="20"/>
        </w:rPr>
        <w:t>d) Both a and c</w:t>
      </w:r>
    </w:p>
    <w:p w14:paraId="0000002A" w14:textId="77777777" w:rsidR="00920CE9" w:rsidRDefault="00000000">
      <w:pPr>
        <w:spacing w:before="240" w:after="240"/>
        <w:rPr>
          <w:b/>
          <w:sz w:val="20"/>
          <w:szCs w:val="20"/>
        </w:rPr>
      </w:pPr>
      <w:r>
        <w:rPr>
          <w:b/>
          <w:sz w:val="20"/>
          <w:szCs w:val="20"/>
        </w:rPr>
        <w:t>Answer: d) Both a and c</w:t>
      </w:r>
      <w:r>
        <w:rPr>
          <w:b/>
          <w:sz w:val="20"/>
          <w:szCs w:val="20"/>
        </w:rPr>
        <w:br/>
        <w:t xml:space="preserve">Explanation: Both </w:t>
      </w:r>
      <w:r>
        <w:rPr>
          <w:b/>
          <w:color w:val="188038"/>
          <w:sz w:val="20"/>
          <w:szCs w:val="20"/>
        </w:rPr>
        <w:t>MOV r0, #0</w:t>
      </w:r>
      <w:r>
        <w:rPr>
          <w:b/>
          <w:sz w:val="20"/>
          <w:szCs w:val="20"/>
        </w:rPr>
        <w:t xml:space="preserve"> and </w:t>
      </w:r>
      <w:r>
        <w:rPr>
          <w:b/>
          <w:color w:val="188038"/>
          <w:sz w:val="20"/>
          <w:szCs w:val="20"/>
        </w:rPr>
        <w:t>SUB r0, r0, r0</w:t>
      </w:r>
      <w:r>
        <w:rPr>
          <w:b/>
          <w:sz w:val="20"/>
          <w:szCs w:val="20"/>
        </w:rPr>
        <w:t xml:space="preserve"> can be used to clear a register by setting it to zero. The former is more direct, while the latter uses subtraction.</w:t>
      </w:r>
    </w:p>
    <w:p w14:paraId="0000002B" w14:textId="77777777" w:rsidR="00920CE9" w:rsidRDefault="00920CE9">
      <w:pPr>
        <w:rPr>
          <w:b/>
          <w:sz w:val="20"/>
          <w:szCs w:val="20"/>
        </w:rPr>
      </w:pPr>
    </w:p>
    <w:p w14:paraId="0000002C" w14:textId="77777777" w:rsidR="00920CE9" w:rsidRDefault="00920CE9">
      <w:pPr>
        <w:rPr>
          <w:sz w:val="14"/>
          <w:szCs w:val="14"/>
        </w:rPr>
      </w:pPr>
    </w:p>
    <w:sectPr w:rsidR="00920CE9" w:rsidSect="00846052">
      <w:pgSz w:w="12240" w:h="15840"/>
      <w:pgMar w:top="173" w:right="173" w:bottom="173" w:left="17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CE9"/>
    <w:rsid w:val="00846052"/>
    <w:rsid w:val="00920CE9"/>
    <w:rsid w:val="00E97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6245B"/>
  <w15:docId w15:val="{E854D207-A724-4527-AE17-F77F201EB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910</Words>
  <Characters>5192</Characters>
  <Application>Microsoft Office Word</Application>
  <DocSecurity>0</DocSecurity>
  <Lines>43</Lines>
  <Paragraphs>12</Paragraphs>
  <ScaleCrop>false</ScaleCrop>
  <Company/>
  <LinksUpToDate>false</LinksUpToDate>
  <CharactersWithSpaces>6090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Israt Zaman Srity</cp:lastModifiedBy>
  <cp:revision>2</cp:revision>
  <dcterms:created xsi:type="dcterms:W3CDTF">2024-12-22T03:13:00Z</dcterms:created>
  <dcterms:modified xsi:type="dcterms:W3CDTF">2024-12-22T03:14:00Z</dcterms:modified>
</cp:coreProperties>
</file>