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AE6F9" w14:textId="77777777" w:rsidR="005A1605" w:rsidRDefault="00781E64">
      <w:pPr>
        <w:pStyle w:val="Title"/>
        <w:spacing w:line="232" w:lineRule="auto"/>
      </w:pPr>
      <w:r>
        <w:rPr>
          <w:w w:val="95"/>
        </w:rPr>
        <w:t>Machine</w:t>
      </w:r>
      <w:r>
        <w:rPr>
          <w:spacing w:val="-8"/>
          <w:w w:val="95"/>
        </w:rPr>
        <w:t xml:space="preserve"> </w:t>
      </w:r>
      <w:r>
        <w:rPr>
          <w:w w:val="95"/>
        </w:rPr>
        <w:t>learning</w:t>
      </w:r>
      <w:r>
        <w:rPr>
          <w:spacing w:val="-8"/>
          <w:w w:val="95"/>
        </w:rPr>
        <w:t xml:space="preserve"> </w:t>
      </w:r>
      <w:r>
        <w:rPr>
          <w:w w:val="95"/>
        </w:rPr>
        <w:t>algorithms</w:t>
      </w:r>
      <w:r>
        <w:rPr>
          <w:spacing w:val="-8"/>
          <w:w w:val="95"/>
        </w:rPr>
        <w:t xml:space="preserve"> </w:t>
      </w:r>
      <w:r>
        <w:rPr>
          <w:w w:val="95"/>
        </w:rPr>
        <w:t>for</w:t>
      </w:r>
      <w:r>
        <w:rPr>
          <w:spacing w:val="-8"/>
          <w:w w:val="95"/>
        </w:rPr>
        <w:t xml:space="preserve"> </w:t>
      </w:r>
      <w:r>
        <w:rPr>
          <w:w w:val="95"/>
        </w:rPr>
        <w:t>predicting</w:t>
      </w:r>
      <w:r>
        <w:rPr>
          <w:spacing w:val="-7"/>
          <w:w w:val="95"/>
        </w:rPr>
        <w:t xml:space="preserve"> </w:t>
      </w:r>
      <w:r>
        <w:rPr>
          <w:w w:val="95"/>
        </w:rPr>
        <w:t>the</w:t>
      </w:r>
      <w:r>
        <w:rPr>
          <w:spacing w:val="-7"/>
          <w:w w:val="95"/>
        </w:rPr>
        <w:t xml:space="preserve"> </w:t>
      </w:r>
      <w:r>
        <w:rPr>
          <w:w w:val="95"/>
        </w:rPr>
        <w:t>risk</w:t>
      </w:r>
      <w:r>
        <w:rPr>
          <w:spacing w:val="-8"/>
          <w:w w:val="95"/>
        </w:rPr>
        <w:t xml:space="preserve"> </w:t>
      </w:r>
      <w:r>
        <w:rPr>
          <w:w w:val="95"/>
        </w:rPr>
        <w:t>of</w:t>
      </w:r>
      <w:r>
        <w:rPr>
          <w:spacing w:val="-8"/>
          <w:w w:val="95"/>
        </w:rPr>
        <w:t xml:space="preserve"> </w:t>
      </w:r>
      <w:r>
        <w:rPr>
          <w:w w:val="95"/>
        </w:rPr>
        <w:t>chronic</w:t>
      </w:r>
      <w:r>
        <w:rPr>
          <w:spacing w:val="-8"/>
          <w:w w:val="95"/>
        </w:rPr>
        <w:t xml:space="preserve"> </w:t>
      </w:r>
      <w:r>
        <w:rPr>
          <w:w w:val="95"/>
        </w:rPr>
        <w:t>kidney</w:t>
      </w:r>
      <w:r>
        <w:rPr>
          <w:spacing w:val="-82"/>
          <w:w w:val="95"/>
        </w:rPr>
        <w:t xml:space="preserve"> </w:t>
      </w:r>
      <w:r>
        <w:rPr>
          <w:w w:val="90"/>
        </w:rPr>
        <w:t>disease</w:t>
      </w:r>
      <w:r>
        <w:rPr>
          <w:spacing w:val="24"/>
          <w:w w:val="90"/>
        </w:rPr>
        <w:t xml:space="preserve"> </w:t>
      </w:r>
      <w:r>
        <w:rPr>
          <w:w w:val="90"/>
        </w:rPr>
        <w:t>in</w:t>
      </w:r>
      <w:r>
        <w:rPr>
          <w:spacing w:val="26"/>
          <w:w w:val="90"/>
        </w:rPr>
        <w:t xml:space="preserve"> </w:t>
      </w:r>
      <w:r>
        <w:rPr>
          <w:w w:val="90"/>
        </w:rPr>
        <w:t>type</w:t>
      </w:r>
      <w:r>
        <w:rPr>
          <w:spacing w:val="25"/>
          <w:w w:val="90"/>
        </w:rPr>
        <w:t xml:space="preserve"> </w:t>
      </w:r>
      <w:r>
        <w:rPr>
          <w:w w:val="90"/>
        </w:rPr>
        <w:t>1</w:t>
      </w:r>
      <w:r>
        <w:rPr>
          <w:spacing w:val="25"/>
          <w:w w:val="90"/>
        </w:rPr>
        <w:t xml:space="preserve"> </w:t>
      </w:r>
      <w:r>
        <w:rPr>
          <w:w w:val="90"/>
        </w:rPr>
        <w:t>diabetes</w:t>
      </w:r>
      <w:r>
        <w:rPr>
          <w:spacing w:val="23"/>
          <w:w w:val="90"/>
        </w:rPr>
        <w:t xml:space="preserve"> </w:t>
      </w:r>
      <w:r>
        <w:rPr>
          <w:w w:val="90"/>
        </w:rPr>
        <w:t>patients:</w:t>
      </w:r>
      <w:r>
        <w:rPr>
          <w:spacing w:val="25"/>
          <w:w w:val="90"/>
        </w:rPr>
        <w:t xml:space="preserve"> </w:t>
      </w:r>
      <w:r>
        <w:rPr>
          <w:w w:val="90"/>
        </w:rPr>
        <w:t>a</w:t>
      </w:r>
      <w:r>
        <w:rPr>
          <w:spacing w:val="25"/>
          <w:w w:val="90"/>
        </w:rPr>
        <w:t xml:space="preserve"> </w:t>
      </w:r>
      <w:r>
        <w:rPr>
          <w:w w:val="90"/>
        </w:rPr>
        <w:t>retrospective</w:t>
      </w:r>
      <w:r>
        <w:rPr>
          <w:spacing w:val="26"/>
          <w:w w:val="90"/>
        </w:rPr>
        <w:t xml:space="preserve"> </w:t>
      </w:r>
      <w:r>
        <w:rPr>
          <w:w w:val="90"/>
        </w:rPr>
        <w:t>longitudinal</w:t>
      </w:r>
      <w:r>
        <w:rPr>
          <w:spacing w:val="25"/>
          <w:w w:val="90"/>
        </w:rPr>
        <w:t xml:space="preserve"> </w:t>
      </w:r>
      <w:r>
        <w:rPr>
          <w:w w:val="90"/>
        </w:rPr>
        <w:t>study</w:t>
      </w:r>
    </w:p>
    <w:p w14:paraId="32FB880B" w14:textId="77777777" w:rsidR="005A1605" w:rsidRDefault="005A1605">
      <w:pPr>
        <w:pStyle w:val="BodyText"/>
        <w:spacing w:before="3"/>
        <w:rPr>
          <w:rFonts w:ascii="Arial MT"/>
          <w:sz w:val="29"/>
        </w:rPr>
      </w:pPr>
    </w:p>
    <w:p w14:paraId="27BD7294" w14:textId="611F6029" w:rsidR="005A1605" w:rsidRPr="009226F5" w:rsidRDefault="005A1605" w:rsidP="009226F5">
      <w:pPr>
        <w:pStyle w:val="BodyText"/>
        <w:tabs>
          <w:tab w:val="left" w:pos="5458"/>
        </w:tabs>
        <w:ind w:left="120"/>
        <w:rPr>
          <w:rFonts w:ascii="Calibri" w:hAnsi="Calibri"/>
          <w:sz w:val="12"/>
        </w:rPr>
      </w:pPr>
    </w:p>
    <w:p w14:paraId="29E16EFC" w14:textId="77777777" w:rsidR="005A1605" w:rsidRDefault="005A1605">
      <w:pPr>
        <w:pStyle w:val="BodyText"/>
        <w:spacing w:before="10"/>
        <w:rPr>
          <w:rFonts w:ascii="Arial MT"/>
          <w:sz w:val="31"/>
        </w:rPr>
      </w:pPr>
    </w:p>
    <w:p w14:paraId="3BA79488" w14:textId="77777777" w:rsidR="005A1605" w:rsidRDefault="005A1605">
      <w:pPr>
        <w:pStyle w:val="BodyText"/>
        <w:spacing w:before="5"/>
        <w:rPr>
          <w:rFonts w:ascii="Arial MT"/>
          <w:sz w:val="30"/>
        </w:rPr>
      </w:pPr>
    </w:p>
    <w:p w14:paraId="26F9F954" w14:textId="77777777" w:rsidR="005A1605" w:rsidRDefault="00781E64">
      <w:pPr>
        <w:pStyle w:val="BodyText"/>
        <w:ind w:left="120"/>
        <w:rPr>
          <w:rFonts w:ascii="Arial MT"/>
        </w:rPr>
      </w:pPr>
      <w:bookmarkStart w:id="0" w:name="Abstract"/>
      <w:bookmarkEnd w:id="0"/>
      <w:r>
        <w:rPr>
          <w:rFonts w:ascii="Arial MT"/>
        </w:rPr>
        <w:t>Abstract</w:t>
      </w:r>
    </w:p>
    <w:p w14:paraId="5EDECFC6" w14:textId="18A75C99" w:rsidR="005A1605" w:rsidRDefault="00A353B6">
      <w:pPr>
        <w:pStyle w:val="BodyText"/>
        <w:spacing w:before="19" w:line="259" w:lineRule="auto"/>
        <w:ind w:left="120" w:right="118"/>
        <w:jc w:val="both"/>
      </w:pPr>
      <w:r w:rsidRPr="00A353B6">
        <w:t xml:space="preserve">This research introduces a novel framework designed to accurately predict heart disease while prioritizing stringent patient data privacy. A collaborative system involving multiple entities is established to facilitate efficient data collection, secure management, preprocessing, and analysis of medical data. To safeguard sensitive patient information, a robust encryption scheme is implemented to protect data throughout its lifecycle. A comprehensive ensemble of machine learning algorithms, including </w:t>
      </w:r>
      <w:r w:rsidR="00C70A43">
        <w:t>Naïve</w:t>
      </w:r>
      <w:r w:rsidRPr="00A353B6">
        <w:t xml:space="preserve"> Bayes, Decision Trees, Random Forests, K-Nearest Neighbors, Support Vector Machines, and Long Short-Term Memory networks, is rigorously applied to the preprocessed data. To optimize predictive performance, dimensionality reduction techniques such as Principal Component Analysis and anomaly detection using Isolation Forest are incorporated. Rigorous hyperparameter tuning is performed to fine-tune the models and achieve optimal results. Empirical evaluation demonstrates the superior performance of the proposed framework, with the Random Forest algorithm achieving the highest mean F1-score of 91.02%. This robust performance is attributed to the effective combination of feature engineering, model selection, and hyperparameter optimization. By prioritizing data privacy and leveraging advanced machine learning techniques, this research offers a significant contribution to the field of heart disease prediction.</w:t>
      </w:r>
    </w:p>
    <w:p w14:paraId="24D5CAFA" w14:textId="77777777" w:rsidR="005A1605" w:rsidRDefault="005A1605">
      <w:pPr>
        <w:pStyle w:val="BodyText"/>
        <w:spacing w:before="4"/>
        <w:rPr>
          <w:sz w:val="21"/>
        </w:rPr>
      </w:pPr>
    </w:p>
    <w:p w14:paraId="38D8AFD0" w14:textId="01EE728A" w:rsidR="005A1605" w:rsidRDefault="00781E64">
      <w:pPr>
        <w:pStyle w:val="BodyText"/>
        <w:ind w:left="120"/>
        <w:jc w:val="both"/>
      </w:pPr>
      <w:r>
        <w:rPr>
          <w:rFonts w:ascii="Arial MT" w:hAnsi="Arial MT"/>
        </w:rPr>
        <w:t>Keywords</w:t>
      </w:r>
      <w:r>
        <w:rPr>
          <w:rFonts w:ascii="Arial MT" w:hAnsi="Arial MT"/>
          <w:spacing w:val="29"/>
        </w:rPr>
        <w:t xml:space="preserve"> </w:t>
      </w:r>
      <w:r w:rsidR="00A353B6">
        <w:t>H</w:t>
      </w:r>
      <w:r w:rsidR="00A353B6" w:rsidRPr="00A353B6">
        <w:t>eart disease prediction</w:t>
      </w:r>
      <w:r>
        <w:rPr>
          <w:spacing w:val="8"/>
        </w:rPr>
        <w:t xml:space="preserve"> </w:t>
      </w:r>
      <w:r>
        <w:rPr>
          <w:rFonts w:ascii="Tahoma" w:hAnsi="Tahoma"/>
        </w:rPr>
        <w:t>·</w:t>
      </w:r>
      <w:r>
        <w:rPr>
          <w:rFonts w:ascii="Tahoma" w:hAnsi="Tahoma"/>
          <w:spacing w:val="-7"/>
        </w:rPr>
        <w:t xml:space="preserve"> </w:t>
      </w:r>
      <w:r w:rsidR="00A353B6">
        <w:t>D</w:t>
      </w:r>
      <w:r w:rsidR="00A353B6" w:rsidRPr="00A353B6">
        <w:t>ata privacy</w:t>
      </w:r>
      <w:r>
        <w:rPr>
          <w:spacing w:val="7"/>
        </w:rPr>
        <w:t xml:space="preserve"> </w:t>
      </w:r>
      <w:r>
        <w:rPr>
          <w:rFonts w:ascii="Tahoma" w:hAnsi="Tahoma"/>
        </w:rPr>
        <w:t>·</w:t>
      </w:r>
      <w:r>
        <w:rPr>
          <w:rFonts w:ascii="Tahoma" w:hAnsi="Tahoma"/>
          <w:spacing w:val="-5"/>
        </w:rPr>
        <w:t xml:space="preserve"> </w:t>
      </w:r>
      <w:r w:rsidR="00A353B6">
        <w:t>Machine</w:t>
      </w:r>
      <w:r w:rsidR="00A353B6">
        <w:rPr>
          <w:spacing w:val="7"/>
        </w:rPr>
        <w:t xml:space="preserve"> </w:t>
      </w:r>
      <w:r w:rsidR="00A353B6">
        <w:t>learning</w:t>
      </w:r>
      <w:r w:rsidR="00A353B6">
        <w:rPr>
          <w:spacing w:val="8"/>
        </w:rPr>
        <w:t xml:space="preserve"> </w:t>
      </w:r>
      <w:r>
        <w:rPr>
          <w:rFonts w:ascii="Tahoma" w:hAnsi="Tahoma"/>
        </w:rPr>
        <w:t>·</w:t>
      </w:r>
      <w:r>
        <w:rPr>
          <w:rFonts w:ascii="Tahoma" w:hAnsi="Tahoma"/>
          <w:spacing w:val="-7"/>
        </w:rPr>
        <w:t xml:space="preserve"> </w:t>
      </w:r>
      <w:r w:rsidR="0030169A">
        <w:t>P</w:t>
      </w:r>
      <w:r w:rsidR="00A353B6" w:rsidRPr="00A353B6">
        <w:t xml:space="preserve">rincipal </w:t>
      </w:r>
      <w:r w:rsidR="0030169A">
        <w:t>C</w:t>
      </w:r>
      <w:r w:rsidR="00A353B6" w:rsidRPr="00A353B6">
        <w:t xml:space="preserve">omponent </w:t>
      </w:r>
      <w:r w:rsidR="0030169A">
        <w:t>A</w:t>
      </w:r>
      <w:r w:rsidR="00A353B6" w:rsidRPr="00A353B6">
        <w:t>nalysis</w:t>
      </w:r>
      <w:r w:rsidR="00A353B6">
        <w:rPr>
          <w:rFonts w:ascii="Tahoma" w:hAnsi="Tahoma"/>
        </w:rPr>
        <w:t xml:space="preserve"> </w:t>
      </w:r>
      <w:r>
        <w:rPr>
          <w:rFonts w:ascii="Tahoma" w:hAnsi="Tahoma"/>
        </w:rPr>
        <w:t>·</w:t>
      </w:r>
      <w:r>
        <w:rPr>
          <w:rFonts w:ascii="Tahoma" w:hAnsi="Tahoma"/>
          <w:spacing w:val="-7"/>
        </w:rPr>
        <w:t xml:space="preserve"> </w:t>
      </w:r>
      <w:r w:rsidR="0030169A">
        <w:t>I</w:t>
      </w:r>
      <w:r w:rsidR="0030169A" w:rsidRPr="00A353B6">
        <w:t xml:space="preserve">solation </w:t>
      </w:r>
      <w:r w:rsidR="0030169A">
        <w:t>F</w:t>
      </w:r>
      <w:r w:rsidR="0030169A" w:rsidRPr="00A353B6">
        <w:t>orest</w:t>
      </w:r>
      <w:r w:rsidR="0030169A">
        <w:rPr>
          <w:rFonts w:ascii="Tahoma" w:hAnsi="Tahoma"/>
        </w:rPr>
        <w:t xml:space="preserve"> ·</w:t>
      </w:r>
      <w:r w:rsidR="0030169A">
        <w:rPr>
          <w:rFonts w:ascii="Tahoma" w:hAnsi="Tahoma"/>
          <w:spacing w:val="-7"/>
        </w:rPr>
        <w:t xml:space="preserve"> </w:t>
      </w:r>
      <w:r w:rsidR="0030169A">
        <w:t>L</w:t>
      </w:r>
      <w:r w:rsidR="0030169A" w:rsidRPr="00A353B6">
        <w:t>ong short-term memory</w:t>
      </w:r>
      <w:r w:rsidR="00A353B6" w:rsidRPr="00A353B6">
        <w:t xml:space="preserve"> </w:t>
      </w:r>
    </w:p>
    <w:p w14:paraId="6BDD93FA" w14:textId="77777777" w:rsidR="005A1605" w:rsidRDefault="005A1605">
      <w:pPr>
        <w:pStyle w:val="BodyText"/>
      </w:pPr>
    </w:p>
    <w:p w14:paraId="2E82E0B9" w14:textId="77777777" w:rsidR="005A1605" w:rsidRDefault="005A1605">
      <w:pPr>
        <w:sectPr w:rsidR="005A1605" w:rsidSect="00635534">
          <w:headerReference w:type="even" r:id="rId8"/>
          <w:headerReference w:type="default" r:id="rId9"/>
          <w:footerReference w:type="even" r:id="rId10"/>
          <w:footerReference w:type="default" r:id="rId11"/>
          <w:type w:val="continuous"/>
          <w:pgSz w:w="11910" w:h="15820"/>
          <w:pgMar w:top="820" w:right="900" w:bottom="1080" w:left="900" w:header="647" w:footer="894" w:gutter="0"/>
          <w:pgNumType w:start="1"/>
          <w:cols w:space="720"/>
        </w:sectPr>
      </w:pPr>
    </w:p>
    <w:p w14:paraId="6DF3D945" w14:textId="77777777" w:rsidR="005A1605" w:rsidRDefault="00781E64" w:rsidP="00781E64">
      <w:pPr>
        <w:pStyle w:val="Heading1"/>
        <w:numPr>
          <w:ilvl w:val="0"/>
          <w:numId w:val="6"/>
        </w:numPr>
        <w:tabs>
          <w:tab w:val="left" w:pos="373"/>
        </w:tabs>
        <w:spacing w:before="216"/>
        <w:ind w:hanging="253"/>
      </w:pPr>
      <w:bookmarkStart w:id="1" w:name="Introduction"/>
      <w:bookmarkEnd w:id="1"/>
      <w:r>
        <w:rPr>
          <w:w w:val="105"/>
        </w:rPr>
        <w:t>Introduction</w:t>
      </w:r>
    </w:p>
    <w:p w14:paraId="3EE31185" w14:textId="77777777" w:rsidR="005A1605" w:rsidRDefault="005A1605">
      <w:pPr>
        <w:pStyle w:val="BodyText"/>
        <w:spacing w:before="8"/>
        <w:rPr>
          <w:rFonts w:ascii="Arial MT"/>
          <w:sz w:val="22"/>
        </w:rPr>
      </w:pPr>
    </w:p>
    <w:p w14:paraId="495F1A3C" w14:textId="422D674F" w:rsidR="00FF0F4C" w:rsidRDefault="00D11EC2" w:rsidP="00825511">
      <w:pPr>
        <w:pStyle w:val="BodyText"/>
        <w:spacing w:before="16" w:line="259" w:lineRule="auto"/>
        <w:ind w:left="120" w:right="117"/>
        <w:jc w:val="both"/>
      </w:pPr>
      <w:r w:rsidRPr="00D11EC2">
        <w:t xml:space="preserve">Heart disease remains a leading cause of global mortality and a significant public health challenge, affecting approximately 26 million individuals worldwide </w:t>
      </w:r>
      <w:hyperlink w:anchor="_References" w:history="1">
        <w:r w:rsidRPr="009D218B">
          <w:rPr>
            <w:rStyle w:val="Hyperlink"/>
          </w:rPr>
          <w:t>[</w:t>
        </w:r>
        <w:r w:rsidR="00FF0F4C" w:rsidRPr="009D218B">
          <w:rPr>
            <w:rStyle w:val="Hyperlink"/>
          </w:rPr>
          <w:t>1</w:t>
        </w:r>
        <w:r w:rsidRPr="009D218B">
          <w:rPr>
            <w:rStyle w:val="Hyperlink"/>
          </w:rPr>
          <w:t>]</w:t>
        </w:r>
      </w:hyperlink>
      <w:r w:rsidRPr="00D11EC2">
        <w:t xml:space="preserve">, with prevalence expected to rise due to aging populations </w:t>
      </w:r>
      <w:hyperlink w:anchor="_References" w:history="1">
        <w:r w:rsidRPr="00135092">
          <w:rPr>
            <w:rStyle w:val="Hyperlink"/>
          </w:rPr>
          <w:t>[</w:t>
        </w:r>
        <w:r w:rsidR="00FF0F4C" w:rsidRPr="00135092">
          <w:rPr>
            <w:rStyle w:val="Hyperlink"/>
          </w:rPr>
          <w:t>2</w:t>
        </w:r>
        <w:r w:rsidRPr="00135092">
          <w:rPr>
            <w:rStyle w:val="Hyperlink"/>
          </w:rPr>
          <w:t>]</w:t>
        </w:r>
      </w:hyperlink>
      <w:r w:rsidRPr="00D11EC2">
        <w:t xml:space="preserve">. The increasing burden of cardiovascular disease (CVD) on healthcare systems is evident in its contribution to 17% of overall national health expenditures in the United States alone </w:t>
      </w:r>
      <w:hyperlink w:anchor="_References" w:history="1">
        <w:r w:rsidR="00135092" w:rsidRPr="00135092">
          <w:rPr>
            <w:rStyle w:val="Hyperlink"/>
          </w:rPr>
          <w:t>[</w:t>
        </w:r>
        <w:r w:rsidR="00135092">
          <w:rPr>
            <w:rStyle w:val="Hyperlink"/>
          </w:rPr>
          <w:t>3</w:t>
        </w:r>
        <w:r w:rsidR="00135092" w:rsidRPr="00135092">
          <w:rPr>
            <w:rStyle w:val="Hyperlink"/>
          </w:rPr>
          <w:t>]</w:t>
        </w:r>
      </w:hyperlink>
      <w:r w:rsidRPr="00D11EC2">
        <w:t xml:space="preserve">. Despite advancements in diagnostic tools and medical management, limited access to state-of-the-art equipment, especially in rural areas, and reliance on physician intuition continue to impede early detection and effective treatment </w:t>
      </w:r>
      <w:hyperlink w:anchor="_References" w:history="1">
        <w:r w:rsidR="00135092" w:rsidRPr="00135092">
          <w:rPr>
            <w:rStyle w:val="Hyperlink"/>
          </w:rPr>
          <w:t>[</w:t>
        </w:r>
        <w:r w:rsidR="00135092">
          <w:rPr>
            <w:rStyle w:val="Hyperlink"/>
          </w:rPr>
          <w:t>4</w:t>
        </w:r>
        <w:r w:rsidR="00135092" w:rsidRPr="00135092">
          <w:rPr>
            <w:rStyle w:val="Hyperlink"/>
          </w:rPr>
          <w:t>]</w:t>
        </w:r>
      </w:hyperlink>
      <w:r w:rsidRPr="00D11EC2">
        <w:t xml:space="preserve">. Recent advancements in machine learning (ML) have demonstrated transformative potential in improving disease diagnosis and predictive accuracy by learning patterns from high-quality datasets </w:t>
      </w:r>
      <w:hyperlink w:anchor="_References" w:history="1">
        <w:r w:rsidR="00135092" w:rsidRPr="00135092">
          <w:rPr>
            <w:rStyle w:val="Hyperlink"/>
          </w:rPr>
          <w:t>[</w:t>
        </w:r>
        <w:r w:rsidR="00135092">
          <w:rPr>
            <w:rStyle w:val="Hyperlink"/>
          </w:rPr>
          <w:t>5, 6</w:t>
        </w:r>
        <w:r w:rsidR="00135092" w:rsidRPr="00135092">
          <w:rPr>
            <w:rStyle w:val="Hyperlink"/>
          </w:rPr>
          <w:t>]</w:t>
        </w:r>
      </w:hyperlink>
      <w:r w:rsidRPr="00D11EC2">
        <w:t>. This study proposes a robust ML-based system for heart disease prediction, aiming to bridge the diagnostic gap, enhance patient safety, and reduce healthcare costs.</w:t>
      </w:r>
    </w:p>
    <w:p w14:paraId="168230AD" w14:textId="3E219635" w:rsidR="0030169A" w:rsidRDefault="0030169A" w:rsidP="004E476E">
      <w:pPr>
        <w:pStyle w:val="BodyText"/>
        <w:spacing w:before="16" w:line="259" w:lineRule="auto"/>
        <w:ind w:left="120" w:right="117"/>
        <w:jc w:val="both"/>
      </w:pPr>
      <w:r>
        <w:t xml:space="preserve">Existing diagnostic methods often fall short in terms of early detection due to limitations in accuracy, efficiency, and interpretability. Traditional models may struggle to capture complex interactions between features and temporal dependencies within </w:t>
      </w:r>
      <w:r>
        <w:t>the data, leading to suboptimal predictive performance. Additionally, concerns around data privacy hinder the development of robust models.</w:t>
      </w:r>
    </w:p>
    <w:p w14:paraId="1B920C5B" w14:textId="1FC7BAA3" w:rsidR="0030169A" w:rsidRDefault="0030169A" w:rsidP="004E476E">
      <w:pPr>
        <w:pStyle w:val="BodyText"/>
        <w:spacing w:before="16" w:line="259" w:lineRule="auto"/>
        <w:ind w:left="120" w:right="117"/>
        <w:jc w:val="both"/>
      </w:pPr>
      <w:r>
        <w:t xml:space="preserve">To address these challenges, this study proposes a novel hybrid approach that combines the strengths of ensemble methods, dimensionality reduction, anomaly detection, and deep learning. </w:t>
      </w:r>
      <w:r w:rsidR="000D09CF" w:rsidRPr="000D09CF">
        <w:t>The integration of Random Forest Classifier (RF), Principal Component Analysis (PCA), Isolation Forest (</w:t>
      </w:r>
      <w:proofErr w:type="spellStart"/>
      <w:r w:rsidR="000D09CF" w:rsidRPr="000D09CF">
        <w:t>iForest</w:t>
      </w:r>
      <w:proofErr w:type="spellEnd"/>
      <w:r w:rsidR="000D09CF" w:rsidRPr="000D09CF">
        <w:t>), and Long Short-Term Memory (LSTM) contributes to a more robust and accurate predictive model.</w:t>
      </w:r>
      <w:r w:rsidR="000D09CF">
        <w:t xml:space="preserve"> </w:t>
      </w:r>
      <w:r>
        <w:t xml:space="preserve">The LSTM component is particularly crucial for capturing potential temporal patterns in patient data, which traditional ML models might overlook. </w:t>
      </w:r>
      <w:r w:rsidR="000D09CF" w:rsidRPr="000D09CF">
        <w:t>Furthermore, our emphasis on data security, including encryption and privacy measures, ensures patient confidentiality while enabling effective model development</w:t>
      </w:r>
      <w:r>
        <w:t>.</w:t>
      </w:r>
    </w:p>
    <w:p w14:paraId="39A56728" w14:textId="77777777" w:rsidR="00DC5F8E" w:rsidRDefault="00DC5F8E" w:rsidP="00DC5F8E">
      <w:pPr>
        <w:pStyle w:val="BodyText"/>
        <w:spacing w:before="16" w:line="259" w:lineRule="auto"/>
        <w:ind w:left="120" w:right="117"/>
        <w:jc w:val="both"/>
      </w:pPr>
      <w:r>
        <w:t xml:space="preserve">This hybrid approach distinguishes itself from existing methods by simultaneously considering multiple feature perspectives (PCA and </w:t>
      </w:r>
      <w:proofErr w:type="spellStart"/>
      <w:r>
        <w:t>iForest</w:t>
      </w:r>
      <w:proofErr w:type="spellEnd"/>
      <w:r>
        <w:t xml:space="preserve">), capturing temporal dynamics (LSTM), and leveraging the ensemble power of RF. Additionally, data security is reinforced through the use of </w:t>
      </w:r>
      <w:proofErr w:type="spellStart"/>
      <w:r>
        <w:t>ElGamal</w:t>
      </w:r>
      <w:proofErr w:type="spellEnd"/>
      <w:r>
        <w:t xml:space="preserve"> encryption, which ensures that intermediate parties cannot alter the data while it remains encrypted during the application of machine learning techniques. This comprehensive approach is expected to enhance predictive accuracy, provide valuable insights into the underlying patterns of heart disease, and improve patient outcomes by enabling earlier detection and intervention. Such advancements could lead to reduced </w:t>
      </w:r>
      <w:r>
        <w:lastRenderedPageBreak/>
        <w:t>morbidity and mortality rates associated with heart disease, as well as decreased healthcare costs. Moreover, the proposed model’s emphasis on data security and privacy aligns with emerging healthcare regulations and patient expectations, fostering trust in healthcare systems. Ultimately, the successful implementation of this model has the potential to significantly impact public health by reducing the global burden of heart disease.</w:t>
      </w:r>
    </w:p>
    <w:p w14:paraId="2664CA7A" w14:textId="293A38E5" w:rsidR="0030169A" w:rsidRDefault="0030169A" w:rsidP="00DC5F8E">
      <w:pPr>
        <w:pStyle w:val="BodyText"/>
        <w:spacing w:before="16" w:line="259" w:lineRule="auto"/>
        <w:ind w:left="120" w:right="117"/>
        <w:jc w:val="both"/>
      </w:pPr>
      <w:r>
        <w:t xml:space="preserve">The paper systematically evaluates the performance of various ML models and their combinations using a comprehensive set of metrics, including accuracy, precision, recall, F1-score, and </w:t>
      </w:r>
      <w:r w:rsidR="008825FA" w:rsidRPr="008825FA">
        <w:t>Area Under the Curve</w:t>
      </w:r>
      <w:r w:rsidR="008825FA">
        <w:t xml:space="preserve"> (</w:t>
      </w:r>
      <w:r>
        <w:t>AUC</w:t>
      </w:r>
      <w:r w:rsidR="008825FA">
        <w:t>)</w:t>
      </w:r>
      <w:r>
        <w:t>. The impact of different training set sizes on model performance is also investigated to assess the robustness of the proposed approach.</w:t>
      </w:r>
    </w:p>
    <w:p w14:paraId="5C62B558" w14:textId="77777777" w:rsidR="005A1605" w:rsidRDefault="005A1605">
      <w:pPr>
        <w:pStyle w:val="BodyText"/>
      </w:pPr>
    </w:p>
    <w:p w14:paraId="51D3E003" w14:textId="32B7C47D" w:rsidR="005A1605" w:rsidRDefault="005A1605">
      <w:pPr>
        <w:pStyle w:val="BodyText"/>
        <w:spacing w:before="5"/>
      </w:pPr>
    </w:p>
    <w:p w14:paraId="5DEFC1D6" w14:textId="0EF6B971" w:rsidR="002C6EDE" w:rsidRDefault="002C6EDE" w:rsidP="00781E64">
      <w:pPr>
        <w:pStyle w:val="Heading1"/>
        <w:numPr>
          <w:ilvl w:val="0"/>
          <w:numId w:val="6"/>
        </w:numPr>
        <w:tabs>
          <w:tab w:val="left" w:pos="373"/>
        </w:tabs>
      </w:pPr>
      <w:r>
        <w:t>Literature Review</w:t>
      </w:r>
    </w:p>
    <w:p w14:paraId="6578CD1F" w14:textId="77777777" w:rsidR="002C6EDE" w:rsidRDefault="002C6EDE" w:rsidP="002C6EDE">
      <w:pPr>
        <w:pStyle w:val="BodyText"/>
        <w:spacing w:before="1"/>
        <w:rPr>
          <w:rFonts w:ascii="Arial MT"/>
          <w:sz w:val="23"/>
        </w:rPr>
      </w:pPr>
    </w:p>
    <w:p w14:paraId="2C3A1A48" w14:textId="7042FDC9" w:rsidR="002C6EDE" w:rsidRDefault="002C6EDE" w:rsidP="002C6EDE">
      <w:pPr>
        <w:pStyle w:val="BodyText"/>
        <w:spacing w:line="254" w:lineRule="auto"/>
        <w:ind w:left="120" w:right="38"/>
        <w:jc w:val="both"/>
      </w:pPr>
      <w:r>
        <w:t xml:space="preserve">Heart disease prediction has been a focal point of numerous studies, with researchers exploring various ML techniques and feature selection strategies to enhance diagnostic accuracy. One investigation explored the optimization of feature selection and classifier performance in heart disease diagnosis </w:t>
      </w:r>
      <w:hyperlink w:anchor="_References" w:history="1">
        <w:r w:rsidR="00135092" w:rsidRPr="00135092">
          <w:rPr>
            <w:rStyle w:val="Hyperlink"/>
          </w:rPr>
          <w:t>[</w:t>
        </w:r>
        <w:r w:rsidR="00135092">
          <w:rPr>
            <w:rStyle w:val="Hyperlink"/>
          </w:rPr>
          <w:t>7</w:t>
        </w:r>
        <w:r w:rsidR="00135092" w:rsidRPr="00135092">
          <w:rPr>
            <w:rStyle w:val="Hyperlink"/>
          </w:rPr>
          <w:t>]</w:t>
        </w:r>
      </w:hyperlink>
      <w:r>
        <w:t xml:space="preserve">. The study compared established techniques (Relief, </w:t>
      </w:r>
      <w:r w:rsidR="008825FA" w:rsidRPr="008825FA">
        <w:t>Minimum Redundancy and Maximum Relevance</w:t>
      </w:r>
      <w:r w:rsidR="008825FA">
        <w:t xml:space="preserve"> (</w:t>
      </w:r>
      <w:r>
        <w:t>MRMR</w:t>
      </w:r>
      <w:r w:rsidR="008825FA">
        <w:t>)</w:t>
      </w:r>
      <w:r>
        <w:t xml:space="preserve">, </w:t>
      </w:r>
      <w:r w:rsidR="008825FA" w:rsidRPr="008825FA">
        <w:t>Least Absolute Shrinkage and Selection Operator</w:t>
      </w:r>
      <w:r w:rsidR="008825FA">
        <w:t xml:space="preserve"> (</w:t>
      </w:r>
      <w:r>
        <w:t>LASSO</w:t>
      </w:r>
      <w:r w:rsidR="008825FA">
        <w:t>)</w:t>
      </w:r>
      <w:r>
        <w:t xml:space="preserve">, LLBFS) with a novel FCMIM algorithm, evaluating their influence on various classifiers, including </w:t>
      </w:r>
      <w:r w:rsidR="00662678" w:rsidRPr="00813E9C">
        <w:rPr>
          <w:sz w:val="18"/>
          <w:szCs w:val="18"/>
        </w:rPr>
        <w:t>Logistic Regression</w:t>
      </w:r>
      <w:r w:rsidR="00662678">
        <w:rPr>
          <w:sz w:val="18"/>
          <w:szCs w:val="18"/>
        </w:rPr>
        <w:t xml:space="preserve"> (</w:t>
      </w:r>
      <w:r>
        <w:t>LR</w:t>
      </w:r>
      <w:r w:rsidR="00662678">
        <w:t>)</w:t>
      </w:r>
      <w:r>
        <w:t xml:space="preserve">, </w:t>
      </w:r>
      <w:r w:rsidR="00662678" w:rsidRPr="00813E9C">
        <w:rPr>
          <w:sz w:val="18"/>
          <w:szCs w:val="18"/>
        </w:rPr>
        <w:t>K-Nearest Neighbors</w:t>
      </w:r>
      <w:r w:rsidR="00662678">
        <w:rPr>
          <w:sz w:val="18"/>
          <w:szCs w:val="18"/>
        </w:rPr>
        <w:t xml:space="preserve"> (</w:t>
      </w:r>
      <w:r>
        <w:t>KNN</w:t>
      </w:r>
      <w:r w:rsidR="00662678">
        <w:t>)</w:t>
      </w:r>
      <w:r>
        <w:t xml:space="preserve">, </w:t>
      </w:r>
      <w:r w:rsidR="00662678" w:rsidRPr="00662678">
        <w:t>Artificial Neural Networks</w:t>
      </w:r>
      <w:r w:rsidR="00662678">
        <w:t xml:space="preserve"> (</w:t>
      </w:r>
      <w:r>
        <w:t>ANN</w:t>
      </w:r>
      <w:r w:rsidR="00662678">
        <w:t>)</w:t>
      </w:r>
      <w:r>
        <w:t xml:space="preserve">, </w:t>
      </w:r>
      <w:r w:rsidR="00662678" w:rsidRPr="00813E9C">
        <w:rPr>
          <w:sz w:val="18"/>
          <w:szCs w:val="18"/>
        </w:rPr>
        <w:t>Support Vector Machines</w:t>
      </w:r>
      <w:r w:rsidR="00662678">
        <w:rPr>
          <w:sz w:val="18"/>
          <w:szCs w:val="18"/>
        </w:rPr>
        <w:t xml:space="preserve"> (</w:t>
      </w:r>
      <w:r>
        <w:t>SVM</w:t>
      </w:r>
      <w:r w:rsidR="00662678">
        <w:t>)</w:t>
      </w:r>
      <w:r>
        <w:t xml:space="preserve">, </w:t>
      </w:r>
      <w:r w:rsidR="00662678" w:rsidRPr="00813E9C">
        <w:rPr>
          <w:sz w:val="18"/>
          <w:szCs w:val="18"/>
        </w:rPr>
        <w:t>Naïve Bayes Classifier</w:t>
      </w:r>
      <w:r w:rsidR="00662678">
        <w:rPr>
          <w:sz w:val="18"/>
          <w:szCs w:val="18"/>
        </w:rPr>
        <w:t xml:space="preserve"> (</w:t>
      </w:r>
      <w:r>
        <w:t>NB</w:t>
      </w:r>
      <w:r w:rsidR="00662678">
        <w:t>)</w:t>
      </w:r>
      <w:r>
        <w:t xml:space="preserve">, and </w:t>
      </w:r>
      <w:r w:rsidR="00662678" w:rsidRPr="00813E9C">
        <w:rPr>
          <w:sz w:val="18"/>
          <w:szCs w:val="18"/>
        </w:rPr>
        <w:t>Decision Tree</w:t>
      </w:r>
      <w:r w:rsidR="00662678">
        <w:rPr>
          <w:sz w:val="18"/>
          <w:szCs w:val="18"/>
        </w:rPr>
        <w:t xml:space="preserve"> (</w:t>
      </w:r>
      <w:r>
        <w:t>DT</w:t>
      </w:r>
      <w:r w:rsidR="00662678">
        <w:t>)</w:t>
      </w:r>
      <w:r>
        <w:t xml:space="preserve">. The findings revealed that the combination of FCMIM and SVM achieved the highest accuracy of 92.37% using Leave-One-Out Cross-Validation. While </w:t>
      </w:r>
      <w:r w:rsidR="00662678" w:rsidRPr="00662678">
        <w:t>Deep Neural Networks</w:t>
      </w:r>
      <w:r w:rsidR="00662678">
        <w:t xml:space="preserve"> (</w:t>
      </w:r>
      <w:r>
        <w:t>DNN</w:t>
      </w:r>
      <w:r w:rsidR="00662678">
        <w:t>)</w:t>
      </w:r>
      <w:r>
        <w:t xml:space="preserve"> were explored, limited data hindered their performance.</w:t>
      </w:r>
    </w:p>
    <w:p w14:paraId="4C0EF686" w14:textId="2554223C" w:rsidR="002C6EDE" w:rsidRDefault="002C6EDE" w:rsidP="002C6EDE">
      <w:pPr>
        <w:pStyle w:val="BodyText"/>
        <w:spacing w:line="254" w:lineRule="auto"/>
        <w:ind w:left="120" w:right="38"/>
        <w:jc w:val="both"/>
      </w:pPr>
      <w:r>
        <w:t xml:space="preserve">Another study introduced an HRFLM model combining RF and Linear Model for improved heart disease classification </w:t>
      </w:r>
      <w:hyperlink w:anchor="_References" w:history="1">
        <w:r w:rsidR="00135092" w:rsidRPr="00135092">
          <w:rPr>
            <w:rStyle w:val="Hyperlink"/>
          </w:rPr>
          <w:t>[</w:t>
        </w:r>
        <w:r w:rsidR="00135092">
          <w:rPr>
            <w:rStyle w:val="Hyperlink"/>
          </w:rPr>
          <w:t>8</w:t>
        </w:r>
        <w:r w:rsidR="00135092" w:rsidRPr="00135092">
          <w:rPr>
            <w:rStyle w:val="Hyperlink"/>
          </w:rPr>
          <w:t>]</w:t>
        </w:r>
      </w:hyperlink>
      <w:r>
        <w:t>.</w:t>
      </w:r>
      <w:r w:rsidR="00DC5F8E">
        <w:t xml:space="preserve"> Here, the</w:t>
      </w:r>
      <w:r>
        <w:t xml:space="preserve"> </w:t>
      </w:r>
      <w:r w:rsidR="00DC5F8E">
        <w:t>e</w:t>
      </w:r>
      <w:r>
        <w:t>xperimental results showcased significantly higher accuracy compared to traditional methods, underscoring the effectiveness of this approach.</w:t>
      </w:r>
    </w:p>
    <w:p w14:paraId="75145F9F" w14:textId="2FDA1289" w:rsidR="002C6EDE" w:rsidRDefault="002C6EDE" w:rsidP="002C6EDE">
      <w:pPr>
        <w:pStyle w:val="BodyText"/>
        <w:spacing w:line="254" w:lineRule="auto"/>
        <w:ind w:left="120" w:right="38"/>
        <w:jc w:val="both"/>
      </w:pPr>
      <w:r>
        <w:t xml:space="preserve">Another investigation aimed to achieve accurate prediction not only for the presence or absence of CVD but also for its severity levels </w:t>
      </w:r>
      <w:hyperlink w:anchor="_References" w:history="1">
        <w:r w:rsidR="00135092" w:rsidRPr="00135092">
          <w:rPr>
            <w:rStyle w:val="Hyperlink"/>
          </w:rPr>
          <w:t>[</w:t>
        </w:r>
        <w:r w:rsidR="00135092">
          <w:rPr>
            <w:rStyle w:val="Hyperlink"/>
          </w:rPr>
          <w:t>9</w:t>
        </w:r>
        <w:r w:rsidR="00135092" w:rsidRPr="00135092">
          <w:rPr>
            <w:rStyle w:val="Hyperlink"/>
          </w:rPr>
          <w:t>]</w:t>
        </w:r>
      </w:hyperlink>
      <w:r>
        <w:t xml:space="preserve">. This research employed ML models like SVM, KNN, LR, </w:t>
      </w:r>
      <w:r w:rsidR="00662678" w:rsidRPr="009044B8">
        <w:rPr>
          <w:color w:val="000000"/>
          <w:sz w:val="18"/>
          <w:szCs w:val="18"/>
        </w:rPr>
        <w:t>Stochastic Gradient Descent</w:t>
      </w:r>
      <w:r w:rsidR="00662678">
        <w:rPr>
          <w:color w:val="000000"/>
          <w:sz w:val="18"/>
          <w:szCs w:val="18"/>
        </w:rPr>
        <w:t xml:space="preserve"> (</w:t>
      </w:r>
      <w:r>
        <w:t>SGD</w:t>
      </w:r>
      <w:r w:rsidR="00662678">
        <w:t>)</w:t>
      </w:r>
      <w:r>
        <w:t xml:space="preserve">, and tree-based ensembles to address the challenge of imbalanced data using </w:t>
      </w:r>
      <w:r w:rsidR="008825FA" w:rsidRPr="008825FA">
        <w:t>Synthetic Minority Oversampling Technique</w:t>
      </w:r>
      <w:r w:rsidR="008825FA">
        <w:t xml:space="preserve"> (</w:t>
      </w:r>
      <w:r>
        <w:t>SMOTE</w:t>
      </w:r>
      <w:r w:rsidR="008825FA">
        <w:t>)</w:t>
      </w:r>
      <w:r>
        <w:t xml:space="preserve"> and hyperparameter optimization with HPO. Notably, tree-based ensemble models outperformed the others, achieving </w:t>
      </w:r>
      <w:r>
        <w:t>impressive accuracies of 99.2% and 98.52% for CVD presence/absence and 95.73% for severity level prediction.</w:t>
      </w:r>
    </w:p>
    <w:p w14:paraId="29A55B03" w14:textId="42E01811" w:rsidR="002C6EDE" w:rsidRDefault="002C6EDE" w:rsidP="002C6EDE">
      <w:pPr>
        <w:pStyle w:val="BodyText"/>
        <w:spacing w:line="254" w:lineRule="auto"/>
        <w:ind w:left="120" w:right="38"/>
        <w:jc w:val="both"/>
      </w:pPr>
      <w:r>
        <w:t xml:space="preserve">Further research compared six models, including </w:t>
      </w:r>
      <w:r w:rsidR="00662678" w:rsidRPr="00662678">
        <w:t>Extreme Gradient Boosting</w:t>
      </w:r>
      <w:r w:rsidR="00662678">
        <w:t xml:space="preserve"> (</w:t>
      </w:r>
      <w:r>
        <w:t>XGB</w:t>
      </w:r>
      <w:r w:rsidR="00662678">
        <w:t>)</w:t>
      </w:r>
      <w:r>
        <w:t xml:space="preserve">, Bagging, RF, DT, KNN, and NB, on a dataset of over 300,000 cases </w:t>
      </w:r>
      <w:hyperlink w:anchor="_References" w:history="1">
        <w:r w:rsidR="00135092" w:rsidRPr="00135092">
          <w:rPr>
            <w:rStyle w:val="Hyperlink"/>
          </w:rPr>
          <w:t>[</w:t>
        </w:r>
        <w:r w:rsidR="00135092">
          <w:rPr>
            <w:rStyle w:val="Hyperlink"/>
          </w:rPr>
          <w:t>10</w:t>
        </w:r>
        <w:r w:rsidR="00135092" w:rsidRPr="00135092">
          <w:rPr>
            <w:rStyle w:val="Hyperlink"/>
          </w:rPr>
          <w:t>]</w:t>
        </w:r>
      </w:hyperlink>
      <w:r>
        <w:t xml:space="preserve">. XGB emerged as the top performer with an accuracy of 91.30% and AUC of 0.83. Feature selection using sequential backward selection and KNN was also investigated, achieving a classification accuracy of 90% with six selected features </w:t>
      </w:r>
      <w:hyperlink w:anchor="_References" w:history="1">
        <w:r w:rsidR="00135092" w:rsidRPr="00135092">
          <w:rPr>
            <w:rStyle w:val="Hyperlink"/>
          </w:rPr>
          <w:t>[</w:t>
        </w:r>
        <w:r w:rsidR="00135092">
          <w:rPr>
            <w:rStyle w:val="Hyperlink"/>
          </w:rPr>
          <w:t>11</w:t>
        </w:r>
        <w:r w:rsidR="00135092" w:rsidRPr="00135092">
          <w:rPr>
            <w:rStyle w:val="Hyperlink"/>
          </w:rPr>
          <w:t>]</w:t>
        </w:r>
      </w:hyperlink>
      <w:r>
        <w:t>.</w:t>
      </w:r>
    </w:p>
    <w:p w14:paraId="47A14C7E" w14:textId="7CB6276A" w:rsidR="002C6EDE" w:rsidRDefault="002C6EDE" w:rsidP="002C6EDE">
      <w:pPr>
        <w:pStyle w:val="BodyText"/>
        <w:spacing w:line="254" w:lineRule="auto"/>
        <w:ind w:left="120" w:right="38"/>
        <w:jc w:val="both"/>
      </w:pPr>
      <w:r>
        <w:t xml:space="preserve">Subsequent studies compared LR, KNN, SVM, and XGB classifiers, optimized with </w:t>
      </w:r>
      <w:r w:rsidR="008825FA" w:rsidRPr="008825FA">
        <w:t>Grid Search Cross-Validation</w:t>
      </w:r>
      <w:r w:rsidR="008825FA">
        <w:t xml:space="preserve"> (</w:t>
      </w:r>
      <w:proofErr w:type="spellStart"/>
      <w:r>
        <w:t>GridSearchCV</w:t>
      </w:r>
      <w:proofErr w:type="spellEnd"/>
      <w:r w:rsidR="008825FA">
        <w:t>)</w:t>
      </w:r>
      <w:r>
        <w:t xml:space="preserve"> </w:t>
      </w:r>
      <w:hyperlink w:anchor="_References" w:history="1">
        <w:r w:rsidR="00135092" w:rsidRPr="00135092">
          <w:rPr>
            <w:rStyle w:val="Hyperlink"/>
          </w:rPr>
          <w:t>[</w:t>
        </w:r>
        <w:r w:rsidR="00135092">
          <w:rPr>
            <w:rStyle w:val="Hyperlink"/>
          </w:rPr>
          <w:t>1</w:t>
        </w:r>
        <w:r w:rsidR="00135092" w:rsidRPr="00135092">
          <w:rPr>
            <w:rStyle w:val="Hyperlink"/>
          </w:rPr>
          <w:t>2</w:t>
        </w:r>
        <w:r w:rsidR="00135092">
          <w:rPr>
            <w:rStyle w:val="Hyperlink"/>
          </w:rPr>
          <w:t>, 13, 14</w:t>
        </w:r>
        <w:r w:rsidR="00135092" w:rsidRPr="00135092">
          <w:rPr>
            <w:rStyle w:val="Hyperlink"/>
          </w:rPr>
          <w:t>]</w:t>
        </w:r>
      </w:hyperlink>
      <w:r>
        <w:t xml:space="preserve">. RF consistently demonstrated superior performance, with accuracies reaching 99% and 98.53%. A more recent study introduced ensemble methods and a novel </w:t>
      </w:r>
      <w:r w:rsidR="00662678" w:rsidRPr="00662678">
        <w:t>Quine McCluskey Binary Classifier</w:t>
      </w:r>
      <w:r w:rsidR="00662678">
        <w:t xml:space="preserve"> (</w:t>
      </w:r>
      <w:r>
        <w:t>QMBC</w:t>
      </w:r>
      <w:r w:rsidR="00662678">
        <w:t>)</w:t>
      </w:r>
      <w:r>
        <w:t xml:space="preserve"> classifier, along with feature selection techniques like Chi-Square and </w:t>
      </w:r>
      <w:r w:rsidR="008825FA" w:rsidRPr="008825FA">
        <w:t>Analysis of Variance</w:t>
      </w:r>
      <w:r w:rsidR="008825FA">
        <w:t xml:space="preserve"> (</w:t>
      </w:r>
      <w:r>
        <w:t>ANOVA</w:t>
      </w:r>
      <w:r w:rsidR="008825FA">
        <w:t>)</w:t>
      </w:r>
      <w:r>
        <w:t xml:space="preserve">, further improving prediction accuracy </w:t>
      </w:r>
      <w:hyperlink w:anchor="_References" w:history="1">
        <w:r w:rsidR="00135092" w:rsidRPr="00135092">
          <w:rPr>
            <w:rStyle w:val="Hyperlink"/>
          </w:rPr>
          <w:t>[</w:t>
        </w:r>
        <w:r w:rsidR="00135092">
          <w:rPr>
            <w:rStyle w:val="Hyperlink"/>
          </w:rPr>
          <w:t>15</w:t>
        </w:r>
        <w:r w:rsidR="00135092" w:rsidRPr="00135092">
          <w:rPr>
            <w:rStyle w:val="Hyperlink"/>
          </w:rPr>
          <w:t>]</w:t>
        </w:r>
      </w:hyperlink>
      <w:r>
        <w:t>.</w:t>
      </w:r>
    </w:p>
    <w:p w14:paraId="4EF9BDB6" w14:textId="604B8586" w:rsidR="002C6EDE" w:rsidRDefault="002C6EDE" w:rsidP="002C6EDE">
      <w:pPr>
        <w:pStyle w:val="BodyText"/>
        <w:spacing w:line="254" w:lineRule="auto"/>
        <w:ind w:left="120" w:right="38"/>
        <w:jc w:val="both"/>
      </w:pPr>
      <w:r>
        <w:t>While these studies provide valuable insights, this research distinguishes itself by introducing a novel framework prioritizing data security and privacy, encompassing a complete system lifecycle, and employing rigorous evaluation methods.</w:t>
      </w:r>
    </w:p>
    <w:p w14:paraId="6B10FB23" w14:textId="128242C5" w:rsidR="002C6EDE" w:rsidRDefault="002C6EDE" w:rsidP="002C6EDE">
      <w:pPr>
        <w:pStyle w:val="BodyText"/>
        <w:spacing w:before="5"/>
      </w:pPr>
    </w:p>
    <w:p w14:paraId="2A482A0D" w14:textId="2D820E30" w:rsidR="004E476E" w:rsidRDefault="004E476E" w:rsidP="002C6EDE">
      <w:pPr>
        <w:pStyle w:val="BodyText"/>
        <w:spacing w:before="5"/>
      </w:pPr>
    </w:p>
    <w:p w14:paraId="1DB3A8F0" w14:textId="3B89BFAD" w:rsidR="004E476E" w:rsidRDefault="004E476E" w:rsidP="00781E64">
      <w:pPr>
        <w:pStyle w:val="Heading1"/>
        <w:numPr>
          <w:ilvl w:val="0"/>
          <w:numId w:val="6"/>
        </w:numPr>
        <w:tabs>
          <w:tab w:val="left" w:pos="373"/>
        </w:tabs>
        <w:ind w:left="411" w:hanging="292"/>
      </w:pPr>
      <w:r>
        <w:t>Preliminaries</w:t>
      </w:r>
    </w:p>
    <w:p w14:paraId="2E8B1382" w14:textId="77777777" w:rsidR="004E476E" w:rsidRDefault="004E476E" w:rsidP="004E476E">
      <w:pPr>
        <w:pStyle w:val="Heading1"/>
        <w:tabs>
          <w:tab w:val="left" w:pos="373"/>
        </w:tabs>
      </w:pPr>
    </w:p>
    <w:p w14:paraId="24031893" w14:textId="40A2B547" w:rsidR="004E476E" w:rsidRPr="004E476E" w:rsidRDefault="000A67A2" w:rsidP="00781E64">
      <w:pPr>
        <w:pStyle w:val="Heading2"/>
        <w:numPr>
          <w:ilvl w:val="1"/>
          <w:numId w:val="6"/>
        </w:numPr>
        <w:tabs>
          <w:tab w:val="left" w:pos="509"/>
        </w:tabs>
      </w:pPr>
      <w:proofErr w:type="spellStart"/>
      <w:r w:rsidRPr="000A67A2">
        <w:rPr>
          <w:w w:val="95"/>
        </w:rPr>
        <w:t>ElGamal</w:t>
      </w:r>
      <w:proofErr w:type="spellEnd"/>
      <w:r w:rsidRPr="000A67A2">
        <w:rPr>
          <w:w w:val="95"/>
        </w:rPr>
        <w:t xml:space="preserve"> Cryptosystem</w:t>
      </w:r>
    </w:p>
    <w:p w14:paraId="0285D12A" w14:textId="27084E03" w:rsidR="004E476E" w:rsidRDefault="004E476E" w:rsidP="004E476E">
      <w:pPr>
        <w:pStyle w:val="BodyText"/>
        <w:spacing w:before="11"/>
        <w:rPr>
          <w:rFonts w:ascii="Arial MT"/>
          <w:sz w:val="22"/>
        </w:rPr>
      </w:pPr>
    </w:p>
    <w:p w14:paraId="359E15FB" w14:textId="5A6AD0CC" w:rsidR="00D12FAB" w:rsidRDefault="00D12FAB" w:rsidP="00D12FAB">
      <w:pPr>
        <w:pStyle w:val="BodyText"/>
        <w:spacing w:line="254" w:lineRule="auto"/>
        <w:ind w:left="120" w:right="38"/>
        <w:jc w:val="both"/>
      </w:pPr>
      <w:bookmarkStart w:id="2" w:name="_Hlk181747519"/>
      <w:r w:rsidRPr="00D12FAB">
        <w:t xml:space="preserve">The </w:t>
      </w:r>
      <w:proofErr w:type="spellStart"/>
      <w:r w:rsidRPr="00D12FAB">
        <w:t>ElGamal</w:t>
      </w:r>
      <w:proofErr w:type="spellEnd"/>
      <w:r w:rsidRPr="00D12FAB">
        <w:t xml:space="preserve"> cryptosystem is a public-key encryption scheme based on the discrete logarithm problem. Given a cyclic group G of prime order p with generator g, a private key a is chosen randomly from {1,</w:t>
      </w:r>
      <w:r w:rsidR="000A67A2">
        <w:t xml:space="preserve"> </w:t>
      </w:r>
      <w:r w:rsidRPr="00D12FAB">
        <w:t>...,</w:t>
      </w:r>
      <w:r w:rsidR="000A67A2">
        <w:t xml:space="preserve"> </w:t>
      </w:r>
      <w:r w:rsidRPr="00D12FAB">
        <w:t>p−1}. The public key is g</w:t>
      </w:r>
      <w:r w:rsidRPr="000A67A2">
        <w:rPr>
          <w:vertAlign w:val="superscript"/>
        </w:rPr>
        <w:t>a</w:t>
      </w:r>
      <w:r w:rsidR="000A67A2">
        <w:t xml:space="preserve"> </w:t>
      </w:r>
      <w:r w:rsidRPr="00D12FAB">
        <w:t>mod</w:t>
      </w:r>
      <w:r w:rsidR="000A67A2">
        <w:t xml:space="preserve"> </w:t>
      </w:r>
      <w:r w:rsidRPr="00D12FAB">
        <w:t>p. To encrypt a message m</w:t>
      </w:r>
      <w:r w:rsidR="000A67A2">
        <w:t xml:space="preserve"> </w:t>
      </w:r>
      <w:r w:rsidRPr="00D12FAB">
        <w:rPr>
          <w:rFonts w:ascii="Cambria Math" w:hAnsi="Cambria Math" w:cs="Cambria Math"/>
        </w:rPr>
        <w:t>∈</w:t>
      </w:r>
      <w:r w:rsidR="000A67A2">
        <w:rPr>
          <w:rFonts w:ascii="Cambria Math" w:hAnsi="Cambria Math" w:cs="Cambria Math"/>
        </w:rPr>
        <w:t xml:space="preserve"> </w:t>
      </w:r>
      <w:r w:rsidRPr="00D12FAB">
        <w:t>G, a random integer k is chosen, and the ciphertext is (c</w:t>
      </w:r>
      <w:r w:rsidRPr="000A67A2">
        <w:rPr>
          <w:vertAlign w:val="subscript"/>
        </w:rPr>
        <w:t>1</w:t>
      </w:r>
      <w:r w:rsidRPr="00D12FAB">
        <w:t>​,</w:t>
      </w:r>
      <w:r w:rsidR="000A67A2">
        <w:t xml:space="preserve"> </w:t>
      </w:r>
      <w:r w:rsidRPr="00D12FAB">
        <w:t>c</w:t>
      </w:r>
      <w:r w:rsidRPr="000A67A2">
        <w:rPr>
          <w:vertAlign w:val="subscript"/>
        </w:rPr>
        <w:t>2</w:t>
      </w:r>
      <w:r w:rsidRPr="00D12FAB">
        <w:t>​)</w:t>
      </w:r>
      <w:r w:rsidR="000A67A2">
        <w:t xml:space="preserve"> </w:t>
      </w:r>
      <w:r w:rsidRPr="00D12FAB">
        <w:t>=</w:t>
      </w:r>
      <w:r w:rsidR="000A67A2">
        <w:t xml:space="preserve"> </w:t>
      </w:r>
      <w:r w:rsidRPr="00D12FAB">
        <w:t>(</w:t>
      </w:r>
      <w:proofErr w:type="spellStart"/>
      <w:r w:rsidRPr="00D12FAB">
        <w:t>g</w:t>
      </w:r>
      <w:r w:rsidRPr="000A67A2">
        <w:rPr>
          <w:vertAlign w:val="superscript"/>
        </w:rPr>
        <w:t>k</w:t>
      </w:r>
      <w:proofErr w:type="spellEnd"/>
      <w:r w:rsidR="000A67A2">
        <w:t xml:space="preserve"> </w:t>
      </w:r>
      <w:r w:rsidRPr="00D12FAB">
        <w:t>mod</w:t>
      </w:r>
      <w:r w:rsidR="000A67A2">
        <w:t xml:space="preserve"> </w:t>
      </w:r>
      <w:r w:rsidRPr="00D12FAB">
        <w:t>p,</w:t>
      </w:r>
      <w:r w:rsidR="000A67A2">
        <w:t xml:space="preserve"> </w:t>
      </w:r>
      <w:r w:rsidRPr="00D12FAB">
        <w:t>m</w:t>
      </w:r>
      <w:r w:rsidR="000A67A2">
        <w:t xml:space="preserve"> </w:t>
      </w:r>
      <w:r w:rsidRPr="00D12FAB">
        <w:rPr>
          <w:rFonts w:ascii="Cambria Math" w:hAnsi="Cambria Math" w:cs="Cambria Math"/>
        </w:rPr>
        <w:t>∗</w:t>
      </w:r>
      <w:r w:rsidR="000A67A2">
        <w:rPr>
          <w:rFonts w:ascii="Cambria Math" w:hAnsi="Cambria Math" w:cs="Cambria Math"/>
        </w:rPr>
        <w:t xml:space="preserve"> </w:t>
      </w:r>
      <w:r w:rsidRPr="00D12FAB">
        <w:t>(g</w:t>
      </w:r>
      <w:r w:rsidRPr="000A67A2">
        <w:rPr>
          <w:vertAlign w:val="superscript"/>
        </w:rPr>
        <w:t>a</w:t>
      </w:r>
      <w:r w:rsidRPr="00D12FAB">
        <w:t>)</w:t>
      </w:r>
      <w:r w:rsidRPr="000A67A2">
        <w:rPr>
          <w:vertAlign w:val="superscript"/>
        </w:rPr>
        <w:t>k</w:t>
      </w:r>
      <w:r w:rsidR="000A67A2">
        <w:t xml:space="preserve"> </w:t>
      </w:r>
      <w:r w:rsidRPr="00D12FAB">
        <w:t>mod</w:t>
      </w:r>
      <w:r w:rsidR="000A67A2">
        <w:t xml:space="preserve"> </w:t>
      </w:r>
      <w:r w:rsidRPr="00D12FAB">
        <w:t>p). Decryption is done by computing c</w:t>
      </w:r>
      <w:r w:rsidRPr="000A67A2">
        <w:rPr>
          <w:vertAlign w:val="subscript"/>
        </w:rPr>
        <w:t>2</w:t>
      </w:r>
      <w:r w:rsidR="000A67A2">
        <w:t xml:space="preserve"> </w:t>
      </w:r>
      <w:r w:rsidRPr="00D12FAB">
        <w:t>​/</w:t>
      </w:r>
      <w:r w:rsidR="000A67A2">
        <w:t xml:space="preserve"> </w:t>
      </w:r>
      <w:r w:rsidRPr="00D12FAB">
        <w:t>(c</w:t>
      </w:r>
      <w:r w:rsidRPr="000A67A2">
        <w:rPr>
          <w:vertAlign w:val="subscript"/>
        </w:rPr>
        <w:t>1</w:t>
      </w:r>
      <w:r w:rsidRPr="000A67A2">
        <w:rPr>
          <w:vertAlign w:val="superscript"/>
        </w:rPr>
        <w:t>a</w:t>
      </w:r>
      <w:r w:rsidRPr="00D12FAB">
        <w:t>​)</w:t>
      </w:r>
      <w:r w:rsidR="000A67A2">
        <w:t xml:space="preserve"> </w:t>
      </w:r>
      <w:r w:rsidRPr="00D12FAB">
        <w:t>mod</w:t>
      </w:r>
      <w:r w:rsidR="000A67A2">
        <w:t xml:space="preserve"> </w:t>
      </w:r>
      <w:r w:rsidRPr="00D12FAB">
        <w:t xml:space="preserve">p </w:t>
      </w:r>
      <w:hyperlink w:anchor="_References" w:history="1">
        <w:r w:rsidR="00135092" w:rsidRPr="00135092">
          <w:rPr>
            <w:rStyle w:val="Hyperlink"/>
          </w:rPr>
          <w:t>[</w:t>
        </w:r>
        <w:r w:rsidR="00135092">
          <w:rPr>
            <w:rStyle w:val="Hyperlink"/>
          </w:rPr>
          <w:t>16</w:t>
        </w:r>
        <w:r w:rsidR="00135092" w:rsidRPr="00135092">
          <w:rPr>
            <w:rStyle w:val="Hyperlink"/>
          </w:rPr>
          <w:t>]</w:t>
        </w:r>
      </w:hyperlink>
      <w:r w:rsidR="003D4F22" w:rsidRPr="003D4F22">
        <w:t>.</w:t>
      </w:r>
    </w:p>
    <w:p w14:paraId="03CC493A" w14:textId="77777777" w:rsidR="00D12FAB" w:rsidRPr="00356F40" w:rsidRDefault="00D12FAB" w:rsidP="00DB085C">
      <w:pPr>
        <w:pStyle w:val="BodyText"/>
        <w:spacing w:line="254" w:lineRule="auto"/>
        <w:ind w:left="120" w:right="38"/>
        <w:jc w:val="both"/>
      </w:pPr>
    </w:p>
    <w:bookmarkEnd w:id="2"/>
    <w:p w14:paraId="53AD71CE" w14:textId="7E3C6B81" w:rsidR="00D12FAB" w:rsidRPr="004E476E" w:rsidRDefault="00D12FAB" w:rsidP="00D12FAB">
      <w:pPr>
        <w:pStyle w:val="Heading2"/>
        <w:numPr>
          <w:ilvl w:val="1"/>
          <w:numId w:val="6"/>
        </w:numPr>
        <w:tabs>
          <w:tab w:val="left" w:pos="509"/>
        </w:tabs>
      </w:pPr>
      <w:r>
        <w:rPr>
          <w:w w:val="95"/>
        </w:rPr>
        <w:t>Naïve Bayes Classifier</w:t>
      </w:r>
    </w:p>
    <w:p w14:paraId="3FF3C3A7" w14:textId="77777777" w:rsidR="00D12FAB" w:rsidRDefault="00D12FAB" w:rsidP="00D12FAB">
      <w:pPr>
        <w:pStyle w:val="BodyText"/>
        <w:spacing w:before="11"/>
        <w:rPr>
          <w:rFonts w:ascii="Arial MT"/>
          <w:sz w:val="22"/>
        </w:rPr>
      </w:pPr>
    </w:p>
    <w:p w14:paraId="05A5B304" w14:textId="4FAABFFF" w:rsidR="00D12FAB" w:rsidRPr="00356F40" w:rsidRDefault="00D12FAB" w:rsidP="00D12FAB">
      <w:pPr>
        <w:pStyle w:val="BodyText"/>
        <w:spacing w:line="254" w:lineRule="auto"/>
        <w:ind w:left="120" w:right="38"/>
        <w:jc w:val="both"/>
      </w:pPr>
      <w:r>
        <w:t>Naïve</w:t>
      </w:r>
      <w:r w:rsidRPr="003D4F22">
        <w:t xml:space="preserve"> Bayes is a simple probabilistic classifier that assumes feature independence given the class label. Despite this assumption, it often performs well due to its focus on finding the class with the highest probability. Recent research suggests that </w:t>
      </w:r>
      <w:r>
        <w:t>Naïve</w:t>
      </w:r>
      <w:r w:rsidRPr="003D4F22">
        <w:t xml:space="preserve"> Bayes can be optimal even when feature independence is violated, as long as dependencies balance out across classes </w:t>
      </w:r>
      <w:hyperlink w:anchor="_References" w:history="1">
        <w:r w:rsidR="00135092" w:rsidRPr="00135092">
          <w:rPr>
            <w:rStyle w:val="Hyperlink"/>
          </w:rPr>
          <w:t>[</w:t>
        </w:r>
        <w:r w:rsidR="00135092">
          <w:rPr>
            <w:rStyle w:val="Hyperlink"/>
          </w:rPr>
          <w:t>17</w:t>
        </w:r>
        <w:r w:rsidR="00135092" w:rsidRPr="00135092">
          <w:rPr>
            <w:rStyle w:val="Hyperlink"/>
          </w:rPr>
          <w:t>]</w:t>
        </w:r>
      </w:hyperlink>
      <w:r w:rsidRPr="003D4F22">
        <w:t>.</w:t>
      </w:r>
    </w:p>
    <w:p w14:paraId="24156A32" w14:textId="6497D714" w:rsidR="004E476E" w:rsidRDefault="004E476E" w:rsidP="004E476E">
      <w:pPr>
        <w:pStyle w:val="BodyText"/>
        <w:spacing w:line="254" w:lineRule="auto"/>
        <w:ind w:left="120" w:right="38"/>
        <w:jc w:val="both"/>
      </w:pPr>
    </w:p>
    <w:p w14:paraId="59BAC6A3" w14:textId="6B2BD276" w:rsidR="00007476" w:rsidRPr="00007476" w:rsidRDefault="00007476" w:rsidP="00D12FAB">
      <w:pPr>
        <w:pStyle w:val="Heading2"/>
        <w:numPr>
          <w:ilvl w:val="1"/>
          <w:numId w:val="6"/>
        </w:numPr>
        <w:tabs>
          <w:tab w:val="left" w:pos="509"/>
        </w:tabs>
      </w:pPr>
      <w:r>
        <w:rPr>
          <w:w w:val="95"/>
        </w:rPr>
        <w:t>Decision Tree (DT)</w:t>
      </w:r>
    </w:p>
    <w:p w14:paraId="6D6335A7" w14:textId="3BB5E834" w:rsidR="00007476" w:rsidRDefault="00007476" w:rsidP="00007476">
      <w:pPr>
        <w:pStyle w:val="BodyText"/>
        <w:spacing w:line="259" w:lineRule="auto"/>
        <w:ind w:left="120" w:right="118"/>
        <w:jc w:val="both"/>
      </w:pPr>
    </w:p>
    <w:p w14:paraId="21E37BDC" w14:textId="492E51D9" w:rsidR="004E476E" w:rsidRDefault="00007476" w:rsidP="004E476E">
      <w:pPr>
        <w:pStyle w:val="BodyText"/>
        <w:spacing w:line="254" w:lineRule="auto"/>
        <w:ind w:left="120" w:right="38"/>
        <w:jc w:val="both"/>
      </w:pPr>
      <w:r w:rsidRPr="00007476">
        <w:t xml:space="preserve">A DT is a model used for classification and regression tasks that makes decisions by splitting data into subsets based on feature values. Each internal node represents a decision point, where a specific feature is selected to split the data. The terminal leaves represent the final decision or output. </w:t>
      </w:r>
      <w:r w:rsidRPr="00007476">
        <w:lastRenderedPageBreak/>
        <w:t xml:space="preserve">The tree structure allows for easy interpretation and visualization, but it can become complex with very large datasets </w:t>
      </w:r>
      <w:hyperlink w:anchor="_References" w:history="1">
        <w:r w:rsidR="00135092" w:rsidRPr="00135092">
          <w:rPr>
            <w:rStyle w:val="Hyperlink"/>
          </w:rPr>
          <w:t>[</w:t>
        </w:r>
        <w:r w:rsidR="00135092">
          <w:rPr>
            <w:rStyle w:val="Hyperlink"/>
          </w:rPr>
          <w:t>18</w:t>
        </w:r>
        <w:r w:rsidR="00135092" w:rsidRPr="00135092">
          <w:rPr>
            <w:rStyle w:val="Hyperlink"/>
          </w:rPr>
          <w:t>]</w:t>
        </w:r>
      </w:hyperlink>
      <w:r w:rsidRPr="00007476">
        <w:t>.</w:t>
      </w:r>
    </w:p>
    <w:p w14:paraId="380F5C2A" w14:textId="404F9631" w:rsidR="00007476" w:rsidRDefault="00007476" w:rsidP="004E476E">
      <w:pPr>
        <w:pStyle w:val="BodyText"/>
        <w:spacing w:line="254" w:lineRule="auto"/>
        <w:ind w:left="120" w:right="38"/>
        <w:jc w:val="both"/>
      </w:pPr>
    </w:p>
    <w:p w14:paraId="08BB6ACA" w14:textId="41C5DEB3" w:rsidR="00007476" w:rsidRPr="00007476" w:rsidRDefault="00007476" w:rsidP="00D12FAB">
      <w:pPr>
        <w:pStyle w:val="Heading2"/>
        <w:numPr>
          <w:ilvl w:val="1"/>
          <w:numId w:val="6"/>
        </w:numPr>
        <w:tabs>
          <w:tab w:val="left" w:pos="509"/>
        </w:tabs>
      </w:pPr>
      <w:r>
        <w:rPr>
          <w:rFonts w:eastAsia="Calibri Light"/>
        </w:rPr>
        <w:t>Random Forest</w:t>
      </w:r>
      <w:r w:rsidRPr="00E55868">
        <w:rPr>
          <w:rFonts w:eastAsia="Calibri Light"/>
        </w:rPr>
        <w:t xml:space="preserve"> Classifier</w:t>
      </w:r>
      <w:r>
        <w:rPr>
          <w:rFonts w:eastAsia="Calibri Light"/>
        </w:rPr>
        <w:t xml:space="preserve"> (RF)</w:t>
      </w:r>
    </w:p>
    <w:p w14:paraId="18FC8E58" w14:textId="77777777" w:rsidR="00007476" w:rsidRDefault="00007476" w:rsidP="00007476">
      <w:pPr>
        <w:pStyle w:val="BodyText"/>
        <w:spacing w:line="259" w:lineRule="auto"/>
        <w:ind w:left="120" w:right="118"/>
        <w:jc w:val="both"/>
      </w:pPr>
    </w:p>
    <w:p w14:paraId="4841B4F6" w14:textId="6BB39D71" w:rsidR="00007476" w:rsidRDefault="00007476" w:rsidP="004E476E">
      <w:pPr>
        <w:pStyle w:val="BodyText"/>
        <w:spacing w:line="254" w:lineRule="auto"/>
        <w:ind w:left="120" w:right="38"/>
        <w:jc w:val="both"/>
      </w:pPr>
      <w:r w:rsidRPr="00007476">
        <w:t xml:space="preserve">RF is an ensemble method that builds multiple DTs, each trained on a random subset of features and samples. During classification, each tree votes for a class, and the majority vote determines the final output. This approach leverages bagging, where each tree is trained on a bootstrap sample, and uses the Gini Index to evaluate the impurity of nodes. By aggregating the predictions from many trees, RF improves accuracy and reduces overfitting compared to single DTs </w:t>
      </w:r>
      <w:hyperlink w:anchor="_References" w:history="1">
        <w:r w:rsidR="00135092" w:rsidRPr="00135092">
          <w:rPr>
            <w:rStyle w:val="Hyperlink"/>
          </w:rPr>
          <w:t>[</w:t>
        </w:r>
        <w:r w:rsidR="00135092">
          <w:rPr>
            <w:rStyle w:val="Hyperlink"/>
          </w:rPr>
          <w:t>19</w:t>
        </w:r>
        <w:r w:rsidR="00135092" w:rsidRPr="00135092">
          <w:rPr>
            <w:rStyle w:val="Hyperlink"/>
          </w:rPr>
          <w:t>]</w:t>
        </w:r>
      </w:hyperlink>
      <w:r w:rsidRPr="00007476">
        <w:t>.</w:t>
      </w:r>
    </w:p>
    <w:p w14:paraId="39E59385" w14:textId="37593706" w:rsidR="00007476" w:rsidRDefault="00007476" w:rsidP="004E476E">
      <w:pPr>
        <w:pStyle w:val="BodyText"/>
        <w:spacing w:line="254" w:lineRule="auto"/>
        <w:ind w:left="120" w:right="38"/>
        <w:jc w:val="both"/>
      </w:pPr>
    </w:p>
    <w:p w14:paraId="5D3C41FE" w14:textId="467629A4" w:rsidR="00007476" w:rsidRPr="00007476" w:rsidRDefault="00007476" w:rsidP="00D12FAB">
      <w:pPr>
        <w:pStyle w:val="Heading2"/>
        <w:numPr>
          <w:ilvl w:val="1"/>
          <w:numId w:val="6"/>
        </w:numPr>
        <w:tabs>
          <w:tab w:val="left" w:pos="509"/>
        </w:tabs>
      </w:pPr>
      <w:r>
        <w:rPr>
          <w:rFonts w:eastAsia="Calibri Light"/>
        </w:rPr>
        <w:t>K-Nearest Neighbors (KNN)</w:t>
      </w:r>
    </w:p>
    <w:p w14:paraId="6BBC93C6" w14:textId="77777777" w:rsidR="00007476" w:rsidRDefault="00007476" w:rsidP="00007476">
      <w:pPr>
        <w:pStyle w:val="BodyText"/>
        <w:spacing w:line="259" w:lineRule="auto"/>
        <w:ind w:left="120" w:right="118"/>
        <w:jc w:val="both"/>
      </w:pPr>
    </w:p>
    <w:p w14:paraId="74A0B59F" w14:textId="20E0CEC0" w:rsidR="00007476" w:rsidRDefault="007E1E9E" w:rsidP="004E476E">
      <w:pPr>
        <w:pStyle w:val="BodyText"/>
        <w:spacing w:line="254" w:lineRule="auto"/>
        <w:ind w:left="120" w:right="38"/>
        <w:jc w:val="both"/>
      </w:pPr>
      <w:r w:rsidRPr="007E1E9E">
        <w:t>The k-Nearest Neighbors (k-NN) algorithm is a simple yet effective supervised learning technique for both classification and regression tasks. Given a query point, k-NN finds the k closest data points in the training set and assigns the query point to the most frequent class among those neighbors (for classification) or the mean of the neighbor values (for regression)</w:t>
      </w:r>
      <w:r>
        <w:t xml:space="preserve"> </w:t>
      </w:r>
      <w:hyperlink w:anchor="_References" w:history="1">
        <w:r w:rsidR="00135092" w:rsidRPr="00135092">
          <w:rPr>
            <w:rStyle w:val="Hyperlink"/>
          </w:rPr>
          <w:t>[2</w:t>
        </w:r>
        <w:r w:rsidR="00135092">
          <w:rPr>
            <w:rStyle w:val="Hyperlink"/>
          </w:rPr>
          <w:t>0</w:t>
        </w:r>
        <w:r w:rsidR="00135092" w:rsidRPr="00135092">
          <w:rPr>
            <w:rStyle w:val="Hyperlink"/>
          </w:rPr>
          <w:t>]</w:t>
        </w:r>
      </w:hyperlink>
      <w:r w:rsidR="00007476" w:rsidRPr="00007476">
        <w:t>.</w:t>
      </w:r>
    </w:p>
    <w:p w14:paraId="764E10EA" w14:textId="2BEBD12D" w:rsidR="00007476" w:rsidRDefault="00007476" w:rsidP="004E476E">
      <w:pPr>
        <w:pStyle w:val="BodyText"/>
        <w:spacing w:line="254" w:lineRule="auto"/>
        <w:ind w:left="120" w:right="38"/>
        <w:jc w:val="both"/>
      </w:pPr>
    </w:p>
    <w:p w14:paraId="09F80564" w14:textId="7BC86712" w:rsidR="00007476" w:rsidRPr="00007476" w:rsidRDefault="00007476" w:rsidP="00D12FAB">
      <w:pPr>
        <w:pStyle w:val="Heading2"/>
        <w:numPr>
          <w:ilvl w:val="1"/>
          <w:numId w:val="6"/>
        </w:numPr>
        <w:tabs>
          <w:tab w:val="left" w:pos="509"/>
        </w:tabs>
      </w:pPr>
      <w:r>
        <w:rPr>
          <w:rFonts w:eastAsia="Calibri Light"/>
        </w:rPr>
        <w:t>Support Vector Machine (SVM)</w:t>
      </w:r>
    </w:p>
    <w:p w14:paraId="0AF38860" w14:textId="77777777" w:rsidR="00007476" w:rsidRDefault="00007476" w:rsidP="00007476">
      <w:pPr>
        <w:pStyle w:val="BodyText"/>
        <w:spacing w:line="259" w:lineRule="auto"/>
        <w:ind w:left="120" w:right="118"/>
        <w:jc w:val="both"/>
      </w:pPr>
    </w:p>
    <w:p w14:paraId="457EB8B3" w14:textId="3FD6CBA9" w:rsidR="00007476" w:rsidRDefault="00C57B9B" w:rsidP="004E476E">
      <w:pPr>
        <w:pStyle w:val="BodyText"/>
        <w:spacing w:line="254" w:lineRule="auto"/>
        <w:ind w:left="120" w:right="38"/>
        <w:jc w:val="both"/>
      </w:pPr>
      <w:r w:rsidRPr="00C57B9B">
        <w:t>Support Vector Machines (SVMs) are a robust supervised learning technique for classification tasks. They work by identifying the optimal hyperplane that maximizes the margin between different classes. Data points nearest to the hyperplane, known as support vectors, significantly influence its placement. To handle complex, non-linearly separable datasets, SVMs employ the kernel trick. This technique maps the data into a higher-dimensional space, where it becomes linearly separable</w:t>
      </w:r>
      <w:r>
        <w:t xml:space="preserve"> </w:t>
      </w:r>
      <w:hyperlink w:anchor="_References" w:history="1">
        <w:r w:rsidR="00135092" w:rsidRPr="00135092">
          <w:rPr>
            <w:rStyle w:val="Hyperlink"/>
          </w:rPr>
          <w:t>[2</w:t>
        </w:r>
        <w:r w:rsidR="00135092">
          <w:rPr>
            <w:rStyle w:val="Hyperlink"/>
          </w:rPr>
          <w:t>1</w:t>
        </w:r>
        <w:r w:rsidR="00135092" w:rsidRPr="00135092">
          <w:rPr>
            <w:rStyle w:val="Hyperlink"/>
          </w:rPr>
          <w:t>]</w:t>
        </w:r>
      </w:hyperlink>
      <w:r w:rsidRPr="00C57B9B">
        <w:t>. SVMs commonly employ kernel functions such as linear, polynomial, RBF, and sigmoid.</w:t>
      </w:r>
    </w:p>
    <w:p w14:paraId="01CCDD36" w14:textId="77777777" w:rsidR="00C57B9B" w:rsidRDefault="00C57B9B" w:rsidP="004E476E">
      <w:pPr>
        <w:pStyle w:val="BodyText"/>
        <w:spacing w:line="254" w:lineRule="auto"/>
        <w:ind w:left="120" w:right="38"/>
        <w:jc w:val="both"/>
      </w:pPr>
    </w:p>
    <w:p w14:paraId="644E9935" w14:textId="2937616C" w:rsidR="00007476" w:rsidRPr="00007476" w:rsidRDefault="00007476" w:rsidP="00D12FAB">
      <w:pPr>
        <w:pStyle w:val="Heading2"/>
        <w:numPr>
          <w:ilvl w:val="1"/>
          <w:numId w:val="6"/>
        </w:numPr>
        <w:tabs>
          <w:tab w:val="left" w:pos="509"/>
        </w:tabs>
      </w:pPr>
      <w:bookmarkStart w:id="3" w:name="_Hlk181389985"/>
      <w:r w:rsidRPr="00A93CFA">
        <w:rPr>
          <w:rFonts w:eastAsia="Calibri Light"/>
        </w:rPr>
        <w:t>Principal Component Analysis</w:t>
      </w:r>
      <w:r>
        <w:rPr>
          <w:rFonts w:eastAsia="Calibri Light"/>
        </w:rPr>
        <w:t xml:space="preserve"> </w:t>
      </w:r>
      <w:bookmarkEnd w:id="3"/>
      <w:r>
        <w:rPr>
          <w:rFonts w:eastAsia="Calibri Light"/>
        </w:rPr>
        <w:t>(PCA)</w:t>
      </w:r>
    </w:p>
    <w:p w14:paraId="365884BC" w14:textId="77777777" w:rsidR="00007476" w:rsidRDefault="00007476" w:rsidP="00007476">
      <w:pPr>
        <w:pStyle w:val="BodyText"/>
        <w:spacing w:line="259" w:lineRule="auto"/>
        <w:ind w:left="120" w:right="118"/>
        <w:jc w:val="both"/>
      </w:pPr>
    </w:p>
    <w:p w14:paraId="01AD2C68" w14:textId="362E9769" w:rsidR="00FB73F7" w:rsidRDefault="00C57B9B" w:rsidP="00007476">
      <w:pPr>
        <w:pStyle w:val="BodyText"/>
        <w:spacing w:line="254" w:lineRule="auto"/>
        <w:ind w:left="120" w:right="38"/>
        <w:jc w:val="both"/>
      </w:pPr>
      <w:r w:rsidRPr="00C57B9B">
        <w:t xml:space="preserve">Principal Component Analysis (PCA) is a dimensionality reduction technique that identifies patterns in data and transforms it into a new coordinate system. Key steps include standardization, covariance matrix calculation, eigenvalue decomposition, principal component selection, and data projection. PCA is used for various purposes like dimensionality reduction, feature extraction, noise reduction, visualization, and outlier detection. The Nonlinear Iterative Partial Least Squares (NIPALS) algorithm is an efficient iterative method </w:t>
      </w:r>
      <w:r w:rsidRPr="00C57B9B">
        <w:t>for calculating principal components</w:t>
      </w:r>
      <w:r>
        <w:t xml:space="preserve"> </w:t>
      </w:r>
      <w:hyperlink w:anchor="_References" w:history="1">
        <w:r w:rsidR="00135092" w:rsidRPr="00135092">
          <w:rPr>
            <w:rStyle w:val="Hyperlink"/>
          </w:rPr>
          <w:t>[2</w:t>
        </w:r>
        <w:r w:rsidR="00135092">
          <w:rPr>
            <w:rStyle w:val="Hyperlink"/>
          </w:rPr>
          <w:t>2</w:t>
        </w:r>
        <w:r w:rsidR="00135092" w:rsidRPr="00135092">
          <w:rPr>
            <w:rStyle w:val="Hyperlink"/>
          </w:rPr>
          <w:t>]</w:t>
        </w:r>
      </w:hyperlink>
      <w:r w:rsidR="00FB73F7" w:rsidRPr="00FB73F7">
        <w:t>.</w:t>
      </w:r>
    </w:p>
    <w:p w14:paraId="680311C6" w14:textId="77777777" w:rsidR="00221E2F" w:rsidRDefault="00221E2F" w:rsidP="00221E2F">
      <w:pPr>
        <w:pStyle w:val="BodyText"/>
        <w:spacing w:line="254" w:lineRule="auto"/>
        <w:ind w:right="38"/>
        <w:jc w:val="both"/>
      </w:pPr>
    </w:p>
    <w:p w14:paraId="58CDB7B6" w14:textId="3E0D9C3F" w:rsidR="00221E2F" w:rsidRPr="00007476" w:rsidRDefault="00221E2F" w:rsidP="00D12FAB">
      <w:pPr>
        <w:pStyle w:val="Heading2"/>
        <w:numPr>
          <w:ilvl w:val="1"/>
          <w:numId w:val="6"/>
        </w:numPr>
        <w:tabs>
          <w:tab w:val="left" w:pos="509"/>
        </w:tabs>
      </w:pPr>
      <w:r>
        <w:rPr>
          <w:rFonts w:eastAsia="Calibri Light"/>
        </w:rPr>
        <w:t>Isolation Forest (</w:t>
      </w:r>
      <w:proofErr w:type="spellStart"/>
      <w:r>
        <w:rPr>
          <w:rFonts w:eastAsia="Calibri Light"/>
        </w:rPr>
        <w:t>iForest</w:t>
      </w:r>
      <w:proofErr w:type="spellEnd"/>
      <w:r>
        <w:rPr>
          <w:rFonts w:eastAsia="Calibri Light"/>
        </w:rPr>
        <w:t>)</w:t>
      </w:r>
    </w:p>
    <w:p w14:paraId="670DB8B3" w14:textId="77777777" w:rsidR="00221E2F" w:rsidRDefault="00221E2F" w:rsidP="00221E2F">
      <w:pPr>
        <w:pStyle w:val="BodyText"/>
        <w:spacing w:line="259" w:lineRule="auto"/>
        <w:ind w:left="120" w:right="118"/>
        <w:jc w:val="both"/>
      </w:pPr>
    </w:p>
    <w:p w14:paraId="035E58A2" w14:textId="45BDFFAC" w:rsidR="00C11EDF" w:rsidRPr="00221E2F" w:rsidRDefault="000969E7" w:rsidP="000969E7">
      <w:pPr>
        <w:pStyle w:val="BodyText"/>
        <w:spacing w:line="254" w:lineRule="auto"/>
        <w:ind w:left="120" w:right="38"/>
        <w:jc w:val="both"/>
      </w:pPr>
      <w:bookmarkStart w:id="4" w:name="_Hlk181746311"/>
      <w:r w:rsidRPr="000969E7">
        <w:t>Isolation Forest (</w:t>
      </w:r>
      <w:proofErr w:type="spellStart"/>
      <w:r w:rsidRPr="000969E7">
        <w:t>iForest</w:t>
      </w:r>
      <w:proofErr w:type="spellEnd"/>
      <w:r w:rsidRPr="000969E7">
        <w:t xml:space="preserve">) is an unsupervised anomaly detection method that isolates anomalies using a forest of isolation trees. Anomalies are identified based on their shorter path lengths to isolation compared to normal instances. </w:t>
      </w:r>
      <w:proofErr w:type="spellStart"/>
      <w:r w:rsidRPr="000969E7">
        <w:t>iForest</w:t>
      </w:r>
      <w:proofErr w:type="spellEnd"/>
      <w:r w:rsidRPr="000969E7">
        <w:t xml:space="preserve"> offers advantages like linear time complexity, handling high-dimensional data, and robustness to noise and outliers. It has shown superior performance in accuracy and efficiency compared to other methods </w:t>
      </w:r>
      <w:hyperlink w:anchor="_References" w:history="1">
        <w:r w:rsidR="00135092" w:rsidRPr="00135092">
          <w:rPr>
            <w:rStyle w:val="Hyperlink"/>
          </w:rPr>
          <w:t>[2</w:t>
        </w:r>
        <w:r w:rsidR="00135092">
          <w:rPr>
            <w:rStyle w:val="Hyperlink"/>
          </w:rPr>
          <w:t>3</w:t>
        </w:r>
        <w:r w:rsidR="00135092" w:rsidRPr="00135092">
          <w:rPr>
            <w:rStyle w:val="Hyperlink"/>
          </w:rPr>
          <w:t>]</w:t>
        </w:r>
      </w:hyperlink>
      <w:r w:rsidRPr="000969E7">
        <w:t>.</w:t>
      </w:r>
    </w:p>
    <w:bookmarkEnd w:id="4"/>
    <w:p w14:paraId="7B5377D7" w14:textId="77777777" w:rsidR="00221E2F" w:rsidRDefault="00221E2F" w:rsidP="00221E2F">
      <w:pPr>
        <w:pStyle w:val="BodyText"/>
        <w:spacing w:line="254" w:lineRule="auto"/>
        <w:ind w:left="120" w:right="38"/>
        <w:jc w:val="both"/>
      </w:pPr>
    </w:p>
    <w:p w14:paraId="641C870D" w14:textId="335CB63E" w:rsidR="00221E2F" w:rsidRPr="00007476" w:rsidRDefault="005C0B42" w:rsidP="00D12FAB">
      <w:pPr>
        <w:pStyle w:val="Heading2"/>
        <w:numPr>
          <w:ilvl w:val="1"/>
          <w:numId w:val="6"/>
        </w:numPr>
        <w:tabs>
          <w:tab w:val="left" w:pos="509"/>
        </w:tabs>
      </w:pPr>
      <w:r w:rsidRPr="00032C1C">
        <w:rPr>
          <w:rFonts w:eastAsia="Calibri Light"/>
        </w:rPr>
        <w:t>Long Short-Term Memory (LSTM</w:t>
      </w:r>
      <w:r>
        <w:rPr>
          <w:rFonts w:eastAsia="Calibri Light"/>
        </w:rPr>
        <w:t>)</w:t>
      </w:r>
    </w:p>
    <w:p w14:paraId="3575F8AE" w14:textId="77777777" w:rsidR="00221E2F" w:rsidRDefault="00221E2F" w:rsidP="00221E2F">
      <w:pPr>
        <w:pStyle w:val="BodyText"/>
        <w:spacing w:line="259" w:lineRule="auto"/>
        <w:ind w:left="120" w:right="118"/>
        <w:jc w:val="both"/>
      </w:pPr>
    </w:p>
    <w:p w14:paraId="32DE438D" w14:textId="4B90A912" w:rsidR="005C0B42" w:rsidRDefault="003D4F22" w:rsidP="007F2EB4">
      <w:pPr>
        <w:pStyle w:val="BodyText"/>
        <w:spacing w:line="254" w:lineRule="auto"/>
        <w:ind w:left="120" w:right="38"/>
        <w:jc w:val="both"/>
      </w:pPr>
      <w:bookmarkStart w:id="5" w:name="_Hlk181748360"/>
      <w:r w:rsidRPr="003D4F22">
        <w:t xml:space="preserve">Long Short-Term Memory (LSTM) networks are a type of recurrent neural network (RNN) designed to address the vanishing gradient problem, which hinders traditional RNNs from learning long-term dependencies in sequential data. LSTMs achieve this by employing a unique cell structure with input, output, and forget gates. These gates regulate the flow of information into and out of the cell, enabling the network to store and retrieve information over extended time periods </w:t>
      </w:r>
      <w:hyperlink w:anchor="_References" w:history="1">
        <w:r w:rsidR="00135092" w:rsidRPr="00135092">
          <w:rPr>
            <w:rStyle w:val="Hyperlink"/>
          </w:rPr>
          <w:t>[2</w:t>
        </w:r>
        <w:r w:rsidR="00135092">
          <w:rPr>
            <w:rStyle w:val="Hyperlink"/>
          </w:rPr>
          <w:t>4</w:t>
        </w:r>
        <w:r w:rsidR="00135092" w:rsidRPr="00135092">
          <w:rPr>
            <w:rStyle w:val="Hyperlink"/>
          </w:rPr>
          <w:t>]</w:t>
        </w:r>
      </w:hyperlink>
      <w:r w:rsidRPr="003D4F22">
        <w:t>. LSTMs are effective for tasks like natural language processing and speech recognition, where understanding context is crucial.</w:t>
      </w:r>
    </w:p>
    <w:bookmarkEnd w:id="5"/>
    <w:p w14:paraId="1EF91ABA" w14:textId="77777777" w:rsidR="005C0B42" w:rsidRDefault="005C0B42" w:rsidP="005C0B42">
      <w:pPr>
        <w:pStyle w:val="BodyText"/>
        <w:spacing w:line="254" w:lineRule="auto"/>
        <w:ind w:left="120" w:right="38"/>
        <w:jc w:val="both"/>
      </w:pPr>
    </w:p>
    <w:p w14:paraId="3A5A48A3" w14:textId="2AB72618" w:rsidR="00221E2F" w:rsidRPr="00007476" w:rsidRDefault="007F2EB4" w:rsidP="00D12FAB">
      <w:pPr>
        <w:pStyle w:val="Heading2"/>
        <w:numPr>
          <w:ilvl w:val="1"/>
          <w:numId w:val="6"/>
        </w:numPr>
        <w:tabs>
          <w:tab w:val="left" w:pos="509"/>
        </w:tabs>
      </w:pPr>
      <w:r>
        <w:rPr>
          <w:rFonts w:eastAsia="Calibri Light"/>
        </w:rPr>
        <w:t>Train-Test Split</w:t>
      </w:r>
    </w:p>
    <w:p w14:paraId="544DB3A6" w14:textId="4297FDB6" w:rsidR="009D7901" w:rsidRDefault="009D7901" w:rsidP="00C11EDF">
      <w:pPr>
        <w:pStyle w:val="BodyText"/>
        <w:spacing w:line="254" w:lineRule="auto"/>
        <w:ind w:right="38"/>
      </w:pPr>
    </w:p>
    <w:p w14:paraId="79D5A6F7" w14:textId="4947CFE3" w:rsidR="007F2EB4" w:rsidRDefault="007F2EB4" w:rsidP="009D7901">
      <w:pPr>
        <w:pStyle w:val="BodyText"/>
        <w:spacing w:line="254" w:lineRule="auto"/>
        <w:ind w:left="120" w:right="38"/>
        <w:jc w:val="both"/>
      </w:pPr>
      <w:r w:rsidRPr="007F2EB4">
        <w:t xml:space="preserve">The train-test split is a method for evaluating ML models by dividing data into a training set (to fit the model) and a test set (to assess performance). Common split ratios are 70:30 or 80:20. Choosing the right ratio is essential, as an imbalanced split can skew performance metrics by underutilizing data or providing insufficient test data </w:t>
      </w:r>
      <w:hyperlink w:anchor="_References" w:history="1">
        <w:r w:rsidR="00135092" w:rsidRPr="00135092">
          <w:rPr>
            <w:rStyle w:val="Hyperlink"/>
          </w:rPr>
          <w:t>[2</w:t>
        </w:r>
        <w:r w:rsidR="00135092">
          <w:rPr>
            <w:rStyle w:val="Hyperlink"/>
          </w:rPr>
          <w:t>5</w:t>
        </w:r>
        <w:r w:rsidR="00135092" w:rsidRPr="00135092">
          <w:rPr>
            <w:rStyle w:val="Hyperlink"/>
          </w:rPr>
          <w:t>]</w:t>
        </w:r>
      </w:hyperlink>
      <w:r w:rsidR="00135092">
        <w:t>.</w:t>
      </w:r>
    </w:p>
    <w:p w14:paraId="0AD16308" w14:textId="223AC680" w:rsidR="007F2EB4" w:rsidRDefault="007F2EB4" w:rsidP="007F2EB4">
      <w:pPr>
        <w:pStyle w:val="BodyText"/>
        <w:spacing w:line="254" w:lineRule="auto"/>
        <w:ind w:left="120" w:right="38"/>
        <w:jc w:val="both"/>
      </w:pPr>
      <w:r>
        <w:t xml:space="preserve">Key considerations for train-test split: </w:t>
      </w:r>
    </w:p>
    <w:p w14:paraId="1DD0E494" w14:textId="77777777" w:rsidR="007F2EB4" w:rsidRDefault="007F2EB4" w:rsidP="00D12FAB">
      <w:pPr>
        <w:pStyle w:val="BodyText"/>
        <w:numPr>
          <w:ilvl w:val="0"/>
          <w:numId w:val="43"/>
        </w:numPr>
        <w:spacing w:line="254" w:lineRule="auto"/>
        <w:ind w:right="38"/>
        <w:jc w:val="both"/>
      </w:pPr>
      <w:r w:rsidRPr="007F2EB4">
        <w:rPr>
          <w:i/>
          <w:iCs/>
        </w:rPr>
        <w:t>Randomization:</w:t>
      </w:r>
      <w:r>
        <w:t xml:space="preserve"> It's crucial to ensure that both the training and test sets accurately represent the overall data distribution.</w:t>
      </w:r>
    </w:p>
    <w:p w14:paraId="71DDBDDB" w14:textId="77777777" w:rsidR="007F2EB4" w:rsidRDefault="007F2EB4" w:rsidP="00D12FAB">
      <w:pPr>
        <w:pStyle w:val="BodyText"/>
        <w:numPr>
          <w:ilvl w:val="0"/>
          <w:numId w:val="43"/>
        </w:numPr>
        <w:spacing w:line="254" w:lineRule="auto"/>
        <w:ind w:right="38"/>
        <w:jc w:val="both"/>
      </w:pPr>
      <w:r w:rsidRPr="007F2EB4">
        <w:rPr>
          <w:i/>
          <w:iCs/>
        </w:rPr>
        <w:t>Stratification:</w:t>
      </w:r>
      <w:r>
        <w:t xml:space="preserve"> For imbalanced datasets, stratified sampling can be used to maintain the same class proportions in both training and testing sets.</w:t>
      </w:r>
    </w:p>
    <w:p w14:paraId="22E7C2FA" w14:textId="55840BD8" w:rsidR="004E476E" w:rsidRDefault="007F2EB4" w:rsidP="00D12FAB">
      <w:pPr>
        <w:pStyle w:val="BodyText"/>
        <w:numPr>
          <w:ilvl w:val="0"/>
          <w:numId w:val="43"/>
        </w:numPr>
        <w:spacing w:line="254" w:lineRule="auto"/>
        <w:ind w:right="38"/>
        <w:jc w:val="both"/>
      </w:pPr>
      <w:r w:rsidRPr="007F2EB4">
        <w:rPr>
          <w:i/>
          <w:iCs/>
        </w:rPr>
        <w:t>Multiple splits:</w:t>
      </w:r>
      <w:r>
        <w:t xml:space="preserve"> To obtain more robust performance estimates, cross-validation can be employed, involving multiple train-test splits and averaging the results.</w:t>
      </w:r>
    </w:p>
    <w:p w14:paraId="2F993F74" w14:textId="4DC9D459" w:rsidR="004E476E" w:rsidRDefault="004E476E" w:rsidP="004E476E">
      <w:pPr>
        <w:pStyle w:val="BodyText"/>
        <w:spacing w:line="254" w:lineRule="auto"/>
        <w:ind w:left="120" w:right="38"/>
        <w:jc w:val="both"/>
      </w:pPr>
    </w:p>
    <w:p w14:paraId="548F70BF" w14:textId="77777777" w:rsidR="00AF609D" w:rsidRDefault="00AF609D" w:rsidP="00AF609D">
      <w:pPr>
        <w:pStyle w:val="BodyText"/>
        <w:spacing w:before="5"/>
      </w:pPr>
    </w:p>
    <w:p w14:paraId="4845B446" w14:textId="15F38C56" w:rsidR="005A1605" w:rsidRDefault="00C357F2" w:rsidP="00D12FAB">
      <w:pPr>
        <w:pStyle w:val="Heading1"/>
        <w:numPr>
          <w:ilvl w:val="0"/>
          <w:numId w:val="6"/>
        </w:numPr>
        <w:tabs>
          <w:tab w:val="left" w:pos="373"/>
        </w:tabs>
        <w:ind w:left="411" w:hanging="292"/>
      </w:pPr>
      <w:r>
        <w:t>System Model and Functional Roles</w:t>
      </w:r>
    </w:p>
    <w:p w14:paraId="3521AB76" w14:textId="77777777" w:rsidR="005A1605" w:rsidRDefault="005A1605">
      <w:pPr>
        <w:pStyle w:val="BodyText"/>
        <w:spacing w:before="7"/>
        <w:rPr>
          <w:rFonts w:ascii="Arial MT"/>
          <w:sz w:val="22"/>
        </w:rPr>
      </w:pPr>
    </w:p>
    <w:p w14:paraId="645C0B03" w14:textId="31FB4684" w:rsidR="00C357F2" w:rsidRDefault="008052A6" w:rsidP="00534288">
      <w:pPr>
        <w:pStyle w:val="BodyText"/>
        <w:spacing w:before="4"/>
        <w:jc w:val="both"/>
      </w:pPr>
      <w:r w:rsidRPr="008052A6">
        <w:t>This section provides a detailed architectural blueprint of the system, as shown in Figure 2. It defines the system's components, their interactions, and respective functions. Additionally, it outlines the sequential flow of activities within the system.</w:t>
      </w:r>
    </w:p>
    <w:p w14:paraId="7E341008" w14:textId="77777777" w:rsidR="0045640B" w:rsidRDefault="0045640B">
      <w:pPr>
        <w:pStyle w:val="BodyText"/>
        <w:spacing w:before="4"/>
      </w:pPr>
    </w:p>
    <w:p w14:paraId="1FC5722D" w14:textId="46853610" w:rsidR="005A1605" w:rsidRPr="00007476" w:rsidRDefault="0045640B" w:rsidP="00D12FAB">
      <w:pPr>
        <w:pStyle w:val="Heading2"/>
        <w:numPr>
          <w:ilvl w:val="1"/>
          <w:numId w:val="6"/>
        </w:numPr>
        <w:tabs>
          <w:tab w:val="left" w:pos="509"/>
        </w:tabs>
        <w:ind w:hanging="389"/>
      </w:pPr>
      <w:r>
        <w:rPr>
          <w:w w:val="95"/>
        </w:rPr>
        <w:t>Roles of each entity</w:t>
      </w:r>
    </w:p>
    <w:p w14:paraId="084849DA" w14:textId="5845F5F4" w:rsidR="0045640B" w:rsidRDefault="0045640B" w:rsidP="0045640B">
      <w:pPr>
        <w:pStyle w:val="BodyText"/>
        <w:spacing w:line="259" w:lineRule="auto"/>
        <w:ind w:right="118"/>
        <w:jc w:val="both"/>
      </w:pPr>
    </w:p>
    <w:p w14:paraId="647C3DDE" w14:textId="3C2CE270" w:rsidR="0045640B" w:rsidRDefault="0045640B" w:rsidP="00302166">
      <w:pPr>
        <w:pStyle w:val="BodyText"/>
        <w:spacing w:after="240" w:line="259" w:lineRule="auto"/>
        <w:ind w:left="120" w:right="118"/>
        <w:jc w:val="both"/>
      </w:pPr>
      <w:r w:rsidRPr="0045640B">
        <w:t>The proposed system comprises five primary entities: Client Company (CC), System Developer (SD), Service Provider (SP), System User (SU), and System (SYS) as illustrated in Fig</w:t>
      </w:r>
      <w:r w:rsidR="002E39AA">
        <w:t xml:space="preserve">ure </w:t>
      </w:r>
      <w:r w:rsidR="00302166">
        <w:t>1</w:t>
      </w:r>
      <w:r w:rsidRPr="0045640B">
        <w:t>.</w:t>
      </w:r>
    </w:p>
    <w:p w14:paraId="322827E6" w14:textId="20F434F4" w:rsidR="00813E9C" w:rsidRDefault="009D218B" w:rsidP="009D218B">
      <w:pPr>
        <w:pStyle w:val="BodyText"/>
        <w:spacing w:after="240" w:line="259" w:lineRule="auto"/>
        <w:ind w:left="120" w:right="118"/>
        <w:jc w:val="center"/>
      </w:pPr>
      <w:r>
        <w:rPr>
          <w:noProof/>
        </w:rPr>
        <w:drawing>
          <wp:inline distT="0" distB="0" distL="0" distR="0" wp14:anchorId="0C7B491B" wp14:editId="60C66220">
            <wp:extent cx="2635220" cy="2273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5220" cy="2273300"/>
                    </a:xfrm>
                    <a:prstGeom prst="rect">
                      <a:avLst/>
                    </a:prstGeom>
                    <a:noFill/>
                    <a:ln>
                      <a:noFill/>
                    </a:ln>
                  </pic:spPr>
                </pic:pic>
              </a:graphicData>
            </a:graphic>
          </wp:inline>
        </w:drawing>
      </w:r>
    </w:p>
    <w:p w14:paraId="2A664DCC" w14:textId="6BD643A1" w:rsidR="00813E9C" w:rsidRPr="00813E9C" w:rsidRDefault="00813E9C" w:rsidP="00813E9C">
      <w:pPr>
        <w:pStyle w:val="BodyText"/>
        <w:spacing w:after="240" w:line="254" w:lineRule="auto"/>
        <w:ind w:left="120" w:right="38"/>
        <w:jc w:val="both"/>
        <w:rPr>
          <w:sz w:val="17"/>
        </w:rPr>
      </w:pPr>
      <w:r>
        <w:rPr>
          <w:rFonts w:ascii="Arial MT"/>
          <w:sz w:val="17"/>
        </w:rPr>
        <w:t>Fig.</w:t>
      </w:r>
      <w:r>
        <w:rPr>
          <w:rFonts w:ascii="Arial MT"/>
          <w:spacing w:val="2"/>
          <w:sz w:val="17"/>
        </w:rPr>
        <w:t xml:space="preserve"> </w:t>
      </w:r>
      <w:r w:rsidR="00302166">
        <w:rPr>
          <w:rFonts w:ascii="Arial MT"/>
          <w:sz w:val="17"/>
        </w:rPr>
        <w:t>1</w:t>
      </w:r>
      <w:r>
        <w:rPr>
          <w:rFonts w:ascii="Arial MT"/>
          <w:spacing w:val="43"/>
          <w:sz w:val="17"/>
        </w:rPr>
        <w:t xml:space="preserve"> </w:t>
      </w:r>
      <w:r w:rsidRPr="00356F40">
        <w:rPr>
          <w:sz w:val="17"/>
        </w:rPr>
        <w:t>Interactions between entities</w:t>
      </w:r>
    </w:p>
    <w:p w14:paraId="35F450CF" w14:textId="5EDD0144" w:rsidR="00356F40" w:rsidRPr="00356F40" w:rsidRDefault="00356F40" w:rsidP="00356F40">
      <w:pPr>
        <w:spacing w:after="40"/>
        <w:ind w:left="270" w:hanging="270"/>
        <w:jc w:val="both"/>
        <w:rPr>
          <w:b/>
          <w:bCs/>
          <w:sz w:val="20"/>
          <w:szCs w:val="20"/>
        </w:rPr>
      </w:pPr>
      <w:bookmarkStart w:id="6" w:name="_Hlk181401866"/>
      <w:r w:rsidRPr="00356F40">
        <w:rPr>
          <w:i/>
          <w:iCs/>
          <w:color w:val="000000"/>
          <w:sz w:val="20"/>
          <w:szCs w:val="20"/>
        </w:rPr>
        <w:t>CC</w:t>
      </w:r>
      <w:r w:rsidRPr="00356F40">
        <w:rPr>
          <w:b/>
          <w:bCs/>
          <w:color w:val="000000"/>
          <w:sz w:val="20"/>
          <w:szCs w:val="20"/>
        </w:rPr>
        <w:t xml:space="preserve"> </w:t>
      </w:r>
      <w:r w:rsidR="00BF2CF9">
        <w:rPr>
          <w:sz w:val="20"/>
          <w:szCs w:val="20"/>
        </w:rPr>
        <w:t>The C</w:t>
      </w:r>
      <w:r w:rsidR="00BF2CF9" w:rsidRPr="00BF2CF9">
        <w:rPr>
          <w:sz w:val="20"/>
          <w:szCs w:val="20"/>
        </w:rPr>
        <w:t xml:space="preserve">C collects raw datasets related to heart disease from various hospitals and combines them into a single unified dataset, which will be used throughout the system. CC generates public-private key pairs for encrypting data and shares the public keys with SD while keeping the private keys secure. After providing the raw dataset to SD for encryption, CC validates the returned encrypted dataset by decrypting </w:t>
      </w:r>
      <w:r w:rsidR="00BF2CF9">
        <w:rPr>
          <w:sz w:val="20"/>
          <w:szCs w:val="20"/>
        </w:rPr>
        <w:t xml:space="preserve">it </w:t>
      </w:r>
      <w:r w:rsidR="00BF2CF9" w:rsidRPr="00BF2CF9">
        <w:rPr>
          <w:sz w:val="20"/>
          <w:szCs w:val="20"/>
        </w:rPr>
        <w:t>to ensure its integrity. CC then forwards the verified encrypted dataset to SP for model training. Additionally, CC validates the SYS by ensuring that predictions on the actual dataset and encrypted dataset yield identical results. Once verified, CC releases the SYS to SUs for use</w:t>
      </w:r>
      <w:r w:rsidRPr="00356F40">
        <w:rPr>
          <w:sz w:val="20"/>
          <w:szCs w:val="20"/>
        </w:rPr>
        <w:t>.</w:t>
      </w:r>
    </w:p>
    <w:p w14:paraId="78CCE8D1" w14:textId="314B6BB1" w:rsidR="00356F40" w:rsidRDefault="00356F40" w:rsidP="00356F40">
      <w:pPr>
        <w:spacing w:after="40"/>
        <w:ind w:left="270" w:hanging="270"/>
        <w:jc w:val="both"/>
        <w:rPr>
          <w:color w:val="000000"/>
          <w:sz w:val="20"/>
          <w:szCs w:val="20"/>
        </w:rPr>
      </w:pPr>
      <w:r w:rsidRPr="00356F40">
        <w:rPr>
          <w:i/>
          <w:iCs/>
          <w:color w:val="000000"/>
          <w:sz w:val="20"/>
          <w:szCs w:val="20"/>
        </w:rPr>
        <w:t>SD</w:t>
      </w:r>
      <w:r w:rsidRPr="00356F40">
        <w:rPr>
          <w:color w:val="000000"/>
          <w:sz w:val="20"/>
          <w:szCs w:val="20"/>
        </w:rPr>
        <w:t xml:space="preserve"> </w:t>
      </w:r>
      <w:r w:rsidR="00024339" w:rsidRPr="00024339">
        <w:rPr>
          <w:color w:val="000000"/>
          <w:sz w:val="20"/>
          <w:szCs w:val="20"/>
        </w:rPr>
        <w:t xml:space="preserve">The SD receives the unified dataset from CC and encrypts it using the public keys provided by CC, ensuring data confidentiality. The encrypted dataset </w:t>
      </w:r>
      <w:r w:rsidR="00024339" w:rsidRPr="00024339">
        <w:rPr>
          <w:color w:val="000000"/>
          <w:sz w:val="20"/>
          <w:szCs w:val="20"/>
        </w:rPr>
        <w:t>is sent back to CC for validation and then forwarded to SP for model training. After SP provides the trained model, SD verifies its consistency by testing it on both the encrypted and the corresponding original datasets, ensuring identical outputs in both cases. Once validated, SD integrates the model into the SYS, ensuring it processes encrypted data for prediction without requiring decryption, and hands over the completed SYS to CC for final validation.</w:t>
      </w:r>
    </w:p>
    <w:tbl>
      <w:tblPr>
        <w:tblStyle w:val="TableGrid"/>
        <w:tblpPr w:leftFromText="187" w:rightFromText="187" w:vertAnchor="page" w:tblpY="10830"/>
        <w:tblOverlap w:val="never"/>
        <w:tblW w:w="10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8"/>
      </w:tblGrid>
      <w:tr w:rsidR="00BF2CF9" w14:paraId="32505C0A" w14:textId="77777777" w:rsidTr="0074115E">
        <w:trPr>
          <w:trHeight w:val="1787"/>
        </w:trPr>
        <w:tc>
          <w:tcPr>
            <w:tcW w:w="10068" w:type="dxa"/>
            <w:vAlign w:val="center"/>
          </w:tcPr>
          <w:p w14:paraId="050BD754" w14:textId="77777777" w:rsidR="00BF2CF9" w:rsidRDefault="00BF2CF9" w:rsidP="0074115E">
            <w:pPr>
              <w:pStyle w:val="BodyText"/>
              <w:spacing w:before="240" w:line="254" w:lineRule="auto"/>
              <w:ind w:right="38"/>
              <w:jc w:val="center"/>
            </w:pPr>
            <w:r>
              <w:rPr>
                <w:noProof/>
              </w:rPr>
              <w:drawing>
                <wp:inline distT="0" distB="0" distL="0" distR="0" wp14:anchorId="7BE0344A" wp14:editId="6342FB88">
                  <wp:extent cx="3931920" cy="182251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59486" cy="1835289"/>
                          </a:xfrm>
                          <a:prstGeom prst="rect">
                            <a:avLst/>
                          </a:prstGeom>
                        </pic:spPr>
                      </pic:pic>
                    </a:graphicData>
                  </a:graphic>
                </wp:inline>
              </w:drawing>
            </w:r>
          </w:p>
        </w:tc>
      </w:tr>
      <w:tr w:rsidR="00BF2CF9" w14:paraId="0726F060" w14:textId="77777777" w:rsidTr="0074115E">
        <w:trPr>
          <w:trHeight w:val="374"/>
        </w:trPr>
        <w:tc>
          <w:tcPr>
            <w:tcW w:w="10068" w:type="dxa"/>
          </w:tcPr>
          <w:p w14:paraId="4FE7B566" w14:textId="77777777" w:rsidR="00BF2CF9" w:rsidRPr="00534288" w:rsidRDefault="00BF2CF9" w:rsidP="0074115E">
            <w:pPr>
              <w:spacing w:before="117" w:after="240"/>
              <w:ind w:left="120"/>
              <w:rPr>
                <w:sz w:val="17"/>
              </w:rPr>
            </w:pPr>
            <w:r>
              <w:rPr>
                <w:rFonts w:ascii="Arial MT"/>
                <w:sz w:val="17"/>
              </w:rPr>
              <w:t>Fig.</w:t>
            </w:r>
            <w:r>
              <w:rPr>
                <w:rFonts w:ascii="Arial MT"/>
                <w:spacing w:val="4"/>
                <w:sz w:val="17"/>
              </w:rPr>
              <w:t xml:space="preserve"> 2</w:t>
            </w:r>
            <w:r>
              <w:t xml:space="preserve"> </w:t>
            </w:r>
            <w:r w:rsidRPr="00C57B9B">
              <w:rPr>
                <w:sz w:val="17"/>
              </w:rPr>
              <w:t>Proposed Heart Disease Prediction System</w:t>
            </w:r>
          </w:p>
        </w:tc>
      </w:tr>
    </w:tbl>
    <w:p w14:paraId="7C6BF151" w14:textId="1000F8B0" w:rsidR="00BF2CF9" w:rsidRPr="00356F40" w:rsidRDefault="00BF2CF9" w:rsidP="00BF2CF9">
      <w:pPr>
        <w:spacing w:after="40"/>
        <w:ind w:left="270" w:hanging="270"/>
        <w:jc w:val="both"/>
        <w:rPr>
          <w:color w:val="000000"/>
          <w:sz w:val="20"/>
          <w:szCs w:val="20"/>
        </w:rPr>
      </w:pPr>
      <w:r w:rsidRPr="00356F40">
        <w:rPr>
          <w:i/>
          <w:iCs/>
          <w:color w:val="000000"/>
          <w:sz w:val="20"/>
          <w:szCs w:val="20"/>
        </w:rPr>
        <w:t>SP</w:t>
      </w:r>
      <w:r w:rsidRPr="00356F40">
        <w:rPr>
          <w:color w:val="000000"/>
          <w:sz w:val="20"/>
          <w:szCs w:val="20"/>
        </w:rPr>
        <w:t xml:space="preserve"> The </w:t>
      </w:r>
      <w:r w:rsidRPr="00BF2CF9">
        <w:rPr>
          <w:color w:val="000000"/>
          <w:sz w:val="20"/>
          <w:szCs w:val="20"/>
        </w:rPr>
        <w:t>SP preprocesses the encrypted dataset received from CC and trains multiple machine learning models. SP evaluates these models using metrics like F1-score and selects the most effective model. The trained model and preprocessing scaler are shared with SD to facilitate SYS development and operation</w:t>
      </w:r>
      <w:r w:rsidRPr="00356F40">
        <w:rPr>
          <w:color w:val="000000"/>
          <w:sz w:val="20"/>
          <w:szCs w:val="20"/>
        </w:rPr>
        <w:t>.</w:t>
      </w:r>
    </w:p>
    <w:p w14:paraId="44D848E0" w14:textId="16FF539E" w:rsidR="00356F40" w:rsidRPr="00356F40" w:rsidRDefault="00356F40" w:rsidP="00356F40">
      <w:pPr>
        <w:spacing w:after="40"/>
        <w:ind w:left="270" w:hanging="270"/>
        <w:jc w:val="both"/>
        <w:rPr>
          <w:sz w:val="20"/>
          <w:szCs w:val="20"/>
        </w:rPr>
      </w:pPr>
      <w:bookmarkStart w:id="7" w:name="_Hlk181401937"/>
      <w:bookmarkEnd w:id="6"/>
      <w:r w:rsidRPr="00356F40">
        <w:rPr>
          <w:i/>
          <w:iCs/>
          <w:color w:val="000000"/>
          <w:sz w:val="20"/>
          <w:szCs w:val="20"/>
        </w:rPr>
        <w:t>SU</w:t>
      </w:r>
      <w:r w:rsidRPr="00356F40">
        <w:rPr>
          <w:color w:val="000000"/>
          <w:sz w:val="20"/>
          <w:szCs w:val="20"/>
        </w:rPr>
        <w:t xml:space="preserve"> The </w:t>
      </w:r>
      <w:r w:rsidR="00BF2CF9" w:rsidRPr="00BF2CF9">
        <w:rPr>
          <w:color w:val="000000"/>
          <w:sz w:val="20"/>
          <w:szCs w:val="20"/>
        </w:rPr>
        <w:t>SU interacts with the SYS to utilize its heart disease prediction functionalities. SU inputs their data, which is encrypted within the SYS, preprocessed, and passed through the trained model to generate predictions</w:t>
      </w:r>
      <w:r w:rsidRPr="00356F40">
        <w:rPr>
          <w:color w:val="000000"/>
          <w:sz w:val="20"/>
          <w:szCs w:val="20"/>
        </w:rPr>
        <w:t>.</w:t>
      </w:r>
      <w:r w:rsidR="00BF2CF9">
        <w:rPr>
          <w:color w:val="000000"/>
          <w:sz w:val="20"/>
          <w:szCs w:val="20"/>
        </w:rPr>
        <w:t xml:space="preserve"> </w:t>
      </w:r>
    </w:p>
    <w:p w14:paraId="3950C344" w14:textId="63029846" w:rsidR="00813E9C" w:rsidRDefault="00356F40" w:rsidP="00813E9C">
      <w:pPr>
        <w:ind w:left="270" w:hanging="270"/>
        <w:jc w:val="both"/>
        <w:rPr>
          <w:color w:val="000000"/>
          <w:sz w:val="20"/>
          <w:szCs w:val="20"/>
        </w:rPr>
      </w:pPr>
      <w:r w:rsidRPr="00356F40">
        <w:rPr>
          <w:i/>
          <w:iCs/>
          <w:color w:val="000000"/>
          <w:sz w:val="20"/>
          <w:szCs w:val="20"/>
        </w:rPr>
        <w:t>SYS</w:t>
      </w:r>
      <w:r w:rsidRPr="00356F40">
        <w:rPr>
          <w:color w:val="000000"/>
          <w:sz w:val="20"/>
          <w:szCs w:val="20"/>
        </w:rPr>
        <w:t xml:space="preserve"> The </w:t>
      </w:r>
      <w:r w:rsidR="00BF2CF9" w:rsidRPr="00BF2CF9">
        <w:rPr>
          <w:color w:val="000000"/>
          <w:sz w:val="20"/>
          <w:szCs w:val="20"/>
        </w:rPr>
        <w:t>SYS is the final application developed by SD, integrating the trained model and preprocessing scaler from SP. SYS receives input data from SUs, encrypts it using the public keys provided by CC, preprocesses it, and performs predictions using the trained model. This architecture ensures end-to-end data security and accurate predictions without requiring data decryption at any stage</w:t>
      </w:r>
      <w:r w:rsidRPr="00356F40">
        <w:rPr>
          <w:color w:val="000000"/>
          <w:sz w:val="20"/>
          <w:szCs w:val="20"/>
        </w:rPr>
        <w:t>.</w:t>
      </w:r>
      <w:bookmarkEnd w:id="7"/>
    </w:p>
    <w:p w14:paraId="10C6603E" w14:textId="2566F4B4" w:rsidR="00302166" w:rsidRDefault="00302166" w:rsidP="00813E9C">
      <w:pPr>
        <w:ind w:left="270" w:hanging="270"/>
        <w:jc w:val="both"/>
        <w:rPr>
          <w:color w:val="000000"/>
          <w:sz w:val="20"/>
          <w:szCs w:val="20"/>
        </w:rPr>
      </w:pPr>
    </w:p>
    <w:p w14:paraId="63BF6D14" w14:textId="098ECAE7" w:rsidR="00356F40" w:rsidRPr="00007476" w:rsidRDefault="00356F40" w:rsidP="00D12FAB">
      <w:pPr>
        <w:pStyle w:val="Heading2"/>
        <w:numPr>
          <w:ilvl w:val="1"/>
          <w:numId w:val="6"/>
        </w:numPr>
        <w:tabs>
          <w:tab w:val="left" w:pos="509"/>
        </w:tabs>
      </w:pPr>
      <w:r>
        <w:rPr>
          <w:w w:val="95"/>
        </w:rPr>
        <w:t>Roles of each entity</w:t>
      </w:r>
    </w:p>
    <w:p w14:paraId="41C883F0" w14:textId="77777777" w:rsidR="00356F40" w:rsidRDefault="00356F40" w:rsidP="00356F40">
      <w:pPr>
        <w:pStyle w:val="BodyText"/>
        <w:spacing w:line="259" w:lineRule="auto"/>
        <w:ind w:right="118"/>
        <w:jc w:val="both"/>
      </w:pPr>
    </w:p>
    <w:p w14:paraId="2275242D" w14:textId="45F2924D" w:rsidR="00356F40" w:rsidRPr="00356F40" w:rsidRDefault="00356F40" w:rsidP="009D7901">
      <w:pPr>
        <w:spacing w:before="91"/>
        <w:ind w:left="120"/>
        <w:rPr>
          <w:i/>
          <w:iCs/>
        </w:rPr>
      </w:pPr>
      <w:r>
        <w:rPr>
          <w:rFonts w:ascii="Arial MT"/>
          <w:sz w:val="17"/>
        </w:rPr>
        <w:t>Table</w:t>
      </w:r>
      <w:r>
        <w:rPr>
          <w:rFonts w:ascii="Arial MT"/>
          <w:spacing w:val="-1"/>
          <w:sz w:val="17"/>
        </w:rPr>
        <w:t xml:space="preserve"> </w:t>
      </w:r>
      <w:r w:rsidR="008052A6">
        <w:rPr>
          <w:rFonts w:ascii="Arial MT"/>
          <w:spacing w:val="-1"/>
          <w:sz w:val="17"/>
        </w:rPr>
        <w:t>1</w:t>
      </w:r>
      <w:r>
        <w:rPr>
          <w:rFonts w:ascii="Arial MT"/>
          <w:spacing w:val="36"/>
          <w:sz w:val="17"/>
        </w:rPr>
        <w:t xml:space="preserve"> </w:t>
      </w:r>
      <w:r>
        <w:rPr>
          <w:sz w:val="17"/>
        </w:rPr>
        <w:t>Notation Used</w:t>
      </w:r>
    </w:p>
    <w:tbl>
      <w:tblPr>
        <w:tblStyle w:val="TableGrid"/>
        <w:tblW w:w="0" w:type="auto"/>
        <w:tblInd w:w="270" w:type="dxa"/>
        <w:tblLook w:val="04A0" w:firstRow="1" w:lastRow="0" w:firstColumn="1" w:lastColumn="0" w:noHBand="0" w:noVBand="1"/>
      </w:tblPr>
      <w:tblGrid>
        <w:gridCol w:w="1403"/>
        <w:gridCol w:w="3006"/>
      </w:tblGrid>
      <w:tr w:rsidR="00356F40" w14:paraId="4145E8DC" w14:textId="77777777" w:rsidTr="00977109">
        <w:tc>
          <w:tcPr>
            <w:tcW w:w="1435" w:type="dxa"/>
          </w:tcPr>
          <w:p w14:paraId="02F989B9" w14:textId="77777777" w:rsidR="00356F40" w:rsidRPr="00D52C0A" w:rsidRDefault="00356F40" w:rsidP="00977109">
            <w:pPr>
              <w:widowControl w:val="0"/>
              <w:spacing w:after="40"/>
              <w:rPr>
                <w:i/>
                <w:iCs/>
                <w:color w:val="000000"/>
                <w:sz w:val="20"/>
                <w:szCs w:val="20"/>
              </w:rPr>
            </w:pPr>
            <w:r w:rsidRPr="00D52C0A">
              <w:rPr>
                <w:i/>
                <w:iCs/>
                <w:color w:val="000000"/>
                <w:sz w:val="20"/>
                <w:szCs w:val="20"/>
              </w:rPr>
              <w:t>Symbol</w:t>
            </w:r>
          </w:p>
        </w:tc>
        <w:tc>
          <w:tcPr>
            <w:tcW w:w="3094" w:type="dxa"/>
          </w:tcPr>
          <w:p w14:paraId="3A253A9A" w14:textId="77777777" w:rsidR="00356F40" w:rsidRPr="00D52C0A" w:rsidRDefault="00356F40" w:rsidP="00977109">
            <w:pPr>
              <w:widowControl w:val="0"/>
              <w:spacing w:after="40"/>
              <w:jc w:val="both"/>
              <w:rPr>
                <w:i/>
                <w:iCs/>
                <w:color w:val="000000"/>
                <w:sz w:val="20"/>
                <w:szCs w:val="20"/>
              </w:rPr>
            </w:pPr>
            <w:r w:rsidRPr="00D52C0A">
              <w:rPr>
                <w:i/>
                <w:iCs/>
                <w:color w:val="000000"/>
                <w:sz w:val="20"/>
                <w:szCs w:val="20"/>
              </w:rPr>
              <w:t>Description</w:t>
            </w:r>
          </w:p>
        </w:tc>
      </w:tr>
      <w:tr w:rsidR="00356F40" w14:paraId="584460E9" w14:textId="77777777" w:rsidTr="00977109">
        <w:tc>
          <w:tcPr>
            <w:tcW w:w="1435" w:type="dxa"/>
          </w:tcPr>
          <w:p w14:paraId="32031245" w14:textId="77777777" w:rsidR="00356F40" w:rsidRPr="005F157B" w:rsidRDefault="00356F40" w:rsidP="00977109">
            <w:pPr>
              <w:widowControl w:val="0"/>
              <w:spacing w:after="40"/>
              <w:rPr>
                <w:rFonts w:ascii="Cambria Math" w:hAnsi="Cambria Math" w:cs="Cavolini"/>
                <w:i/>
                <w:iCs/>
                <w:color w:val="000000"/>
                <w:sz w:val="18"/>
                <w:szCs w:val="18"/>
              </w:rPr>
            </w:pPr>
            <w:proofErr w:type="spellStart"/>
            <w:r w:rsidRPr="005F157B">
              <w:rPr>
                <w:rStyle w:val="mord"/>
                <w:rFonts w:ascii="Cambria Math" w:hAnsi="Cambria Math"/>
                <w:i/>
                <w:iCs/>
                <w:sz w:val="18"/>
                <w:szCs w:val="18"/>
              </w:rPr>
              <w:t>Δ</w:t>
            </w:r>
            <w:r w:rsidRPr="005F157B">
              <w:rPr>
                <w:rStyle w:val="mord"/>
                <w:rFonts w:ascii="Cambria Math" w:hAnsi="Cambria Math"/>
                <w:i/>
                <w:iCs/>
                <w:sz w:val="18"/>
                <w:szCs w:val="18"/>
                <w:vertAlign w:val="subscript"/>
              </w:rPr>
              <w:t>i</w:t>
            </w:r>
            <w:proofErr w:type="spellEnd"/>
            <w:r w:rsidRPr="005F157B">
              <w:rPr>
                <w:rStyle w:val="vlist-s"/>
                <w:rFonts w:ascii="Cambria Math" w:hAnsi="Cambria Math"/>
                <w:i/>
                <w:iCs/>
                <w:sz w:val="18"/>
                <w:szCs w:val="18"/>
                <w:vertAlign w:val="subscript"/>
              </w:rPr>
              <w:t>​</w:t>
            </w:r>
          </w:p>
        </w:tc>
        <w:tc>
          <w:tcPr>
            <w:tcW w:w="3094" w:type="dxa"/>
          </w:tcPr>
          <w:p w14:paraId="3AE0AC72" w14:textId="77777777" w:rsidR="00356F40" w:rsidRPr="000B2878" w:rsidRDefault="00356F40" w:rsidP="00977109">
            <w:pPr>
              <w:widowControl w:val="0"/>
              <w:spacing w:after="40"/>
              <w:jc w:val="both"/>
              <w:rPr>
                <w:color w:val="000000"/>
                <w:sz w:val="18"/>
                <w:szCs w:val="18"/>
              </w:rPr>
            </w:pPr>
            <w:r w:rsidRPr="000B2878">
              <w:rPr>
                <w:color w:val="000000"/>
                <w:sz w:val="18"/>
                <w:szCs w:val="18"/>
              </w:rPr>
              <w:t>Set for a single raw dataset</w:t>
            </w:r>
            <w:r>
              <w:rPr>
                <w:color w:val="000000"/>
                <w:sz w:val="18"/>
                <w:szCs w:val="18"/>
              </w:rPr>
              <w:t xml:space="preserve"> </w:t>
            </w:r>
            <w:r w:rsidRPr="005C4217">
              <w:rPr>
                <w:color w:val="000000"/>
                <w:sz w:val="18"/>
                <w:szCs w:val="18"/>
              </w:rPr>
              <w:t>f</w:t>
            </w:r>
            <w:r>
              <w:rPr>
                <w:color w:val="000000"/>
                <w:sz w:val="18"/>
                <w:szCs w:val="18"/>
              </w:rPr>
              <w:t>or</w:t>
            </w:r>
            <w:r w:rsidRPr="005C4217">
              <w:rPr>
                <w:color w:val="000000"/>
                <w:sz w:val="18"/>
                <w:szCs w:val="18"/>
              </w:rPr>
              <w:t xml:space="preserve"> heart disease prediction</w:t>
            </w:r>
          </w:p>
        </w:tc>
      </w:tr>
      <w:tr w:rsidR="00356F40" w14:paraId="2EBDDFE4" w14:textId="77777777" w:rsidTr="00977109">
        <w:tc>
          <w:tcPr>
            <w:tcW w:w="1435" w:type="dxa"/>
          </w:tcPr>
          <w:p w14:paraId="5246C022"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d</w:t>
            </w:r>
          </w:p>
        </w:tc>
        <w:tc>
          <w:tcPr>
            <w:tcW w:w="3094" w:type="dxa"/>
          </w:tcPr>
          <w:p w14:paraId="7F45AAFE" w14:textId="77777777" w:rsidR="00356F40" w:rsidRPr="000B2878" w:rsidRDefault="00356F40" w:rsidP="00977109">
            <w:pPr>
              <w:widowControl w:val="0"/>
              <w:spacing w:after="40"/>
              <w:jc w:val="both"/>
              <w:rPr>
                <w:color w:val="000000"/>
                <w:sz w:val="18"/>
                <w:szCs w:val="18"/>
              </w:rPr>
            </w:pPr>
            <w:r w:rsidRPr="000B2878">
              <w:rPr>
                <w:color w:val="000000"/>
                <w:sz w:val="18"/>
                <w:szCs w:val="18"/>
              </w:rPr>
              <w:t>No. of features</w:t>
            </w:r>
          </w:p>
        </w:tc>
      </w:tr>
      <w:tr w:rsidR="00356F40" w14:paraId="69C8900F" w14:textId="77777777" w:rsidTr="00977109">
        <w:tc>
          <w:tcPr>
            <w:tcW w:w="1435" w:type="dxa"/>
          </w:tcPr>
          <w:p w14:paraId="4542ECFE" w14:textId="77777777" w:rsidR="00356F40" w:rsidRPr="005F157B" w:rsidRDefault="00356F40" w:rsidP="00977109">
            <w:pPr>
              <w:widowControl w:val="0"/>
              <w:spacing w:after="40"/>
              <w:rPr>
                <w:rFonts w:ascii="Cambria Math" w:hAnsi="Cambria Math"/>
                <w:i/>
                <w:iCs/>
                <w:color w:val="000000"/>
                <w:sz w:val="18"/>
                <w:szCs w:val="18"/>
              </w:rPr>
            </w:pPr>
            <w:proofErr w:type="spellStart"/>
            <w:r w:rsidRPr="005F157B">
              <w:rPr>
                <w:rFonts w:ascii="Cambria Math" w:hAnsi="Cambria Math"/>
                <w:i/>
                <w:iCs/>
                <w:color w:val="000000"/>
                <w:sz w:val="18"/>
                <w:szCs w:val="18"/>
              </w:rPr>
              <w:t>ξ</w:t>
            </w:r>
            <w:r w:rsidRPr="005F157B">
              <w:rPr>
                <w:rFonts w:ascii="Cambria Math" w:hAnsi="Cambria Math"/>
                <w:i/>
                <w:iCs/>
                <w:color w:val="000000"/>
                <w:sz w:val="18"/>
                <w:szCs w:val="18"/>
                <w:vertAlign w:val="subscript"/>
              </w:rPr>
              <w:t>i</w:t>
            </w:r>
            <w:proofErr w:type="spellEnd"/>
            <w:r w:rsidRPr="005F157B">
              <w:rPr>
                <w:rFonts w:ascii="Cambria Math" w:hAnsi="Cambria Math"/>
                <w:i/>
                <w:iCs/>
                <w:color w:val="000000"/>
                <w:sz w:val="18"/>
                <w:szCs w:val="18"/>
                <w:vertAlign w:val="subscript"/>
              </w:rPr>
              <w:t>​</w:t>
            </w:r>
            <w:r w:rsidRPr="005F157B">
              <w:rPr>
                <w:rFonts w:ascii="Cambria Math" w:hAnsi="Cambria Math"/>
                <w:i/>
                <w:iCs/>
                <w:color w:val="000000"/>
                <w:sz w:val="18"/>
                <w:szCs w:val="18"/>
              </w:rPr>
              <w:t xml:space="preserve"> ∈ R</w:t>
            </w:r>
            <w:r w:rsidRPr="005F157B">
              <w:rPr>
                <w:rFonts w:ascii="Cambria Math" w:hAnsi="Cambria Math"/>
                <w:i/>
                <w:iCs/>
                <w:color w:val="000000"/>
                <w:sz w:val="18"/>
                <w:szCs w:val="18"/>
                <w:vertAlign w:val="superscript"/>
              </w:rPr>
              <w:t>d</w:t>
            </w:r>
          </w:p>
        </w:tc>
        <w:tc>
          <w:tcPr>
            <w:tcW w:w="3094" w:type="dxa"/>
          </w:tcPr>
          <w:p w14:paraId="338AAAD6" w14:textId="77777777" w:rsidR="00356F40" w:rsidRPr="000B2878" w:rsidRDefault="00356F40" w:rsidP="00977109">
            <w:pPr>
              <w:widowControl w:val="0"/>
              <w:spacing w:after="40"/>
              <w:jc w:val="both"/>
              <w:rPr>
                <w:color w:val="000000"/>
                <w:sz w:val="18"/>
                <w:szCs w:val="18"/>
              </w:rPr>
            </w:pPr>
            <w:r w:rsidRPr="000B2878">
              <w:rPr>
                <w:color w:val="000000"/>
                <w:sz w:val="18"/>
                <w:szCs w:val="18"/>
              </w:rPr>
              <w:t xml:space="preserve">Feature vector for the </w:t>
            </w:r>
            <w:proofErr w:type="spellStart"/>
            <w:r w:rsidRPr="005F157B">
              <w:rPr>
                <w:rFonts w:ascii="Cambria Math" w:hAnsi="Cambria Math"/>
                <w:i/>
                <w:iCs/>
                <w:color w:val="000000"/>
                <w:sz w:val="18"/>
                <w:szCs w:val="18"/>
              </w:rPr>
              <w:t>i</w:t>
            </w:r>
            <w:r w:rsidRPr="000B2878">
              <w:rPr>
                <w:color w:val="000000"/>
                <w:sz w:val="18"/>
                <w:szCs w:val="18"/>
              </w:rPr>
              <w:t>-th</w:t>
            </w:r>
            <w:proofErr w:type="spellEnd"/>
            <w:r w:rsidRPr="000B2878">
              <w:rPr>
                <w:color w:val="000000"/>
                <w:sz w:val="18"/>
                <w:szCs w:val="18"/>
              </w:rPr>
              <w:t xml:space="preserve"> data point</w:t>
            </w:r>
          </w:p>
        </w:tc>
      </w:tr>
      <w:tr w:rsidR="00356F40" w14:paraId="2910979F" w14:textId="77777777" w:rsidTr="00977109">
        <w:tc>
          <w:tcPr>
            <w:tcW w:w="1435" w:type="dxa"/>
          </w:tcPr>
          <w:p w14:paraId="4E4B71C1" w14:textId="77777777" w:rsidR="00356F40" w:rsidRPr="005F157B" w:rsidRDefault="00356F40" w:rsidP="00977109">
            <w:pPr>
              <w:widowControl w:val="0"/>
              <w:spacing w:after="40"/>
              <w:rPr>
                <w:rFonts w:ascii="Cambria Math" w:hAnsi="Cambria Math"/>
                <w:i/>
                <w:iCs/>
                <w:color w:val="000000"/>
                <w:sz w:val="18"/>
                <w:szCs w:val="18"/>
              </w:rPr>
            </w:pPr>
            <w:proofErr w:type="spellStart"/>
            <w:r w:rsidRPr="005F157B">
              <w:rPr>
                <w:rFonts w:ascii="Cambria Math" w:hAnsi="Cambria Math"/>
                <w:i/>
                <w:iCs/>
                <w:color w:val="000000"/>
                <w:sz w:val="18"/>
                <w:szCs w:val="18"/>
              </w:rPr>
              <w:t>ω</w:t>
            </w:r>
            <w:r w:rsidRPr="005F157B">
              <w:rPr>
                <w:rFonts w:ascii="Cambria Math" w:hAnsi="Cambria Math"/>
                <w:i/>
                <w:iCs/>
                <w:color w:val="000000"/>
                <w:sz w:val="18"/>
                <w:szCs w:val="18"/>
                <w:vertAlign w:val="subscript"/>
              </w:rPr>
              <w:t>i</w:t>
            </w:r>
            <w:proofErr w:type="spellEnd"/>
            <w:r w:rsidRPr="005F157B">
              <w:rPr>
                <w:rFonts w:ascii="Cambria Math" w:hAnsi="Cambria Math"/>
                <w:i/>
                <w:iCs/>
                <w:color w:val="000000"/>
                <w:sz w:val="18"/>
                <w:szCs w:val="18"/>
                <w:vertAlign w:val="subscript"/>
              </w:rPr>
              <w:t>​</w:t>
            </w:r>
            <w:r w:rsidRPr="005F157B">
              <w:rPr>
                <w:rFonts w:ascii="Cambria Math" w:hAnsi="Cambria Math"/>
                <w:i/>
                <w:iCs/>
                <w:color w:val="000000"/>
                <w:sz w:val="18"/>
                <w:szCs w:val="18"/>
              </w:rPr>
              <w:t xml:space="preserve"> ∈ Ω</w:t>
            </w:r>
          </w:p>
        </w:tc>
        <w:tc>
          <w:tcPr>
            <w:tcW w:w="3094" w:type="dxa"/>
          </w:tcPr>
          <w:p w14:paraId="3F57DEF1" w14:textId="77777777" w:rsidR="00356F40" w:rsidRPr="000B2878" w:rsidRDefault="00356F40" w:rsidP="00977109">
            <w:pPr>
              <w:widowControl w:val="0"/>
              <w:spacing w:after="40"/>
              <w:jc w:val="both"/>
              <w:rPr>
                <w:color w:val="000000"/>
                <w:sz w:val="18"/>
                <w:szCs w:val="18"/>
              </w:rPr>
            </w:pPr>
            <w:r w:rsidRPr="000B2878">
              <w:rPr>
                <w:color w:val="000000"/>
                <w:sz w:val="18"/>
                <w:szCs w:val="18"/>
              </w:rPr>
              <w:t xml:space="preserve">Value of the </w:t>
            </w:r>
            <w:proofErr w:type="spellStart"/>
            <w:r w:rsidRPr="005F157B">
              <w:rPr>
                <w:rFonts w:ascii="Cambria Math" w:hAnsi="Cambria Math"/>
                <w:i/>
                <w:iCs/>
                <w:color w:val="000000"/>
                <w:sz w:val="18"/>
                <w:szCs w:val="18"/>
              </w:rPr>
              <w:t>i</w:t>
            </w:r>
            <w:r w:rsidRPr="000B2878">
              <w:rPr>
                <w:color w:val="000000"/>
                <w:sz w:val="18"/>
                <w:szCs w:val="18"/>
              </w:rPr>
              <w:t>-th</w:t>
            </w:r>
            <w:proofErr w:type="spellEnd"/>
            <w:r w:rsidRPr="000B2878">
              <w:rPr>
                <w:color w:val="000000"/>
                <w:sz w:val="18"/>
                <w:szCs w:val="18"/>
              </w:rPr>
              <w:t xml:space="preserve"> feature</w:t>
            </w:r>
          </w:p>
        </w:tc>
      </w:tr>
      <w:tr w:rsidR="00356F40" w14:paraId="09EE4EF2" w14:textId="77777777" w:rsidTr="00977109">
        <w:tc>
          <w:tcPr>
            <w:tcW w:w="1435" w:type="dxa"/>
          </w:tcPr>
          <w:p w14:paraId="7C9580F4"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Ω</w:t>
            </w:r>
          </w:p>
        </w:tc>
        <w:tc>
          <w:tcPr>
            <w:tcW w:w="3094" w:type="dxa"/>
          </w:tcPr>
          <w:p w14:paraId="0E811AD0" w14:textId="77777777" w:rsidR="00356F40" w:rsidRPr="009828CF" w:rsidRDefault="00356F40" w:rsidP="00977109">
            <w:pPr>
              <w:widowControl w:val="0"/>
              <w:spacing w:after="40"/>
              <w:jc w:val="both"/>
              <w:rPr>
                <w:color w:val="000000"/>
                <w:sz w:val="18"/>
                <w:szCs w:val="18"/>
              </w:rPr>
            </w:pPr>
            <w:r w:rsidRPr="009828CF">
              <w:rPr>
                <w:color w:val="000000"/>
                <w:sz w:val="18"/>
                <w:szCs w:val="18"/>
              </w:rPr>
              <w:t>Set containing all possible value types</w:t>
            </w:r>
          </w:p>
        </w:tc>
      </w:tr>
      <w:tr w:rsidR="00356F40" w14:paraId="1E09DB1F" w14:textId="77777777" w:rsidTr="00977109">
        <w:tc>
          <w:tcPr>
            <w:tcW w:w="1435" w:type="dxa"/>
          </w:tcPr>
          <w:p w14:paraId="165741EE"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w:t>
            </w:r>
          </w:p>
        </w:tc>
        <w:tc>
          <w:tcPr>
            <w:tcW w:w="3094" w:type="dxa"/>
          </w:tcPr>
          <w:p w14:paraId="2C88FACA" w14:textId="77777777" w:rsidR="00356F40" w:rsidRPr="009828CF" w:rsidRDefault="00356F40" w:rsidP="00977109">
            <w:pPr>
              <w:widowControl w:val="0"/>
              <w:spacing w:after="40"/>
              <w:jc w:val="both"/>
              <w:rPr>
                <w:color w:val="000000"/>
                <w:sz w:val="18"/>
                <w:szCs w:val="18"/>
              </w:rPr>
            </w:pPr>
            <w:r w:rsidRPr="009828CF">
              <w:rPr>
                <w:color w:val="000000"/>
                <w:sz w:val="18"/>
                <w:szCs w:val="18"/>
              </w:rPr>
              <w:t>Missing value</w:t>
            </w:r>
          </w:p>
        </w:tc>
      </w:tr>
      <w:tr w:rsidR="00356F40" w14:paraId="61DE0E0C" w14:textId="77777777" w:rsidTr="00977109">
        <w:tc>
          <w:tcPr>
            <w:tcW w:w="1435" w:type="dxa"/>
          </w:tcPr>
          <w:p w14:paraId="7B27EF87"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Φ</w:t>
            </w:r>
          </w:p>
        </w:tc>
        <w:tc>
          <w:tcPr>
            <w:tcW w:w="3094" w:type="dxa"/>
          </w:tcPr>
          <w:p w14:paraId="461D01E2" w14:textId="77777777" w:rsidR="00356F40" w:rsidRPr="009828CF" w:rsidRDefault="00356F40" w:rsidP="00977109">
            <w:pPr>
              <w:widowControl w:val="0"/>
              <w:spacing w:after="40"/>
              <w:jc w:val="both"/>
              <w:rPr>
                <w:color w:val="000000"/>
                <w:sz w:val="18"/>
                <w:szCs w:val="18"/>
              </w:rPr>
            </w:pPr>
            <w:r w:rsidRPr="009828CF">
              <w:rPr>
                <w:color w:val="000000"/>
                <w:sz w:val="18"/>
                <w:szCs w:val="18"/>
              </w:rPr>
              <w:t>Subset of features crucial</w:t>
            </w:r>
          </w:p>
        </w:tc>
      </w:tr>
      <w:tr w:rsidR="00356F40" w14:paraId="1F1619A8" w14:textId="77777777" w:rsidTr="00977109">
        <w:tc>
          <w:tcPr>
            <w:tcW w:w="1435" w:type="dxa"/>
          </w:tcPr>
          <w:p w14:paraId="1ECDBF1F"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lastRenderedPageBreak/>
              <w:t>ψ(</w:t>
            </w:r>
            <w:proofErr w:type="spellStart"/>
            <w:r w:rsidRPr="005F157B">
              <w:rPr>
                <w:rFonts w:ascii="Cambria Math" w:hAnsi="Cambria Math"/>
                <w:i/>
                <w:iCs/>
                <w:color w:val="000000"/>
                <w:sz w:val="18"/>
                <w:szCs w:val="18"/>
              </w:rPr>
              <w:t>ω</w:t>
            </w:r>
            <w:r w:rsidRPr="005F157B">
              <w:rPr>
                <w:rFonts w:ascii="Cambria Math" w:hAnsi="Cambria Math"/>
                <w:i/>
                <w:iCs/>
                <w:color w:val="000000"/>
                <w:sz w:val="18"/>
                <w:szCs w:val="18"/>
                <w:vertAlign w:val="subscript"/>
              </w:rPr>
              <w:t>i</w:t>
            </w:r>
            <w:proofErr w:type="spellEnd"/>
            <w:r w:rsidRPr="005F157B">
              <w:rPr>
                <w:rFonts w:ascii="Cambria Math" w:hAnsi="Cambria Math"/>
                <w:i/>
                <w:iCs/>
                <w:color w:val="000000"/>
                <w:sz w:val="18"/>
                <w:szCs w:val="18"/>
              </w:rPr>
              <w:t>​)</w:t>
            </w:r>
          </w:p>
        </w:tc>
        <w:tc>
          <w:tcPr>
            <w:tcW w:w="3094" w:type="dxa"/>
          </w:tcPr>
          <w:p w14:paraId="5629DD28" w14:textId="77777777" w:rsidR="00356F40" w:rsidRPr="009828CF" w:rsidRDefault="00356F40" w:rsidP="00977109">
            <w:pPr>
              <w:widowControl w:val="0"/>
              <w:spacing w:after="40"/>
              <w:jc w:val="both"/>
              <w:rPr>
                <w:color w:val="000000"/>
                <w:sz w:val="18"/>
                <w:szCs w:val="18"/>
              </w:rPr>
            </w:pPr>
            <w:r w:rsidRPr="009828CF">
              <w:rPr>
                <w:color w:val="000000"/>
                <w:sz w:val="18"/>
                <w:szCs w:val="18"/>
              </w:rPr>
              <w:t>Transformation function for categorical encoding consistency</w:t>
            </w:r>
          </w:p>
        </w:tc>
      </w:tr>
      <w:tr w:rsidR="00356F40" w14:paraId="5D46D592" w14:textId="77777777" w:rsidTr="00977109">
        <w:tc>
          <w:tcPr>
            <w:tcW w:w="1435" w:type="dxa"/>
          </w:tcPr>
          <w:p w14:paraId="2DE2F881"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E(.)</w:t>
            </w:r>
          </w:p>
        </w:tc>
        <w:tc>
          <w:tcPr>
            <w:tcW w:w="3094" w:type="dxa"/>
          </w:tcPr>
          <w:p w14:paraId="776448B9" w14:textId="77777777" w:rsidR="00356F40" w:rsidRPr="009828CF" w:rsidRDefault="00356F40" w:rsidP="00977109">
            <w:pPr>
              <w:widowControl w:val="0"/>
              <w:spacing w:after="40"/>
              <w:jc w:val="both"/>
              <w:rPr>
                <w:color w:val="000000"/>
                <w:sz w:val="18"/>
                <w:szCs w:val="18"/>
              </w:rPr>
            </w:pPr>
            <w:proofErr w:type="spellStart"/>
            <w:r w:rsidRPr="009828CF">
              <w:rPr>
                <w:color w:val="000000"/>
                <w:sz w:val="18"/>
                <w:szCs w:val="18"/>
              </w:rPr>
              <w:t>ElGamal</w:t>
            </w:r>
            <w:proofErr w:type="spellEnd"/>
            <w:r w:rsidRPr="009828CF">
              <w:rPr>
                <w:color w:val="000000"/>
                <w:sz w:val="18"/>
                <w:szCs w:val="18"/>
              </w:rPr>
              <w:t xml:space="preserve"> encryption function</w:t>
            </w:r>
          </w:p>
        </w:tc>
      </w:tr>
      <w:tr w:rsidR="00356F40" w14:paraId="23619482" w14:textId="77777777" w:rsidTr="00977109">
        <w:tc>
          <w:tcPr>
            <w:tcW w:w="1435" w:type="dxa"/>
          </w:tcPr>
          <w:p w14:paraId="017C1F54" w14:textId="77777777" w:rsidR="00356F40" w:rsidRPr="005F157B" w:rsidRDefault="00356F40" w:rsidP="00977109">
            <w:pPr>
              <w:widowControl w:val="0"/>
              <w:spacing w:after="40"/>
              <w:rPr>
                <w:rFonts w:ascii="Cambria Math" w:hAnsi="Cambria Math"/>
                <w:i/>
                <w:iCs/>
                <w:color w:val="000000"/>
                <w:sz w:val="18"/>
                <w:szCs w:val="18"/>
              </w:rPr>
            </w:pPr>
            <w:proofErr w:type="spellStart"/>
            <w:r w:rsidRPr="005F157B">
              <w:rPr>
                <w:rFonts w:ascii="Cambria Math" w:hAnsi="Cambria Math"/>
                <w:i/>
                <w:iCs/>
                <w:color w:val="000000"/>
                <w:sz w:val="18"/>
                <w:szCs w:val="18"/>
              </w:rPr>
              <w:t>κ</w:t>
            </w:r>
            <w:r w:rsidRPr="005F157B">
              <w:rPr>
                <w:rFonts w:ascii="Cambria Math" w:hAnsi="Cambria Math"/>
                <w:i/>
                <w:iCs/>
                <w:color w:val="000000"/>
                <w:sz w:val="18"/>
                <w:szCs w:val="18"/>
                <w:vertAlign w:val="subscript"/>
              </w:rPr>
              <w:t>i</w:t>
            </w:r>
            <w:proofErr w:type="spellEnd"/>
          </w:p>
        </w:tc>
        <w:tc>
          <w:tcPr>
            <w:tcW w:w="3094" w:type="dxa"/>
          </w:tcPr>
          <w:p w14:paraId="11CA9277" w14:textId="674373A1" w:rsidR="00356F40" w:rsidRPr="009828CF" w:rsidRDefault="00356F40" w:rsidP="00977109">
            <w:pPr>
              <w:widowControl w:val="0"/>
              <w:spacing w:after="40"/>
              <w:jc w:val="both"/>
              <w:rPr>
                <w:color w:val="000000"/>
                <w:sz w:val="18"/>
                <w:szCs w:val="18"/>
              </w:rPr>
            </w:pPr>
            <w:r w:rsidRPr="009828CF">
              <w:rPr>
                <w:color w:val="000000"/>
                <w:sz w:val="18"/>
                <w:szCs w:val="18"/>
              </w:rPr>
              <w:t xml:space="preserve">​Unique public key for feature </w:t>
            </w:r>
            <w:proofErr w:type="spellStart"/>
            <w:r w:rsidRPr="005F157B">
              <w:rPr>
                <w:rFonts w:ascii="Cambria Math" w:hAnsi="Cambria Math"/>
                <w:i/>
                <w:iCs/>
                <w:color w:val="000000"/>
                <w:sz w:val="18"/>
                <w:szCs w:val="18"/>
              </w:rPr>
              <w:t>i</w:t>
            </w:r>
            <w:proofErr w:type="spellEnd"/>
            <w:r w:rsidRPr="005F157B">
              <w:rPr>
                <w:rFonts w:ascii="Cambria Math" w:hAnsi="Cambria Math"/>
                <w:i/>
                <w:iCs/>
                <w:color w:val="000000"/>
                <w:sz w:val="18"/>
                <w:szCs w:val="18"/>
              </w:rPr>
              <w:t xml:space="preserve"> (q</w:t>
            </w:r>
            <w:r w:rsidRPr="005F157B">
              <w:rPr>
                <w:rFonts w:ascii="Cambria Math" w:hAnsi="Cambria Math"/>
                <w:i/>
                <w:iCs/>
                <w:color w:val="000000"/>
                <w:sz w:val="18"/>
                <w:szCs w:val="18"/>
                <w:vertAlign w:val="subscript"/>
              </w:rPr>
              <w:t>i</w:t>
            </w:r>
            <w:r w:rsidRPr="005F157B">
              <w:rPr>
                <w:rFonts w:ascii="Cambria Math" w:hAnsi="Cambria Math"/>
                <w:i/>
                <w:iCs/>
                <w:color w:val="000000"/>
                <w:sz w:val="18"/>
                <w:szCs w:val="18"/>
              </w:rPr>
              <w:t>, h</w:t>
            </w:r>
            <w:r w:rsidRPr="005F157B">
              <w:rPr>
                <w:rFonts w:ascii="Cambria Math" w:hAnsi="Cambria Math"/>
                <w:i/>
                <w:iCs/>
                <w:color w:val="000000"/>
                <w:sz w:val="18"/>
                <w:szCs w:val="18"/>
                <w:vertAlign w:val="subscript"/>
              </w:rPr>
              <w:t>i</w:t>
            </w:r>
            <w:r w:rsidRPr="005F157B">
              <w:rPr>
                <w:rFonts w:ascii="Cambria Math" w:hAnsi="Cambria Math"/>
                <w:i/>
                <w:iCs/>
                <w:color w:val="000000"/>
                <w:sz w:val="18"/>
                <w:szCs w:val="18"/>
              </w:rPr>
              <w:t xml:space="preserve">, </w:t>
            </w:r>
            <w:proofErr w:type="spellStart"/>
            <w:r w:rsidRPr="005F157B">
              <w:rPr>
                <w:rFonts w:ascii="Cambria Math" w:hAnsi="Cambria Math"/>
                <w:i/>
                <w:iCs/>
                <w:color w:val="000000"/>
                <w:sz w:val="18"/>
                <w:szCs w:val="18"/>
              </w:rPr>
              <w:t>g</w:t>
            </w:r>
            <w:r w:rsidRPr="005F157B">
              <w:rPr>
                <w:rFonts w:ascii="Cambria Math" w:hAnsi="Cambria Math"/>
                <w:i/>
                <w:iCs/>
                <w:color w:val="000000"/>
                <w:sz w:val="18"/>
                <w:szCs w:val="18"/>
                <w:vertAlign w:val="subscript"/>
              </w:rPr>
              <w:t>i</w:t>
            </w:r>
            <w:proofErr w:type="spellEnd"/>
            <w:r w:rsidRPr="005F157B">
              <w:rPr>
                <w:rFonts w:ascii="Cambria Math" w:hAnsi="Cambria Math"/>
                <w:i/>
                <w:iCs/>
                <w:color w:val="000000"/>
                <w:sz w:val="18"/>
                <w:szCs w:val="18"/>
              </w:rPr>
              <w:t>)</w:t>
            </w:r>
          </w:p>
        </w:tc>
      </w:tr>
      <w:tr w:rsidR="002E3570" w14:paraId="282C2023" w14:textId="77777777" w:rsidTr="00977109">
        <w:tc>
          <w:tcPr>
            <w:tcW w:w="1435" w:type="dxa"/>
          </w:tcPr>
          <w:p w14:paraId="5F6703CD" w14:textId="5CB24303" w:rsidR="002E3570" w:rsidRPr="005F157B" w:rsidRDefault="002E3570" w:rsidP="00977109">
            <w:pPr>
              <w:spacing w:after="40"/>
              <w:rPr>
                <w:rFonts w:ascii="Cambria Math" w:hAnsi="Cambria Math"/>
                <w:i/>
                <w:iCs/>
                <w:color w:val="000000"/>
                <w:sz w:val="18"/>
                <w:szCs w:val="18"/>
              </w:rPr>
            </w:pPr>
            <w:proofErr w:type="spellStart"/>
            <w:r w:rsidRPr="002E3570">
              <w:rPr>
                <w:rFonts w:ascii="Cambria Math" w:hAnsi="Cambria Math"/>
                <w:i/>
                <w:iCs/>
                <w:color w:val="000000"/>
                <w:sz w:val="18"/>
                <w:szCs w:val="18"/>
              </w:rPr>
              <w:t>ρ</w:t>
            </w:r>
            <w:r w:rsidRPr="002E3570">
              <w:rPr>
                <w:rFonts w:ascii="Cambria Math" w:hAnsi="Cambria Math"/>
                <w:i/>
                <w:iCs/>
                <w:color w:val="000000"/>
                <w:sz w:val="18"/>
                <w:szCs w:val="18"/>
                <w:vertAlign w:val="subscript"/>
              </w:rPr>
              <w:t>i</w:t>
            </w:r>
            <w:proofErr w:type="spellEnd"/>
          </w:p>
        </w:tc>
        <w:tc>
          <w:tcPr>
            <w:tcW w:w="3094" w:type="dxa"/>
          </w:tcPr>
          <w:p w14:paraId="0E09C736" w14:textId="6E0C8428" w:rsidR="002E3570" w:rsidRPr="009828CF" w:rsidRDefault="002E3570" w:rsidP="00977109">
            <w:pPr>
              <w:spacing w:after="40"/>
              <w:jc w:val="both"/>
              <w:rPr>
                <w:color w:val="000000"/>
                <w:sz w:val="18"/>
                <w:szCs w:val="18"/>
              </w:rPr>
            </w:pPr>
            <w:r w:rsidRPr="009828CF">
              <w:rPr>
                <w:color w:val="000000"/>
                <w:sz w:val="18"/>
                <w:szCs w:val="18"/>
              </w:rPr>
              <w:t xml:space="preserve">Unique </w:t>
            </w:r>
            <w:r>
              <w:rPr>
                <w:color w:val="000000"/>
                <w:sz w:val="18"/>
                <w:szCs w:val="18"/>
              </w:rPr>
              <w:t>private</w:t>
            </w:r>
            <w:r w:rsidRPr="009828CF">
              <w:rPr>
                <w:color w:val="000000"/>
                <w:sz w:val="18"/>
                <w:szCs w:val="18"/>
              </w:rPr>
              <w:t xml:space="preserve"> key for feature </w:t>
            </w:r>
            <w:proofErr w:type="spellStart"/>
            <w:r w:rsidRPr="005F157B">
              <w:rPr>
                <w:rFonts w:ascii="Cambria Math" w:hAnsi="Cambria Math"/>
                <w:i/>
                <w:iCs/>
                <w:color w:val="000000"/>
                <w:sz w:val="18"/>
                <w:szCs w:val="18"/>
              </w:rPr>
              <w:t>i</w:t>
            </w:r>
            <w:proofErr w:type="spellEnd"/>
            <w:r w:rsidRPr="005F157B">
              <w:rPr>
                <w:rFonts w:ascii="Cambria Math" w:hAnsi="Cambria Math"/>
                <w:i/>
                <w:iCs/>
                <w:color w:val="000000"/>
                <w:sz w:val="18"/>
                <w:szCs w:val="18"/>
              </w:rPr>
              <w:t xml:space="preserve"> (</w:t>
            </w:r>
            <w:r w:rsidR="0037179C">
              <w:rPr>
                <w:rFonts w:ascii="Cambria Math" w:hAnsi="Cambria Math"/>
                <w:i/>
                <w:iCs/>
                <w:color w:val="000000"/>
                <w:sz w:val="18"/>
                <w:szCs w:val="18"/>
              </w:rPr>
              <w:t>x</w:t>
            </w:r>
            <w:r w:rsidR="0037179C" w:rsidRPr="0037179C">
              <w:rPr>
                <w:rFonts w:ascii="Cambria Math" w:hAnsi="Cambria Math"/>
                <w:i/>
                <w:iCs/>
                <w:color w:val="000000"/>
                <w:sz w:val="18"/>
                <w:szCs w:val="18"/>
                <w:vertAlign w:val="subscript"/>
              </w:rPr>
              <w:t>i</w:t>
            </w:r>
            <w:r w:rsidRPr="005F157B">
              <w:rPr>
                <w:rFonts w:ascii="Cambria Math" w:hAnsi="Cambria Math"/>
                <w:i/>
                <w:iCs/>
                <w:color w:val="000000"/>
                <w:sz w:val="18"/>
                <w:szCs w:val="18"/>
              </w:rPr>
              <w:t>)</w:t>
            </w:r>
          </w:p>
        </w:tc>
      </w:tr>
      <w:tr w:rsidR="00356F40" w14:paraId="17418455" w14:textId="77777777" w:rsidTr="00977109">
        <w:tc>
          <w:tcPr>
            <w:tcW w:w="1435" w:type="dxa"/>
          </w:tcPr>
          <w:p w14:paraId="718B03D2"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C</w:t>
            </w:r>
            <w:r w:rsidRPr="005F157B">
              <w:rPr>
                <w:rFonts w:ascii="Cambria Math" w:hAnsi="Cambria Math"/>
                <w:i/>
                <w:iCs/>
                <w:color w:val="000000"/>
                <w:sz w:val="18"/>
                <w:szCs w:val="18"/>
                <w:vertAlign w:val="subscript"/>
              </w:rPr>
              <w:t>i</w:t>
            </w:r>
          </w:p>
        </w:tc>
        <w:tc>
          <w:tcPr>
            <w:tcW w:w="3094" w:type="dxa"/>
          </w:tcPr>
          <w:p w14:paraId="7D1E8782" w14:textId="77777777" w:rsidR="00356F40" w:rsidRPr="009828CF" w:rsidRDefault="00356F40" w:rsidP="00977109">
            <w:pPr>
              <w:widowControl w:val="0"/>
              <w:spacing w:after="40"/>
              <w:jc w:val="both"/>
              <w:rPr>
                <w:color w:val="000000"/>
                <w:sz w:val="18"/>
                <w:szCs w:val="18"/>
              </w:rPr>
            </w:pPr>
            <w:r w:rsidRPr="009828CF">
              <w:rPr>
                <w:color w:val="000000"/>
                <w:sz w:val="18"/>
                <w:szCs w:val="18"/>
              </w:rPr>
              <w:t xml:space="preserve">Encrypted version of </w:t>
            </w:r>
            <w:proofErr w:type="spellStart"/>
            <w:r w:rsidRPr="005F157B">
              <w:rPr>
                <w:rFonts w:ascii="Cambria Math" w:hAnsi="Cambria Math"/>
                <w:i/>
                <w:iCs/>
                <w:color w:val="000000"/>
                <w:sz w:val="18"/>
                <w:szCs w:val="18"/>
              </w:rPr>
              <w:t>ξ</w:t>
            </w:r>
            <w:r w:rsidRPr="005F157B">
              <w:rPr>
                <w:rFonts w:ascii="Cambria Math" w:hAnsi="Cambria Math"/>
                <w:i/>
                <w:iCs/>
                <w:color w:val="000000"/>
                <w:sz w:val="18"/>
                <w:szCs w:val="18"/>
                <w:vertAlign w:val="subscript"/>
              </w:rPr>
              <w:t>i</w:t>
            </w:r>
            <w:proofErr w:type="spellEnd"/>
          </w:p>
        </w:tc>
      </w:tr>
      <w:tr w:rsidR="00356F40" w14:paraId="02126FF7" w14:textId="77777777" w:rsidTr="00977109">
        <w:tc>
          <w:tcPr>
            <w:tcW w:w="1435" w:type="dxa"/>
          </w:tcPr>
          <w:p w14:paraId="477E7F54" w14:textId="77777777" w:rsidR="00356F40" w:rsidRPr="005F157B" w:rsidRDefault="00356F40" w:rsidP="00977109">
            <w:pPr>
              <w:widowControl w:val="0"/>
              <w:spacing w:after="40"/>
              <w:rPr>
                <w:rFonts w:ascii="Cambria Math" w:hAnsi="Cambria Math"/>
                <w:i/>
                <w:iCs/>
                <w:color w:val="000000"/>
                <w:sz w:val="18"/>
                <w:szCs w:val="18"/>
              </w:rPr>
            </w:pPr>
            <w:proofErr w:type="spellStart"/>
            <w:r w:rsidRPr="005F157B">
              <w:rPr>
                <w:rFonts w:ascii="Cambria Math" w:hAnsi="Cambria Math"/>
                <w:i/>
                <w:iCs/>
                <w:color w:val="000000"/>
                <w:sz w:val="18"/>
                <w:szCs w:val="18"/>
              </w:rPr>
              <w:t>c</w:t>
            </w:r>
            <w:r w:rsidRPr="005F157B">
              <w:rPr>
                <w:rFonts w:ascii="Cambria Math" w:hAnsi="Cambria Math"/>
                <w:i/>
                <w:iCs/>
                <w:color w:val="000000"/>
                <w:sz w:val="18"/>
                <w:szCs w:val="18"/>
                <w:vertAlign w:val="subscript"/>
              </w:rPr>
              <w:t>ij</w:t>
            </w:r>
            <w:proofErr w:type="spellEnd"/>
          </w:p>
        </w:tc>
        <w:tc>
          <w:tcPr>
            <w:tcW w:w="3094" w:type="dxa"/>
          </w:tcPr>
          <w:p w14:paraId="5AE79A2C" w14:textId="77777777" w:rsidR="00356F40" w:rsidRPr="009828CF" w:rsidRDefault="00356F40" w:rsidP="00977109">
            <w:pPr>
              <w:widowControl w:val="0"/>
              <w:spacing w:after="40"/>
              <w:jc w:val="both"/>
              <w:rPr>
                <w:color w:val="000000"/>
                <w:sz w:val="18"/>
                <w:szCs w:val="18"/>
              </w:rPr>
            </w:pPr>
            <w:r w:rsidRPr="009828CF">
              <w:rPr>
                <w:color w:val="000000"/>
                <w:sz w:val="18"/>
                <w:szCs w:val="18"/>
              </w:rPr>
              <w:t xml:space="preserve">Encrypted value of </w:t>
            </w:r>
            <w:r w:rsidRPr="005F157B">
              <w:rPr>
                <w:rFonts w:ascii="Cambria Math" w:hAnsi="Cambria Math"/>
                <w:i/>
                <w:iCs/>
                <w:color w:val="000000"/>
                <w:sz w:val="18"/>
                <w:szCs w:val="18"/>
              </w:rPr>
              <w:t>j</w:t>
            </w:r>
            <w:r w:rsidRPr="009828CF">
              <w:rPr>
                <w:color w:val="000000"/>
                <w:sz w:val="18"/>
                <w:szCs w:val="18"/>
              </w:rPr>
              <w:t>-</w:t>
            </w:r>
            <w:proofErr w:type="spellStart"/>
            <w:r w:rsidRPr="009828CF">
              <w:rPr>
                <w:color w:val="000000"/>
                <w:sz w:val="18"/>
                <w:szCs w:val="18"/>
              </w:rPr>
              <w:t>th</w:t>
            </w:r>
            <w:proofErr w:type="spellEnd"/>
            <w:r w:rsidRPr="009828CF">
              <w:rPr>
                <w:color w:val="000000"/>
                <w:sz w:val="18"/>
                <w:szCs w:val="18"/>
              </w:rPr>
              <w:t xml:space="preserve"> element in </w:t>
            </w:r>
            <w:proofErr w:type="spellStart"/>
            <w:r w:rsidRPr="005F157B">
              <w:rPr>
                <w:rFonts w:ascii="Cambria Math" w:hAnsi="Cambria Math"/>
                <w:i/>
                <w:iCs/>
                <w:color w:val="000000"/>
                <w:sz w:val="18"/>
                <w:szCs w:val="18"/>
              </w:rPr>
              <w:t>ξ</w:t>
            </w:r>
            <w:r w:rsidRPr="005F157B">
              <w:rPr>
                <w:rFonts w:ascii="Cambria Math" w:hAnsi="Cambria Math"/>
                <w:i/>
                <w:iCs/>
                <w:color w:val="000000"/>
                <w:sz w:val="18"/>
                <w:szCs w:val="18"/>
                <w:vertAlign w:val="subscript"/>
              </w:rPr>
              <w:t>i</w:t>
            </w:r>
            <w:proofErr w:type="spellEnd"/>
          </w:p>
        </w:tc>
      </w:tr>
      <w:tr w:rsidR="00356F40" w14:paraId="7FB9DE92" w14:textId="77777777" w:rsidTr="00977109">
        <w:tc>
          <w:tcPr>
            <w:tcW w:w="1435" w:type="dxa"/>
          </w:tcPr>
          <w:p w14:paraId="185E1260"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λ</w:t>
            </w:r>
          </w:p>
        </w:tc>
        <w:tc>
          <w:tcPr>
            <w:tcW w:w="3094" w:type="dxa"/>
          </w:tcPr>
          <w:p w14:paraId="6BF3B6D4" w14:textId="77777777" w:rsidR="00356F40" w:rsidRPr="009828CF" w:rsidRDefault="00356F40" w:rsidP="00977109">
            <w:pPr>
              <w:widowControl w:val="0"/>
              <w:spacing w:after="40"/>
              <w:jc w:val="both"/>
              <w:rPr>
                <w:color w:val="000000"/>
                <w:sz w:val="18"/>
                <w:szCs w:val="18"/>
              </w:rPr>
            </w:pPr>
            <w:r w:rsidRPr="009828CF">
              <w:rPr>
                <w:color w:val="000000"/>
                <w:sz w:val="18"/>
                <w:szCs w:val="18"/>
              </w:rPr>
              <w:t>Label value (Categorial)</w:t>
            </w:r>
          </w:p>
        </w:tc>
      </w:tr>
      <w:tr w:rsidR="00356F40" w14:paraId="174848E3" w14:textId="77777777" w:rsidTr="00977109">
        <w:tc>
          <w:tcPr>
            <w:tcW w:w="1435" w:type="dxa"/>
          </w:tcPr>
          <w:p w14:paraId="189C751D"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λ'</w:t>
            </w:r>
          </w:p>
        </w:tc>
        <w:tc>
          <w:tcPr>
            <w:tcW w:w="3094" w:type="dxa"/>
          </w:tcPr>
          <w:p w14:paraId="45458691" w14:textId="77777777" w:rsidR="00356F40" w:rsidRPr="009828CF" w:rsidRDefault="00356F40" w:rsidP="00977109">
            <w:pPr>
              <w:widowControl w:val="0"/>
              <w:spacing w:after="40"/>
              <w:jc w:val="both"/>
              <w:rPr>
                <w:color w:val="000000"/>
                <w:sz w:val="18"/>
                <w:szCs w:val="18"/>
              </w:rPr>
            </w:pPr>
            <w:r w:rsidRPr="009828CF">
              <w:rPr>
                <w:color w:val="000000"/>
                <w:sz w:val="18"/>
                <w:szCs w:val="18"/>
              </w:rPr>
              <w:t>Encoded label value</w:t>
            </w:r>
          </w:p>
        </w:tc>
      </w:tr>
      <w:tr w:rsidR="00356F40" w14:paraId="59B0496A" w14:textId="77777777" w:rsidTr="00977109">
        <w:tc>
          <w:tcPr>
            <w:tcW w:w="1435" w:type="dxa"/>
          </w:tcPr>
          <w:p w14:paraId="4B20E8A2"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Θ</w:t>
            </w:r>
          </w:p>
        </w:tc>
        <w:tc>
          <w:tcPr>
            <w:tcW w:w="3094" w:type="dxa"/>
          </w:tcPr>
          <w:p w14:paraId="48896338" w14:textId="77777777" w:rsidR="00356F40" w:rsidRPr="005F157B" w:rsidRDefault="00356F40" w:rsidP="00977109">
            <w:pPr>
              <w:widowControl w:val="0"/>
              <w:spacing w:after="40"/>
              <w:jc w:val="both"/>
              <w:rPr>
                <w:rFonts w:ascii="Cambria Math" w:hAnsi="Cambria Math"/>
                <w:i/>
                <w:iCs/>
                <w:color w:val="000000"/>
                <w:sz w:val="18"/>
                <w:szCs w:val="18"/>
              </w:rPr>
            </w:pPr>
            <w:r w:rsidRPr="005F157B">
              <w:rPr>
                <w:rFonts w:ascii="Cambria Math" w:hAnsi="Cambria Math"/>
                <w:i/>
                <w:iCs/>
                <w:color w:val="000000"/>
                <w:sz w:val="18"/>
                <w:szCs w:val="18"/>
              </w:rPr>
              <w:t>Θ = {C</w:t>
            </w:r>
            <w:r w:rsidRPr="005F157B">
              <w:rPr>
                <w:rFonts w:ascii="Cambria Math" w:hAnsi="Cambria Math"/>
                <w:i/>
                <w:iCs/>
                <w:color w:val="000000"/>
                <w:sz w:val="18"/>
                <w:szCs w:val="18"/>
                <w:vertAlign w:val="subscript"/>
              </w:rPr>
              <w:t>1</w:t>
            </w:r>
            <w:r w:rsidRPr="005F157B">
              <w:rPr>
                <w:rFonts w:ascii="Cambria Math" w:hAnsi="Cambria Math"/>
                <w:i/>
                <w:iCs/>
                <w:color w:val="000000"/>
                <w:sz w:val="18"/>
                <w:szCs w:val="18"/>
              </w:rPr>
              <w:t>, C</w:t>
            </w:r>
            <w:r w:rsidRPr="005F157B">
              <w:rPr>
                <w:rFonts w:ascii="Cambria Math" w:hAnsi="Cambria Math"/>
                <w:i/>
                <w:iCs/>
                <w:color w:val="000000"/>
                <w:sz w:val="18"/>
                <w:szCs w:val="18"/>
                <w:vertAlign w:val="subscript"/>
              </w:rPr>
              <w:t>2</w:t>
            </w:r>
            <w:r w:rsidRPr="005F157B">
              <w:rPr>
                <w:rFonts w:ascii="Cambria Math" w:hAnsi="Cambria Math"/>
                <w:i/>
                <w:iCs/>
                <w:color w:val="000000"/>
                <w:sz w:val="18"/>
                <w:szCs w:val="18"/>
              </w:rPr>
              <w:t>, ..., C</w:t>
            </w:r>
            <w:r w:rsidRPr="005F157B">
              <w:rPr>
                <w:rFonts w:ascii="Cambria Math" w:hAnsi="Cambria Math"/>
                <w:i/>
                <w:iCs/>
                <w:color w:val="000000"/>
                <w:sz w:val="18"/>
                <w:szCs w:val="18"/>
                <w:vertAlign w:val="subscript"/>
              </w:rPr>
              <w:t>11</w:t>
            </w:r>
            <w:r w:rsidRPr="005F157B">
              <w:rPr>
                <w:rFonts w:ascii="Cambria Math" w:hAnsi="Cambria Math"/>
                <w:i/>
                <w:iCs/>
                <w:color w:val="000000"/>
                <w:sz w:val="18"/>
                <w:szCs w:val="18"/>
              </w:rPr>
              <w:t>, λ'}</w:t>
            </w:r>
          </w:p>
        </w:tc>
      </w:tr>
      <w:tr w:rsidR="00356F40" w14:paraId="44649444" w14:textId="77777777" w:rsidTr="00977109">
        <w:tc>
          <w:tcPr>
            <w:tcW w:w="1435" w:type="dxa"/>
          </w:tcPr>
          <w:p w14:paraId="5AFD3AD4" w14:textId="77777777" w:rsidR="00356F40" w:rsidRPr="005F157B" w:rsidRDefault="00356F40" w:rsidP="00977109">
            <w:pPr>
              <w:widowControl w:val="0"/>
              <w:spacing w:after="40"/>
              <w:rPr>
                <w:rFonts w:ascii="Cambria Math" w:hAnsi="Cambria Math"/>
                <w:i/>
                <w:iCs/>
                <w:color w:val="000000"/>
                <w:sz w:val="18"/>
                <w:szCs w:val="18"/>
                <w:vertAlign w:val="subscript"/>
              </w:rPr>
            </w:pPr>
            <w:r w:rsidRPr="005F157B">
              <w:rPr>
                <w:rFonts w:ascii="Cambria Math" w:hAnsi="Cambria Math"/>
                <w:i/>
                <w:iCs/>
                <w:color w:val="000000"/>
                <w:sz w:val="18"/>
                <w:szCs w:val="18"/>
              </w:rPr>
              <w:t>Z</w:t>
            </w:r>
            <w:r w:rsidRPr="005F157B">
              <w:rPr>
                <w:rFonts w:ascii="Cambria Math" w:hAnsi="Cambria Math"/>
                <w:i/>
                <w:iCs/>
                <w:color w:val="000000"/>
                <w:sz w:val="18"/>
                <w:szCs w:val="18"/>
                <w:vertAlign w:val="subscript"/>
              </w:rPr>
              <w:t>i</w:t>
            </w:r>
          </w:p>
        </w:tc>
        <w:tc>
          <w:tcPr>
            <w:tcW w:w="3094" w:type="dxa"/>
          </w:tcPr>
          <w:p w14:paraId="3FC6B041" w14:textId="77777777" w:rsidR="00356F40" w:rsidRPr="009828CF" w:rsidRDefault="00356F40" w:rsidP="00977109">
            <w:pPr>
              <w:widowControl w:val="0"/>
              <w:spacing w:after="40"/>
              <w:jc w:val="both"/>
              <w:rPr>
                <w:color w:val="000000"/>
                <w:sz w:val="18"/>
                <w:szCs w:val="18"/>
              </w:rPr>
            </w:pPr>
            <w:r w:rsidRPr="009828CF">
              <w:rPr>
                <w:color w:val="000000"/>
                <w:sz w:val="18"/>
                <w:szCs w:val="18"/>
              </w:rPr>
              <w:t xml:space="preserve">Standardized version of </w:t>
            </w:r>
            <w:r w:rsidRPr="005F157B">
              <w:rPr>
                <w:rFonts w:ascii="Cambria Math" w:hAnsi="Cambria Math"/>
                <w:i/>
                <w:iCs/>
                <w:color w:val="000000"/>
                <w:sz w:val="18"/>
                <w:szCs w:val="18"/>
              </w:rPr>
              <w:t>C</w:t>
            </w:r>
            <w:r w:rsidRPr="005F157B">
              <w:rPr>
                <w:rFonts w:ascii="Cambria Math" w:hAnsi="Cambria Math"/>
                <w:i/>
                <w:iCs/>
                <w:color w:val="000000"/>
                <w:sz w:val="18"/>
                <w:szCs w:val="18"/>
                <w:vertAlign w:val="subscript"/>
              </w:rPr>
              <w:t>i</w:t>
            </w:r>
          </w:p>
        </w:tc>
      </w:tr>
      <w:tr w:rsidR="00356F40" w14:paraId="7E8C1389" w14:textId="77777777" w:rsidTr="00977109">
        <w:tc>
          <w:tcPr>
            <w:tcW w:w="1435" w:type="dxa"/>
          </w:tcPr>
          <w:p w14:paraId="6198C8B2"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M</w:t>
            </w:r>
          </w:p>
        </w:tc>
        <w:tc>
          <w:tcPr>
            <w:tcW w:w="3094" w:type="dxa"/>
          </w:tcPr>
          <w:p w14:paraId="3D584641" w14:textId="77777777" w:rsidR="00356F40" w:rsidRPr="009828CF" w:rsidRDefault="00356F40" w:rsidP="00977109">
            <w:pPr>
              <w:widowControl w:val="0"/>
              <w:spacing w:after="40"/>
              <w:jc w:val="both"/>
              <w:rPr>
                <w:color w:val="000000"/>
                <w:sz w:val="18"/>
                <w:szCs w:val="18"/>
              </w:rPr>
            </w:pPr>
            <w:r>
              <w:rPr>
                <w:color w:val="000000"/>
                <w:sz w:val="18"/>
                <w:szCs w:val="18"/>
              </w:rPr>
              <w:t>ML</w:t>
            </w:r>
            <w:r w:rsidRPr="009828CF">
              <w:rPr>
                <w:color w:val="000000"/>
                <w:sz w:val="18"/>
                <w:szCs w:val="18"/>
              </w:rPr>
              <w:t xml:space="preserve"> models</w:t>
            </w:r>
          </w:p>
        </w:tc>
      </w:tr>
      <w:tr w:rsidR="00356F40" w14:paraId="0DD89CBB" w14:textId="77777777" w:rsidTr="00977109">
        <w:tc>
          <w:tcPr>
            <w:tcW w:w="1435" w:type="dxa"/>
          </w:tcPr>
          <w:p w14:paraId="5ED66C7F"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{M</w:t>
            </w:r>
            <w:r w:rsidRPr="005F157B">
              <w:rPr>
                <w:rFonts w:ascii="Cambria Math" w:hAnsi="Cambria Math"/>
                <w:i/>
                <w:iCs/>
                <w:color w:val="000000"/>
                <w:sz w:val="18"/>
                <w:szCs w:val="18"/>
                <w:vertAlign w:val="subscript"/>
              </w:rPr>
              <w:t>1</w:t>
            </w:r>
            <w:r w:rsidRPr="005F157B">
              <w:rPr>
                <w:rFonts w:ascii="Cambria Math" w:hAnsi="Cambria Math"/>
                <w:i/>
                <w:iCs/>
                <w:color w:val="000000"/>
                <w:sz w:val="18"/>
                <w:szCs w:val="18"/>
              </w:rPr>
              <w:t>, ..., M</w:t>
            </w:r>
            <w:r w:rsidRPr="005F157B">
              <w:rPr>
                <w:rFonts w:ascii="Cambria Math" w:hAnsi="Cambria Math"/>
                <w:i/>
                <w:iCs/>
                <w:color w:val="000000"/>
                <w:sz w:val="18"/>
                <w:szCs w:val="18"/>
                <w:vertAlign w:val="subscript"/>
              </w:rPr>
              <w:t>5</w:t>
            </w:r>
            <w:r w:rsidRPr="005F157B">
              <w:rPr>
                <w:rFonts w:ascii="Cambria Math" w:hAnsi="Cambria Math"/>
                <w:i/>
                <w:iCs/>
                <w:color w:val="000000"/>
                <w:sz w:val="18"/>
                <w:szCs w:val="18"/>
              </w:rPr>
              <w:t>} ∈ M</w:t>
            </w:r>
          </w:p>
        </w:tc>
        <w:tc>
          <w:tcPr>
            <w:tcW w:w="3094" w:type="dxa"/>
          </w:tcPr>
          <w:p w14:paraId="630D3C8B" w14:textId="77777777" w:rsidR="00356F40" w:rsidRPr="009828CF" w:rsidRDefault="00356F40" w:rsidP="00977109">
            <w:pPr>
              <w:widowControl w:val="0"/>
              <w:spacing w:after="40"/>
              <w:jc w:val="both"/>
              <w:rPr>
                <w:color w:val="000000"/>
                <w:sz w:val="18"/>
                <w:szCs w:val="18"/>
              </w:rPr>
            </w:pPr>
            <w:r w:rsidRPr="009828CF">
              <w:rPr>
                <w:color w:val="000000"/>
                <w:sz w:val="18"/>
                <w:szCs w:val="18"/>
              </w:rPr>
              <w:t xml:space="preserve">{NB, DT, RF, </w:t>
            </w:r>
            <w:r>
              <w:rPr>
                <w:color w:val="000000"/>
                <w:sz w:val="18"/>
                <w:szCs w:val="18"/>
              </w:rPr>
              <w:t>K</w:t>
            </w:r>
            <w:r w:rsidRPr="009828CF">
              <w:rPr>
                <w:color w:val="000000"/>
                <w:sz w:val="18"/>
                <w:szCs w:val="18"/>
              </w:rPr>
              <w:t>NN, SVC}</w:t>
            </w:r>
          </w:p>
        </w:tc>
      </w:tr>
      <w:tr w:rsidR="00356F40" w14:paraId="01B09C5B" w14:textId="77777777" w:rsidTr="00977109">
        <w:tc>
          <w:tcPr>
            <w:tcW w:w="1435" w:type="dxa"/>
          </w:tcPr>
          <w:p w14:paraId="4A016B8E"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M</w:t>
            </w:r>
            <w:r w:rsidRPr="005F157B">
              <w:rPr>
                <w:rFonts w:ascii="Cambria Math" w:hAnsi="Cambria Math"/>
                <w:i/>
                <w:iCs/>
                <w:color w:val="000000"/>
                <w:sz w:val="18"/>
                <w:szCs w:val="18"/>
                <w:vertAlign w:val="subscript"/>
              </w:rPr>
              <w:t>α</w:t>
            </w:r>
            <w:r w:rsidRPr="005F157B">
              <w:rPr>
                <w:rFonts w:ascii="Cambria Math" w:hAnsi="Cambria Math"/>
                <w:i/>
                <w:iCs/>
                <w:color w:val="000000"/>
                <w:sz w:val="18"/>
                <w:szCs w:val="18"/>
              </w:rPr>
              <w:t xml:space="preserve"> ∈ M</w:t>
            </w:r>
          </w:p>
        </w:tc>
        <w:tc>
          <w:tcPr>
            <w:tcW w:w="3094" w:type="dxa"/>
          </w:tcPr>
          <w:p w14:paraId="3387F436" w14:textId="77777777" w:rsidR="00356F40" w:rsidRPr="009828CF" w:rsidRDefault="00356F40" w:rsidP="00977109">
            <w:pPr>
              <w:widowControl w:val="0"/>
              <w:spacing w:after="40"/>
              <w:jc w:val="both"/>
              <w:rPr>
                <w:color w:val="000000"/>
                <w:sz w:val="18"/>
                <w:szCs w:val="18"/>
              </w:rPr>
            </w:pPr>
            <w:r w:rsidRPr="00FF6D44">
              <w:rPr>
                <w:rFonts w:ascii="Cambria Math" w:hAnsi="Cambria Math"/>
                <w:color w:val="000000"/>
                <w:sz w:val="18"/>
                <w:szCs w:val="18"/>
              </w:rPr>
              <w:t>Top performing model 1</w:t>
            </w:r>
          </w:p>
        </w:tc>
      </w:tr>
      <w:tr w:rsidR="00356F40" w14:paraId="2E3F788B" w14:textId="77777777" w:rsidTr="00977109">
        <w:tc>
          <w:tcPr>
            <w:tcW w:w="1435" w:type="dxa"/>
          </w:tcPr>
          <w:p w14:paraId="6F6AEF46"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M</w:t>
            </w:r>
            <w:r w:rsidRPr="005F157B">
              <w:rPr>
                <w:rFonts w:ascii="Cambria Math" w:hAnsi="Cambria Math"/>
                <w:i/>
                <w:iCs/>
                <w:color w:val="000000"/>
                <w:sz w:val="18"/>
                <w:szCs w:val="18"/>
                <w:vertAlign w:val="subscript"/>
              </w:rPr>
              <w:t xml:space="preserve">β </w:t>
            </w:r>
            <w:r w:rsidRPr="005F157B">
              <w:rPr>
                <w:rFonts w:ascii="Cambria Math" w:hAnsi="Cambria Math"/>
                <w:i/>
                <w:iCs/>
                <w:color w:val="000000"/>
                <w:sz w:val="18"/>
                <w:szCs w:val="18"/>
              </w:rPr>
              <w:t>∈ M</w:t>
            </w:r>
          </w:p>
        </w:tc>
        <w:tc>
          <w:tcPr>
            <w:tcW w:w="3094" w:type="dxa"/>
          </w:tcPr>
          <w:p w14:paraId="746A54AD" w14:textId="77777777" w:rsidR="00356F40" w:rsidRPr="009828CF" w:rsidRDefault="00356F40" w:rsidP="00977109">
            <w:pPr>
              <w:widowControl w:val="0"/>
              <w:spacing w:after="40"/>
              <w:jc w:val="both"/>
              <w:rPr>
                <w:color w:val="000000"/>
                <w:sz w:val="18"/>
                <w:szCs w:val="18"/>
              </w:rPr>
            </w:pPr>
            <w:r w:rsidRPr="00FF6D44">
              <w:rPr>
                <w:rFonts w:ascii="Cambria Math" w:hAnsi="Cambria Math"/>
                <w:color w:val="000000"/>
                <w:sz w:val="18"/>
                <w:szCs w:val="18"/>
              </w:rPr>
              <w:t>Top performing model 2</w:t>
            </w:r>
          </w:p>
        </w:tc>
      </w:tr>
      <w:tr w:rsidR="00356F40" w14:paraId="4F895705" w14:textId="77777777" w:rsidTr="00977109">
        <w:tc>
          <w:tcPr>
            <w:tcW w:w="1435" w:type="dxa"/>
          </w:tcPr>
          <w:p w14:paraId="54004489" w14:textId="52F9EECC" w:rsidR="00356F40" w:rsidRPr="005F157B" w:rsidRDefault="00356F40" w:rsidP="00977109">
            <w:pPr>
              <w:widowControl w:val="0"/>
              <w:spacing w:after="40"/>
              <w:rPr>
                <w:rFonts w:ascii="Cambria Math" w:hAnsi="Cambria Math"/>
                <w:i/>
                <w:iCs/>
                <w:color w:val="000000"/>
                <w:sz w:val="18"/>
                <w:szCs w:val="18"/>
              </w:rPr>
            </w:pPr>
            <w:bookmarkStart w:id="8" w:name="_Hlk169659713"/>
            <w:proofErr w:type="spellStart"/>
            <w:r w:rsidRPr="005F157B">
              <w:rPr>
                <w:rFonts w:ascii="Cambria Math" w:hAnsi="Cambria Math"/>
                <w:i/>
                <w:iCs/>
                <w:color w:val="000000"/>
                <w:sz w:val="18"/>
                <w:szCs w:val="18"/>
              </w:rPr>
              <w:t>M</w:t>
            </w:r>
            <w:r w:rsidRPr="005F157B">
              <w:rPr>
                <w:rFonts w:ascii="Cambria Math" w:hAnsi="Cambria Math"/>
                <w:i/>
                <w:iCs/>
                <w:color w:val="000000"/>
                <w:sz w:val="18"/>
                <w:szCs w:val="18"/>
                <w:vertAlign w:val="subscript"/>
              </w:rPr>
              <w:t>γ</w:t>
            </w:r>
            <w:proofErr w:type="spellEnd"/>
            <w:r w:rsidRPr="005F157B">
              <w:rPr>
                <w:rFonts w:ascii="Cambria Math" w:hAnsi="Cambria Math"/>
                <w:i/>
                <w:iCs/>
                <w:color w:val="000000"/>
                <w:sz w:val="18"/>
                <w:szCs w:val="18"/>
              </w:rPr>
              <w:t xml:space="preserve"> </w:t>
            </w:r>
            <w:bookmarkEnd w:id="8"/>
            <w:r w:rsidRPr="005F157B">
              <w:rPr>
                <w:rFonts w:ascii="Cambria Math" w:hAnsi="Cambria Math"/>
                <w:i/>
                <w:iCs/>
                <w:color w:val="000000"/>
                <w:sz w:val="18"/>
                <w:szCs w:val="18"/>
              </w:rPr>
              <w:t>∈ M</w:t>
            </w:r>
          </w:p>
        </w:tc>
        <w:tc>
          <w:tcPr>
            <w:tcW w:w="3094" w:type="dxa"/>
          </w:tcPr>
          <w:p w14:paraId="29522605" w14:textId="77777777" w:rsidR="00356F40" w:rsidRPr="0024127F" w:rsidRDefault="00356F40" w:rsidP="00977109">
            <w:pPr>
              <w:widowControl w:val="0"/>
              <w:spacing w:after="40"/>
              <w:jc w:val="both"/>
              <w:rPr>
                <w:color w:val="000000"/>
                <w:sz w:val="18"/>
                <w:szCs w:val="18"/>
              </w:rPr>
            </w:pPr>
            <w:r>
              <w:rPr>
                <w:color w:val="000000"/>
                <w:sz w:val="18"/>
                <w:szCs w:val="18"/>
              </w:rPr>
              <w:t>Best performing model</w:t>
            </w:r>
          </w:p>
        </w:tc>
      </w:tr>
      <w:tr w:rsidR="00356F40" w14:paraId="3021F4DE" w14:textId="77777777" w:rsidTr="00977109">
        <w:tc>
          <w:tcPr>
            <w:tcW w:w="1435" w:type="dxa"/>
          </w:tcPr>
          <w:p w14:paraId="62DC4669"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Π</w:t>
            </w:r>
          </w:p>
        </w:tc>
        <w:tc>
          <w:tcPr>
            <w:tcW w:w="3094" w:type="dxa"/>
          </w:tcPr>
          <w:p w14:paraId="3786240E" w14:textId="77777777" w:rsidR="00356F40" w:rsidRPr="0024127F" w:rsidRDefault="00356F40" w:rsidP="00977109">
            <w:pPr>
              <w:widowControl w:val="0"/>
              <w:spacing w:after="40"/>
              <w:jc w:val="both"/>
              <w:rPr>
                <w:color w:val="000000"/>
                <w:sz w:val="18"/>
                <w:szCs w:val="18"/>
              </w:rPr>
            </w:pPr>
            <w:r w:rsidRPr="009828CF">
              <w:rPr>
                <w:color w:val="000000"/>
                <w:sz w:val="18"/>
                <w:szCs w:val="18"/>
              </w:rPr>
              <w:t>Set of performance metrics</w:t>
            </w:r>
          </w:p>
        </w:tc>
      </w:tr>
      <w:tr w:rsidR="00356F40" w14:paraId="12C0055E" w14:textId="77777777" w:rsidTr="00977109">
        <w:tc>
          <w:tcPr>
            <w:tcW w:w="1435" w:type="dxa"/>
          </w:tcPr>
          <w:p w14:paraId="21BBC2F0"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{Π</w:t>
            </w:r>
            <w:r w:rsidRPr="005F157B">
              <w:rPr>
                <w:rFonts w:ascii="Cambria Math" w:hAnsi="Cambria Math"/>
                <w:i/>
                <w:iCs/>
                <w:color w:val="000000"/>
                <w:sz w:val="18"/>
                <w:szCs w:val="18"/>
                <w:vertAlign w:val="subscript"/>
              </w:rPr>
              <w:t>1</w:t>
            </w:r>
            <w:r w:rsidRPr="005F157B">
              <w:rPr>
                <w:rFonts w:ascii="Cambria Math" w:hAnsi="Cambria Math"/>
                <w:i/>
                <w:iCs/>
                <w:color w:val="000000"/>
                <w:sz w:val="18"/>
                <w:szCs w:val="18"/>
              </w:rPr>
              <w:t>, …, Π</w:t>
            </w:r>
            <w:r>
              <w:rPr>
                <w:rFonts w:ascii="Cambria Math" w:hAnsi="Cambria Math"/>
                <w:i/>
                <w:iCs/>
                <w:color w:val="000000"/>
                <w:sz w:val="18"/>
                <w:szCs w:val="18"/>
                <w:vertAlign w:val="subscript"/>
              </w:rPr>
              <w:t>8</w:t>
            </w:r>
            <w:r w:rsidRPr="005F157B">
              <w:rPr>
                <w:rFonts w:ascii="Cambria Math" w:hAnsi="Cambria Math"/>
                <w:i/>
                <w:iCs/>
                <w:color w:val="000000"/>
                <w:sz w:val="18"/>
                <w:szCs w:val="18"/>
              </w:rPr>
              <w:t>} ∈ Π</w:t>
            </w:r>
          </w:p>
        </w:tc>
        <w:tc>
          <w:tcPr>
            <w:tcW w:w="3094" w:type="dxa"/>
          </w:tcPr>
          <w:p w14:paraId="3B32464F" w14:textId="7C999925" w:rsidR="00356F40" w:rsidRPr="0024127F" w:rsidRDefault="00356F40" w:rsidP="00977109">
            <w:pPr>
              <w:widowControl w:val="0"/>
              <w:spacing w:after="40"/>
              <w:jc w:val="both"/>
              <w:rPr>
                <w:color w:val="000000"/>
                <w:sz w:val="18"/>
                <w:szCs w:val="18"/>
              </w:rPr>
            </w:pPr>
            <w:r w:rsidRPr="009828CF">
              <w:rPr>
                <w:color w:val="000000"/>
                <w:sz w:val="18"/>
                <w:szCs w:val="18"/>
              </w:rPr>
              <w:t>{</w:t>
            </w:r>
            <w:r w:rsidRPr="00841523">
              <w:rPr>
                <w:color w:val="000000"/>
                <w:sz w:val="18"/>
                <w:szCs w:val="18"/>
              </w:rPr>
              <w:t>Confusion Matrix</w:t>
            </w:r>
            <w:r w:rsidRPr="009828CF">
              <w:rPr>
                <w:color w:val="000000"/>
                <w:sz w:val="18"/>
                <w:szCs w:val="18"/>
              </w:rPr>
              <w:t xml:space="preserve">, </w:t>
            </w:r>
            <w:r w:rsidRPr="00841523">
              <w:rPr>
                <w:color w:val="000000"/>
                <w:sz w:val="18"/>
                <w:szCs w:val="18"/>
              </w:rPr>
              <w:t>Accuracy</w:t>
            </w:r>
            <w:r w:rsidRPr="009828CF">
              <w:rPr>
                <w:color w:val="000000"/>
                <w:sz w:val="18"/>
                <w:szCs w:val="18"/>
              </w:rPr>
              <w:t>,</w:t>
            </w:r>
            <w:r>
              <w:rPr>
                <w:color w:val="000000"/>
                <w:sz w:val="18"/>
                <w:szCs w:val="18"/>
              </w:rPr>
              <w:t xml:space="preserve"> </w:t>
            </w:r>
            <w:r w:rsidRPr="009828CF">
              <w:rPr>
                <w:color w:val="000000"/>
                <w:sz w:val="18"/>
                <w:szCs w:val="18"/>
              </w:rPr>
              <w:t>Specificity</w:t>
            </w:r>
            <w:r>
              <w:rPr>
                <w:color w:val="000000"/>
                <w:sz w:val="18"/>
                <w:szCs w:val="18"/>
              </w:rPr>
              <w:t xml:space="preserve">, Recall, </w:t>
            </w:r>
            <w:r w:rsidR="008825FA" w:rsidRPr="008825FA">
              <w:rPr>
                <w:color w:val="000000"/>
                <w:sz w:val="18"/>
                <w:szCs w:val="18"/>
              </w:rPr>
              <w:t>Positive Predictive Value</w:t>
            </w:r>
            <w:r w:rsidR="008825FA">
              <w:rPr>
                <w:color w:val="000000"/>
                <w:sz w:val="18"/>
                <w:szCs w:val="18"/>
              </w:rPr>
              <w:t xml:space="preserve"> (</w:t>
            </w:r>
            <w:r>
              <w:rPr>
                <w:color w:val="000000"/>
                <w:sz w:val="18"/>
                <w:szCs w:val="18"/>
              </w:rPr>
              <w:t>PPV</w:t>
            </w:r>
            <w:r w:rsidR="008825FA">
              <w:rPr>
                <w:color w:val="000000"/>
                <w:sz w:val="18"/>
                <w:szCs w:val="18"/>
              </w:rPr>
              <w:t>)</w:t>
            </w:r>
            <w:r>
              <w:rPr>
                <w:color w:val="000000"/>
                <w:sz w:val="18"/>
                <w:szCs w:val="18"/>
              </w:rPr>
              <w:t xml:space="preserve">, </w:t>
            </w:r>
            <w:r w:rsidR="008825FA">
              <w:rPr>
                <w:color w:val="000000"/>
                <w:sz w:val="18"/>
                <w:szCs w:val="18"/>
              </w:rPr>
              <w:t>Negative</w:t>
            </w:r>
            <w:r w:rsidR="008825FA" w:rsidRPr="00813E9C">
              <w:rPr>
                <w:color w:val="000000"/>
                <w:sz w:val="18"/>
                <w:szCs w:val="18"/>
              </w:rPr>
              <w:t xml:space="preserve"> Predictive Value</w:t>
            </w:r>
            <w:r w:rsidR="008825FA">
              <w:rPr>
                <w:color w:val="000000"/>
                <w:sz w:val="18"/>
                <w:szCs w:val="18"/>
              </w:rPr>
              <w:t xml:space="preserve"> (</w:t>
            </w:r>
            <w:r>
              <w:rPr>
                <w:color w:val="000000"/>
                <w:sz w:val="18"/>
                <w:szCs w:val="18"/>
              </w:rPr>
              <w:t>NPV</w:t>
            </w:r>
            <w:r w:rsidR="008825FA">
              <w:rPr>
                <w:color w:val="000000"/>
                <w:sz w:val="18"/>
                <w:szCs w:val="18"/>
              </w:rPr>
              <w:t>)</w:t>
            </w:r>
            <w:r>
              <w:rPr>
                <w:color w:val="000000"/>
                <w:sz w:val="18"/>
                <w:szCs w:val="18"/>
              </w:rPr>
              <w:t>,</w:t>
            </w:r>
            <w:r w:rsidRPr="009828CF">
              <w:rPr>
                <w:color w:val="000000"/>
                <w:sz w:val="18"/>
                <w:szCs w:val="18"/>
              </w:rPr>
              <w:t xml:space="preserve"> </w:t>
            </w:r>
            <w:r w:rsidRPr="00841523">
              <w:rPr>
                <w:color w:val="000000"/>
                <w:sz w:val="18"/>
                <w:szCs w:val="18"/>
              </w:rPr>
              <w:t>F1-score</w:t>
            </w:r>
            <w:r w:rsidRPr="009828CF">
              <w:rPr>
                <w:color w:val="000000"/>
                <w:sz w:val="18"/>
                <w:szCs w:val="18"/>
              </w:rPr>
              <w:t xml:space="preserve">, </w:t>
            </w:r>
            <w:r>
              <w:rPr>
                <w:color w:val="000000"/>
                <w:sz w:val="18"/>
                <w:szCs w:val="18"/>
              </w:rPr>
              <w:t>AUC</w:t>
            </w:r>
            <w:r w:rsidRPr="009828CF">
              <w:rPr>
                <w:color w:val="000000"/>
                <w:sz w:val="18"/>
                <w:szCs w:val="18"/>
              </w:rPr>
              <w:t>}</w:t>
            </w:r>
          </w:p>
        </w:tc>
      </w:tr>
      <w:tr w:rsidR="00356F40" w14:paraId="1B5E603E" w14:textId="77777777" w:rsidTr="00977109">
        <w:tc>
          <w:tcPr>
            <w:tcW w:w="1435" w:type="dxa"/>
          </w:tcPr>
          <w:p w14:paraId="6B9A9141"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τ</w:t>
            </w:r>
          </w:p>
        </w:tc>
        <w:tc>
          <w:tcPr>
            <w:tcW w:w="3094" w:type="dxa"/>
          </w:tcPr>
          <w:p w14:paraId="23C36DF7" w14:textId="77777777" w:rsidR="00356F40" w:rsidRPr="0024127F" w:rsidRDefault="00356F40" w:rsidP="00977109">
            <w:pPr>
              <w:widowControl w:val="0"/>
              <w:spacing w:after="40"/>
              <w:jc w:val="both"/>
              <w:rPr>
                <w:color w:val="000000"/>
                <w:sz w:val="18"/>
                <w:szCs w:val="18"/>
              </w:rPr>
            </w:pPr>
            <w:r w:rsidRPr="00FF6D44">
              <w:rPr>
                <w:color w:val="000000"/>
                <w:sz w:val="18"/>
                <w:szCs w:val="18"/>
              </w:rPr>
              <w:t>Ratio of training data size (0.1 to 0.9)</w:t>
            </w:r>
          </w:p>
        </w:tc>
      </w:tr>
      <w:tr w:rsidR="00356F40" w14:paraId="67284006" w14:textId="77777777" w:rsidTr="00977109">
        <w:tc>
          <w:tcPr>
            <w:tcW w:w="1435" w:type="dxa"/>
          </w:tcPr>
          <w:p w14:paraId="0E9EF741"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S</w:t>
            </w:r>
          </w:p>
        </w:tc>
        <w:tc>
          <w:tcPr>
            <w:tcW w:w="3094" w:type="dxa"/>
          </w:tcPr>
          <w:p w14:paraId="03802C18" w14:textId="77777777" w:rsidR="00356F40" w:rsidRPr="0024127F" w:rsidRDefault="00356F40" w:rsidP="00977109">
            <w:pPr>
              <w:widowControl w:val="0"/>
              <w:spacing w:after="40"/>
              <w:jc w:val="both"/>
              <w:rPr>
                <w:color w:val="000000"/>
                <w:sz w:val="18"/>
                <w:szCs w:val="18"/>
              </w:rPr>
            </w:pPr>
            <w:r w:rsidRPr="00114D7A">
              <w:rPr>
                <w:color w:val="000000"/>
                <w:sz w:val="18"/>
                <w:szCs w:val="18"/>
              </w:rPr>
              <w:t>Scaler used for standardization</w:t>
            </w:r>
          </w:p>
        </w:tc>
      </w:tr>
    </w:tbl>
    <w:p w14:paraId="5662B1E9" w14:textId="77777777" w:rsidR="009D7901" w:rsidRDefault="009D7901" w:rsidP="009D7901">
      <w:pPr>
        <w:pStyle w:val="Heading2"/>
        <w:tabs>
          <w:tab w:val="left" w:pos="509"/>
        </w:tabs>
        <w:ind w:left="0" w:firstLine="0"/>
        <w:rPr>
          <w:rFonts w:ascii="Times New Roman" w:hAnsi="Times New Roman" w:cs="Times New Roman"/>
          <w:sz w:val="20"/>
          <w:szCs w:val="20"/>
        </w:rPr>
      </w:pPr>
    </w:p>
    <w:p w14:paraId="2350239E" w14:textId="0FD97E20" w:rsidR="009D7901" w:rsidRPr="004E476E" w:rsidRDefault="009D7901" w:rsidP="00D12FAB">
      <w:pPr>
        <w:pStyle w:val="Heading2"/>
        <w:numPr>
          <w:ilvl w:val="1"/>
          <w:numId w:val="6"/>
        </w:numPr>
        <w:tabs>
          <w:tab w:val="left" w:pos="509"/>
        </w:tabs>
      </w:pPr>
      <w:r>
        <w:rPr>
          <w:w w:val="95"/>
        </w:rPr>
        <w:t>Individual stages</w:t>
      </w:r>
    </w:p>
    <w:p w14:paraId="5473346C" w14:textId="77777777" w:rsidR="009D7901" w:rsidRDefault="009D7901" w:rsidP="009D7901">
      <w:pPr>
        <w:pStyle w:val="BodyText"/>
        <w:spacing w:before="11"/>
        <w:rPr>
          <w:rFonts w:ascii="Arial MT"/>
          <w:sz w:val="22"/>
        </w:rPr>
      </w:pPr>
    </w:p>
    <w:p w14:paraId="22827477" w14:textId="01BC0D72" w:rsidR="009D7901" w:rsidRDefault="009D7901" w:rsidP="009D7901">
      <w:pPr>
        <w:pStyle w:val="BodyText"/>
        <w:spacing w:line="254" w:lineRule="auto"/>
        <w:ind w:left="120" w:right="38"/>
        <w:jc w:val="both"/>
      </w:pPr>
      <w:r w:rsidRPr="000269A1">
        <w:t xml:space="preserve">The proposed framework consists of </w:t>
      </w:r>
      <w:r>
        <w:t>eight</w:t>
      </w:r>
      <w:r w:rsidRPr="000269A1">
        <w:t xml:space="preserve"> distinct stages. These are: (1) </w:t>
      </w:r>
      <w:r>
        <w:t>Data Collection</w:t>
      </w:r>
      <w:r w:rsidRPr="000269A1">
        <w:t xml:space="preserve">, (2) </w:t>
      </w:r>
      <w:r>
        <w:t>Data Encryption</w:t>
      </w:r>
      <w:r w:rsidRPr="000269A1">
        <w:t xml:space="preserve">, (3) Data </w:t>
      </w:r>
      <w:r>
        <w:t>Preprocessing,</w:t>
      </w:r>
      <w:r w:rsidRPr="000269A1">
        <w:t xml:space="preserve"> (4) </w:t>
      </w:r>
      <w:r>
        <w:t>Model Training</w:t>
      </w:r>
      <w:r w:rsidRPr="000269A1">
        <w:t>,</w:t>
      </w:r>
      <w:r>
        <w:t xml:space="preserve"> (5) Model Optimization, (6) Final Model selection, (7) Model verification</w:t>
      </w:r>
      <w:r w:rsidRPr="000269A1">
        <w:t xml:space="preserve"> and (</w:t>
      </w:r>
      <w:r>
        <w:t>8</w:t>
      </w:r>
      <w:r w:rsidRPr="000269A1">
        <w:t>)</w:t>
      </w:r>
      <w:r>
        <w:t xml:space="preserve"> System Development</w:t>
      </w:r>
      <w:r w:rsidRPr="000269A1">
        <w:t xml:space="preserve">. </w:t>
      </w:r>
      <w:r w:rsidRPr="00C265E6">
        <w:t xml:space="preserve">These stages are detailed below, with notations referenced from Table </w:t>
      </w:r>
      <w:r w:rsidR="008052A6">
        <w:t>1</w:t>
      </w:r>
      <w:r>
        <w:t>:</w:t>
      </w:r>
    </w:p>
    <w:p w14:paraId="5E9F2FA5" w14:textId="1BF3BB77" w:rsidR="009D7901" w:rsidRDefault="009D7901" w:rsidP="009D7901">
      <w:pPr>
        <w:pStyle w:val="BodyText"/>
        <w:spacing w:line="254" w:lineRule="auto"/>
        <w:ind w:left="120" w:right="38"/>
        <w:jc w:val="both"/>
      </w:pPr>
    </w:p>
    <w:p w14:paraId="706B74A2" w14:textId="37DB7C91" w:rsidR="009D7901" w:rsidRDefault="009D7901" w:rsidP="009D7901">
      <w:pPr>
        <w:pStyle w:val="BodyText"/>
        <w:spacing w:line="254" w:lineRule="auto"/>
        <w:ind w:left="120" w:right="38"/>
        <w:jc w:val="both"/>
        <w:rPr>
          <w:rFonts w:ascii="Arial MT" w:hAnsi="Arial MT"/>
        </w:rPr>
      </w:pPr>
      <w:r w:rsidRPr="009D7901">
        <w:rPr>
          <w:rFonts w:ascii="Arial MT" w:hAnsi="Arial MT"/>
        </w:rPr>
        <w:t>4.3.1</w:t>
      </w:r>
      <w:r>
        <w:rPr>
          <w:rFonts w:ascii="Arial MT" w:hAnsi="Arial MT"/>
        </w:rPr>
        <w:t xml:space="preserve"> Data Collection</w:t>
      </w:r>
    </w:p>
    <w:p w14:paraId="42F3D7C5" w14:textId="77777777" w:rsidR="009D7901" w:rsidRPr="009D7901" w:rsidRDefault="009D7901" w:rsidP="009D7901">
      <w:pPr>
        <w:pStyle w:val="BodyText"/>
        <w:spacing w:line="254" w:lineRule="auto"/>
        <w:ind w:left="120" w:right="38"/>
        <w:jc w:val="both"/>
        <w:rPr>
          <w:rFonts w:ascii="Arial MT" w:hAnsi="Arial MT"/>
        </w:rPr>
      </w:pPr>
    </w:p>
    <w:p w14:paraId="40F0F898" w14:textId="2AD1207B" w:rsidR="009D7901" w:rsidRDefault="00C70A43" w:rsidP="000169CE">
      <w:pPr>
        <w:pStyle w:val="BodyText"/>
        <w:spacing w:line="254" w:lineRule="auto"/>
        <w:ind w:left="120" w:right="38"/>
        <w:jc w:val="both"/>
      </w:pPr>
      <w:r w:rsidRPr="00C70A43">
        <w:t xml:space="preserve">The CC is designed to collect datasets from various hospitals to support heart disease prediction. However, for this research, data was sourced from seven publicly accessible Kaggle repositories </w:t>
      </w:r>
      <w:hyperlink w:anchor="_References" w:history="1">
        <w:r w:rsidR="00135092" w:rsidRPr="00135092">
          <w:rPr>
            <w:rStyle w:val="Hyperlink"/>
          </w:rPr>
          <w:t>[2</w:t>
        </w:r>
        <w:r w:rsidR="00135092">
          <w:rPr>
            <w:rStyle w:val="Hyperlink"/>
          </w:rPr>
          <w:t>6-32</w:t>
        </w:r>
        <w:r w:rsidR="00135092" w:rsidRPr="00135092">
          <w:rPr>
            <w:rStyle w:val="Hyperlink"/>
          </w:rPr>
          <w:t>]</w:t>
        </w:r>
      </w:hyperlink>
      <w:r w:rsidRPr="00C70A43">
        <w:t xml:space="preserve">. The collected datasets, denoted as </w:t>
      </w:r>
      <w:r w:rsidRPr="00C70A43">
        <w:rPr>
          <w:rFonts w:ascii="Cambria Math" w:hAnsi="Cambria Math"/>
        </w:rPr>
        <w:t>Δ</w:t>
      </w:r>
      <w:r w:rsidRPr="00C70A43">
        <w:rPr>
          <w:rFonts w:ascii="Cambria Math" w:hAnsi="Cambria Math"/>
          <w:vertAlign w:val="subscript"/>
        </w:rPr>
        <w:t>1</w:t>
      </w:r>
      <w:r w:rsidRPr="00C70A43">
        <w:rPr>
          <w:rFonts w:ascii="Cambria Math" w:hAnsi="Cambria Math"/>
        </w:rPr>
        <w:t>​, Δ</w:t>
      </w:r>
      <w:r w:rsidRPr="00C70A43">
        <w:rPr>
          <w:rFonts w:ascii="Cambria Math" w:hAnsi="Cambria Math"/>
          <w:vertAlign w:val="subscript"/>
        </w:rPr>
        <w:t>2</w:t>
      </w:r>
      <w:r w:rsidRPr="00C70A43">
        <w:rPr>
          <w:rFonts w:ascii="Cambria Math" w:hAnsi="Cambria Math"/>
        </w:rPr>
        <w:t>​, ..., Δ</w:t>
      </w:r>
      <w:r w:rsidRPr="00C70A43">
        <w:rPr>
          <w:rFonts w:ascii="Cambria Math" w:hAnsi="Cambria Math"/>
          <w:vertAlign w:val="subscript"/>
        </w:rPr>
        <w:t>7</w:t>
      </w:r>
      <w:r w:rsidRPr="00C70A43">
        <w:rPr>
          <w:rFonts w:ascii="Cambria Math" w:hAnsi="Cambria Math"/>
        </w:rPr>
        <w:t>​,</w:t>
      </w:r>
      <w:r w:rsidRPr="00C70A43">
        <w:t xml:space="preserve"> exhibit some inconsistencies. </w:t>
      </w:r>
      <w:r w:rsidR="009D7901">
        <w:t xml:space="preserve">Some </w:t>
      </w:r>
      <w:proofErr w:type="spellStart"/>
      <w:r w:rsidR="009D7901" w:rsidRPr="009D7901">
        <w:rPr>
          <w:rStyle w:val="mord"/>
          <w:rFonts w:ascii="Cambria Math" w:hAnsi="Cambria Math"/>
        </w:rPr>
        <w:t>Δ</w:t>
      </w:r>
      <w:r w:rsidR="009D7901" w:rsidRPr="009D7901">
        <w:rPr>
          <w:rStyle w:val="mord"/>
          <w:rFonts w:ascii="Cambria Math" w:hAnsi="Cambria Math"/>
          <w:vertAlign w:val="subscript"/>
        </w:rPr>
        <w:t>i</w:t>
      </w:r>
      <w:proofErr w:type="spellEnd"/>
      <w:r w:rsidR="009D7901" w:rsidRPr="005F157B">
        <w:rPr>
          <w:rStyle w:val="vlist-s"/>
          <w:rFonts w:ascii="Cambria Math" w:hAnsi="Cambria Math"/>
          <w:i/>
          <w:iCs/>
          <w:vertAlign w:val="subscript"/>
        </w:rPr>
        <w:t>​</w:t>
      </w:r>
      <w:r w:rsidR="009D7901" w:rsidRPr="006F0041">
        <w:rPr>
          <w:color w:val="000000"/>
        </w:rPr>
        <w:t xml:space="preserve"> </w:t>
      </w:r>
      <w:r w:rsidR="009D7901">
        <w:t xml:space="preserve">encompass irrelevant features beyond those necessary for prediction. Feature values are numerical and categorical and some are encoded differently across </w:t>
      </w:r>
      <w:proofErr w:type="spellStart"/>
      <w:r w:rsidR="009D7901" w:rsidRPr="009D7901">
        <w:rPr>
          <w:rStyle w:val="mord"/>
          <w:rFonts w:ascii="Cambria Math" w:hAnsi="Cambria Math"/>
        </w:rPr>
        <w:t>Δ</w:t>
      </w:r>
      <w:r w:rsidR="009D7901" w:rsidRPr="009D7901">
        <w:rPr>
          <w:rStyle w:val="mord"/>
          <w:rFonts w:ascii="Cambria Math" w:hAnsi="Cambria Math"/>
          <w:vertAlign w:val="subscript"/>
        </w:rPr>
        <w:t>i</w:t>
      </w:r>
      <w:proofErr w:type="spellEnd"/>
      <w:r w:rsidR="009D7901" w:rsidRPr="005F157B">
        <w:rPr>
          <w:rStyle w:val="vlist-s"/>
          <w:rFonts w:ascii="Cambria Math" w:hAnsi="Cambria Math"/>
          <w:i/>
          <w:iCs/>
          <w:vertAlign w:val="subscript"/>
        </w:rPr>
        <w:t>​</w:t>
      </w:r>
      <w:r w:rsidR="009D7901">
        <w:t>.</w:t>
      </w:r>
    </w:p>
    <w:p w14:paraId="3FED54E5" w14:textId="77777777" w:rsidR="00360D61" w:rsidRDefault="009D7901" w:rsidP="007E62E5">
      <w:pPr>
        <w:pStyle w:val="BodyText"/>
        <w:spacing w:line="254" w:lineRule="auto"/>
        <w:ind w:left="120" w:right="38"/>
        <w:jc w:val="both"/>
      </w:pPr>
      <w:r>
        <w:t xml:space="preserve">To ensure uniformity and facilitate data processing, CC undertakes some pre-processing steps. Only </w:t>
      </w:r>
      <w:r w:rsidRPr="009D7901">
        <w:rPr>
          <w:rFonts w:ascii="Cambria Math" w:hAnsi="Cambria Math"/>
          <w:color w:val="000000"/>
        </w:rPr>
        <w:t xml:space="preserve">Φ </w:t>
      </w:r>
      <w:r w:rsidRPr="009D7901">
        <w:rPr>
          <w:rFonts w:ascii="Cambria Math" w:hAnsi="Cambria Math" w:cs="Cambria Math"/>
          <w:color w:val="000000"/>
        </w:rPr>
        <w:t xml:space="preserve">⊂ </w:t>
      </w:r>
      <w:r w:rsidRPr="009D7901">
        <w:rPr>
          <w:rFonts w:ascii="Cambria Math" w:hAnsi="Cambria Math"/>
          <w:color w:val="000000"/>
        </w:rPr>
        <w:t>{</w:t>
      </w:r>
      <w:proofErr w:type="spellStart"/>
      <w:r w:rsidRPr="009D7901">
        <w:rPr>
          <w:rFonts w:ascii="Cambria Math" w:hAnsi="Cambria Math"/>
          <w:color w:val="000000"/>
        </w:rPr>
        <w:t>ξ</w:t>
      </w:r>
      <w:r w:rsidRPr="009D7901">
        <w:rPr>
          <w:rFonts w:ascii="Cambria Math" w:hAnsi="Cambria Math"/>
          <w:color w:val="000000"/>
          <w:vertAlign w:val="subscript"/>
        </w:rPr>
        <w:t>i</w:t>
      </w:r>
      <w:proofErr w:type="spellEnd"/>
      <w:r w:rsidRPr="009D7901">
        <w:rPr>
          <w:rFonts w:ascii="Cambria Math" w:hAnsi="Cambria Math"/>
          <w:color w:val="000000"/>
        </w:rPr>
        <w:t>​}</w:t>
      </w:r>
      <w:r w:rsidRPr="006F0041">
        <w:rPr>
          <w:color w:val="000000"/>
        </w:rPr>
        <w:t xml:space="preserve"> </w:t>
      </w:r>
      <w:r>
        <w:t xml:space="preserve">are retained. Irrelevant features are discarded. Encoded values are transformed using </w:t>
      </w:r>
      <w:r w:rsidRPr="009D7901">
        <w:rPr>
          <w:rFonts w:ascii="Cambria Math" w:hAnsi="Cambria Math"/>
          <w:color w:val="000000"/>
        </w:rPr>
        <w:t>ψ(</w:t>
      </w:r>
      <w:proofErr w:type="spellStart"/>
      <w:r w:rsidRPr="009D7901">
        <w:rPr>
          <w:rFonts w:ascii="Cambria Math" w:hAnsi="Cambria Math"/>
          <w:color w:val="000000"/>
        </w:rPr>
        <w:t>ω</w:t>
      </w:r>
      <w:r w:rsidRPr="009D7901">
        <w:rPr>
          <w:rFonts w:ascii="Cambria Math" w:hAnsi="Cambria Math"/>
          <w:color w:val="000000"/>
          <w:vertAlign w:val="subscript"/>
        </w:rPr>
        <w:t>i</w:t>
      </w:r>
      <w:proofErr w:type="spellEnd"/>
      <w:r w:rsidRPr="009D7901">
        <w:rPr>
          <w:rFonts w:ascii="Cambria Math" w:hAnsi="Cambria Math"/>
          <w:color w:val="000000"/>
        </w:rPr>
        <w:t>​)</w:t>
      </w:r>
      <w:r w:rsidRPr="00F86419">
        <w:rPr>
          <w:color w:val="000000"/>
        </w:rPr>
        <w:t xml:space="preserve"> </w:t>
      </w:r>
      <w:r>
        <w:t xml:space="preserve">to ensure consistent representation within the set Ω. For instance, ψ converts all instances of a specific numerical encoding for a category into a designated categorical value. The pre-processed </w:t>
      </w:r>
      <w:proofErr w:type="spellStart"/>
      <w:r w:rsidRPr="009D7901">
        <w:rPr>
          <w:rStyle w:val="mord"/>
          <w:rFonts w:ascii="Cambria Math" w:hAnsi="Cambria Math"/>
        </w:rPr>
        <w:t>Δ</w:t>
      </w:r>
      <w:r w:rsidRPr="009D7901">
        <w:rPr>
          <w:rStyle w:val="mord"/>
          <w:rFonts w:ascii="Cambria Math" w:hAnsi="Cambria Math"/>
          <w:vertAlign w:val="subscript"/>
        </w:rPr>
        <w:t>i</w:t>
      </w:r>
      <w:proofErr w:type="spellEnd"/>
      <w:r>
        <w:t xml:space="preserve"> are merged </w:t>
      </w:r>
      <w:r>
        <w:t xml:space="preserve">into a single, unified dataset </w:t>
      </w:r>
      <w:r w:rsidRPr="009D7901">
        <w:rPr>
          <w:rFonts w:ascii="Cambria Math" w:hAnsi="Cambria Math"/>
          <w:color w:val="000000"/>
        </w:rPr>
        <w:t xml:space="preserve">Δ = </w:t>
      </w:r>
      <m:oMath>
        <m:sSub>
          <m:sSubPr>
            <m:ctrlPr>
              <w:rPr>
                <w:rFonts w:ascii="Cambria Math" w:hAnsi="Cambria Math"/>
                <w:color w:val="000000"/>
              </w:rPr>
            </m:ctrlPr>
          </m:sSubPr>
          <m:e>
            <m:nary>
              <m:naryPr>
                <m:chr m:val="⋃"/>
                <m:limLoc m:val="subSup"/>
                <m:ctrlPr>
                  <w:rPr>
                    <w:rFonts w:ascii="Cambria Math" w:hAnsi="Cambria Math"/>
                    <w:color w:val="000000"/>
                  </w:rPr>
                </m:ctrlPr>
              </m:naryPr>
              <m:sub>
                <m:r>
                  <m:rPr>
                    <m:sty m:val="p"/>
                  </m:rPr>
                  <w:rPr>
                    <w:rFonts w:ascii="Cambria Math" w:hAnsi="Cambria Math"/>
                    <w:color w:val="000000"/>
                  </w:rPr>
                  <m:t>i=1</m:t>
                </m:r>
              </m:sub>
              <m:sup>
                <m:r>
                  <m:rPr>
                    <m:sty m:val="p"/>
                  </m:rPr>
                  <w:rPr>
                    <w:rFonts w:ascii="Cambria Math" w:hAnsi="Cambria Math"/>
                    <w:color w:val="000000"/>
                  </w:rPr>
                  <m:t>N</m:t>
                </m:r>
              </m:sup>
              <m:e>
                <m:r>
                  <m:rPr>
                    <m:sty m:val="p"/>
                  </m:rPr>
                  <w:rPr>
                    <w:rStyle w:val="mord"/>
                    <w:rFonts w:ascii="Cambria Math" w:hAnsi="Cambria Math"/>
                  </w:rPr>
                  <m:t>Δ</m:t>
                </m:r>
              </m:e>
            </m:nary>
          </m:e>
          <m:sub>
            <m:r>
              <m:rPr>
                <m:sty m:val="p"/>
              </m:rPr>
              <w:rPr>
                <w:rFonts w:ascii="Cambria Math" w:hAnsi="Cambria Math"/>
                <w:color w:val="000000"/>
              </w:rPr>
              <m:t>i'</m:t>
            </m:r>
          </m:sub>
        </m:sSub>
      </m:oMath>
      <w:r w:rsidRPr="009D7901">
        <w:rPr>
          <w:color w:val="000000"/>
        </w:rPr>
        <w:t>​,</w:t>
      </w:r>
      <w:r w:rsidRPr="00F86419">
        <w:rPr>
          <w:color w:val="000000"/>
        </w:rPr>
        <w:t xml:space="preserve"> </w:t>
      </w:r>
      <w:r>
        <w:t xml:space="preserve">where </w:t>
      </w:r>
      <w:proofErr w:type="spellStart"/>
      <w:r w:rsidRPr="009D7901">
        <w:rPr>
          <w:rFonts w:ascii="Cambria Math" w:hAnsi="Cambria Math"/>
          <w:color w:val="000000"/>
        </w:rPr>
        <w:t>Δ</w:t>
      </w:r>
      <w:r w:rsidRPr="009D7901">
        <w:rPr>
          <w:rFonts w:ascii="Cambria Math" w:hAnsi="Cambria Math"/>
          <w:color w:val="000000"/>
          <w:vertAlign w:val="subscript"/>
        </w:rPr>
        <w:t>i</w:t>
      </w:r>
      <w:proofErr w:type="spellEnd"/>
      <w:r w:rsidRPr="009D7901">
        <w:rPr>
          <w:rFonts w:ascii="Cambria Math" w:hAnsi="Cambria Math"/>
          <w:color w:val="000000"/>
          <w:vertAlign w:val="subscript"/>
        </w:rPr>
        <w:t>′​</w:t>
      </w:r>
      <w:r w:rsidRPr="00F86419">
        <w:rPr>
          <w:color w:val="000000"/>
          <w:vertAlign w:val="subscript"/>
        </w:rPr>
        <w:t xml:space="preserve"> </w:t>
      </w:r>
      <w:r>
        <w:t xml:space="preserve">represents the pre-processed version of </w:t>
      </w:r>
      <w:proofErr w:type="spellStart"/>
      <w:r w:rsidRPr="000169CE">
        <w:rPr>
          <w:rFonts w:ascii="Cambria Math" w:hAnsi="Cambria Math"/>
          <w:color w:val="000000"/>
        </w:rPr>
        <w:t>Δ</w:t>
      </w:r>
      <w:r w:rsidRPr="000169CE">
        <w:rPr>
          <w:rFonts w:ascii="Cambria Math" w:hAnsi="Cambria Math"/>
          <w:color w:val="000000"/>
          <w:vertAlign w:val="subscript"/>
        </w:rPr>
        <w:t>i</w:t>
      </w:r>
      <w:proofErr w:type="spellEnd"/>
      <w:r w:rsidRPr="009D7901">
        <w:t>.</w:t>
      </w:r>
      <w:r>
        <w:t xml:space="preserve"> </w:t>
      </w:r>
      <w:r w:rsidR="000169CE" w:rsidRPr="000169CE">
        <w:t xml:space="preserve">CC generates 11 pairs of </w:t>
      </w:r>
      <w:r w:rsidR="000169CE" w:rsidRPr="000169CE">
        <w:rPr>
          <w:rFonts w:ascii="Cambria Math" w:hAnsi="Cambria Math"/>
        </w:rPr>
        <w:t>κ</w:t>
      </w:r>
      <w:r w:rsidR="000169CE" w:rsidRPr="000169CE">
        <w:t xml:space="preserve"> and </w:t>
      </w:r>
      <w:r w:rsidR="000169CE" w:rsidRPr="000169CE">
        <w:rPr>
          <w:rFonts w:ascii="Cambria Math" w:hAnsi="Cambria Math"/>
        </w:rPr>
        <w:t>ρ</w:t>
      </w:r>
      <w:r w:rsidR="000169CE">
        <w:t xml:space="preserve"> </w:t>
      </w:r>
      <w:r w:rsidR="000169CE" w:rsidRPr="000169CE">
        <w:t xml:space="preserve">for 11 attributes. </w:t>
      </w:r>
    </w:p>
    <w:tbl>
      <w:tblPr>
        <w:tblW w:w="4984" w:type="pct"/>
        <w:jc w:val="center"/>
        <w:tblCellMar>
          <w:left w:w="72" w:type="dxa"/>
          <w:right w:w="72" w:type="dxa"/>
        </w:tblCellMar>
        <w:tblLook w:val="04A0" w:firstRow="1" w:lastRow="0" w:firstColumn="1" w:lastColumn="0" w:noHBand="0" w:noVBand="1"/>
      </w:tblPr>
      <w:tblGrid>
        <w:gridCol w:w="4592"/>
      </w:tblGrid>
      <w:tr w:rsidR="00360D61" w:rsidRPr="007D05EE" w14:paraId="0D8F12DF" w14:textId="77777777" w:rsidTr="00F80EC6">
        <w:trPr>
          <w:trHeight w:val="270"/>
          <w:jc w:val="center"/>
        </w:trPr>
        <w:tc>
          <w:tcPr>
            <w:tcW w:w="5000" w:type="pct"/>
            <w:tcBorders>
              <w:top w:val="single" w:sz="4" w:space="0" w:color="auto"/>
              <w:bottom w:val="single" w:sz="4" w:space="0" w:color="auto"/>
            </w:tcBorders>
            <w:vAlign w:val="center"/>
          </w:tcPr>
          <w:p w14:paraId="0EDE9F39" w14:textId="0609720C" w:rsidR="00360D61" w:rsidRPr="007D05EE" w:rsidRDefault="00360D61" w:rsidP="00F80EC6">
            <w:pPr>
              <w:spacing w:line="228" w:lineRule="auto"/>
              <w:jc w:val="both"/>
              <w:rPr>
                <w:b/>
                <w:color w:val="000000" w:themeColor="text1"/>
                <w:sz w:val="16"/>
                <w:szCs w:val="16"/>
              </w:rPr>
            </w:pPr>
            <w:r w:rsidRPr="00FC74C2">
              <w:rPr>
                <w:rFonts w:ascii="Arial MT" w:hAnsi="Arial MT"/>
                <w:bCs/>
                <w:color w:val="000000" w:themeColor="text1"/>
                <w:sz w:val="18"/>
                <w:szCs w:val="18"/>
              </w:rPr>
              <w:t>Algorithm 1</w:t>
            </w:r>
            <w:r w:rsidRPr="00274B03">
              <w:rPr>
                <w:b/>
                <w:i/>
                <w:color w:val="000000" w:themeColor="text1"/>
                <w:sz w:val="18"/>
                <w:szCs w:val="18"/>
              </w:rPr>
              <w:t xml:space="preserve"> </w:t>
            </w:r>
            <w:r w:rsidRPr="00274B03">
              <w:rPr>
                <w:color w:val="000000" w:themeColor="text1"/>
                <w:sz w:val="18"/>
                <w:szCs w:val="18"/>
              </w:rPr>
              <w:t>Key Generation</w:t>
            </w:r>
          </w:p>
        </w:tc>
      </w:tr>
      <w:tr w:rsidR="00360D61" w:rsidRPr="007D05EE" w14:paraId="3A133B11" w14:textId="77777777" w:rsidTr="00F80EC6">
        <w:trPr>
          <w:trHeight w:val="270"/>
          <w:jc w:val="center"/>
        </w:trPr>
        <w:tc>
          <w:tcPr>
            <w:tcW w:w="5000" w:type="pct"/>
            <w:tcBorders>
              <w:top w:val="single" w:sz="4" w:space="0" w:color="auto"/>
              <w:bottom w:val="single" w:sz="4" w:space="0" w:color="auto"/>
            </w:tcBorders>
            <w:vAlign w:val="center"/>
          </w:tcPr>
          <w:p w14:paraId="00A3AB3D" w14:textId="365EBF85" w:rsidR="00360D61" w:rsidRPr="00360D61" w:rsidRDefault="00360D61" w:rsidP="00360D61">
            <w:pPr>
              <w:pStyle w:val="ListParagraph"/>
              <w:widowControl/>
              <w:numPr>
                <w:ilvl w:val="0"/>
                <w:numId w:val="11"/>
              </w:numPr>
              <w:autoSpaceDE/>
              <w:autoSpaceDN/>
              <w:ind w:left="360"/>
              <w:contextualSpacing/>
              <w:rPr>
                <w:i/>
                <w:color w:val="000000" w:themeColor="text1"/>
                <w:sz w:val="18"/>
                <w:szCs w:val="18"/>
              </w:rPr>
            </w:pPr>
            <w:r w:rsidRPr="00360D61">
              <w:rPr>
                <w:b/>
                <w:bCs/>
                <w:iCs/>
                <w:color w:val="000000" w:themeColor="text1"/>
                <w:sz w:val="18"/>
                <w:szCs w:val="18"/>
              </w:rPr>
              <w:t xml:space="preserve">function </w:t>
            </w:r>
            <w:proofErr w:type="spellStart"/>
            <w:r w:rsidRPr="00360D61">
              <w:rPr>
                <w:i/>
                <w:color w:val="000000" w:themeColor="text1"/>
                <w:sz w:val="18"/>
                <w:szCs w:val="18"/>
              </w:rPr>
              <w:t>gen_keys</w:t>
            </w:r>
            <w:proofErr w:type="spellEnd"/>
            <w:r w:rsidRPr="00360D61">
              <w:rPr>
                <w:i/>
                <w:color w:val="000000" w:themeColor="text1"/>
                <w:sz w:val="18"/>
                <w:szCs w:val="18"/>
              </w:rPr>
              <w:t>()</w:t>
            </w:r>
          </w:p>
          <w:p w14:paraId="21ECE9AD" w14:textId="013B259F" w:rsidR="00360D61" w:rsidRPr="00360D61" w:rsidRDefault="00360D61" w:rsidP="00360D61">
            <w:pPr>
              <w:pStyle w:val="ListParagraph"/>
              <w:widowControl/>
              <w:numPr>
                <w:ilvl w:val="0"/>
                <w:numId w:val="11"/>
              </w:numPr>
              <w:autoSpaceDE/>
              <w:autoSpaceDN/>
              <w:ind w:left="360"/>
              <w:contextualSpacing/>
              <w:rPr>
                <w:i/>
                <w:color w:val="000000" w:themeColor="text1"/>
                <w:sz w:val="18"/>
                <w:szCs w:val="18"/>
              </w:rPr>
            </w:pPr>
            <w:r w:rsidRPr="00360D61">
              <w:rPr>
                <w:i/>
                <w:color w:val="000000" w:themeColor="text1"/>
                <w:sz w:val="18"/>
                <w:szCs w:val="18"/>
              </w:rPr>
              <w:t xml:space="preserve">    q ← random prime</w:t>
            </w:r>
          </w:p>
          <w:p w14:paraId="18CD5344" w14:textId="551EFC5C" w:rsidR="00360D61" w:rsidRPr="00360D61" w:rsidRDefault="00360D61" w:rsidP="00360D61">
            <w:pPr>
              <w:pStyle w:val="ListParagraph"/>
              <w:widowControl/>
              <w:numPr>
                <w:ilvl w:val="0"/>
                <w:numId w:val="11"/>
              </w:numPr>
              <w:autoSpaceDE/>
              <w:autoSpaceDN/>
              <w:ind w:left="360"/>
              <w:contextualSpacing/>
              <w:rPr>
                <w:i/>
                <w:color w:val="000000" w:themeColor="text1"/>
                <w:sz w:val="18"/>
                <w:szCs w:val="18"/>
              </w:rPr>
            </w:pPr>
            <w:r w:rsidRPr="00360D61">
              <w:rPr>
                <w:i/>
                <w:color w:val="000000" w:themeColor="text1"/>
                <w:sz w:val="18"/>
                <w:szCs w:val="18"/>
              </w:rPr>
              <w:t xml:space="preserve">    g ← random(2, q)</w:t>
            </w:r>
          </w:p>
          <w:p w14:paraId="18000646" w14:textId="701E51AD" w:rsidR="00360D61" w:rsidRPr="00360D61" w:rsidRDefault="00360D61" w:rsidP="00360D61">
            <w:pPr>
              <w:pStyle w:val="ListParagraph"/>
              <w:widowControl/>
              <w:numPr>
                <w:ilvl w:val="0"/>
                <w:numId w:val="11"/>
              </w:numPr>
              <w:autoSpaceDE/>
              <w:autoSpaceDN/>
              <w:ind w:left="360"/>
              <w:contextualSpacing/>
              <w:rPr>
                <w:b/>
                <w:bCs/>
                <w:iCs/>
                <w:color w:val="000000" w:themeColor="text1"/>
                <w:sz w:val="18"/>
                <w:szCs w:val="18"/>
              </w:rPr>
            </w:pPr>
            <w:r w:rsidRPr="00360D61">
              <w:rPr>
                <w:b/>
                <w:bCs/>
                <w:iCs/>
                <w:color w:val="000000" w:themeColor="text1"/>
                <w:sz w:val="18"/>
                <w:szCs w:val="18"/>
              </w:rPr>
              <w:t xml:space="preserve">    for </w:t>
            </w:r>
            <w:proofErr w:type="spellStart"/>
            <w:r w:rsidRPr="00360D61">
              <w:rPr>
                <w:i/>
                <w:color w:val="000000" w:themeColor="text1"/>
                <w:sz w:val="18"/>
                <w:szCs w:val="18"/>
              </w:rPr>
              <w:t>i</w:t>
            </w:r>
            <w:proofErr w:type="spellEnd"/>
            <w:r w:rsidRPr="00360D61">
              <w:rPr>
                <w:b/>
                <w:bCs/>
                <w:iCs/>
                <w:color w:val="000000" w:themeColor="text1"/>
                <w:sz w:val="18"/>
                <w:szCs w:val="18"/>
              </w:rPr>
              <w:t xml:space="preserve"> from </w:t>
            </w:r>
            <w:r w:rsidRPr="00360D61">
              <w:rPr>
                <w:iCs/>
                <w:color w:val="000000" w:themeColor="text1"/>
                <w:sz w:val="18"/>
                <w:szCs w:val="18"/>
              </w:rPr>
              <w:t>0</w:t>
            </w:r>
            <w:r w:rsidRPr="00360D61">
              <w:rPr>
                <w:b/>
                <w:bCs/>
                <w:iCs/>
                <w:color w:val="000000" w:themeColor="text1"/>
                <w:sz w:val="18"/>
                <w:szCs w:val="18"/>
              </w:rPr>
              <w:t xml:space="preserve"> to </w:t>
            </w:r>
            <w:r w:rsidRPr="00360D61">
              <w:rPr>
                <w:i/>
                <w:color w:val="000000" w:themeColor="text1"/>
                <w:sz w:val="18"/>
                <w:szCs w:val="18"/>
              </w:rPr>
              <w:t>d</w:t>
            </w:r>
            <w:r w:rsidRPr="00360D61">
              <w:rPr>
                <w:b/>
                <w:bCs/>
                <w:iCs/>
                <w:color w:val="000000" w:themeColor="text1"/>
                <w:sz w:val="18"/>
                <w:szCs w:val="18"/>
              </w:rPr>
              <w:t xml:space="preserve"> do</w:t>
            </w:r>
          </w:p>
          <w:p w14:paraId="53FD6DDA" w14:textId="26BE7943" w:rsidR="00360D61" w:rsidRPr="00360D61" w:rsidRDefault="00360D61" w:rsidP="00360D61">
            <w:pPr>
              <w:pStyle w:val="ListParagraph"/>
              <w:widowControl/>
              <w:numPr>
                <w:ilvl w:val="0"/>
                <w:numId w:val="11"/>
              </w:numPr>
              <w:autoSpaceDE/>
              <w:autoSpaceDN/>
              <w:ind w:left="360"/>
              <w:contextualSpacing/>
              <w:rPr>
                <w:i/>
                <w:color w:val="000000" w:themeColor="text1"/>
                <w:sz w:val="18"/>
                <w:szCs w:val="18"/>
              </w:rPr>
            </w:pPr>
            <w:r w:rsidRPr="00360D61">
              <w:rPr>
                <w:b/>
                <w:bCs/>
                <w:iCs/>
                <w:color w:val="000000" w:themeColor="text1"/>
                <w:sz w:val="18"/>
                <w:szCs w:val="18"/>
              </w:rPr>
              <w:t xml:space="preserve">    </w:t>
            </w:r>
            <w:r>
              <w:rPr>
                <w:b/>
                <w:bCs/>
                <w:iCs/>
                <w:color w:val="000000" w:themeColor="text1"/>
                <w:sz w:val="18"/>
                <w:szCs w:val="18"/>
              </w:rPr>
              <w:t xml:space="preserve">    </w:t>
            </w:r>
            <w:proofErr w:type="spellStart"/>
            <w:r w:rsidRPr="00360D61">
              <w:rPr>
                <w:i/>
                <w:color w:val="000000" w:themeColor="text1"/>
                <w:sz w:val="18"/>
                <w:szCs w:val="18"/>
              </w:rPr>
              <w:t>ρi</w:t>
            </w:r>
            <w:proofErr w:type="spellEnd"/>
            <w:r w:rsidRPr="00360D61">
              <w:rPr>
                <w:i/>
                <w:color w:val="000000" w:themeColor="text1"/>
                <w:sz w:val="18"/>
                <w:szCs w:val="18"/>
              </w:rPr>
              <w:t xml:space="preserve"> ← random(2, q-1)</w:t>
            </w:r>
          </w:p>
          <w:p w14:paraId="3C6C3227" w14:textId="743ED85A" w:rsidR="00360D61" w:rsidRPr="00360D61" w:rsidRDefault="00360D61" w:rsidP="00360D61">
            <w:pPr>
              <w:pStyle w:val="ListParagraph"/>
              <w:widowControl/>
              <w:numPr>
                <w:ilvl w:val="0"/>
                <w:numId w:val="11"/>
              </w:numPr>
              <w:autoSpaceDE/>
              <w:autoSpaceDN/>
              <w:ind w:left="360"/>
              <w:contextualSpacing/>
              <w:rPr>
                <w:i/>
                <w:color w:val="000000" w:themeColor="text1"/>
                <w:sz w:val="18"/>
                <w:szCs w:val="18"/>
              </w:rPr>
            </w:pPr>
            <w:r w:rsidRPr="00360D61">
              <w:rPr>
                <w:i/>
                <w:color w:val="000000" w:themeColor="text1"/>
                <w:sz w:val="18"/>
                <w:szCs w:val="18"/>
              </w:rPr>
              <w:t xml:space="preserve">        </w:t>
            </w:r>
            <w:proofErr w:type="spellStart"/>
            <w:r w:rsidRPr="00360D61">
              <w:rPr>
                <w:i/>
                <w:color w:val="000000" w:themeColor="text1"/>
                <w:sz w:val="18"/>
                <w:szCs w:val="18"/>
              </w:rPr>
              <w:t>κi</w:t>
            </w:r>
            <w:proofErr w:type="spellEnd"/>
            <w:r w:rsidRPr="00360D61">
              <w:rPr>
                <w:i/>
                <w:color w:val="000000" w:themeColor="text1"/>
                <w:sz w:val="18"/>
                <w:szCs w:val="18"/>
              </w:rPr>
              <w:t xml:space="preserve"> ← </w:t>
            </w:r>
            <w:proofErr w:type="spellStart"/>
            <w:r w:rsidRPr="00360D61">
              <w:rPr>
                <w:i/>
                <w:color w:val="000000" w:themeColor="text1"/>
                <w:sz w:val="18"/>
                <w:szCs w:val="18"/>
              </w:rPr>
              <w:t>g^ρi</w:t>
            </w:r>
            <w:proofErr w:type="spellEnd"/>
            <w:r w:rsidRPr="00360D61">
              <w:rPr>
                <w:i/>
                <w:color w:val="000000" w:themeColor="text1"/>
                <w:sz w:val="18"/>
                <w:szCs w:val="18"/>
              </w:rPr>
              <w:t xml:space="preserve"> mod q</w:t>
            </w:r>
          </w:p>
          <w:p w14:paraId="1DCCDE2F" w14:textId="29FEECCF" w:rsidR="00360D61" w:rsidRPr="00360D61" w:rsidRDefault="00360D61" w:rsidP="00360D61">
            <w:pPr>
              <w:pStyle w:val="ListParagraph"/>
              <w:widowControl/>
              <w:numPr>
                <w:ilvl w:val="0"/>
                <w:numId w:val="11"/>
              </w:numPr>
              <w:autoSpaceDE/>
              <w:autoSpaceDN/>
              <w:ind w:left="360"/>
              <w:contextualSpacing/>
              <w:rPr>
                <w:b/>
                <w:bCs/>
                <w:iCs/>
                <w:color w:val="000000" w:themeColor="text1"/>
                <w:sz w:val="18"/>
                <w:szCs w:val="18"/>
              </w:rPr>
            </w:pPr>
            <w:r w:rsidRPr="00360D61">
              <w:rPr>
                <w:b/>
                <w:bCs/>
                <w:iCs/>
                <w:color w:val="000000" w:themeColor="text1"/>
                <w:sz w:val="18"/>
                <w:szCs w:val="18"/>
              </w:rPr>
              <w:t xml:space="preserve">        add </w:t>
            </w:r>
            <w:proofErr w:type="spellStart"/>
            <w:r w:rsidRPr="00360D61">
              <w:rPr>
                <w:i/>
                <w:color w:val="000000" w:themeColor="text1"/>
                <w:sz w:val="18"/>
                <w:szCs w:val="18"/>
              </w:rPr>
              <w:t>κi</w:t>
            </w:r>
            <w:proofErr w:type="spellEnd"/>
            <w:r w:rsidRPr="00360D61">
              <w:rPr>
                <w:i/>
                <w:color w:val="000000" w:themeColor="text1"/>
                <w:sz w:val="18"/>
                <w:szCs w:val="18"/>
              </w:rPr>
              <w:t xml:space="preserve"> </w:t>
            </w:r>
            <w:r w:rsidRPr="00360D61">
              <w:rPr>
                <w:b/>
                <w:bCs/>
                <w:iCs/>
                <w:color w:val="000000" w:themeColor="text1"/>
                <w:sz w:val="18"/>
                <w:szCs w:val="18"/>
              </w:rPr>
              <w:t xml:space="preserve">to </w:t>
            </w:r>
            <w:r w:rsidRPr="00360D61">
              <w:rPr>
                <w:i/>
                <w:color w:val="000000" w:themeColor="text1"/>
                <w:sz w:val="18"/>
                <w:szCs w:val="18"/>
              </w:rPr>
              <w:t xml:space="preserve">K, </w:t>
            </w:r>
            <w:proofErr w:type="spellStart"/>
            <w:r w:rsidRPr="00360D61">
              <w:rPr>
                <w:i/>
                <w:color w:val="000000" w:themeColor="text1"/>
                <w:sz w:val="18"/>
                <w:szCs w:val="18"/>
              </w:rPr>
              <w:t>ρi</w:t>
            </w:r>
            <w:proofErr w:type="spellEnd"/>
            <w:r w:rsidRPr="00360D61">
              <w:rPr>
                <w:i/>
                <w:color w:val="000000" w:themeColor="text1"/>
                <w:sz w:val="18"/>
                <w:szCs w:val="18"/>
              </w:rPr>
              <w:t xml:space="preserve"> </w:t>
            </w:r>
            <w:r w:rsidRPr="00360D61">
              <w:rPr>
                <w:b/>
                <w:bCs/>
                <w:iCs/>
                <w:color w:val="000000" w:themeColor="text1"/>
                <w:sz w:val="18"/>
                <w:szCs w:val="18"/>
              </w:rPr>
              <w:t>to</w:t>
            </w:r>
            <w:r w:rsidRPr="00360D61">
              <w:rPr>
                <w:i/>
                <w:color w:val="000000" w:themeColor="text1"/>
                <w:sz w:val="18"/>
                <w:szCs w:val="18"/>
              </w:rPr>
              <w:t xml:space="preserve"> P</w:t>
            </w:r>
          </w:p>
          <w:p w14:paraId="577466A6" w14:textId="5EAF17F4" w:rsidR="00360D61" w:rsidRPr="00360D61" w:rsidRDefault="00360D61" w:rsidP="00360D61">
            <w:pPr>
              <w:pStyle w:val="ListParagraph"/>
              <w:widowControl/>
              <w:numPr>
                <w:ilvl w:val="0"/>
                <w:numId w:val="11"/>
              </w:numPr>
              <w:autoSpaceDE/>
              <w:autoSpaceDN/>
              <w:ind w:left="360"/>
              <w:contextualSpacing/>
              <w:rPr>
                <w:b/>
                <w:bCs/>
                <w:iCs/>
                <w:color w:val="000000" w:themeColor="text1"/>
                <w:sz w:val="18"/>
                <w:szCs w:val="18"/>
              </w:rPr>
            </w:pPr>
            <w:r w:rsidRPr="00360D61">
              <w:rPr>
                <w:b/>
                <w:bCs/>
                <w:iCs/>
                <w:color w:val="000000" w:themeColor="text1"/>
                <w:sz w:val="18"/>
                <w:szCs w:val="18"/>
              </w:rPr>
              <w:t xml:space="preserve">     end for</w:t>
            </w:r>
          </w:p>
          <w:p w14:paraId="2792C346" w14:textId="16796EE7" w:rsidR="00360D61" w:rsidRPr="00360D61" w:rsidRDefault="00360D61" w:rsidP="00360D61">
            <w:pPr>
              <w:pStyle w:val="ListParagraph"/>
              <w:widowControl/>
              <w:numPr>
                <w:ilvl w:val="0"/>
                <w:numId w:val="11"/>
              </w:numPr>
              <w:autoSpaceDE/>
              <w:autoSpaceDN/>
              <w:ind w:left="360"/>
              <w:contextualSpacing/>
              <w:rPr>
                <w:i/>
                <w:color w:val="000000" w:themeColor="text1"/>
                <w:sz w:val="18"/>
                <w:szCs w:val="18"/>
              </w:rPr>
            </w:pPr>
            <w:r w:rsidRPr="00360D61">
              <w:rPr>
                <w:b/>
                <w:bCs/>
                <w:iCs/>
                <w:color w:val="000000" w:themeColor="text1"/>
                <w:sz w:val="18"/>
                <w:szCs w:val="18"/>
              </w:rPr>
              <w:t xml:space="preserve">     return </w:t>
            </w:r>
            <w:r w:rsidRPr="00360D61">
              <w:rPr>
                <w:i/>
                <w:color w:val="000000" w:themeColor="text1"/>
                <w:sz w:val="18"/>
                <w:szCs w:val="18"/>
              </w:rPr>
              <w:t>K, P, q, g</w:t>
            </w:r>
          </w:p>
          <w:p w14:paraId="445A2D85" w14:textId="15966B05" w:rsidR="00360D61" w:rsidRPr="00360D61" w:rsidRDefault="00360D61" w:rsidP="00360D61">
            <w:pPr>
              <w:pStyle w:val="ListParagraph"/>
              <w:widowControl/>
              <w:numPr>
                <w:ilvl w:val="0"/>
                <w:numId w:val="11"/>
              </w:numPr>
              <w:autoSpaceDE/>
              <w:autoSpaceDN/>
              <w:ind w:left="360"/>
              <w:contextualSpacing/>
              <w:rPr>
                <w:b/>
                <w:bCs/>
                <w:iCs/>
                <w:color w:val="000000" w:themeColor="text1"/>
                <w:sz w:val="18"/>
                <w:szCs w:val="18"/>
              </w:rPr>
            </w:pPr>
            <w:r w:rsidRPr="00360D61">
              <w:rPr>
                <w:b/>
                <w:bCs/>
                <w:iCs/>
                <w:color w:val="000000" w:themeColor="text1"/>
                <w:sz w:val="18"/>
                <w:szCs w:val="18"/>
              </w:rPr>
              <w:t xml:space="preserve"> end function</w:t>
            </w:r>
          </w:p>
          <w:p w14:paraId="0A8082D7" w14:textId="77777777" w:rsidR="00360D61" w:rsidRPr="006261C7" w:rsidRDefault="00360D61" w:rsidP="00360D61">
            <w:pPr>
              <w:pStyle w:val="ListParagraph"/>
              <w:widowControl/>
              <w:numPr>
                <w:ilvl w:val="0"/>
                <w:numId w:val="11"/>
              </w:numPr>
              <w:autoSpaceDE/>
              <w:autoSpaceDN/>
              <w:ind w:left="360"/>
              <w:contextualSpacing/>
              <w:rPr>
                <w:i/>
                <w:color w:val="000000" w:themeColor="text1"/>
                <w:sz w:val="18"/>
                <w:szCs w:val="18"/>
              </w:rPr>
            </w:pPr>
          </w:p>
          <w:p w14:paraId="44335FE9" w14:textId="030E3250" w:rsidR="00360D61" w:rsidRPr="006261C7" w:rsidRDefault="00360D61" w:rsidP="00360D61">
            <w:pPr>
              <w:pStyle w:val="ListParagraph"/>
              <w:widowControl/>
              <w:numPr>
                <w:ilvl w:val="0"/>
                <w:numId w:val="11"/>
              </w:numPr>
              <w:autoSpaceDE/>
              <w:autoSpaceDN/>
              <w:ind w:left="360"/>
              <w:contextualSpacing/>
              <w:rPr>
                <w:i/>
                <w:color w:val="000000" w:themeColor="text1"/>
                <w:sz w:val="18"/>
                <w:szCs w:val="18"/>
              </w:rPr>
            </w:pPr>
            <w:r w:rsidRPr="00360D61">
              <w:rPr>
                <w:i/>
                <w:color w:val="000000" w:themeColor="text1"/>
                <w:sz w:val="18"/>
                <w:szCs w:val="18"/>
              </w:rPr>
              <w:t xml:space="preserve">K, P, q, g ← </w:t>
            </w:r>
            <w:proofErr w:type="spellStart"/>
            <w:r w:rsidRPr="00360D61">
              <w:rPr>
                <w:i/>
                <w:color w:val="000000" w:themeColor="text1"/>
                <w:sz w:val="18"/>
                <w:szCs w:val="18"/>
              </w:rPr>
              <w:t>gen_keys</w:t>
            </w:r>
            <w:proofErr w:type="spellEnd"/>
            <w:r w:rsidRPr="00360D61">
              <w:rPr>
                <w:i/>
                <w:color w:val="000000" w:themeColor="text1"/>
                <w:sz w:val="18"/>
                <w:szCs w:val="18"/>
              </w:rPr>
              <w:t>()</w:t>
            </w:r>
          </w:p>
          <w:p w14:paraId="24BE7820" w14:textId="32CCDCEA" w:rsidR="00360D61" w:rsidRPr="00360D61" w:rsidRDefault="00360D61" w:rsidP="00360D61">
            <w:pPr>
              <w:pStyle w:val="ListParagraph"/>
              <w:widowControl/>
              <w:numPr>
                <w:ilvl w:val="0"/>
                <w:numId w:val="11"/>
              </w:numPr>
              <w:autoSpaceDE/>
              <w:autoSpaceDN/>
              <w:ind w:left="360"/>
              <w:contextualSpacing/>
              <w:rPr>
                <w:b/>
                <w:bCs/>
                <w:iCs/>
                <w:color w:val="000000" w:themeColor="text1"/>
                <w:sz w:val="18"/>
                <w:szCs w:val="18"/>
              </w:rPr>
            </w:pPr>
            <w:r w:rsidRPr="006261C7">
              <w:rPr>
                <w:b/>
                <w:bCs/>
                <w:iCs/>
                <w:color w:val="000000" w:themeColor="text1"/>
                <w:sz w:val="18"/>
                <w:szCs w:val="18"/>
              </w:rPr>
              <w:t>save</w:t>
            </w:r>
            <w:r w:rsidRPr="006261C7">
              <w:rPr>
                <w:i/>
                <w:color w:val="000000" w:themeColor="text1"/>
                <w:sz w:val="18"/>
                <w:szCs w:val="18"/>
              </w:rPr>
              <w:t xml:space="preserve"> K, P, q, g</w:t>
            </w:r>
          </w:p>
        </w:tc>
      </w:tr>
    </w:tbl>
    <w:p w14:paraId="0C2C6CB5" w14:textId="43A8DB2E" w:rsidR="009E56A4" w:rsidRDefault="000169CE" w:rsidP="007E62E5">
      <w:pPr>
        <w:pStyle w:val="BodyText"/>
        <w:spacing w:line="254" w:lineRule="auto"/>
        <w:ind w:left="120" w:right="38"/>
        <w:jc w:val="both"/>
      </w:pPr>
      <w:r w:rsidRPr="000169CE">
        <w:rPr>
          <w:rFonts w:ascii="Cambria Math" w:hAnsi="Cambria Math"/>
        </w:rPr>
        <w:t>Δ</w:t>
      </w:r>
      <w:r w:rsidRPr="000169CE">
        <w:t xml:space="preserve"> is then transferred along with the 11 public keys to SD to make the dataset secure.</w:t>
      </w:r>
      <w:r w:rsidR="007E62E5">
        <w:t xml:space="preserve"> </w:t>
      </w:r>
      <w:r w:rsidR="009D7901" w:rsidRPr="009D7901">
        <w:rPr>
          <w:rFonts w:ascii="Cambria Math" w:hAnsi="Cambria Math"/>
          <w:color w:val="000000"/>
        </w:rPr>
        <w:t>Δ</w:t>
      </w:r>
      <w:r w:rsidR="009D7901">
        <w:t xml:space="preserve"> has following attributes as detailed in Table 2:</w:t>
      </w:r>
    </w:p>
    <w:p w14:paraId="77640E3D" w14:textId="441E2E74" w:rsidR="009E56A4" w:rsidRPr="009E56A4" w:rsidRDefault="009E56A4" w:rsidP="009E56A4">
      <w:pPr>
        <w:spacing w:before="91"/>
        <w:ind w:left="120"/>
        <w:rPr>
          <w:sz w:val="17"/>
          <w:szCs w:val="17"/>
        </w:rPr>
      </w:pPr>
      <w:r>
        <w:rPr>
          <w:rFonts w:ascii="Arial MT"/>
          <w:sz w:val="17"/>
        </w:rPr>
        <w:t>Table</w:t>
      </w:r>
      <w:r>
        <w:rPr>
          <w:rFonts w:ascii="Arial MT"/>
          <w:spacing w:val="-1"/>
          <w:sz w:val="17"/>
        </w:rPr>
        <w:t xml:space="preserve"> </w:t>
      </w:r>
      <w:r w:rsidR="008052A6">
        <w:rPr>
          <w:rFonts w:ascii="Arial MT"/>
          <w:spacing w:val="-1"/>
          <w:sz w:val="17"/>
        </w:rPr>
        <w:t>2</w:t>
      </w:r>
      <w:r>
        <w:rPr>
          <w:rFonts w:ascii="Arial MT"/>
          <w:spacing w:val="36"/>
          <w:sz w:val="17"/>
        </w:rPr>
        <w:t xml:space="preserve"> </w:t>
      </w:r>
      <w:r w:rsidRPr="009E56A4">
        <w:rPr>
          <w:sz w:val="17"/>
          <w:szCs w:val="17"/>
        </w:rPr>
        <w:t>Heart Disease Prediction Attributes</w:t>
      </w:r>
    </w:p>
    <w:tbl>
      <w:tblPr>
        <w:tblStyle w:val="TableGrid"/>
        <w:tblW w:w="0" w:type="auto"/>
        <w:jc w:val="center"/>
        <w:tblLook w:val="04A0" w:firstRow="1" w:lastRow="0" w:firstColumn="1" w:lastColumn="0" w:noHBand="0" w:noVBand="1"/>
      </w:tblPr>
      <w:tblGrid>
        <w:gridCol w:w="1732"/>
        <w:gridCol w:w="895"/>
        <w:gridCol w:w="2052"/>
      </w:tblGrid>
      <w:tr w:rsidR="009D7901" w:rsidRPr="009D7901" w14:paraId="4BDB3FA1" w14:textId="77777777" w:rsidTr="00C70A43">
        <w:trPr>
          <w:jc w:val="center"/>
        </w:trPr>
        <w:tc>
          <w:tcPr>
            <w:tcW w:w="1795" w:type="dxa"/>
          </w:tcPr>
          <w:p w14:paraId="695E982B" w14:textId="77777777" w:rsidR="009D7901" w:rsidRPr="009D7901" w:rsidRDefault="009D7901" w:rsidP="00977109">
            <w:pPr>
              <w:widowControl w:val="0"/>
              <w:spacing w:after="120"/>
              <w:rPr>
                <w:i/>
                <w:iCs/>
                <w:color w:val="000000"/>
                <w:sz w:val="18"/>
                <w:szCs w:val="18"/>
                <w:lang w:eastAsia="zh-CN" w:bidi="ar"/>
              </w:rPr>
            </w:pPr>
            <w:r w:rsidRPr="009D7901">
              <w:rPr>
                <w:i/>
                <w:iCs/>
                <w:color w:val="000000"/>
                <w:sz w:val="18"/>
                <w:szCs w:val="18"/>
                <w:lang w:eastAsia="zh-CN" w:bidi="ar"/>
              </w:rPr>
              <w:t>Attribute</w:t>
            </w:r>
          </w:p>
        </w:tc>
        <w:tc>
          <w:tcPr>
            <w:tcW w:w="900" w:type="dxa"/>
          </w:tcPr>
          <w:p w14:paraId="6D00ABEB" w14:textId="77777777" w:rsidR="009D7901" w:rsidRPr="009D7901" w:rsidRDefault="009D7901" w:rsidP="00977109">
            <w:pPr>
              <w:widowControl w:val="0"/>
              <w:spacing w:after="120"/>
              <w:rPr>
                <w:i/>
                <w:iCs/>
                <w:color w:val="000000"/>
                <w:sz w:val="18"/>
                <w:szCs w:val="18"/>
                <w:lang w:eastAsia="zh-CN" w:bidi="ar"/>
              </w:rPr>
            </w:pPr>
            <w:r w:rsidRPr="009D7901">
              <w:rPr>
                <w:i/>
                <w:iCs/>
                <w:color w:val="000000"/>
                <w:sz w:val="18"/>
                <w:szCs w:val="18"/>
                <w:lang w:eastAsia="zh-CN" w:bidi="ar"/>
              </w:rPr>
              <w:t>Unit</w:t>
            </w:r>
          </w:p>
        </w:tc>
        <w:tc>
          <w:tcPr>
            <w:tcW w:w="2104" w:type="dxa"/>
          </w:tcPr>
          <w:p w14:paraId="4DD051B4" w14:textId="77777777" w:rsidR="009D7901" w:rsidRPr="009D7901" w:rsidRDefault="009D7901" w:rsidP="00977109">
            <w:pPr>
              <w:widowControl w:val="0"/>
              <w:spacing w:after="120"/>
              <w:rPr>
                <w:i/>
                <w:iCs/>
                <w:color w:val="000000"/>
                <w:sz w:val="18"/>
                <w:szCs w:val="18"/>
                <w:lang w:eastAsia="zh-CN" w:bidi="ar"/>
              </w:rPr>
            </w:pPr>
            <w:r w:rsidRPr="009D7901">
              <w:rPr>
                <w:i/>
                <w:iCs/>
                <w:color w:val="000000"/>
                <w:sz w:val="18"/>
                <w:szCs w:val="18"/>
                <w:lang w:eastAsia="zh-CN" w:bidi="ar"/>
              </w:rPr>
              <w:t>Type of Data</w:t>
            </w:r>
          </w:p>
        </w:tc>
      </w:tr>
      <w:tr w:rsidR="009D7901" w:rsidRPr="009D7901" w14:paraId="3D04C0EA" w14:textId="77777777" w:rsidTr="00C70A43">
        <w:trPr>
          <w:jc w:val="center"/>
        </w:trPr>
        <w:tc>
          <w:tcPr>
            <w:tcW w:w="1795" w:type="dxa"/>
          </w:tcPr>
          <w:p w14:paraId="3524EA24"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Age</w:t>
            </w:r>
          </w:p>
        </w:tc>
        <w:tc>
          <w:tcPr>
            <w:tcW w:w="900" w:type="dxa"/>
          </w:tcPr>
          <w:p w14:paraId="64373B12"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2104" w:type="dxa"/>
          </w:tcPr>
          <w:p w14:paraId="35E21322"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In Years</w:t>
            </w:r>
          </w:p>
        </w:tc>
      </w:tr>
      <w:tr w:rsidR="009D7901" w:rsidRPr="009D7901" w14:paraId="4780BF92" w14:textId="77777777" w:rsidTr="00C70A43">
        <w:trPr>
          <w:jc w:val="center"/>
        </w:trPr>
        <w:tc>
          <w:tcPr>
            <w:tcW w:w="1795" w:type="dxa"/>
          </w:tcPr>
          <w:p w14:paraId="7A69A85F"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Sex</w:t>
            </w:r>
          </w:p>
        </w:tc>
        <w:tc>
          <w:tcPr>
            <w:tcW w:w="900" w:type="dxa"/>
          </w:tcPr>
          <w:p w14:paraId="426D3CC6"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Nominal</w:t>
            </w:r>
          </w:p>
        </w:tc>
        <w:tc>
          <w:tcPr>
            <w:tcW w:w="2104" w:type="dxa"/>
          </w:tcPr>
          <w:p w14:paraId="73C13FEF" w14:textId="77777777" w:rsidR="009D7901" w:rsidRPr="009D7901" w:rsidRDefault="009D7901" w:rsidP="00781E64">
            <w:pPr>
              <w:pStyle w:val="ListParagraph"/>
              <w:widowControl w:val="0"/>
              <w:numPr>
                <w:ilvl w:val="0"/>
                <w:numId w:val="7"/>
              </w:numPr>
              <w:spacing w:after="120"/>
              <w:ind w:left="216" w:hanging="216"/>
              <w:contextualSpacing/>
              <w:jc w:val="left"/>
              <w:rPr>
                <w:color w:val="000000"/>
                <w:sz w:val="18"/>
                <w:szCs w:val="18"/>
                <w:lang w:eastAsia="zh-CN" w:bidi="ar"/>
              </w:rPr>
            </w:pPr>
            <w:r w:rsidRPr="009D7901">
              <w:rPr>
                <w:color w:val="000000"/>
                <w:sz w:val="18"/>
                <w:szCs w:val="18"/>
                <w:lang w:eastAsia="zh-CN" w:bidi="ar"/>
              </w:rPr>
              <w:t>Male</w:t>
            </w:r>
          </w:p>
          <w:p w14:paraId="57BEA304" w14:textId="77777777" w:rsidR="009D7901" w:rsidRPr="009D7901" w:rsidRDefault="009D7901" w:rsidP="00781E64">
            <w:pPr>
              <w:pStyle w:val="ListParagraph"/>
              <w:widowControl w:val="0"/>
              <w:numPr>
                <w:ilvl w:val="0"/>
                <w:numId w:val="7"/>
              </w:numPr>
              <w:spacing w:after="120"/>
              <w:ind w:left="216" w:hanging="216"/>
              <w:contextualSpacing/>
              <w:jc w:val="left"/>
              <w:rPr>
                <w:color w:val="000000"/>
                <w:sz w:val="18"/>
                <w:szCs w:val="18"/>
                <w:lang w:eastAsia="zh-CN" w:bidi="ar"/>
              </w:rPr>
            </w:pPr>
            <w:r w:rsidRPr="009D7901">
              <w:rPr>
                <w:color w:val="000000"/>
                <w:sz w:val="18"/>
                <w:szCs w:val="18"/>
                <w:lang w:eastAsia="zh-CN" w:bidi="ar"/>
              </w:rPr>
              <w:t>Female</w:t>
            </w:r>
          </w:p>
        </w:tc>
      </w:tr>
      <w:tr w:rsidR="009D7901" w:rsidRPr="009D7901" w14:paraId="59EF20B8" w14:textId="77777777" w:rsidTr="00C70A43">
        <w:trPr>
          <w:jc w:val="center"/>
        </w:trPr>
        <w:tc>
          <w:tcPr>
            <w:tcW w:w="1795" w:type="dxa"/>
          </w:tcPr>
          <w:p w14:paraId="31422C31"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Chest Pain Type</w:t>
            </w:r>
          </w:p>
        </w:tc>
        <w:tc>
          <w:tcPr>
            <w:tcW w:w="900" w:type="dxa"/>
          </w:tcPr>
          <w:p w14:paraId="52A619B5"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Nominal</w:t>
            </w:r>
          </w:p>
        </w:tc>
        <w:tc>
          <w:tcPr>
            <w:tcW w:w="2104" w:type="dxa"/>
          </w:tcPr>
          <w:p w14:paraId="493520A7" w14:textId="77777777" w:rsidR="009D7901" w:rsidRPr="009D7901" w:rsidRDefault="009D7901" w:rsidP="00781E64">
            <w:pPr>
              <w:pStyle w:val="ListParagraph"/>
              <w:widowControl w:val="0"/>
              <w:numPr>
                <w:ilvl w:val="0"/>
                <w:numId w:val="8"/>
              </w:numPr>
              <w:spacing w:after="120"/>
              <w:ind w:left="216" w:hanging="216"/>
              <w:contextualSpacing/>
              <w:jc w:val="left"/>
              <w:rPr>
                <w:color w:val="000000"/>
                <w:sz w:val="18"/>
                <w:szCs w:val="18"/>
                <w:lang w:eastAsia="zh-CN" w:bidi="ar"/>
              </w:rPr>
            </w:pPr>
            <w:r w:rsidRPr="009D7901">
              <w:rPr>
                <w:color w:val="000000"/>
                <w:sz w:val="18"/>
                <w:szCs w:val="18"/>
                <w:lang w:eastAsia="zh-CN" w:bidi="ar"/>
              </w:rPr>
              <w:t>Typical Angina</w:t>
            </w:r>
          </w:p>
          <w:p w14:paraId="16326FBA" w14:textId="77777777" w:rsidR="009D7901" w:rsidRPr="009D7901" w:rsidRDefault="009D7901" w:rsidP="00781E64">
            <w:pPr>
              <w:pStyle w:val="ListParagraph"/>
              <w:widowControl w:val="0"/>
              <w:numPr>
                <w:ilvl w:val="0"/>
                <w:numId w:val="8"/>
              </w:numPr>
              <w:spacing w:after="120"/>
              <w:ind w:left="216" w:hanging="216"/>
              <w:contextualSpacing/>
              <w:jc w:val="left"/>
              <w:rPr>
                <w:color w:val="000000"/>
                <w:sz w:val="18"/>
                <w:szCs w:val="18"/>
                <w:lang w:eastAsia="zh-CN" w:bidi="ar"/>
              </w:rPr>
            </w:pPr>
            <w:r w:rsidRPr="009D7901">
              <w:rPr>
                <w:color w:val="000000"/>
                <w:sz w:val="18"/>
                <w:szCs w:val="18"/>
                <w:lang w:eastAsia="zh-CN" w:bidi="ar"/>
              </w:rPr>
              <w:t>Atypical Angina</w:t>
            </w:r>
          </w:p>
          <w:p w14:paraId="27F4E9DF" w14:textId="77777777" w:rsidR="009D7901" w:rsidRPr="009D7901" w:rsidRDefault="009D7901" w:rsidP="00781E64">
            <w:pPr>
              <w:pStyle w:val="ListParagraph"/>
              <w:widowControl w:val="0"/>
              <w:numPr>
                <w:ilvl w:val="0"/>
                <w:numId w:val="8"/>
              </w:numPr>
              <w:spacing w:after="120"/>
              <w:ind w:left="216" w:hanging="216"/>
              <w:contextualSpacing/>
              <w:jc w:val="left"/>
              <w:rPr>
                <w:color w:val="000000"/>
                <w:sz w:val="18"/>
                <w:szCs w:val="18"/>
                <w:lang w:eastAsia="zh-CN" w:bidi="ar"/>
              </w:rPr>
            </w:pPr>
            <w:r w:rsidRPr="009D7901">
              <w:rPr>
                <w:color w:val="000000"/>
                <w:sz w:val="18"/>
                <w:szCs w:val="18"/>
                <w:lang w:eastAsia="zh-CN" w:bidi="ar"/>
              </w:rPr>
              <w:t>Non-anginal Pain</w:t>
            </w:r>
          </w:p>
          <w:p w14:paraId="79BCC56F" w14:textId="77777777" w:rsidR="009D7901" w:rsidRPr="009D7901" w:rsidRDefault="009D7901" w:rsidP="00781E64">
            <w:pPr>
              <w:pStyle w:val="ListParagraph"/>
              <w:widowControl w:val="0"/>
              <w:numPr>
                <w:ilvl w:val="0"/>
                <w:numId w:val="8"/>
              </w:numPr>
              <w:spacing w:after="120"/>
              <w:ind w:left="216" w:hanging="216"/>
              <w:contextualSpacing/>
              <w:jc w:val="left"/>
              <w:rPr>
                <w:color w:val="000000"/>
                <w:sz w:val="18"/>
                <w:szCs w:val="18"/>
                <w:lang w:eastAsia="zh-CN" w:bidi="ar"/>
              </w:rPr>
            </w:pPr>
            <w:r w:rsidRPr="009D7901">
              <w:rPr>
                <w:color w:val="000000"/>
                <w:sz w:val="18"/>
                <w:szCs w:val="18"/>
                <w:lang w:eastAsia="zh-CN" w:bidi="ar"/>
              </w:rPr>
              <w:t>Asymptomatic</w:t>
            </w:r>
          </w:p>
        </w:tc>
      </w:tr>
      <w:tr w:rsidR="009D7901" w:rsidRPr="009D7901" w14:paraId="2705874C" w14:textId="77777777" w:rsidTr="00C70A43">
        <w:trPr>
          <w:jc w:val="center"/>
        </w:trPr>
        <w:tc>
          <w:tcPr>
            <w:tcW w:w="1795" w:type="dxa"/>
          </w:tcPr>
          <w:p w14:paraId="45C7142D"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Resting Blood Pressure</w:t>
            </w:r>
          </w:p>
        </w:tc>
        <w:tc>
          <w:tcPr>
            <w:tcW w:w="900" w:type="dxa"/>
          </w:tcPr>
          <w:p w14:paraId="015DDA51"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2104" w:type="dxa"/>
          </w:tcPr>
          <w:p w14:paraId="088D1259"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94-200 (mm HG)</w:t>
            </w:r>
          </w:p>
        </w:tc>
      </w:tr>
      <w:tr w:rsidR="009D7901" w:rsidRPr="009D7901" w14:paraId="6B0FDC4E" w14:textId="77777777" w:rsidTr="00C70A43">
        <w:trPr>
          <w:jc w:val="center"/>
        </w:trPr>
        <w:tc>
          <w:tcPr>
            <w:tcW w:w="1795" w:type="dxa"/>
          </w:tcPr>
          <w:p w14:paraId="1A243EF9"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Cholesterol</w:t>
            </w:r>
          </w:p>
        </w:tc>
        <w:tc>
          <w:tcPr>
            <w:tcW w:w="900" w:type="dxa"/>
          </w:tcPr>
          <w:p w14:paraId="7B9095CE"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2104" w:type="dxa"/>
          </w:tcPr>
          <w:p w14:paraId="74D002FF"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126-564 (mg/dl)</w:t>
            </w:r>
          </w:p>
        </w:tc>
      </w:tr>
      <w:tr w:rsidR="009D7901" w:rsidRPr="009D7901" w14:paraId="7A0AA636" w14:textId="77777777" w:rsidTr="00C70A43">
        <w:trPr>
          <w:jc w:val="center"/>
        </w:trPr>
        <w:tc>
          <w:tcPr>
            <w:tcW w:w="1795" w:type="dxa"/>
          </w:tcPr>
          <w:p w14:paraId="5A839D49"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Fasting Blood Sugar</w:t>
            </w:r>
          </w:p>
        </w:tc>
        <w:tc>
          <w:tcPr>
            <w:tcW w:w="900" w:type="dxa"/>
          </w:tcPr>
          <w:p w14:paraId="0635EA97"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Binary</w:t>
            </w:r>
          </w:p>
        </w:tc>
        <w:tc>
          <w:tcPr>
            <w:tcW w:w="2104" w:type="dxa"/>
          </w:tcPr>
          <w:p w14:paraId="5D755A00"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Yes / No &gt; 120 mg/dl</w:t>
            </w:r>
          </w:p>
        </w:tc>
      </w:tr>
      <w:tr w:rsidR="009D7901" w:rsidRPr="009D7901" w14:paraId="6CF64559" w14:textId="77777777" w:rsidTr="00C70A43">
        <w:trPr>
          <w:jc w:val="center"/>
        </w:trPr>
        <w:tc>
          <w:tcPr>
            <w:tcW w:w="1795" w:type="dxa"/>
          </w:tcPr>
          <w:p w14:paraId="05975B42"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Resting ECG</w:t>
            </w:r>
          </w:p>
        </w:tc>
        <w:tc>
          <w:tcPr>
            <w:tcW w:w="900" w:type="dxa"/>
          </w:tcPr>
          <w:p w14:paraId="1A94AD59"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Nominal</w:t>
            </w:r>
          </w:p>
        </w:tc>
        <w:tc>
          <w:tcPr>
            <w:tcW w:w="2104" w:type="dxa"/>
          </w:tcPr>
          <w:p w14:paraId="54CAF5EA" w14:textId="77777777" w:rsidR="009D7901" w:rsidRPr="009D7901" w:rsidRDefault="009D7901" w:rsidP="00781E64">
            <w:pPr>
              <w:pStyle w:val="ListParagraph"/>
              <w:widowControl w:val="0"/>
              <w:numPr>
                <w:ilvl w:val="0"/>
                <w:numId w:val="9"/>
              </w:numPr>
              <w:spacing w:after="120"/>
              <w:ind w:left="216" w:hanging="216"/>
              <w:contextualSpacing/>
              <w:jc w:val="left"/>
              <w:rPr>
                <w:color w:val="000000"/>
                <w:sz w:val="18"/>
                <w:szCs w:val="18"/>
                <w:lang w:eastAsia="zh-CN" w:bidi="ar"/>
              </w:rPr>
            </w:pPr>
            <w:r w:rsidRPr="009D7901">
              <w:rPr>
                <w:color w:val="000000"/>
                <w:sz w:val="18"/>
                <w:szCs w:val="18"/>
                <w:lang w:eastAsia="zh-CN" w:bidi="ar"/>
              </w:rPr>
              <w:t>Normal</w:t>
            </w:r>
          </w:p>
          <w:p w14:paraId="0948EFE6" w14:textId="77777777" w:rsidR="009D7901" w:rsidRPr="009D7901" w:rsidRDefault="009D7901" w:rsidP="00781E64">
            <w:pPr>
              <w:pStyle w:val="ListParagraph"/>
              <w:widowControl w:val="0"/>
              <w:numPr>
                <w:ilvl w:val="0"/>
                <w:numId w:val="9"/>
              </w:numPr>
              <w:spacing w:after="120"/>
              <w:ind w:left="216" w:hanging="216"/>
              <w:contextualSpacing/>
              <w:jc w:val="left"/>
              <w:rPr>
                <w:color w:val="000000"/>
                <w:sz w:val="18"/>
                <w:szCs w:val="18"/>
                <w:lang w:eastAsia="zh-CN" w:bidi="ar"/>
              </w:rPr>
            </w:pPr>
            <w:r w:rsidRPr="009D7901">
              <w:rPr>
                <w:color w:val="000000"/>
                <w:sz w:val="18"/>
                <w:szCs w:val="18"/>
                <w:lang w:eastAsia="zh-CN" w:bidi="ar"/>
              </w:rPr>
              <w:t>Abnormal ST-T Wave</w:t>
            </w:r>
          </w:p>
          <w:p w14:paraId="4E27EE85" w14:textId="77777777" w:rsidR="009D7901" w:rsidRPr="009D7901" w:rsidRDefault="009D7901" w:rsidP="00781E64">
            <w:pPr>
              <w:pStyle w:val="ListParagraph"/>
              <w:widowControl w:val="0"/>
              <w:numPr>
                <w:ilvl w:val="0"/>
                <w:numId w:val="9"/>
              </w:numPr>
              <w:spacing w:after="120"/>
              <w:ind w:left="216" w:hanging="216"/>
              <w:contextualSpacing/>
              <w:jc w:val="left"/>
              <w:rPr>
                <w:color w:val="000000"/>
                <w:sz w:val="18"/>
                <w:szCs w:val="18"/>
                <w:lang w:eastAsia="zh-CN" w:bidi="ar"/>
              </w:rPr>
            </w:pPr>
            <w:r w:rsidRPr="009D7901">
              <w:rPr>
                <w:color w:val="000000"/>
                <w:sz w:val="18"/>
                <w:szCs w:val="18"/>
                <w:lang w:eastAsia="zh-CN" w:bidi="ar"/>
              </w:rPr>
              <w:t>Left Ventricular Hypertrophy</w:t>
            </w:r>
          </w:p>
        </w:tc>
      </w:tr>
      <w:tr w:rsidR="009D7901" w:rsidRPr="009D7901" w14:paraId="1A3CBC90" w14:textId="77777777" w:rsidTr="00C70A43">
        <w:trPr>
          <w:jc w:val="center"/>
        </w:trPr>
        <w:tc>
          <w:tcPr>
            <w:tcW w:w="1795" w:type="dxa"/>
          </w:tcPr>
          <w:p w14:paraId="3ECF49CA"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Maximum Heart Rate</w:t>
            </w:r>
          </w:p>
        </w:tc>
        <w:tc>
          <w:tcPr>
            <w:tcW w:w="900" w:type="dxa"/>
          </w:tcPr>
          <w:p w14:paraId="314E97EF"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2104" w:type="dxa"/>
          </w:tcPr>
          <w:p w14:paraId="2F278597"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71-202</w:t>
            </w:r>
          </w:p>
        </w:tc>
      </w:tr>
      <w:tr w:rsidR="009D7901" w:rsidRPr="009D7901" w14:paraId="4641487B" w14:textId="77777777" w:rsidTr="00C70A43">
        <w:trPr>
          <w:jc w:val="center"/>
        </w:trPr>
        <w:tc>
          <w:tcPr>
            <w:tcW w:w="1795" w:type="dxa"/>
          </w:tcPr>
          <w:p w14:paraId="271A9776"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Exercise Angina</w:t>
            </w:r>
          </w:p>
        </w:tc>
        <w:tc>
          <w:tcPr>
            <w:tcW w:w="900" w:type="dxa"/>
          </w:tcPr>
          <w:p w14:paraId="423157B8"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Binary</w:t>
            </w:r>
          </w:p>
        </w:tc>
        <w:tc>
          <w:tcPr>
            <w:tcW w:w="2104" w:type="dxa"/>
          </w:tcPr>
          <w:p w14:paraId="79FEFD1D"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Yes / No</w:t>
            </w:r>
          </w:p>
        </w:tc>
      </w:tr>
      <w:tr w:rsidR="009D7901" w:rsidRPr="009D7901" w14:paraId="63060C69" w14:textId="77777777" w:rsidTr="00C70A43">
        <w:trPr>
          <w:jc w:val="center"/>
        </w:trPr>
        <w:tc>
          <w:tcPr>
            <w:tcW w:w="1795" w:type="dxa"/>
          </w:tcPr>
          <w:p w14:paraId="518675C4" w14:textId="77777777" w:rsidR="009D7901" w:rsidRPr="009D7901" w:rsidRDefault="009D7901" w:rsidP="00977109">
            <w:pPr>
              <w:widowControl w:val="0"/>
              <w:spacing w:after="120"/>
              <w:rPr>
                <w:color w:val="000000"/>
                <w:sz w:val="18"/>
                <w:szCs w:val="18"/>
                <w:lang w:eastAsia="zh-CN" w:bidi="ar"/>
              </w:rPr>
            </w:pPr>
            <w:proofErr w:type="spellStart"/>
            <w:r w:rsidRPr="009D7901">
              <w:rPr>
                <w:color w:val="000000"/>
                <w:sz w:val="18"/>
                <w:szCs w:val="18"/>
                <w:lang w:eastAsia="zh-CN" w:bidi="ar"/>
              </w:rPr>
              <w:t>Oldpeak</w:t>
            </w:r>
            <w:proofErr w:type="spellEnd"/>
          </w:p>
        </w:tc>
        <w:tc>
          <w:tcPr>
            <w:tcW w:w="900" w:type="dxa"/>
          </w:tcPr>
          <w:p w14:paraId="2E60CD4D"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2104" w:type="dxa"/>
          </w:tcPr>
          <w:p w14:paraId="52B0C86E"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0 - 6.2</w:t>
            </w:r>
          </w:p>
        </w:tc>
      </w:tr>
      <w:tr w:rsidR="009D7901" w:rsidRPr="009D7901" w14:paraId="2DEEBF63" w14:textId="77777777" w:rsidTr="00C70A43">
        <w:trPr>
          <w:jc w:val="center"/>
        </w:trPr>
        <w:tc>
          <w:tcPr>
            <w:tcW w:w="1795" w:type="dxa"/>
          </w:tcPr>
          <w:p w14:paraId="7A16F9EC"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ST Slope</w:t>
            </w:r>
          </w:p>
        </w:tc>
        <w:tc>
          <w:tcPr>
            <w:tcW w:w="900" w:type="dxa"/>
          </w:tcPr>
          <w:p w14:paraId="5E7ED482"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Nominal</w:t>
            </w:r>
          </w:p>
        </w:tc>
        <w:tc>
          <w:tcPr>
            <w:tcW w:w="2104" w:type="dxa"/>
          </w:tcPr>
          <w:p w14:paraId="42AB7025" w14:textId="77777777" w:rsidR="009D7901" w:rsidRPr="009D7901" w:rsidRDefault="009D7901" w:rsidP="00781E64">
            <w:pPr>
              <w:pStyle w:val="ListParagraph"/>
              <w:widowControl w:val="0"/>
              <w:numPr>
                <w:ilvl w:val="0"/>
                <w:numId w:val="10"/>
              </w:numPr>
              <w:spacing w:after="120"/>
              <w:ind w:left="216" w:hanging="216"/>
              <w:contextualSpacing/>
              <w:jc w:val="left"/>
              <w:rPr>
                <w:color w:val="000000"/>
                <w:sz w:val="18"/>
                <w:szCs w:val="18"/>
                <w:lang w:eastAsia="zh-CN" w:bidi="ar"/>
              </w:rPr>
            </w:pPr>
            <w:r w:rsidRPr="009D7901">
              <w:rPr>
                <w:color w:val="000000"/>
                <w:sz w:val="18"/>
                <w:szCs w:val="18"/>
                <w:lang w:eastAsia="zh-CN" w:bidi="ar"/>
              </w:rPr>
              <w:t>Upsloping</w:t>
            </w:r>
          </w:p>
          <w:p w14:paraId="45FA0B04" w14:textId="77777777" w:rsidR="009D7901" w:rsidRPr="009D7901" w:rsidRDefault="009D7901" w:rsidP="00781E64">
            <w:pPr>
              <w:pStyle w:val="ListParagraph"/>
              <w:widowControl w:val="0"/>
              <w:numPr>
                <w:ilvl w:val="0"/>
                <w:numId w:val="10"/>
              </w:numPr>
              <w:spacing w:after="120"/>
              <w:ind w:left="216" w:hanging="216"/>
              <w:contextualSpacing/>
              <w:jc w:val="left"/>
              <w:rPr>
                <w:color w:val="000000"/>
                <w:sz w:val="18"/>
                <w:szCs w:val="18"/>
                <w:lang w:eastAsia="zh-CN" w:bidi="ar"/>
              </w:rPr>
            </w:pPr>
            <w:r w:rsidRPr="009D7901">
              <w:rPr>
                <w:color w:val="000000"/>
                <w:sz w:val="18"/>
                <w:szCs w:val="18"/>
                <w:lang w:eastAsia="zh-CN" w:bidi="ar"/>
              </w:rPr>
              <w:t>Flat</w:t>
            </w:r>
          </w:p>
          <w:p w14:paraId="24856E8C" w14:textId="77777777" w:rsidR="009D7901" w:rsidRPr="009D7901" w:rsidRDefault="009D7901" w:rsidP="00781E64">
            <w:pPr>
              <w:pStyle w:val="ListParagraph"/>
              <w:widowControl w:val="0"/>
              <w:numPr>
                <w:ilvl w:val="0"/>
                <w:numId w:val="10"/>
              </w:numPr>
              <w:spacing w:after="120"/>
              <w:ind w:left="216" w:hanging="216"/>
              <w:contextualSpacing/>
              <w:jc w:val="left"/>
              <w:rPr>
                <w:color w:val="000000"/>
                <w:sz w:val="18"/>
                <w:szCs w:val="18"/>
                <w:lang w:eastAsia="zh-CN" w:bidi="ar"/>
              </w:rPr>
            </w:pPr>
            <w:proofErr w:type="spellStart"/>
            <w:r w:rsidRPr="009D7901">
              <w:rPr>
                <w:color w:val="000000"/>
                <w:sz w:val="18"/>
                <w:szCs w:val="18"/>
                <w:lang w:eastAsia="zh-CN" w:bidi="ar"/>
              </w:rPr>
              <w:t>Downsloping</w:t>
            </w:r>
            <w:proofErr w:type="spellEnd"/>
          </w:p>
        </w:tc>
      </w:tr>
    </w:tbl>
    <w:p w14:paraId="2EB1783D" w14:textId="32A8083D" w:rsidR="009D7901" w:rsidRDefault="009A0411" w:rsidP="009D7901">
      <w:pPr>
        <w:pStyle w:val="BodyText"/>
        <w:spacing w:line="254" w:lineRule="auto"/>
        <w:ind w:left="120" w:right="38"/>
        <w:jc w:val="both"/>
      </w:pPr>
      <w:r w:rsidRPr="009A0411">
        <w:t xml:space="preserve">Figure </w:t>
      </w:r>
      <w:r w:rsidR="00302166">
        <w:t>3</w:t>
      </w:r>
      <w:r w:rsidRPr="009A0411">
        <w:t xml:space="preserve"> provides a visual representation of the distribution of key attributes within the dataset.</w:t>
      </w:r>
    </w:p>
    <w:p w14:paraId="13F2C86C" w14:textId="3EA52E38" w:rsidR="009A0411" w:rsidRDefault="009A0411" w:rsidP="009D7901">
      <w:pPr>
        <w:pStyle w:val="BodyText"/>
        <w:spacing w:line="254" w:lineRule="auto"/>
        <w:ind w:left="120" w:right="38"/>
        <w:jc w:val="both"/>
      </w:pPr>
    </w:p>
    <w:p w14:paraId="0CEBA928" w14:textId="4926BC69" w:rsidR="009A0411" w:rsidRDefault="009A0411" w:rsidP="009A0411">
      <w:pPr>
        <w:pStyle w:val="BodyText"/>
        <w:spacing w:line="254" w:lineRule="auto"/>
        <w:ind w:left="120" w:right="38"/>
        <w:jc w:val="both"/>
        <w:rPr>
          <w:rFonts w:ascii="Arial MT" w:hAnsi="Arial MT"/>
        </w:rPr>
      </w:pPr>
      <w:bookmarkStart w:id="9" w:name="_Hlk181404719"/>
      <w:r w:rsidRPr="009D7901">
        <w:rPr>
          <w:rFonts w:ascii="Arial MT" w:hAnsi="Arial MT"/>
        </w:rPr>
        <w:t>4.3.</w:t>
      </w:r>
      <w:r>
        <w:rPr>
          <w:rFonts w:ascii="Arial MT" w:hAnsi="Arial MT"/>
        </w:rPr>
        <w:t>2 Data Encryption</w:t>
      </w:r>
    </w:p>
    <w:p w14:paraId="47C515E2" w14:textId="77777777" w:rsidR="009A0411" w:rsidRPr="009D7901" w:rsidRDefault="009A0411" w:rsidP="009A0411">
      <w:pPr>
        <w:pStyle w:val="BodyText"/>
        <w:spacing w:line="254" w:lineRule="auto"/>
        <w:ind w:left="120" w:right="38"/>
        <w:jc w:val="both"/>
        <w:rPr>
          <w:rFonts w:ascii="Arial MT" w:hAnsi="Arial MT"/>
        </w:rPr>
      </w:pPr>
    </w:p>
    <w:bookmarkEnd w:id="9"/>
    <w:p w14:paraId="25FCE0BA" w14:textId="2C33CFA9" w:rsidR="00037628" w:rsidRDefault="00037628" w:rsidP="00037628">
      <w:pPr>
        <w:pStyle w:val="BodyText"/>
        <w:spacing w:line="254" w:lineRule="auto"/>
        <w:ind w:left="120" w:right="38"/>
        <w:jc w:val="both"/>
      </w:pPr>
      <w:r w:rsidRPr="00037628">
        <w:t xml:space="preserve">The SD employs the encryption function </w:t>
      </w:r>
      <w:r w:rsidRPr="00037628">
        <w:rPr>
          <w:rFonts w:ascii="Cambria Math" w:hAnsi="Cambria Math"/>
        </w:rPr>
        <w:t>E(.)</w:t>
      </w:r>
      <w:r w:rsidRPr="00037628">
        <w:t xml:space="preserve"> to secure the dataset </w:t>
      </w:r>
      <w:r w:rsidRPr="00037628">
        <w:rPr>
          <w:rFonts w:ascii="Cambria Math" w:hAnsi="Cambria Math"/>
        </w:rPr>
        <w:t>Δ</w:t>
      </w:r>
      <w:r w:rsidRPr="00037628">
        <w:t xml:space="preserve">, which consists of 11 feature vectors </w:t>
      </w:r>
      <w:r w:rsidRPr="00037628">
        <w:rPr>
          <w:rFonts w:ascii="Cambria Math" w:hAnsi="Cambria Math"/>
        </w:rPr>
        <w:t>ξ</w:t>
      </w:r>
      <w:r w:rsidRPr="00037628">
        <w:t xml:space="preserve"> and their associated labels </w:t>
      </w:r>
      <w:r w:rsidRPr="00037628">
        <w:rPr>
          <w:rFonts w:ascii="Cambria Math" w:hAnsi="Cambria Math"/>
        </w:rPr>
        <w:t>λ</w:t>
      </w:r>
      <w:r w:rsidRPr="00037628">
        <w:t xml:space="preserve">. For this process, SD uses the unique public key </w:t>
      </w:r>
      <w:proofErr w:type="spellStart"/>
      <w:r w:rsidRPr="00037628">
        <w:t>κ</w:t>
      </w:r>
      <w:r w:rsidRPr="00037628">
        <w:rPr>
          <w:vertAlign w:val="subscript"/>
        </w:rPr>
        <w:t>i</w:t>
      </w:r>
      <w:proofErr w:type="spellEnd"/>
      <w:r w:rsidRPr="00037628">
        <w:t xml:space="preserve"> assigned to each feature </w:t>
      </w:r>
      <w:proofErr w:type="spellStart"/>
      <w:r w:rsidRPr="00037628">
        <w:rPr>
          <w:rFonts w:ascii="Cambria Math" w:hAnsi="Cambria Math"/>
        </w:rPr>
        <w:t>i</w:t>
      </w:r>
      <w:proofErr w:type="spellEnd"/>
      <w:r w:rsidRPr="00037628">
        <w:t xml:space="preserve"> (</w:t>
      </w:r>
      <w:proofErr w:type="spellStart"/>
      <w:r w:rsidRPr="00037628">
        <w:rPr>
          <w:rFonts w:ascii="Cambria Math" w:hAnsi="Cambria Math"/>
        </w:rPr>
        <w:t>i</w:t>
      </w:r>
      <w:proofErr w:type="spellEnd"/>
      <w:r w:rsidRPr="00037628">
        <w:t xml:space="preserve"> = 1, 2, ..., 11), provided by the CC.</w:t>
      </w:r>
    </w:p>
    <w:p w14:paraId="035186F4" w14:textId="77777777" w:rsidR="00EE2FA6" w:rsidRPr="00037628" w:rsidRDefault="00EE2FA6" w:rsidP="00EE2FA6">
      <w:pPr>
        <w:pStyle w:val="BodyText"/>
        <w:spacing w:line="254" w:lineRule="auto"/>
        <w:ind w:left="120" w:right="38"/>
        <w:jc w:val="both"/>
      </w:pPr>
      <w:r w:rsidRPr="00037628">
        <w:t xml:space="preserve">By assigning unique </w:t>
      </w:r>
      <w:proofErr w:type="spellStart"/>
      <w:r w:rsidRPr="00037628">
        <w:t>κ</w:t>
      </w:r>
      <w:r w:rsidRPr="00037628">
        <w:rPr>
          <w:vertAlign w:val="subscript"/>
        </w:rPr>
        <w:t>i</w:t>
      </w:r>
      <w:proofErr w:type="spellEnd"/>
      <w:r w:rsidRPr="00037628">
        <w:rPr>
          <w:vertAlign w:val="subscript"/>
        </w:rPr>
        <w:t>​</w:t>
      </w:r>
      <w:r w:rsidRPr="00037628">
        <w:t xml:space="preserve"> to each feature, the encryption ensures:</w:t>
      </w:r>
    </w:p>
    <w:p w14:paraId="5AB24017" w14:textId="77777777" w:rsidR="00EE2FA6" w:rsidRDefault="00EE2FA6" w:rsidP="00037628">
      <w:pPr>
        <w:pStyle w:val="BodyText"/>
        <w:spacing w:line="254" w:lineRule="auto"/>
        <w:ind w:left="120" w:right="38"/>
        <w:jc w:val="both"/>
      </w:pPr>
    </w:p>
    <w:tbl>
      <w:tblPr>
        <w:tblStyle w:val="TableGrid"/>
        <w:tblpPr w:leftFromText="187" w:rightFromText="187" w:vertAnchor="page" w:tblpY="980"/>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76"/>
        <w:gridCol w:w="1677"/>
        <w:gridCol w:w="1677"/>
        <w:gridCol w:w="1676"/>
        <w:gridCol w:w="1677"/>
        <w:gridCol w:w="1677"/>
      </w:tblGrid>
      <w:tr w:rsidR="00EE2FA6" w14:paraId="4A05B460" w14:textId="77777777" w:rsidTr="00EE2FA6">
        <w:trPr>
          <w:trHeight w:val="800"/>
        </w:trPr>
        <w:tc>
          <w:tcPr>
            <w:tcW w:w="1676" w:type="dxa"/>
            <w:vAlign w:val="center"/>
          </w:tcPr>
          <w:p w14:paraId="6596F98A" w14:textId="77777777" w:rsidR="00EE2FA6" w:rsidRDefault="00EE2FA6" w:rsidP="00EE2FA6">
            <w:pPr>
              <w:widowControl w:val="0"/>
              <w:spacing w:before="240" w:after="40"/>
              <w:jc w:val="center"/>
              <w:rPr>
                <w:color w:val="000000"/>
              </w:rPr>
            </w:pPr>
            <w:r>
              <w:rPr>
                <w:noProof/>
                <w:color w:val="000000"/>
              </w:rPr>
              <w:lastRenderedPageBreak/>
              <w:drawing>
                <wp:inline distT="0" distB="0" distL="0" distR="0" wp14:anchorId="25BDEC6B" wp14:editId="02237D4C">
                  <wp:extent cx="992124" cy="7440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97282" cy="747962"/>
                          </a:xfrm>
                          <a:prstGeom prst="rect">
                            <a:avLst/>
                          </a:prstGeom>
                        </pic:spPr>
                      </pic:pic>
                    </a:graphicData>
                  </a:graphic>
                </wp:inline>
              </w:drawing>
            </w:r>
          </w:p>
        </w:tc>
        <w:tc>
          <w:tcPr>
            <w:tcW w:w="1677" w:type="dxa"/>
            <w:vAlign w:val="center"/>
          </w:tcPr>
          <w:p w14:paraId="6BF00B95" w14:textId="77777777" w:rsidR="00EE2FA6" w:rsidRDefault="00EE2FA6" w:rsidP="00EE2FA6">
            <w:pPr>
              <w:widowControl w:val="0"/>
              <w:spacing w:before="240" w:after="40"/>
              <w:jc w:val="center"/>
              <w:rPr>
                <w:color w:val="000000"/>
              </w:rPr>
            </w:pPr>
            <w:r>
              <w:rPr>
                <w:noProof/>
                <w:color w:val="000000"/>
              </w:rPr>
              <w:drawing>
                <wp:inline distT="0" distB="0" distL="0" distR="0" wp14:anchorId="268A7778" wp14:editId="29160C8A">
                  <wp:extent cx="995679" cy="746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01294" cy="750971"/>
                          </a:xfrm>
                          <a:prstGeom prst="rect">
                            <a:avLst/>
                          </a:prstGeom>
                        </pic:spPr>
                      </pic:pic>
                    </a:graphicData>
                  </a:graphic>
                </wp:inline>
              </w:drawing>
            </w:r>
          </w:p>
        </w:tc>
        <w:tc>
          <w:tcPr>
            <w:tcW w:w="1677" w:type="dxa"/>
          </w:tcPr>
          <w:p w14:paraId="72F934E8" w14:textId="77777777" w:rsidR="00EE2FA6" w:rsidRDefault="00EE2FA6" w:rsidP="00EE2FA6">
            <w:pPr>
              <w:widowControl w:val="0"/>
              <w:spacing w:before="240" w:after="40"/>
              <w:jc w:val="both"/>
              <w:rPr>
                <w:color w:val="000000"/>
              </w:rPr>
            </w:pPr>
            <w:r>
              <w:rPr>
                <w:noProof/>
                <w:color w:val="000000"/>
              </w:rPr>
              <w:drawing>
                <wp:inline distT="0" distB="0" distL="0" distR="0" wp14:anchorId="4DEBE1B9" wp14:editId="6D3F5D02">
                  <wp:extent cx="993775" cy="7453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07707" cy="755781"/>
                          </a:xfrm>
                          <a:prstGeom prst="rect">
                            <a:avLst/>
                          </a:prstGeom>
                        </pic:spPr>
                      </pic:pic>
                    </a:graphicData>
                  </a:graphic>
                </wp:inline>
              </w:drawing>
            </w:r>
          </w:p>
        </w:tc>
        <w:tc>
          <w:tcPr>
            <w:tcW w:w="1676" w:type="dxa"/>
          </w:tcPr>
          <w:p w14:paraId="5D6FAA21" w14:textId="77777777" w:rsidR="00EE2FA6" w:rsidRDefault="00EE2FA6" w:rsidP="00EE2FA6">
            <w:pPr>
              <w:widowControl w:val="0"/>
              <w:spacing w:before="240" w:after="40"/>
              <w:jc w:val="both"/>
              <w:rPr>
                <w:color w:val="000000"/>
              </w:rPr>
            </w:pPr>
            <w:r>
              <w:rPr>
                <w:noProof/>
                <w:color w:val="000000"/>
              </w:rPr>
              <w:drawing>
                <wp:inline distT="0" distB="0" distL="0" distR="0" wp14:anchorId="32DFF7A9" wp14:editId="552CD174">
                  <wp:extent cx="990599" cy="7429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00325" cy="750245"/>
                          </a:xfrm>
                          <a:prstGeom prst="rect">
                            <a:avLst/>
                          </a:prstGeom>
                        </pic:spPr>
                      </pic:pic>
                    </a:graphicData>
                  </a:graphic>
                </wp:inline>
              </w:drawing>
            </w:r>
          </w:p>
        </w:tc>
        <w:tc>
          <w:tcPr>
            <w:tcW w:w="1677" w:type="dxa"/>
          </w:tcPr>
          <w:p w14:paraId="1FDEABF3" w14:textId="77777777" w:rsidR="00EE2FA6" w:rsidRDefault="00EE2FA6" w:rsidP="00EE2FA6">
            <w:pPr>
              <w:widowControl w:val="0"/>
              <w:spacing w:before="240" w:after="40"/>
              <w:jc w:val="both"/>
              <w:rPr>
                <w:color w:val="000000"/>
              </w:rPr>
            </w:pPr>
            <w:r>
              <w:rPr>
                <w:noProof/>
                <w:color w:val="000000"/>
              </w:rPr>
              <w:drawing>
                <wp:inline distT="0" distB="0" distL="0" distR="0" wp14:anchorId="336C3EC9" wp14:editId="5AB17138">
                  <wp:extent cx="992124" cy="7440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00503" cy="750376"/>
                          </a:xfrm>
                          <a:prstGeom prst="rect">
                            <a:avLst/>
                          </a:prstGeom>
                        </pic:spPr>
                      </pic:pic>
                    </a:graphicData>
                  </a:graphic>
                </wp:inline>
              </w:drawing>
            </w:r>
          </w:p>
        </w:tc>
        <w:tc>
          <w:tcPr>
            <w:tcW w:w="1677" w:type="dxa"/>
          </w:tcPr>
          <w:p w14:paraId="3C775BB3" w14:textId="77777777" w:rsidR="00EE2FA6" w:rsidRDefault="00EE2FA6" w:rsidP="00EE2FA6">
            <w:pPr>
              <w:widowControl w:val="0"/>
              <w:spacing w:before="240" w:after="40"/>
              <w:jc w:val="both"/>
              <w:rPr>
                <w:color w:val="000000"/>
              </w:rPr>
            </w:pPr>
            <w:r>
              <w:rPr>
                <w:noProof/>
                <w:color w:val="000000"/>
              </w:rPr>
              <w:drawing>
                <wp:inline distT="0" distB="0" distL="0" distR="0" wp14:anchorId="64516721" wp14:editId="21EE4B82">
                  <wp:extent cx="993479" cy="7451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00412" cy="750309"/>
                          </a:xfrm>
                          <a:prstGeom prst="rect">
                            <a:avLst/>
                          </a:prstGeom>
                        </pic:spPr>
                      </pic:pic>
                    </a:graphicData>
                  </a:graphic>
                </wp:inline>
              </w:drawing>
            </w:r>
          </w:p>
        </w:tc>
      </w:tr>
      <w:tr w:rsidR="00EE2FA6" w14:paraId="5C4297C5" w14:textId="77777777" w:rsidTr="00EE2FA6">
        <w:trPr>
          <w:trHeight w:val="296"/>
        </w:trPr>
        <w:tc>
          <w:tcPr>
            <w:tcW w:w="1676" w:type="dxa"/>
            <w:vAlign w:val="center"/>
          </w:tcPr>
          <w:p w14:paraId="57E59240"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(a)</w:t>
            </w:r>
          </w:p>
        </w:tc>
        <w:tc>
          <w:tcPr>
            <w:tcW w:w="1677" w:type="dxa"/>
            <w:vAlign w:val="center"/>
          </w:tcPr>
          <w:p w14:paraId="1D28971D"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(b)</w:t>
            </w:r>
          </w:p>
        </w:tc>
        <w:tc>
          <w:tcPr>
            <w:tcW w:w="1677" w:type="dxa"/>
            <w:vAlign w:val="center"/>
          </w:tcPr>
          <w:p w14:paraId="393A02A9"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(c)</w:t>
            </w:r>
          </w:p>
        </w:tc>
        <w:tc>
          <w:tcPr>
            <w:tcW w:w="1676" w:type="dxa"/>
            <w:vAlign w:val="center"/>
          </w:tcPr>
          <w:p w14:paraId="0184E00B"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(d)</w:t>
            </w:r>
          </w:p>
        </w:tc>
        <w:tc>
          <w:tcPr>
            <w:tcW w:w="1677" w:type="dxa"/>
            <w:vAlign w:val="center"/>
          </w:tcPr>
          <w:p w14:paraId="6193C6E2"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(e)</w:t>
            </w:r>
          </w:p>
        </w:tc>
        <w:tc>
          <w:tcPr>
            <w:tcW w:w="1677" w:type="dxa"/>
            <w:vAlign w:val="center"/>
          </w:tcPr>
          <w:p w14:paraId="7D41B17A"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(f)</w:t>
            </w:r>
          </w:p>
        </w:tc>
      </w:tr>
      <w:tr w:rsidR="00EE2FA6" w14:paraId="607C75A6" w14:textId="77777777" w:rsidTr="00EE2FA6">
        <w:trPr>
          <w:trHeight w:val="800"/>
        </w:trPr>
        <w:tc>
          <w:tcPr>
            <w:tcW w:w="1676" w:type="dxa"/>
          </w:tcPr>
          <w:p w14:paraId="01C5438D" w14:textId="77777777" w:rsidR="00EE2FA6" w:rsidRDefault="00EE2FA6" w:rsidP="00EE2FA6">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4DD390FE" wp14:editId="486E4726">
                  <wp:extent cx="991870" cy="7439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01958" cy="751469"/>
                          </a:xfrm>
                          <a:prstGeom prst="rect">
                            <a:avLst/>
                          </a:prstGeom>
                        </pic:spPr>
                      </pic:pic>
                    </a:graphicData>
                  </a:graphic>
                </wp:inline>
              </w:drawing>
            </w:r>
          </w:p>
        </w:tc>
        <w:tc>
          <w:tcPr>
            <w:tcW w:w="1677" w:type="dxa"/>
          </w:tcPr>
          <w:p w14:paraId="07BD29AE" w14:textId="77777777" w:rsidR="00EE2FA6" w:rsidRDefault="00EE2FA6" w:rsidP="00EE2FA6">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49AC65B4" wp14:editId="75C68F9E">
                  <wp:extent cx="990600" cy="742952"/>
                  <wp:effectExtent l="0" t="0" r="635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90600" cy="742952"/>
                          </a:xfrm>
                          <a:prstGeom prst="rect">
                            <a:avLst/>
                          </a:prstGeom>
                        </pic:spPr>
                      </pic:pic>
                    </a:graphicData>
                  </a:graphic>
                </wp:inline>
              </w:drawing>
            </w:r>
          </w:p>
        </w:tc>
        <w:tc>
          <w:tcPr>
            <w:tcW w:w="1677" w:type="dxa"/>
          </w:tcPr>
          <w:p w14:paraId="7EF4A731" w14:textId="77777777" w:rsidR="00EE2FA6" w:rsidRDefault="00EE2FA6" w:rsidP="00EE2FA6">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5D808972" wp14:editId="2725CDBB">
                  <wp:extent cx="991447" cy="7435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97075" cy="747806"/>
                          </a:xfrm>
                          <a:prstGeom prst="rect">
                            <a:avLst/>
                          </a:prstGeom>
                        </pic:spPr>
                      </pic:pic>
                    </a:graphicData>
                  </a:graphic>
                </wp:inline>
              </w:drawing>
            </w:r>
          </w:p>
        </w:tc>
        <w:tc>
          <w:tcPr>
            <w:tcW w:w="1676" w:type="dxa"/>
          </w:tcPr>
          <w:p w14:paraId="0ABEEF5E" w14:textId="77777777" w:rsidR="00EE2FA6" w:rsidRDefault="00EE2FA6" w:rsidP="00EE2FA6">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70524750" wp14:editId="1F86B3BD">
                  <wp:extent cx="993986" cy="745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01256" cy="750942"/>
                          </a:xfrm>
                          <a:prstGeom prst="rect">
                            <a:avLst/>
                          </a:prstGeom>
                        </pic:spPr>
                      </pic:pic>
                    </a:graphicData>
                  </a:graphic>
                </wp:inline>
              </w:drawing>
            </w:r>
          </w:p>
        </w:tc>
        <w:tc>
          <w:tcPr>
            <w:tcW w:w="1677" w:type="dxa"/>
          </w:tcPr>
          <w:p w14:paraId="59F194FB" w14:textId="77777777" w:rsidR="00EE2FA6" w:rsidRDefault="00EE2FA6" w:rsidP="00EE2FA6">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0DAA0DE3" wp14:editId="4FE38818">
                  <wp:extent cx="991870" cy="7439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97883" cy="748414"/>
                          </a:xfrm>
                          <a:prstGeom prst="rect">
                            <a:avLst/>
                          </a:prstGeom>
                        </pic:spPr>
                      </pic:pic>
                    </a:graphicData>
                  </a:graphic>
                </wp:inline>
              </w:drawing>
            </w:r>
          </w:p>
        </w:tc>
        <w:tc>
          <w:tcPr>
            <w:tcW w:w="1677" w:type="dxa"/>
          </w:tcPr>
          <w:p w14:paraId="23ED44FD" w14:textId="77777777" w:rsidR="00EE2FA6" w:rsidRDefault="00EE2FA6" w:rsidP="00EE2FA6">
            <w:pPr>
              <w:widowControl w:val="0"/>
              <w:spacing w:before="240" w:after="40"/>
              <w:jc w:val="both"/>
              <w:rPr>
                <w:rFonts w:ascii="Cambria Math" w:hAnsi="Cambria Math"/>
                <w:noProof/>
                <w:color w:val="000000"/>
              </w:rPr>
            </w:pPr>
          </w:p>
        </w:tc>
      </w:tr>
      <w:tr w:rsidR="00EE2FA6" w14:paraId="17635650" w14:textId="77777777" w:rsidTr="00EE2FA6">
        <w:trPr>
          <w:trHeight w:val="40"/>
        </w:trPr>
        <w:tc>
          <w:tcPr>
            <w:tcW w:w="1676" w:type="dxa"/>
            <w:vAlign w:val="center"/>
          </w:tcPr>
          <w:p w14:paraId="21BA560C" w14:textId="77777777" w:rsidR="00EE2FA6" w:rsidRDefault="00EE2FA6" w:rsidP="00EE2FA6">
            <w:pPr>
              <w:widowControl w:val="0"/>
              <w:spacing w:before="240" w:after="40"/>
              <w:jc w:val="center"/>
              <w:rPr>
                <w:rFonts w:ascii="Cambria Math" w:hAnsi="Cambria Math"/>
                <w:noProof/>
                <w:color w:val="000000"/>
              </w:rPr>
            </w:pPr>
            <w:r w:rsidRPr="009870E4">
              <w:rPr>
                <w:b/>
                <w:bCs/>
                <w:color w:val="000000"/>
                <w:sz w:val="14"/>
                <w:szCs w:val="14"/>
              </w:rPr>
              <w:t>(</w:t>
            </w:r>
            <w:r>
              <w:rPr>
                <w:b/>
                <w:bCs/>
                <w:color w:val="000000"/>
                <w:sz w:val="14"/>
                <w:szCs w:val="14"/>
              </w:rPr>
              <w:t>g</w:t>
            </w:r>
            <w:r w:rsidRPr="009870E4">
              <w:rPr>
                <w:b/>
                <w:bCs/>
                <w:color w:val="000000"/>
                <w:sz w:val="14"/>
                <w:szCs w:val="14"/>
              </w:rPr>
              <w:t>)</w:t>
            </w:r>
          </w:p>
        </w:tc>
        <w:tc>
          <w:tcPr>
            <w:tcW w:w="1677" w:type="dxa"/>
            <w:vAlign w:val="center"/>
          </w:tcPr>
          <w:p w14:paraId="0483BDB0" w14:textId="77777777" w:rsidR="00EE2FA6" w:rsidRDefault="00EE2FA6" w:rsidP="00EE2FA6">
            <w:pPr>
              <w:widowControl w:val="0"/>
              <w:spacing w:before="240" w:after="40"/>
              <w:jc w:val="center"/>
              <w:rPr>
                <w:rFonts w:ascii="Cambria Math" w:hAnsi="Cambria Math"/>
                <w:noProof/>
                <w:color w:val="000000"/>
              </w:rPr>
            </w:pPr>
            <w:r w:rsidRPr="009870E4">
              <w:rPr>
                <w:b/>
                <w:bCs/>
                <w:color w:val="000000"/>
                <w:sz w:val="14"/>
                <w:szCs w:val="14"/>
              </w:rPr>
              <w:t>(</w:t>
            </w:r>
            <w:r>
              <w:rPr>
                <w:b/>
                <w:bCs/>
                <w:color w:val="000000"/>
                <w:sz w:val="14"/>
                <w:szCs w:val="14"/>
              </w:rPr>
              <w:t>h</w:t>
            </w:r>
            <w:r w:rsidRPr="009870E4">
              <w:rPr>
                <w:b/>
                <w:bCs/>
                <w:color w:val="000000"/>
                <w:sz w:val="14"/>
                <w:szCs w:val="14"/>
              </w:rPr>
              <w:t>)</w:t>
            </w:r>
          </w:p>
        </w:tc>
        <w:tc>
          <w:tcPr>
            <w:tcW w:w="1677" w:type="dxa"/>
            <w:vAlign w:val="center"/>
          </w:tcPr>
          <w:p w14:paraId="4D10CCAC" w14:textId="77777777" w:rsidR="00EE2FA6" w:rsidRDefault="00EE2FA6" w:rsidP="00EE2FA6">
            <w:pPr>
              <w:widowControl w:val="0"/>
              <w:spacing w:before="240" w:after="40"/>
              <w:jc w:val="center"/>
              <w:rPr>
                <w:rFonts w:ascii="Cambria Math" w:hAnsi="Cambria Math"/>
                <w:noProof/>
                <w:color w:val="000000"/>
              </w:rPr>
            </w:pPr>
            <w:r w:rsidRPr="009870E4">
              <w:rPr>
                <w:b/>
                <w:bCs/>
                <w:color w:val="000000"/>
                <w:sz w:val="14"/>
                <w:szCs w:val="14"/>
              </w:rPr>
              <w:t>(</w:t>
            </w:r>
            <w:proofErr w:type="spellStart"/>
            <w:r>
              <w:rPr>
                <w:b/>
                <w:bCs/>
                <w:color w:val="000000"/>
                <w:sz w:val="14"/>
                <w:szCs w:val="14"/>
              </w:rPr>
              <w:t>i</w:t>
            </w:r>
            <w:proofErr w:type="spellEnd"/>
            <w:r w:rsidRPr="009870E4">
              <w:rPr>
                <w:b/>
                <w:bCs/>
                <w:color w:val="000000"/>
                <w:sz w:val="14"/>
                <w:szCs w:val="14"/>
              </w:rPr>
              <w:t>)</w:t>
            </w:r>
          </w:p>
        </w:tc>
        <w:tc>
          <w:tcPr>
            <w:tcW w:w="1676" w:type="dxa"/>
            <w:vAlign w:val="center"/>
          </w:tcPr>
          <w:p w14:paraId="1888C41E" w14:textId="77777777" w:rsidR="00EE2FA6" w:rsidRDefault="00EE2FA6" w:rsidP="00EE2FA6">
            <w:pPr>
              <w:widowControl w:val="0"/>
              <w:spacing w:before="240" w:after="40"/>
              <w:jc w:val="center"/>
              <w:rPr>
                <w:rFonts w:ascii="Cambria Math" w:hAnsi="Cambria Math"/>
                <w:noProof/>
                <w:color w:val="000000"/>
              </w:rPr>
            </w:pPr>
            <w:r w:rsidRPr="009870E4">
              <w:rPr>
                <w:b/>
                <w:bCs/>
                <w:color w:val="000000"/>
                <w:sz w:val="14"/>
                <w:szCs w:val="14"/>
              </w:rPr>
              <w:t>(</w:t>
            </w:r>
            <w:r>
              <w:rPr>
                <w:b/>
                <w:bCs/>
                <w:color w:val="000000"/>
                <w:sz w:val="14"/>
                <w:szCs w:val="14"/>
              </w:rPr>
              <w:t>j</w:t>
            </w:r>
            <w:r w:rsidRPr="009870E4">
              <w:rPr>
                <w:b/>
                <w:bCs/>
                <w:color w:val="000000"/>
                <w:sz w:val="14"/>
                <w:szCs w:val="14"/>
              </w:rPr>
              <w:t>)</w:t>
            </w:r>
          </w:p>
        </w:tc>
        <w:tc>
          <w:tcPr>
            <w:tcW w:w="1677" w:type="dxa"/>
            <w:vAlign w:val="center"/>
          </w:tcPr>
          <w:p w14:paraId="51D88060" w14:textId="77777777" w:rsidR="00EE2FA6" w:rsidRDefault="00EE2FA6" w:rsidP="00EE2FA6">
            <w:pPr>
              <w:widowControl w:val="0"/>
              <w:spacing w:before="240" w:after="40"/>
              <w:jc w:val="center"/>
              <w:rPr>
                <w:rFonts w:ascii="Cambria Math" w:hAnsi="Cambria Math"/>
                <w:noProof/>
                <w:color w:val="000000"/>
              </w:rPr>
            </w:pPr>
            <w:r w:rsidRPr="009870E4">
              <w:rPr>
                <w:b/>
                <w:bCs/>
                <w:color w:val="000000"/>
                <w:sz w:val="14"/>
                <w:szCs w:val="14"/>
              </w:rPr>
              <w:t>(</w:t>
            </w:r>
            <w:r>
              <w:rPr>
                <w:b/>
                <w:bCs/>
                <w:color w:val="000000"/>
                <w:sz w:val="14"/>
                <w:szCs w:val="14"/>
              </w:rPr>
              <w:t>k</w:t>
            </w:r>
            <w:r w:rsidRPr="009870E4">
              <w:rPr>
                <w:b/>
                <w:bCs/>
                <w:color w:val="000000"/>
                <w:sz w:val="14"/>
                <w:szCs w:val="14"/>
              </w:rPr>
              <w:t>)</w:t>
            </w:r>
          </w:p>
        </w:tc>
        <w:tc>
          <w:tcPr>
            <w:tcW w:w="1677" w:type="dxa"/>
          </w:tcPr>
          <w:p w14:paraId="79C1B5AB" w14:textId="77777777" w:rsidR="00EE2FA6" w:rsidRDefault="00EE2FA6" w:rsidP="00EE2FA6">
            <w:pPr>
              <w:widowControl w:val="0"/>
              <w:spacing w:before="240" w:after="40"/>
              <w:jc w:val="both"/>
              <w:rPr>
                <w:rFonts w:ascii="Cambria Math" w:hAnsi="Cambria Math"/>
                <w:noProof/>
                <w:color w:val="000000"/>
              </w:rPr>
            </w:pPr>
          </w:p>
        </w:tc>
      </w:tr>
      <w:tr w:rsidR="00EE2FA6" w:rsidRPr="00274B03" w14:paraId="7B34701C" w14:textId="77777777" w:rsidTr="00EE2FA6">
        <w:trPr>
          <w:trHeight w:val="40"/>
        </w:trPr>
        <w:tc>
          <w:tcPr>
            <w:tcW w:w="10060" w:type="dxa"/>
            <w:gridSpan w:val="6"/>
            <w:vAlign w:val="center"/>
          </w:tcPr>
          <w:p w14:paraId="58F2F1D5" w14:textId="77777777" w:rsidR="00EE2FA6" w:rsidRPr="00274B03" w:rsidRDefault="00EE2FA6" w:rsidP="00EE2FA6">
            <w:pPr>
              <w:widowControl w:val="0"/>
              <w:spacing w:before="240" w:after="40" w:line="360" w:lineRule="auto"/>
              <w:rPr>
                <w:i/>
                <w:iCs/>
                <w:noProof/>
                <w:color w:val="000000"/>
                <w:sz w:val="16"/>
                <w:szCs w:val="16"/>
              </w:rPr>
            </w:pPr>
            <w:r>
              <w:rPr>
                <w:rFonts w:ascii="Arial MT"/>
                <w:sz w:val="17"/>
              </w:rPr>
              <w:t>Fig.</w:t>
            </w:r>
            <w:r>
              <w:rPr>
                <w:rFonts w:ascii="Arial MT"/>
                <w:spacing w:val="4"/>
                <w:sz w:val="17"/>
              </w:rPr>
              <w:t xml:space="preserve"> 3</w:t>
            </w:r>
            <w:r>
              <w:t xml:space="preserve"> </w:t>
            </w:r>
            <w:r w:rsidRPr="000B7F81">
              <w:rPr>
                <w:noProof/>
                <w:color w:val="000000"/>
                <w:sz w:val="17"/>
                <w:szCs w:val="17"/>
              </w:rPr>
              <w:t>Distribution of Heart Disease Prediction Attributes</w:t>
            </w:r>
          </w:p>
        </w:tc>
      </w:tr>
    </w:tbl>
    <w:p w14:paraId="2B5A55D4" w14:textId="40F065DD" w:rsidR="00037628" w:rsidRPr="00037628" w:rsidRDefault="00037628" w:rsidP="00EE2FA6">
      <w:pPr>
        <w:pStyle w:val="BodyText"/>
        <w:spacing w:line="254" w:lineRule="auto"/>
        <w:ind w:right="43"/>
        <w:jc w:val="both"/>
      </w:pPr>
      <w:r w:rsidRPr="00037628">
        <w:t xml:space="preserve">For different </w:t>
      </w:r>
      <w:r w:rsidRPr="00037628">
        <w:rPr>
          <w:rFonts w:ascii="Cambria Math" w:hAnsi="Cambria Math"/>
        </w:rPr>
        <w:t>ξ</w:t>
      </w:r>
      <w:r w:rsidRPr="00037628">
        <w:t xml:space="preserve">, identical </w:t>
      </w:r>
      <w:proofErr w:type="spellStart"/>
      <w:r w:rsidRPr="00037628">
        <w:rPr>
          <w:rFonts w:ascii="Cambria Math" w:hAnsi="Cambria Math"/>
        </w:rPr>
        <w:t>ω</w:t>
      </w:r>
      <w:r w:rsidRPr="00037628">
        <w:rPr>
          <w:rFonts w:ascii="Cambria Math" w:hAnsi="Cambria Math"/>
          <w:vertAlign w:val="subscript"/>
        </w:rPr>
        <w:t>i</w:t>
      </w:r>
      <w:proofErr w:type="spellEnd"/>
      <w:r w:rsidRPr="00037628">
        <w:rPr>
          <w:vertAlign w:val="subscript"/>
        </w:rPr>
        <w:t>​</w:t>
      </w:r>
      <w:r w:rsidRPr="00037628">
        <w:t xml:space="preserve"> values generate different </w:t>
      </w:r>
      <w:proofErr w:type="spellStart"/>
      <w:r w:rsidRPr="00037628">
        <w:rPr>
          <w:rFonts w:ascii="Cambria Math" w:hAnsi="Cambria Math"/>
        </w:rPr>
        <w:t>c</w:t>
      </w:r>
      <w:r w:rsidRPr="00037628">
        <w:rPr>
          <w:rFonts w:ascii="Cambria Math" w:hAnsi="Cambria Math"/>
          <w:vertAlign w:val="subscript"/>
        </w:rPr>
        <w:t>ij</w:t>
      </w:r>
      <w:proofErr w:type="spellEnd"/>
      <w:r w:rsidRPr="00037628">
        <w:t>​.</w:t>
      </w:r>
    </w:p>
    <w:p w14:paraId="439B766A" w14:textId="0FF5FFEA" w:rsidR="00037628" w:rsidRPr="00037628" w:rsidRDefault="00037628" w:rsidP="00037628">
      <w:pPr>
        <w:pStyle w:val="BodyText"/>
        <w:numPr>
          <w:ilvl w:val="0"/>
          <w:numId w:val="48"/>
        </w:numPr>
        <w:spacing w:line="254" w:lineRule="auto"/>
        <w:ind w:left="504" w:right="43" w:hanging="144"/>
        <w:jc w:val="both"/>
      </w:pPr>
      <w:r w:rsidRPr="00037628">
        <w:t xml:space="preserve">For the same </w:t>
      </w:r>
      <w:r w:rsidRPr="00037628">
        <w:rPr>
          <w:rFonts w:ascii="Cambria Math" w:hAnsi="Cambria Math"/>
        </w:rPr>
        <w:t>ξ</w:t>
      </w:r>
      <w:r w:rsidRPr="00037628">
        <w:t xml:space="preserve">, identical </w:t>
      </w:r>
      <w:proofErr w:type="spellStart"/>
      <w:r w:rsidRPr="00037628">
        <w:rPr>
          <w:rFonts w:ascii="Cambria Math" w:hAnsi="Cambria Math"/>
        </w:rPr>
        <w:t>ω</w:t>
      </w:r>
      <w:r w:rsidRPr="00037628">
        <w:rPr>
          <w:rFonts w:ascii="Cambria Math" w:hAnsi="Cambria Math"/>
          <w:vertAlign w:val="subscript"/>
        </w:rPr>
        <w:t>i</w:t>
      </w:r>
      <w:proofErr w:type="spellEnd"/>
      <w:r w:rsidRPr="00037628">
        <w:t xml:space="preserve">​ values generate consistent </w:t>
      </w:r>
      <w:proofErr w:type="spellStart"/>
      <w:r w:rsidRPr="00037628">
        <w:rPr>
          <w:rFonts w:ascii="Cambria Math" w:hAnsi="Cambria Math"/>
        </w:rPr>
        <w:t>c</w:t>
      </w:r>
      <w:r w:rsidRPr="00037628">
        <w:rPr>
          <w:rFonts w:ascii="Cambria Math" w:hAnsi="Cambria Math"/>
          <w:vertAlign w:val="subscript"/>
        </w:rPr>
        <w:t>ij</w:t>
      </w:r>
      <w:proofErr w:type="spellEnd"/>
      <w:r w:rsidRPr="00037628">
        <w:t>​.</w:t>
      </w:r>
    </w:p>
    <w:p w14:paraId="3E1A9687" w14:textId="540B9C3B" w:rsidR="00037628" w:rsidRPr="00037628" w:rsidRDefault="00037628" w:rsidP="00037628">
      <w:pPr>
        <w:pStyle w:val="BodyText"/>
        <w:spacing w:line="254" w:lineRule="auto"/>
        <w:ind w:left="120" w:right="38"/>
        <w:jc w:val="both"/>
      </w:pPr>
      <w:r w:rsidRPr="00037628">
        <w:t xml:space="preserve">The encryption process </w:t>
      </w:r>
      <w:r w:rsidRPr="00037628">
        <w:rPr>
          <w:rFonts w:ascii="Cambria Math" w:hAnsi="Cambria Math"/>
        </w:rPr>
        <w:t xml:space="preserve">E(.) </w:t>
      </w:r>
      <w:r w:rsidRPr="00037628">
        <w:t xml:space="preserve">transforms each feature value </w:t>
      </w:r>
      <w:proofErr w:type="spellStart"/>
      <w:r w:rsidRPr="00037628">
        <w:rPr>
          <w:rFonts w:ascii="Cambria Math" w:hAnsi="Cambria Math"/>
        </w:rPr>
        <w:t>ω</w:t>
      </w:r>
      <w:r w:rsidRPr="00037628">
        <w:rPr>
          <w:rFonts w:ascii="Cambria Math" w:hAnsi="Cambria Math"/>
          <w:vertAlign w:val="subscript"/>
        </w:rPr>
        <w:t>i</w:t>
      </w:r>
      <w:proofErr w:type="spellEnd"/>
      <w:r>
        <w:t xml:space="preserve"> i</w:t>
      </w:r>
      <w:r w:rsidRPr="00037628">
        <w:t xml:space="preserve">nto its encrypted form </w:t>
      </w:r>
      <w:proofErr w:type="spellStart"/>
      <w:r w:rsidRPr="00037628">
        <w:rPr>
          <w:rFonts w:ascii="Cambria Math" w:hAnsi="Cambria Math"/>
        </w:rPr>
        <w:t>c</w:t>
      </w:r>
      <w:r w:rsidRPr="00037628">
        <w:rPr>
          <w:rFonts w:ascii="Cambria Math" w:hAnsi="Cambria Math"/>
          <w:vertAlign w:val="subscript"/>
        </w:rPr>
        <w:t>ij</w:t>
      </w:r>
      <w:proofErr w:type="spellEnd"/>
      <w:r>
        <w:t xml:space="preserve"> u</w:t>
      </w:r>
      <w:r w:rsidRPr="00037628">
        <w:t xml:space="preserve">sing the corresponding </w:t>
      </w:r>
      <w:proofErr w:type="spellStart"/>
      <w:r w:rsidRPr="00037628">
        <w:t>κ</w:t>
      </w:r>
      <w:r w:rsidRPr="00037628">
        <w:rPr>
          <w:vertAlign w:val="subscript"/>
        </w:rPr>
        <w:t>i</w:t>
      </w:r>
      <w:proofErr w:type="spellEnd"/>
      <w:r w:rsidRPr="00037628">
        <w:t xml:space="preserve">​. Additionally, for the label </w:t>
      </w:r>
      <w:r w:rsidRPr="00037628">
        <w:rPr>
          <w:rFonts w:ascii="Cambria Math" w:hAnsi="Cambria Math"/>
        </w:rPr>
        <w:t>λ</w:t>
      </w:r>
      <w:r w:rsidRPr="00037628">
        <w:t xml:space="preserve">, SD employs a simple binary encoding scheme to derive </w:t>
      </w:r>
      <w:r w:rsidRPr="00037628">
        <w:rPr>
          <w:rFonts w:ascii="Cambria Math" w:hAnsi="Cambria Math"/>
        </w:rPr>
        <w:t>λ′.</w:t>
      </w:r>
    </w:p>
    <w:p w14:paraId="794F2079" w14:textId="195C2CA1" w:rsidR="00674380" w:rsidRDefault="00037628" w:rsidP="00037628">
      <w:pPr>
        <w:pStyle w:val="BodyText"/>
        <w:spacing w:line="254" w:lineRule="auto"/>
        <w:ind w:left="120" w:right="38"/>
        <w:jc w:val="both"/>
      </w:pPr>
      <w:r w:rsidRPr="00037628">
        <w:t xml:space="preserve">The encrypted feature vectors </w:t>
      </w:r>
      <w:r w:rsidRPr="00037628">
        <w:rPr>
          <w:rFonts w:ascii="Cambria Math" w:hAnsi="Cambria Math"/>
        </w:rPr>
        <w:t>C</w:t>
      </w:r>
      <w:r w:rsidRPr="00037628">
        <w:rPr>
          <w:rFonts w:ascii="Cambria Math" w:hAnsi="Cambria Math"/>
          <w:vertAlign w:val="subscript"/>
        </w:rPr>
        <w:t>i</w:t>
      </w:r>
      <w:r w:rsidRPr="00037628">
        <w:t xml:space="preserve">​ and encoded labels </w:t>
      </w:r>
      <w:r w:rsidRPr="00037628">
        <w:rPr>
          <w:rFonts w:ascii="Cambria Math" w:hAnsi="Cambria Math"/>
        </w:rPr>
        <w:t>λ′</w:t>
      </w:r>
      <w:r>
        <w:rPr>
          <w:rFonts w:ascii="Cambria Math" w:hAnsi="Cambria Math"/>
        </w:rPr>
        <w:t xml:space="preserve"> </w:t>
      </w:r>
      <w:r w:rsidRPr="00037628">
        <w:t>are then transmitted to the CC for subsequent verification.</w:t>
      </w:r>
    </w:p>
    <w:tbl>
      <w:tblPr>
        <w:tblW w:w="4984" w:type="pct"/>
        <w:jc w:val="center"/>
        <w:tblCellMar>
          <w:left w:w="72" w:type="dxa"/>
          <w:right w:w="72" w:type="dxa"/>
        </w:tblCellMar>
        <w:tblLook w:val="04A0" w:firstRow="1" w:lastRow="0" w:firstColumn="1" w:lastColumn="0" w:noHBand="0" w:noVBand="1"/>
      </w:tblPr>
      <w:tblGrid>
        <w:gridCol w:w="4592"/>
      </w:tblGrid>
      <w:tr w:rsidR="00534288" w:rsidRPr="007D05EE" w14:paraId="7FF85D5D" w14:textId="77777777" w:rsidTr="00977109">
        <w:trPr>
          <w:trHeight w:val="270"/>
          <w:jc w:val="center"/>
        </w:trPr>
        <w:tc>
          <w:tcPr>
            <w:tcW w:w="5000" w:type="pct"/>
            <w:tcBorders>
              <w:top w:val="single" w:sz="4" w:space="0" w:color="auto"/>
              <w:bottom w:val="single" w:sz="4" w:space="0" w:color="auto"/>
            </w:tcBorders>
            <w:vAlign w:val="center"/>
          </w:tcPr>
          <w:p w14:paraId="3C2F5C65" w14:textId="42A56454" w:rsidR="00534288" w:rsidRPr="007D05EE" w:rsidRDefault="00534288" w:rsidP="00977109">
            <w:pPr>
              <w:spacing w:line="228" w:lineRule="auto"/>
              <w:jc w:val="both"/>
              <w:rPr>
                <w:b/>
                <w:color w:val="000000" w:themeColor="text1"/>
                <w:sz w:val="16"/>
                <w:szCs w:val="16"/>
              </w:rPr>
            </w:pPr>
            <w:r w:rsidRPr="00FC74C2">
              <w:rPr>
                <w:rFonts w:ascii="Arial MT" w:hAnsi="Arial MT"/>
                <w:bCs/>
                <w:color w:val="000000" w:themeColor="text1"/>
                <w:sz w:val="18"/>
                <w:szCs w:val="18"/>
              </w:rPr>
              <w:t xml:space="preserve">Algorithm </w:t>
            </w:r>
            <w:r w:rsidR="00037628">
              <w:rPr>
                <w:rFonts w:ascii="Arial MT" w:hAnsi="Arial MT"/>
                <w:bCs/>
                <w:color w:val="000000" w:themeColor="text1"/>
                <w:sz w:val="18"/>
                <w:szCs w:val="18"/>
              </w:rPr>
              <w:t xml:space="preserve">2 </w:t>
            </w:r>
            <w:r w:rsidRPr="00274B03">
              <w:rPr>
                <w:color w:val="000000" w:themeColor="text1"/>
                <w:sz w:val="18"/>
                <w:szCs w:val="18"/>
              </w:rPr>
              <w:t>Data Encryption</w:t>
            </w:r>
          </w:p>
        </w:tc>
      </w:tr>
      <w:tr w:rsidR="00534288" w:rsidRPr="007D05EE" w14:paraId="269A72C9" w14:textId="77777777" w:rsidTr="00977109">
        <w:trPr>
          <w:trHeight w:val="270"/>
          <w:jc w:val="center"/>
        </w:trPr>
        <w:tc>
          <w:tcPr>
            <w:tcW w:w="5000" w:type="pct"/>
            <w:tcBorders>
              <w:top w:val="single" w:sz="4" w:space="0" w:color="auto"/>
              <w:bottom w:val="single" w:sz="4" w:space="0" w:color="auto"/>
            </w:tcBorders>
            <w:vAlign w:val="center"/>
          </w:tcPr>
          <w:p w14:paraId="3B888953" w14:textId="77777777" w:rsidR="00534288" w:rsidRPr="005909DE" w:rsidRDefault="00534288" w:rsidP="00781E64">
            <w:pPr>
              <w:pStyle w:val="ListParagraph"/>
              <w:widowControl/>
              <w:numPr>
                <w:ilvl w:val="0"/>
                <w:numId w:val="11"/>
              </w:numPr>
              <w:autoSpaceDE/>
              <w:autoSpaceDN/>
              <w:ind w:left="360"/>
              <w:contextualSpacing/>
              <w:rPr>
                <w:iCs/>
                <w:color w:val="000000" w:themeColor="text1"/>
                <w:sz w:val="18"/>
                <w:szCs w:val="18"/>
              </w:rPr>
            </w:pPr>
            <w:r w:rsidRPr="008528C1">
              <w:rPr>
                <w:b/>
                <w:bCs/>
                <w:iCs/>
                <w:color w:val="000000" w:themeColor="text1"/>
                <w:sz w:val="18"/>
                <w:szCs w:val="18"/>
              </w:rPr>
              <w:t xml:space="preserve">function </w:t>
            </w:r>
            <w:r w:rsidRPr="008B44AE">
              <w:rPr>
                <w:i/>
                <w:color w:val="000000" w:themeColor="text1"/>
                <w:sz w:val="18"/>
                <w:szCs w:val="18"/>
              </w:rPr>
              <w:t xml:space="preserve">E(v, </w:t>
            </w:r>
            <w:r w:rsidRPr="008528C1">
              <w:rPr>
                <w:i/>
                <w:iCs/>
                <w:color w:val="000000" w:themeColor="text1"/>
                <w:sz w:val="18"/>
                <w:szCs w:val="18"/>
              </w:rPr>
              <w:t>κ</w:t>
            </w:r>
            <w:r w:rsidRPr="008B44AE">
              <w:rPr>
                <w:i/>
                <w:color w:val="000000" w:themeColor="text1"/>
                <w:sz w:val="18"/>
                <w:szCs w:val="18"/>
              </w:rPr>
              <w:t>):</w:t>
            </w:r>
          </w:p>
          <w:p w14:paraId="0009076E" w14:textId="77777777" w:rsidR="00534288" w:rsidRPr="008B44AE" w:rsidRDefault="00534288" w:rsidP="00781E64">
            <w:pPr>
              <w:pStyle w:val="ListParagraph"/>
              <w:widowControl/>
              <w:numPr>
                <w:ilvl w:val="0"/>
                <w:numId w:val="11"/>
              </w:numPr>
              <w:autoSpaceDE/>
              <w:autoSpaceDN/>
              <w:ind w:left="360"/>
              <w:contextualSpacing/>
              <w:rPr>
                <w:i/>
                <w:color w:val="000000" w:themeColor="text1"/>
                <w:sz w:val="18"/>
                <w:szCs w:val="18"/>
              </w:rPr>
            </w:pPr>
            <w:r w:rsidRPr="005909DE">
              <w:rPr>
                <w:i/>
                <w:color w:val="000000" w:themeColor="text1"/>
                <w:sz w:val="18"/>
                <w:szCs w:val="18"/>
              </w:rPr>
              <w:t xml:space="preserve">    </w:t>
            </w:r>
            <w:r w:rsidRPr="008528C1">
              <w:rPr>
                <w:i/>
                <w:iCs/>
                <w:color w:val="000000" w:themeColor="text1"/>
                <w:sz w:val="18"/>
                <w:szCs w:val="18"/>
              </w:rPr>
              <w:t>κ</w:t>
            </w:r>
            <w:r>
              <w:rPr>
                <w:i/>
                <w:iCs/>
                <w:color w:val="000000" w:themeColor="text1"/>
                <w:sz w:val="18"/>
                <w:szCs w:val="18"/>
              </w:rPr>
              <w:t xml:space="preserve"> </w:t>
            </w:r>
            <w:r w:rsidRPr="008528C1">
              <w:rPr>
                <w:i/>
                <w:iCs/>
                <w:color w:val="000000" w:themeColor="text1"/>
                <w:sz w:val="18"/>
                <w:szCs w:val="18"/>
              </w:rPr>
              <w:t>←</w:t>
            </w:r>
            <w:r>
              <w:rPr>
                <w:i/>
                <w:iCs/>
                <w:color w:val="000000" w:themeColor="text1"/>
                <w:sz w:val="18"/>
                <w:szCs w:val="18"/>
              </w:rPr>
              <w:t xml:space="preserve"> </w:t>
            </w:r>
            <w:r w:rsidRPr="005909DE">
              <w:rPr>
                <w:i/>
                <w:color w:val="000000" w:themeColor="text1"/>
                <w:sz w:val="18"/>
                <w:szCs w:val="18"/>
              </w:rPr>
              <w:t xml:space="preserve">q, h, g, </w:t>
            </w:r>
            <w:proofErr w:type="spellStart"/>
            <w:r w:rsidRPr="005909DE">
              <w:rPr>
                <w:i/>
                <w:color w:val="000000" w:themeColor="text1"/>
                <w:sz w:val="18"/>
                <w:szCs w:val="18"/>
              </w:rPr>
              <w:t>fixed_key</w:t>
            </w:r>
            <w:proofErr w:type="spellEnd"/>
          </w:p>
          <w:p w14:paraId="756EA501" w14:textId="77777777" w:rsidR="00534288" w:rsidRPr="008B44AE" w:rsidRDefault="00534288" w:rsidP="00781E64">
            <w:pPr>
              <w:pStyle w:val="ListParagraph"/>
              <w:widowControl/>
              <w:numPr>
                <w:ilvl w:val="0"/>
                <w:numId w:val="11"/>
              </w:numPr>
              <w:autoSpaceDE/>
              <w:autoSpaceDN/>
              <w:ind w:left="360"/>
              <w:contextualSpacing/>
              <w:rPr>
                <w:i/>
                <w:color w:val="000000" w:themeColor="text1"/>
                <w:sz w:val="18"/>
                <w:szCs w:val="18"/>
              </w:rPr>
            </w:pPr>
            <w:r w:rsidRPr="008B44AE">
              <w:rPr>
                <w:i/>
                <w:color w:val="000000" w:themeColor="text1"/>
                <w:sz w:val="18"/>
                <w:szCs w:val="18"/>
              </w:rPr>
              <w:t xml:space="preserve">    s </w:t>
            </w:r>
            <w:r w:rsidRPr="008528C1">
              <w:rPr>
                <w:i/>
                <w:iCs/>
                <w:color w:val="000000" w:themeColor="text1"/>
                <w:sz w:val="18"/>
                <w:szCs w:val="18"/>
              </w:rPr>
              <w:t xml:space="preserve">← </w:t>
            </w:r>
            <w:r w:rsidRPr="008B44AE">
              <w:rPr>
                <w:i/>
                <w:color w:val="000000" w:themeColor="text1"/>
                <w:sz w:val="18"/>
                <w:szCs w:val="18"/>
              </w:rPr>
              <w:t xml:space="preserve">power(h, </w:t>
            </w:r>
            <w:proofErr w:type="spellStart"/>
            <w:r w:rsidRPr="008B44AE">
              <w:rPr>
                <w:i/>
                <w:color w:val="000000" w:themeColor="text1"/>
                <w:sz w:val="18"/>
                <w:szCs w:val="18"/>
              </w:rPr>
              <w:t>fixed_key</w:t>
            </w:r>
            <w:proofErr w:type="spellEnd"/>
            <w:r w:rsidRPr="008B44AE">
              <w:rPr>
                <w:i/>
                <w:color w:val="000000" w:themeColor="text1"/>
                <w:sz w:val="18"/>
                <w:szCs w:val="18"/>
              </w:rPr>
              <w:t>)</w:t>
            </w:r>
            <w:r>
              <w:rPr>
                <w:i/>
                <w:color w:val="000000" w:themeColor="text1"/>
                <w:sz w:val="18"/>
                <w:szCs w:val="18"/>
              </w:rPr>
              <w:t xml:space="preserve"> </w:t>
            </w:r>
            <w:r w:rsidRPr="008528C1">
              <w:rPr>
                <w:color w:val="000000" w:themeColor="text1"/>
                <w:sz w:val="18"/>
                <w:szCs w:val="18"/>
              </w:rPr>
              <w:t>mod</w:t>
            </w:r>
            <w:r w:rsidRPr="008528C1">
              <w:rPr>
                <w:i/>
                <w:iCs/>
                <w:color w:val="000000" w:themeColor="text1"/>
                <w:sz w:val="18"/>
                <w:szCs w:val="18"/>
              </w:rPr>
              <w:t xml:space="preserve"> q</w:t>
            </w:r>
          </w:p>
          <w:p w14:paraId="30BD1159" w14:textId="77777777" w:rsidR="00534288" w:rsidRPr="008B44AE" w:rsidRDefault="00534288" w:rsidP="00781E64">
            <w:pPr>
              <w:pStyle w:val="ListParagraph"/>
              <w:widowControl/>
              <w:numPr>
                <w:ilvl w:val="0"/>
                <w:numId w:val="11"/>
              </w:numPr>
              <w:autoSpaceDE/>
              <w:autoSpaceDN/>
              <w:ind w:left="360"/>
              <w:contextualSpacing/>
              <w:rPr>
                <w:i/>
                <w:color w:val="000000" w:themeColor="text1"/>
                <w:sz w:val="18"/>
                <w:szCs w:val="18"/>
              </w:rPr>
            </w:pPr>
            <w:r w:rsidRPr="008B44AE">
              <w:rPr>
                <w:i/>
                <w:color w:val="000000" w:themeColor="text1"/>
                <w:sz w:val="18"/>
                <w:szCs w:val="18"/>
              </w:rPr>
              <w:t xml:space="preserve">    p </w:t>
            </w:r>
            <w:r w:rsidRPr="008528C1">
              <w:rPr>
                <w:i/>
                <w:iCs/>
                <w:color w:val="000000" w:themeColor="text1"/>
                <w:sz w:val="18"/>
                <w:szCs w:val="18"/>
              </w:rPr>
              <w:t xml:space="preserve">← </w:t>
            </w:r>
            <w:r w:rsidRPr="008B44AE">
              <w:rPr>
                <w:i/>
                <w:color w:val="000000" w:themeColor="text1"/>
                <w:sz w:val="18"/>
                <w:szCs w:val="18"/>
              </w:rPr>
              <w:t xml:space="preserve">power(g, </w:t>
            </w:r>
            <w:proofErr w:type="spellStart"/>
            <w:r w:rsidRPr="008B44AE">
              <w:rPr>
                <w:i/>
                <w:color w:val="000000" w:themeColor="text1"/>
                <w:sz w:val="18"/>
                <w:szCs w:val="18"/>
              </w:rPr>
              <w:t>fixed_key</w:t>
            </w:r>
            <w:proofErr w:type="spellEnd"/>
            <w:r w:rsidRPr="008B44AE">
              <w:rPr>
                <w:i/>
                <w:color w:val="000000" w:themeColor="text1"/>
                <w:sz w:val="18"/>
                <w:szCs w:val="18"/>
              </w:rPr>
              <w:t>)</w:t>
            </w:r>
            <w:r>
              <w:rPr>
                <w:i/>
                <w:color w:val="000000" w:themeColor="text1"/>
                <w:sz w:val="18"/>
                <w:szCs w:val="18"/>
              </w:rPr>
              <w:t xml:space="preserve"> </w:t>
            </w:r>
            <w:r w:rsidRPr="008528C1">
              <w:rPr>
                <w:color w:val="000000" w:themeColor="text1"/>
                <w:sz w:val="18"/>
                <w:szCs w:val="18"/>
              </w:rPr>
              <w:t>mod</w:t>
            </w:r>
            <w:r w:rsidRPr="008528C1">
              <w:rPr>
                <w:i/>
                <w:iCs/>
                <w:color w:val="000000" w:themeColor="text1"/>
                <w:sz w:val="18"/>
                <w:szCs w:val="18"/>
              </w:rPr>
              <w:t xml:space="preserve"> q</w:t>
            </w:r>
          </w:p>
          <w:p w14:paraId="604F5FDE" w14:textId="77777777" w:rsidR="00534288" w:rsidRDefault="00534288" w:rsidP="00781E64">
            <w:pPr>
              <w:pStyle w:val="ListParagraph"/>
              <w:widowControl/>
              <w:numPr>
                <w:ilvl w:val="0"/>
                <w:numId w:val="11"/>
              </w:numPr>
              <w:autoSpaceDE/>
              <w:autoSpaceDN/>
              <w:ind w:left="360"/>
              <w:contextualSpacing/>
              <w:rPr>
                <w:i/>
                <w:color w:val="000000" w:themeColor="text1"/>
                <w:sz w:val="18"/>
                <w:szCs w:val="18"/>
              </w:rPr>
            </w:pPr>
            <w:r w:rsidRPr="008B44AE">
              <w:rPr>
                <w:i/>
                <w:color w:val="000000" w:themeColor="text1"/>
                <w:sz w:val="18"/>
                <w:szCs w:val="18"/>
              </w:rPr>
              <w:t xml:space="preserve">    </w:t>
            </w:r>
            <w:r w:rsidRPr="008B44AE">
              <w:rPr>
                <w:b/>
                <w:bCs/>
                <w:iCs/>
                <w:color w:val="000000" w:themeColor="text1"/>
                <w:sz w:val="18"/>
                <w:szCs w:val="18"/>
              </w:rPr>
              <w:t>return</w:t>
            </w:r>
            <w:r w:rsidRPr="008B44AE">
              <w:rPr>
                <w:i/>
                <w:color w:val="000000" w:themeColor="text1"/>
                <w:sz w:val="18"/>
                <w:szCs w:val="18"/>
              </w:rPr>
              <w:t xml:space="preserve"> s * v, p</w:t>
            </w:r>
          </w:p>
          <w:p w14:paraId="601DAE00" w14:textId="77777777" w:rsidR="00534288" w:rsidRPr="009337C5" w:rsidRDefault="00534288" w:rsidP="00781E64">
            <w:pPr>
              <w:pStyle w:val="ListParagraph"/>
              <w:widowControl/>
              <w:numPr>
                <w:ilvl w:val="0"/>
                <w:numId w:val="11"/>
              </w:numPr>
              <w:autoSpaceDE/>
              <w:autoSpaceDN/>
              <w:ind w:left="360"/>
              <w:contextualSpacing/>
              <w:rPr>
                <w:i/>
                <w:color w:val="000000" w:themeColor="text1"/>
                <w:sz w:val="18"/>
                <w:szCs w:val="18"/>
              </w:rPr>
            </w:pPr>
            <w:r w:rsidRPr="00721E75">
              <w:rPr>
                <w:b/>
                <w:bCs/>
                <w:iCs/>
                <w:color w:val="000000" w:themeColor="text1"/>
                <w:sz w:val="18"/>
                <w:szCs w:val="18"/>
              </w:rPr>
              <w:t>end function</w:t>
            </w:r>
          </w:p>
          <w:p w14:paraId="6DA9147B" w14:textId="77777777" w:rsidR="00534288" w:rsidRPr="0020196C" w:rsidRDefault="00534288" w:rsidP="00781E64">
            <w:pPr>
              <w:pStyle w:val="ListParagraph"/>
              <w:widowControl/>
              <w:numPr>
                <w:ilvl w:val="0"/>
                <w:numId w:val="11"/>
              </w:numPr>
              <w:autoSpaceDE/>
              <w:autoSpaceDN/>
              <w:ind w:left="360"/>
              <w:contextualSpacing/>
              <w:rPr>
                <w:iCs/>
                <w:color w:val="000000" w:themeColor="text1"/>
                <w:sz w:val="18"/>
                <w:szCs w:val="18"/>
              </w:rPr>
            </w:pPr>
            <w:r w:rsidRPr="008528C1">
              <w:rPr>
                <w:b/>
                <w:bCs/>
                <w:iCs/>
                <w:color w:val="000000" w:themeColor="text1"/>
                <w:sz w:val="18"/>
                <w:szCs w:val="18"/>
              </w:rPr>
              <w:t xml:space="preserve">function </w:t>
            </w:r>
            <w:proofErr w:type="spellStart"/>
            <w:r w:rsidRPr="008528C1">
              <w:rPr>
                <w:i/>
                <w:iCs/>
                <w:color w:val="000000" w:themeColor="text1"/>
                <w:sz w:val="18"/>
                <w:szCs w:val="18"/>
              </w:rPr>
              <w:t>Encrypt_Data</w:t>
            </w:r>
            <w:proofErr w:type="spellEnd"/>
            <w:r w:rsidRPr="008528C1">
              <w:rPr>
                <w:i/>
                <w:iCs/>
                <w:color w:val="000000" w:themeColor="text1"/>
                <w:sz w:val="18"/>
                <w:szCs w:val="18"/>
              </w:rPr>
              <w:t>(Δ, κ):</w:t>
            </w:r>
          </w:p>
          <w:p w14:paraId="0A83B4C3" w14:textId="77777777" w:rsidR="00534288" w:rsidRPr="0020196C" w:rsidRDefault="00534288" w:rsidP="00781E64">
            <w:pPr>
              <w:pStyle w:val="ListParagraph"/>
              <w:widowControl/>
              <w:numPr>
                <w:ilvl w:val="0"/>
                <w:numId w:val="11"/>
              </w:numPr>
              <w:autoSpaceDE/>
              <w:autoSpaceDN/>
              <w:ind w:left="360"/>
              <w:contextualSpacing/>
              <w:rPr>
                <w:b/>
                <w:bCs/>
                <w:iCs/>
                <w:color w:val="000000" w:themeColor="text1"/>
                <w:sz w:val="18"/>
                <w:szCs w:val="18"/>
              </w:rPr>
            </w:pPr>
            <w:r>
              <w:rPr>
                <w:i/>
                <w:iCs/>
                <w:color w:val="000000" w:themeColor="text1"/>
                <w:sz w:val="18"/>
                <w:szCs w:val="18"/>
              </w:rPr>
              <w:t xml:space="preserve">    </w:t>
            </w:r>
            <w:r w:rsidRPr="008528C1">
              <w:rPr>
                <w:b/>
                <w:bCs/>
                <w:iCs/>
                <w:color w:val="000000" w:themeColor="text1"/>
                <w:sz w:val="18"/>
                <w:szCs w:val="18"/>
              </w:rPr>
              <w:t xml:space="preserve">for </w:t>
            </w:r>
            <w:proofErr w:type="spellStart"/>
            <w:r>
              <w:rPr>
                <w:i/>
                <w:iCs/>
                <w:color w:val="000000" w:themeColor="text1"/>
                <w:sz w:val="18"/>
                <w:szCs w:val="18"/>
              </w:rPr>
              <w:t>i</w:t>
            </w:r>
            <w:proofErr w:type="spellEnd"/>
            <w:r w:rsidRPr="008528C1">
              <w:rPr>
                <w:iCs/>
                <w:color w:val="000000" w:themeColor="text1"/>
                <w:sz w:val="18"/>
                <w:szCs w:val="18"/>
              </w:rPr>
              <w:t xml:space="preserve"> </w:t>
            </w:r>
            <w:r w:rsidRPr="00721E75">
              <w:rPr>
                <w:b/>
                <w:bCs/>
                <w:iCs/>
                <w:color w:val="000000" w:themeColor="text1"/>
                <w:sz w:val="18"/>
                <w:szCs w:val="18"/>
              </w:rPr>
              <w:t>from</w:t>
            </w:r>
            <w:r>
              <w:rPr>
                <w:iCs/>
                <w:color w:val="000000" w:themeColor="text1"/>
                <w:sz w:val="18"/>
                <w:szCs w:val="18"/>
              </w:rPr>
              <w:t xml:space="preserve"> 0 </w:t>
            </w:r>
            <w:r w:rsidRPr="00721E75">
              <w:rPr>
                <w:b/>
                <w:bCs/>
                <w:iCs/>
                <w:color w:val="000000" w:themeColor="text1"/>
                <w:sz w:val="18"/>
                <w:szCs w:val="18"/>
              </w:rPr>
              <w:t>to</w:t>
            </w:r>
            <w:r>
              <w:rPr>
                <w:iCs/>
                <w:color w:val="000000" w:themeColor="text1"/>
                <w:sz w:val="18"/>
                <w:szCs w:val="18"/>
              </w:rPr>
              <w:t xml:space="preserve"> </w:t>
            </w:r>
            <w:r w:rsidRPr="008528C1">
              <w:rPr>
                <w:i/>
                <w:iCs/>
                <w:color w:val="000000" w:themeColor="text1"/>
                <w:sz w:val="18"/>
                <w:szCs w:val="18"/>
              </w:rPr>
              <w:t>d</w:t>
            </w:r>
            <w:r w:rsidRPr="008528C1">
              <w:rPr>
                <w:b/>
                <w:bCs/>
                <w:iCs/>
                <w:color w:val="000000" w:themeColor="text1"/>
                <w:sz w:val="18"/>
                <w:szCs w:val="18"/>
              </w:rPr>
              <w:t xml:space="preserve"> do</w:t>
            </w:r>
            <w:r w:rsidRPr="008528C1">
              <w:rPr>
                <w:i/>
                <w:iCs/>
                <w:color w:val="000000" w:themeColor="text1"/>
                <w:sz w:val="18"/>
                <w:szCs w:val="18"/>
              </w:rPr>
              <w:t xml:space="preserve"> </w:t>
            </w:r>
          </w:p>
          <w:p w14:paraId="79BA5CE6" w14:textId="77777777" w:rsidR="00534288" w:rsidRPr="0020196C" w:rsidRDefault="00534288" w:rsidP="00781E64">
            <w:pPr>
              <w:pStyle w:val="ListParagraph"/>
              <w:widowControl/>
              <w:numPr>
                <w:ilvl w:val="0"/>
                <w:numId w:val="11"/>
              </w:numPr>
              <w:autoSpaceDE/>
              <w:autoSpaceDN/>
              <w:ind w:left="360"/>
              <w:contextualSpacing/>
              <w:rPr>
                <w:b/>
                <w:bCs/>
                <w:iCs/>
                <w:color w:val="000000" w:themeColor="text1"/>
                <w:sz w:val="18"/>
                <w:szCs w:val="18"/>
              </w:rPr>
            </w:pPr>
            <w:r>
              <w:rPr>
                <w:i/>
                <w:iCs/>
                <w:color w:val="000000" w:themeColor="text1"/>
                <w:sz w:val="18"/>
                <w:szCs w:val="18"/>
              </w:rPr>
              <w:t xml:space="preserve">        </w:t>
            </w:r>
            <w:proofErr w:type="spellStart"/>
            <w:r w:rsidRPr="008528C1">
              <w:rPr>
                <w:i/>
                <w:iCs/>
                <w:color w:val="000000" w:themeColor="text1"/>
                <w:sz w:val="18"/>
                <w:szCs w:val="18"/>
              </w:rPr>
              <w:t>κ</w:t>
            </w:r>
            <w:r>
              <w:rPr>
                <w:i/>
                <w:iCs/>
                <w:color w:val="000000" w:themeColor="text1"/>
                <w:sz w:val="18"/>
                <w:szCs w:val="18"/>
                <w:vertAlign w:val="subscript"/>
              </w:rPr>
              <w:t>i</w:t>
            </w:r>
            <w:proofErr w:type="spellEnd"/>
            <w:r w:rsidRPr="008528C1">
              <w:rPr>
                <w:i/>
                <w:iCs/>
                <w:color w:val="000000" w:themeColor="text1"/>
                <w:sz w:val="18"/>
                <w:szCs w:val="18"/>
              </w:rPr>
              <w:t xml:space="preserve"> ← </w:t>
            </w:r>
            <w:proofErr w:type="spellStart"/>
            <w:r w:rsidRPr="008528C1">
              <w:rPr>
                <w:i/>
                <w:iCs/>
                <w:color w:val="000000" w:themeColor="text1"/>
                <w:sz w:val="18"/>
                <w:szCs w:val="18"/>
              </w:rPr>
              <w:t>Generate_Key</w:t>
            </w:r>
            <w:proofErr w:type="spellEnd"/>
            <w:r w:rsidRPr="008528C1">
              <w:rPr>
                <w:i/>
                <w:iCs/>
                <w:color w:val="000000" w:themeColor="text1"/>
                <w:sz w:val="18"/>
                <w:szCs w:val="18"/>
              </w:rPr>
              <w:t>(</w:t>
            </w:r>
            <w:r>
              <w:rPr>
                <w:i/>
                <w:iCs/>
                <w:color w:val="000000" w:themeColor="text1"/>
                <w:sz w:val="18"/>
                <w:szCs w:val="18"/>
              </w:rPr>
              <w:t xml:space="preserve"> </w:t>
            </w:r>
            <w:r w:rsidRPr="008528C1">
              <w:rPr>
                <w:i/>
                <w:iCs/>
                <w:color w:val="000000" w:themeColor="text1"/>
                <w:sz w:val="18"/>
                <w:szCs w:val="18"/>
              </w:rPr>
              <w:t>)</w:t>
            </w:r>
          </w:p>
          <w:p w14:paraId="7D8AEF5E" w14:textId="77777777" w:rsidR="00534288" w:rsidRPr="0020196C" w:rsidRDefault="00534288" w:rsidP="00781E64">
            <w:pPr>
              <w:pStyle w:val="ListParagraph"/>
              <w:widowControl/>
              <w:numPr>
                <w:ilvl w:val="0"/>
                <w:numId w:val="11"/>
              </w:numPr>
              <w:autoSpaceDE/>
              <w:autoSpaceDN/>
              <w:ind w:left="360"/>
              <w:contextualSpacing/>
              <w:rPr>
                <w:b/>
                <w:bCs/>
                <w:iCs/>
                <w:color w:val="000000" w:themeColor="text1"/>
                <w:sz w:val="18"/>
                <w:szCs w:val="18"/>
              </w:rPr>
            </w:pPr>
            <w:r>
              <w:rPr>
                <w:color w:val="000000" w:themeColor="text1"/>
                <w:sz w:val="18"/>
                <w:szCs w:val="18"/>
              </w:rPr>
              <w:t xml:space="preserve">    </w:t>
            </w:r>
            <w:r w:rsidRPr="0020196C">
              <w:rPr>
                <w:b/>
                <w:bCs/>
                <w:color w:val="000000" w:themeColor="text1"/>
                <w:sz w:val="18"/>
                <w:szCs w:val="18"/>
              </w:rPr>
              <w:t>end for</w:t>
            </w:r>
          </w:p>
          <w:p w14:paraId="560DE740" w14:textId="77777777" w:rsidR="00534288" w:rsidRPr="0020196C" w:rsidRDefault="00534288" w:rsidP="00781E64">
            <w:pPr>
              <w:pStyle w:val="ListParagraph"/>
              <w:widowControl/>
              <w:numPr>
                <w:ilvl w:val="0"/>
                <w:numId w:val="11"/>
              </w:numPr>
              <w:autoSpaceDE/>
              <w:autoSpaceDN/>
              <w:ind w:left="360"/>
              <w:contextualSpacing/>
              <w:rPr>
                <w:b/>
                <w:bCs/>
                <w:iCs/>
                <w:color w:val="000000" w:themeColor="text1"/>
                <w:sz w:val="18"/>
                <w:szCs w:val="18"/>
              </w:rPr>
            </w:pPr>
            <w:r w:rsidRPr="008528C1">
              <w:rPr>
                <w:b/>
                <w:bCs/>
                <w:iCs/>
                <w:color w:val="000000" w:themeColor="text1"/>
                <w:sz w:val="18"/>
                <w:szCs w:val="18"/>
              </w:rPr>
              <w:t xml:space="preserve">    for </w:t>
            </w:r>
            <w:proofErr w:type="spellStart"/>
            <w:r w:rsidRPr="008528C1">
              <w:rPr>
                <w:i/>
                <w:iCs/>
                <w:color w:val="000000" w:themeColor="text1"/>
                <w:sz w:val="18"/>
                <w:szCs w:val="18"/>
              </w:rPr>
              <w:t>i</w:t>
            </w:r>
            <w:proofErr w:type="spellEnd"/>
            <w:r w:rsidRPr="008528C1">
              <w:rPr>
                <w:b/>
                <w:bCs/>
                <w:iCs/>
                <w:color w:val="000000" w:themeColor="text1"/>
                <w:sz w:val="18"/>
                <w:szCs w:val="18"/>
              </w:rPr>
              <w:t xml:space="preserve"> </w:t>
            </w:r>
            <w:r w:rsidRPr="00721E75">
              <w:rPr>
                <w:b/>
                <w:bCs/>
                <w:iCs/>
                <w:color w:val="000000" w:themeColor="text1"/>
                <w:sz w:val="18"/>
                <w:szCs w:val="18"/>
              </w:rPr>
              <w:t>from</w:t>
            </w:r>
            <w:r>
              <w:rPr>
                <w:iCs/>
                <w:color w:val="000000" w:themeColor="text1"/>
                <w:sz w:val="18"/>
                <w:szCs w:val="18"/>
              </w:rPr>
              <w:t xml:space="preserve"> 0 </w:t>
            </w:r>
            <w:r w:rsidRPr="00721E75">
              <w:rPr>
                <w:b/>
                <w:bCs/>
                <w:iCs/>
                <w:color w:val="000000" w:themeColor="text1"/>
                <w:sz w:val="18"/>
                <w:szCs w:val="18"/>
              </w:rPr>
              <w:t>to</w:t>
            </w:r>
            <w:r>
              <w:rPr>
                <w:iCs/>
                <w:color w:val="000000" w:themeColor="text1"/>
                <w:sz w:val="18"/>
                <w:szCs w:val="18"/>
              </w:rPr>
              <w:t xml:space="preserve"> </w:t>
            </w:r>
            <w:r w:rsidRPr="00141E76">
              <w:rPr>
                <w:i/>
                <w:iCs/>
                <w:sz w:val="16"/>
                <w:szCs w:val="16"/>
              </w:rPr>
              <w:t>|</w:t>
            </w:r>
            <w:r w:rsidRPr="008528C1">
              <w:rPr>
                <w:i/>
                <w:iCs/>
                <w:color w:val="000000" w:themeColor="text1"/>
                <w:sz w:val="18"/>
                <w:szCs w:val="18"/>
              </w:rPr>
              <w:t>Δ</w:t>
            </w:r>
            <w:r w:rsidRPr="00141E76">
              <w:rPr>
                <w:i/>
                <w:iCs/>
                <w:sz w:val="16"/>
                <w:szCs w:val="16"/>
              </w:rPr>
              <w:t>|</w:t>
            </w:r>
            <w:r w:rsidRPr="008528C1">
              <w:rPr>
                <w:b/>
                <w:bCs/>
                <w:iCs/>
                <w:color w:val="000000" w:themeColor="text1"/>
                <w:sz w:val="18"/>
                <w:szCs w:val="18"/>
              </w:rPr>
              <w:t xml:space="preserve"> do</w:t>
            </w:r>
          </w:p>
          <w:p w14:paraId="6E6D7710" w14:textId="77777777" w:rsidR="00534288" w:rsidRPr="008528C1" w:rsidRDefault="00534288" w:rsidP="00781E64">
            <w:pPr>
              <w:pStyle w:val="ListParagraph"/>
              <w:widowControl/>
              <w:numPr>
                <w:ilvl w:val="0"/>
                <w:numId w:val="11"/>
              </w:numPr>
              <w:autoSpaceDE/>
              <w:autoSpaceDN/>
              <w:ind w:left="360"/>
              <w:contextualSpacing/>
              <w:rPr>
                <w:b/>
                <w:bCs/>
                <w:iCs/>
                <w:color w:val="000000" w:themeColor="text1"/>
                <w:sz w:val="18"/>
                <w:szCs w:val="18"/>
              </w:rPr>
            </w:pPr>
            <w:r w:rsidRPr="008528C1">
              <w:rPr>
                <w:b/>
                <w:bCs/>
                <w:iCs/>
                <w:color w:val="000000" w:themeColor="text1"/>
                <w:sz w:val="18"/>
                <w:szCs w:val="18"/>
              </w:rPr>
              <w:t xml:space="preserve">        for </w:t>
            </w:r>
            <w:r w:rsidRPr="008528C1">
              <w:rPr>
                <w:i/>
                <w:iCs/>
                <w:color w:val="000000" w:themeColor="text1"/>
                <w:sz w:val="18"/>
                <w:szCs w:val="18"/>
              </w:rPr>
              <w:t>j</w:t>
            </w:r>
            <w:r w:rsidRPr="008528C1">
              <w:rPr>
                <w:iCs/>
                <w:color w:val="000000" w:themeColor="text1"/>
                <w:sz w:val="18"/>
                <w:szCs w:val="18"/>
              </w:rPr>
              <w:t xml:space="preserve"> </w:t>
            </w:r>
            <w:r w:rsidRPr="00721E75">
              <w:rPr>
                <w:b/>
                <w:bCs/>
                <w:iCs/>
                <w:color w:val="000000" w:themeColor="text1"/>
                <w:sz w:val="18"/>
                <w:szCs w:val="18"/>
              </w:rPr>
              <w:t>from</w:t>
            </w:r>
            <w:r>
              <w:rPr>
                <w:iCs/>
                <w:color w:val="000000" w:themeColor="text1"/>
                <w:sz w:val="18"/>
                <w:szCs w:val="18"/>
              </w:rPr>
              <w:t xml:space="preserve"> 0 </w:t>
            </w:r>
            <w:r w:rsidRPr="00721E75">
              <w:rPr>
                <w:b/>
                <w:bCs/>
                <w:iCs/>
                <w:color w:val="000000" w:themeColor="text1"/>
                <w:sz w:val="18"/>
                <w:szCs w:val="18"/>
              </w:rPr>
              <w:t>to</w:t>
            </w:r>
            <w:r>
              <w:rPr>
                <w:iCs/>
                <w:color w:val="000000" w:themeColor="text1"/>
                <w:sz w:val="18"/>
                <w:szCs w:val="18"/>
              </w:rPr>
              <w:t xml:space="preserve"> </w:t>
            </w:r>
            <w:r w:rsidRPr="008528C1">
              <w:rPr>
                <w:i/>
                <w:iCs/>
                <w:color w:val="000000" w:themeColor="text1"/>
                <w:sz w:val="18"/>
                <w:szCs w:val="18"/>
              </w:rPr>
              <w:t>d</w:t>
            </w:r>
            <w:r w:rsidRPr="008528C1">
              <w:rPr>
                <w:b/>
                <w:bCs/>
                <w:iCs/>
                <w:color w:val="000000" w:themeColor="text1"/>
                <w:sz w:val="18"/>
                <w:szCs w:val="18"/>
              </w:rPr>
              <w:t xml:space="preserve"> do</w:t>
            </w:r>
          </w:p>
          <w:p w14:paraId="787D8178" w14:textId="77777777" w:rsidR="00534288" w:rsidRDefault="00534288" w:rsidP="00781E64">
            <w:pPr>
              <w:pStyle w:val="ListParagraph"/>
              <w:widowControl/>
              <w:numPr>
                <w:ilvl w:val="0"/>
                <w:numId w:val="11"/>
              </w:numPr>
              <w:autoSpaceDE/>
              <w:autoSpaceDN/>
              <w:ind w:left="360"/>
              <w:contextualSpacing/>
              <w:rPr>
                <w:i/>
                <w:iCs/>
                <w:color w:val="000000" w:themeColor="text1"/>
                <w:sz w:val="18"/>
                <w:szCs w:val="18"/>
              </w:rPr>
            </w:pPr>
            <w:r w:rsidRPr="008528C1">
              <w:rPr>
                <w:b/>
                <w:bCs/>
                <w:i/>
                <w:color w:val="000000" w:themeColor="text1"/>
                <w:sz w:val="18"/>
                <w:szCs w:val="18"/>
              </w:rPr>
              <w:t xml:space="preserve">      </w:t>
            </w:r>
            <w:r w:rsidRPr="008528C1">
              <w:rPr>
                <w:b/>
                <w:bCs/>
                <w:iCs/>
                <w:color w:val="000000" w:themeColor="text1"/>
                <w:sz w:val="18"/>
                <w:szCs w:val="18"/>
              </w:rPr>
              <w:t xml:space="preserve">      </w:t>
            </w:r>
            <w:proofErr w:type="spellStart"/>
            <w:r w:rsidRPr="008528C1">
              <w:rPr>
                <w:i/>
                <w:iCs/>
                <w:color w:val="000000" w:themeColor="text1"/>
                <w:sz w:val="18"/>
                <w:szCs w:val="18"/>
              </w:rPr>
              <w:t>C</w:t>
            </w:r>
            <w:r w:rsidRPr="008528C1">
              <w:rPr>
                <w:i/>
                <w:iCs/>
                <w:color w:val="000000" w:themeColor="text1"/>
                <w:sz w:val="18"/>
                <w:szCs w:val="18"/>
                <w:vertAlign w:val="subscript"/>
              </w:rPr>
              <w:t>ij</w:t>
            </w:r>
            <w:proofErr w:type="spellEnd"/>
            <w:r w:rsidRPr="008528C1">
              <w:rPr>
                <w:i/>
                <w:iCs/>
                <w:color w:val="000000" w:themeColor="text1"/>
                <w:sz w:val="18"/>
                <w:szCs w:val="18"/>
              </w:rPr>
              <w:t xml:space="preserve"> ← E(</w:t>
            </w:r>
            <w:proofErr w:type="spellStart"/>
            <w:r w:rsidRPr="008528C1">
              <w:rPr>
                <w:i/>
                <w:iCs/>
                <w:color w:val="000000" w:themeColor="text1"/>
                <w:sz w:val="18"/>
                <w:szCs w:val="18"/>
              </w:rPr>
              <w:t>ω</w:t>
            </w:r>
            <w:r w:rsidRPr="008528C1">
              <w:rPr>
                <w:i/>
                <w:iCs/>
                <w:color w:val="000000" w:themeColor="text1"/>
                <w:sz w:val="18"/>
                <w:szCs w:val="18"/>
                <w:vertAlign w:val="subscript"/>
              </w:rPr>
              <w:t>ij</w:t>
            </w:r>
            <w:proofErr w:type="spellEnd"/>
            <w:r w:rsidRPr="008528C1">
              <w:rPr>
                <w:i/>
                <w:iCs/>
                <w:color w:val="000000" w:themeColor="text1"/>
                <w:sz w:val="18"/>
                <w:szCs w:val="18"/>
              </w:rPr>
              <w:t xml:space="preserve">, </w:t>
            </w:r>
            <w:proofErr w:type="spellStart"/>
            <w:r w:rsidRPr="008528C1">
              <w:rPr>
                <w:i/>
                <w:iCs/>
                <w:color w:val="000000" w:themeColor="text1"/>
                <w:sz w:val="18"/>
                <w:szCs w:val="18"/>
              </w:rPr>
              <w:t>κ</w:t>
            </w:r>
            <w:r w:rsidRPr="008528C1">
              <w:rPr>
                <w:i/>
                <w:iCs/>
                <w:color w:val="000000" w:themeColor="text1"/>
                <w:sz w:val="18"/>
                <w:szCs w:val="18"/>
                <w:vertAlign w:val="subscript"/>
              </w:rPr>
              <w:t>j</w:t>
            </w:r>
            <w:proofErr w:type="spellEnd"/>
            <w:r w:rsidRPr="008528C1">
              <w:rPr>
                <w:i/>
                <w:iCs/>
                <w:color w:val="000000" w:themeColor="text1"/>
                <w:sz w:val="18"/>
                <w:szCs w:val="18"/>
              </w:rPr>
              <w:t xml:space="preserve">) </w:t>
            </w:r>
          </w:p>
          <w:p w14:paraId="01DCBEBA" w14:textId="77777777" w:rsidR="00534288" w:rsidRDefault="00534288" w:rsidP="00781E64">
            <w:pPr>
              <w:pStyle w:val="ListParagraph"/>
              <w:widowControl/>
              <w:numPr>
                <w:ilvl w:val="0"/>
                <w:numId w:val="11"/>
              </w:numPr>
              <w:autoSpaceDE/>
              <w:autoSpaceDN/>
              <w:ind w:left="360"/>
              <w:contextualSpacing/>
              <w:rPr>
                <w:i/>
                <w:color w:val="000000" w:themeColor="text1"/>
                <w:sz w:val="18"/>
                <w:szCs w:val="18"/>
              </w:rPr>
            </w:pPr>
            <w:r w:rsidRPr="008B44AE">
              <w:rPr>
                <w:i/>
                <w:color w:val="000000" w:themeColor="text1"/>
                <w:sz w:val="18"/>
                <w:szCs w:val="18"/>
              </w:rPr>
              <w:t xml:space="preserve">            </w:t>
            </w:r>
            <w:proofErr w:type="spellStart"/>
            <w:r w:rsidRPr="008B44AE">
              <w:rPr>
                <w:i/>
                <w:color w:val="000000" w:themeColor="text1"/>
                <w:sz w:val="18"/>
                <w:szCs w:val="18"/>
              </w:rPr>
              <w:t>C</w:t>
            </w:r>
            <w:r w:rsidRPr="008B44AE">
              <w:rPr>
                <w:i/>
                <w:color w:val="000000" w:themeColor="text1"/>
                <w:sz w:val="18"/>
                <w:szCs w:val="18"/>
                <w:vertAlign w:val="subscript"/>
              </w:rPr>
              <w:t>i</w:t>
            </w:r>
            <w:r w:rsidRPr="008B44AE">
              <w:rPr>
                <w:i/>
                <w:color w:val="000000" w:themeColor="text1"/>
                <w:sz w:val="18"/>
                <w:szCs w:val="18"/>
              </w:rPr>
              <w:t>.append</w:t>
            </w:r>
            <w:proofErr w:type="spellEnd"/>
            <w:r w:rsidRPr="008B44AE">
              <w:rPr>
                <w:i/>
                <w:color w:val="000000" w:themeColor="text1"/>
                <w:sz w:val="18"/>
                <w:szCs w:val="18"/>
              </w:rPr>
              <w:t>(</w:t>
            </w:r>
            <w:proofErr w:type="spellStart"/>
            <w:r>
              <w:rPr>
                <w:i/>
                <w:color w:val="000000" w:themeColor="text1"/>
                <w:sz w:val="18"/>
                <w:szCs w:val="18"/>
              </w:rPr>
              <w:t>C</w:t>
            </w:r>
            <w:r w:rsidRPr="008B44AE">
              <w:rPr>
                <w:i/>
                <w:color w:val="000000" w:themeColor="text1"/>
                <w:sz w:val="18"/>
                <w:szCs w:val="18"/>
                <w:vertAlign w:val="subscript"/>
              </w:rPr>
              <w:t>ij</w:t>
            </w:r>
            <w:proofErr w:type="spellEnd"/>
            <w:r w:rsidRPr="008B44AE">
              <w:rPr>
                <w:i/>
                <w:color w:val="000000" w:themeColor="text1"/>
                <w:sz w:val="18"/>
                <w:szCs w:val="18"/>
              </w:rPr>
              <w:t>)</w:t>
            </w:r>
          </w:p>
          <w:p w14:paraId="0C8D88DD" w14:textId="77777777" w:rsidR="00534288" w:rsidRDefault="00534288" w:rsidP="00781E64">
            <w:pPr>
              <w:pStyle w:val="ListParagraph"/>
              <w:widowControl/>
              <w:numPr>
                <w:ilvl w:val="0"/>
                <w:numId w:val="11"/>
              </w:numPr>
              <w:autoSpaceDE/>
              <w:autoSpaceDN/>
              <w:ind w:left="360"/>
              <w:contextualSpacing/>
              <w:rPr>
                <w:i/>
                <w:color w:val="000000" w:themeColor="text1"/>
                <w:sz w:val="18"/>
                <w:szCs w:val="18"/>
              </w:rPr>
            </w:pPr>
            <w:r>
              <w:rPr>
                <w:i/>
                <w:color w:val="000000" w:themeColor="text1"/>
                <w:sz w:val="18"/>
                <w:szCs w:val="18"/>
              </w:rPr>
              <w:t xml:space="preserve">        </w:t>
            </w:r>
            <w:r w:rsidRPr="0020196C">
              <w:rPr>
                <w:b/>
                <w:bCs/>
                <w:color w:val="000000" w:themeColor="text1"/>
                <w:sz w:val="18"/>
                <w:szCs w:val="18"/>
              </w:rPr>
              <w:t>end for</w:t>
            </w:r>
          </w:p>
          <w:p w14:paraId="2CC84EF8" w14:textId="77777777" w:rsidR="00534288" w:rsidRDefault="00534288" w:rsidP="00781E64">
            <w:pPr>
              <w:pStyle w:val="ListParagraph"/>
              <w:widowControl/>
              <w:numPr>
                <w:ilvl w:val="0"/>
                <w:numId w:val="11"/>
              </w:numPr>
              <w:autoSpaceDE/>
              <w:autoSpaceDN/>
              <w:ind w:left="360"/>
              <w:contextualSpacing/>
              <w:rPr>
                <w:i/>
                <w:color w:val="000000" w:themeColor="text1"/>
                <w:sz w:val="18"/>
                <w:szCs w:val="18"/>
              </w:rPr>
            </w:pPr>
            <w:r>
              <w:rPr>
                <w:i/>
                <w:color w:val="000000" w:themeColor="text1"/>
                <w:sz w:val="18"/>
                <w:szCs w:val="18"/>
              </w:rPr>
              <w:t xml:space="preserve">        </w:t>
            </w:r>
            <w:proofErr w:type="spellStart"/>
            <w:r w:rsidRPr="008B44AE">
              <w:rPr>
                <w:i/>
                <w:color w:val="000000" w:themeColor="text1"/>
                <w:sz w:val="18"/>
                <w:szCs w:val="18"/>
              </w:rPr>
              <w:t>Θ.append</w:t>
            </w:r>
            <w:proofErr w:type="spellEnd"/>
            <w:r w:rsidRPr="008B44AE">
              <w:rPr>
                <w:i/>
                <w:color w:val="000000" w:themeColor="text1"/>
                <w:sz w:val="18"/>
                <w:szCs w:val="18"/>
              </w:rPr>
              <w:t>(C</w:t>
            </w:r>
            <w:r w:rsidRPr="008B44AE">
              <w:rPr>
                <w:i/>
                <w:color w:val="000000" w:themeColor="text1"/>
                <w:sz w:val="18"/>
                <w:szCs w:val="18"/>
                <w:vertAlign w:val="subscript"/>
              </w:rPr>
              <w:t>i</w:t>
            </w:r>
            <w:r w:rsidRPr="008B44AE">
              <w:rPr>
                <w:i/>
                <w:color w:val="000000" w:themeColor="text1"/>
                <w:sz w:val="18"/>
                <w:szCs w:val="18"/>
              </w:rPr>
              <w:t>)</w:t>
            </w:r>
          </w:p>
          <w:p w14:paraId="1B8A51E9" w14:textId="77777777" w:rsidR="00534288" w:rsidRPr="008B44AE" w:rsidRDefault="00534288" w:rsidP="00781E64">
            <w:pPr>
              <w:pStyle w:val="ListParagraph"/>
              <w:widowControl/>
              <w:numPr>
                <w:ilvl w:val="0"/>
                <w:numId w:val="11"/>
              </w:numPr>
              <w:autoSpaceDE/>
              <w:autoSpaceDN/>
              <w:ind w:left="360"/>
              <w:contextualSpacing/>
              <w:rPr>
                <w:i/>
                <w:color w:val="000000" w:themeColor="text1"/>
                <w:sz w:val="18"/>
                <w:szCs w:val="18"/>
              </w:rPr>
            </w:pPr>
            <w:r>
              <w:rPr>
                <w:i/>
                <w:color w:val="000000" w:themeColor="text1"/>
                <w:sz w:val="18"/>
                <w:szCs w:val="18"/>
              </w:rPr>
              <w:t xml:space="preserve">    </w:t>
            </w:r>
            <w:r w:rsidRPr="0020196C">
              <w:rPr>
                <w:b/>
                <w:bCs/>
                <w:color w:val="000000" w:themeColor="text1"/>
                <w:sz w:val="18"/>
                <w:szCs w:val="18"/>
              </w:rPr>
              <w:t>end for</w:t>
            </w:r>
          </w:p>
          <w:p w14:paraId="2475095D" w14:textId="77777777" w:rsidR="00534288" w:rsidRDefault="00534288" w:rsidP="00781E64">
            <w:pPr>
              <w:pStyle w:val="ListParagraph"/>
              <w:widowControl/>
              <w:numPr>
                <w:ilvl w:val="0"/>
                <w:numId w:val="11"/>
              </w:numPr>
              <w:autoSpaceDE/>
              <w:autoSpaceDN/>
              <w:ind w:left="360"/>
              <w:contextualSpacing/>
              <w:rPr>
                <w:i/>
                <w:color w:val="000000" w:themeColor="text1"/>
                <w:sz w:val="18"/>
                <w:szCs w:val="18"/>
              </w:rPr>
            </w:pPr>
            <w:r w:rsidRPr="008B44AE">
              <w:rPr>
                <w:iCs/>
                <w:color w:val="000000" w:themeColor="text1"/>
                <w:sz w:val="18"/>
                <w:szCs w:val="18"/>
              </w:rPr>
              <w:t xml:space="preserve">    </w:t>
            </w:r>
            <w:r w:rsidRPr="008B44AE">
              <w:rPr>
                <w:b/>
                <w:bCs/>
                <w:iCs/>
                <w:color w:val="000000" w:themeColor="text1"/>
                <w:sz w:val="18"/>
                <w:szCs w:val="18"/>
              </w:rPr>
              <w:t>return</w:t>
            </w:r>
            <w:r w:rsidRPr="008B44AE">
              <w:rPr>
                <w:iCs/>
                <w:color w:val="000000" w:themeColor="text1"/>
                <w:sz w:val="18"/>
                <w:szCs w:val="18"/>
              </w:rPr>
              <w:t xml:space="preserve"> </w:t>
            </w:r>
            <w:r w:rsidRPr="008B44AE">
              <w:rPr>
                <w:i/>
                <w:color w:val="000000" w:themeColor="text1"/>
                <w:sz w:val="18"/>
                <w:szCs w:val="18"/>
              </w:rPr>
              <w:t>Θ</w:t>
            </w:r>
          </w:p>
          <w:p w14:paraId="38F4E8F9" w14:textId="77777777" w:rsidR="00534288" w:rsidRPr="00DD2FFB" w:rsidRDefault="00534288" w:rsidP="00781E64">
            <w:pPr>
              <w:pStyle w:val="ListParagraph"/>
              <w:widowControl/>
              <w:numPr>
                <w:ilvl w:val="0"/>
                <w:numId w:val="11"/>
              </w:numPr>
              <w:autoSpaceDE/>
              <w:autoSpaceDN/>
              <w:ind w:left="360"/>
              <w:contextualSpacing/>
              <w:rPr>
                <w:i/>
                <w:color w:val="000000" w:themeColor="text1"/>
                <w:sz w:val="18"/>
                <w:szCs w:val="18"/>
              </w:rPr>
            </w:pPr>
            <w:r w:rsidRPr="00DD2FFB">
              <w:rPr>
                <w:b/>
                <w:bCs/>
                <w:iCs/>
                <w:color w:val="000000" w:themeColor="text1"/>
                <w:sz w:val="18"/>
                <w:szCs w:val="18"/>
              </w:rPr>
              <w:t>end function</w:t>
            </w:r>
          </w:p>
        </w:tc>
      </w:tr>
    </w:tbl>
    <w:p w14:paraId="4AFBE28F" w14:textId="77777777" w:rsidR="00534288" w:rsidRDefault="00534288" w:rsidP="009A0411">
      <w:pPr>
        <w:pStyle w:val="BodyText"/>
        <w:spacing w:line="254" w:lineRule="auto"/>
        <w:ind w:left="120" w:right="38"/>
        <w:jc w:val="both"/>
      </w:pPr>
    </w:p>
    <w:p w14:paraId="7CE6E458" w14:textId="17584583" w:rsidR="00534288" w:rsidRDefault="00534288" w:rsidP="00534288">
      <w:pPr>
        <w:pStyle w:val="BodyText"/>
        <w:spacing w:line="254" w:lineRule="auto"/>
        <w:ind w:left="120" w:right="38"/>
        <w:jc w:val="both"/>
        <w:rPr>
          <w:rFonts w:ascii="Arial MT" w:hAnsi="Arial MT"/>
        </w:rPr>
      </w:pPr>
      <w:r w:rsidRPr="009D7901">
        <w:rPr>
          <w:rFonts w:ascii="Arial MT" w:hAnsi="Arial MT"/>
        </w:rPr>
        <w:t>4.3.</w:t>
      </w:r>
      <w:r>
        <w:rPr>
          <w:rFonts w:ascii="Arial MT" w:hAnsi="Arial MT"/>
        </w:rPr>
        <w:t>3 Data Preprocessing</w:t>
      </w:r>
    </w:p>
    <w:p w14:paraId="40D31195" w14:textId="77777777" w:rsidR="00534288" w:rsidRPr="009D7901" w:rsidRDefault="00534288" w:rsidP="00534288">
      <w:pPr>
        <w:pStyle w:val="BodyText"/>
        <w:spacing w:line="254" w:lineRule="auto"/>
        <w:ind w:left="120" w:right="38"/>
        <w:jc w:val="both"/>
        <w:rPr>
          <w:rFonts w:ascii="Arial MT" w:hAnsi="Arial MT"/>
        </w:rPr>
      </w:pPr>
    </w:p>
    <w:p w14:paraId="7392F086" w14:textId="4BA4E1D7" w:rsidR="00534288" w:rsidRDefault="00534288" w:rsidP="00534288">
      <w:pPr>
        <w:pStyle w:val="BodyText"/>
        <w:spacing w:line="254" w:lineRule="auto"/>
        <w:ind w:left="120" w:right="38"/>
        <w:jc w:val="both"/>
      </w:pPr>
      <w:r w:rsidRPr="00534288">
        <w:t xml:space="preserve">SP handles missing values </w:t>
      </w:r>
      <w:r w:rsidRPr="00534288">
        <w:rPr>
          <w:rFonts w:ascii="Cambria Math" w:hAnsi="Cambria Math"/>
        </w:rPr>
        <w:t>(</w:t>
      </w:r>
      <w:r w:rsidRPr="00534288">
        <w:rPr>
          <w:rFonts w:ascii="Cambria Math" w:hAnsi="Cambria Math" w:cs="Cambria Math"/>
        </w:rPr>
        <w:t>∅</w:t>
      </w:r>
      <w:r w:rsidRPr="00534288">
        <w:rPr>
          <w:rFonts w:ascii="Cambria Math" w:hAnsi="Cambria Math"/>
        </w:rPr>
        <w:t>)</w:t>
      </w:r>
      <w:r w:rsidRPr="00534288">
        <w:t xml:space="preserve"> within the feature set (</w:t>
      </w:r>
      <w:r w:rsidRPr="00534288">
        <w:rPr>
          <w:rFonts w:ascii="Cambria Math" w:hAnsi="Cambria Math"/>
        </w:rPr>
        <w:t>Θ</w:t>
      </w:r>
      <w:r w:rsidRPr="00534288">
        <w:t xml:space="preserve">) by imputing the mean value for each feature in </w:t>
      </w:r>
      <w:r w:rsidRPr="00534288">
        <w:rPr>
          <w:rFonts w:ascii="Cambria Math" w:hAnsi="Cambria Math"/>
        </w:rPr>
        <w:t>Θ</w:t>
      </w:r>
      <w:r w:rsidRPr="00534288">
        <w:t xml:space="preserve">. Subsequently, </w:t>
      </w:r>
      <w:r w:rsidRPr="00534288">
        <w:rPr>
          <w:rFonts w:ascii="Cambria Math" w:hAnsi="Cambria Math"/>
        </w:rPr>
        <w:t>C</w:t>
      </w:r>
      <w:r w:rsidRPr="00534288">
        <w:rPr>
          <w:rFonts w:ascii="Cambria Math" w:hAnsi="Cambria Math"/>
          <w:vertAlign w:val="subscript"/>
        </w:rPr>
        <w:t>i</w:t>
      </w:r>
      <w:r w:rsidRPr="00534288">
        <w:t xml:space="preserve"> undergo standardization using the </w:t>
      </w:r>
      <w:proofErr w:type="spellStart"/>
      <w:r w:rsidRPr="00534288">
        <w:t>StandardScaler</w:t>
      </w:r>
      <w:proofErr w:type="spellEnd"/>
      <w:r w:rsidRPr="00534288">
        <w:t xml:space="preserve"> technique to get </w:t>
      </w:r>
      <w:r w:rsidRPr="00534288">
        <w:rPr>
          <w:rFonts w:ascii="Cambria Math" w:hAnsi="Cambria Math"/>
        </w:rPr>
        <w:t>Z</w:t>
      </w:r>
      <w:r w:rsidRPr="00534288">
        <w:rPr>
          <w:rFonts w:ascii="Cambria Math" w:hAnsi="Cambria Math"/>
          <w:vertAlign w:val="subscript"/>
        </w:rPr>
        <w:t>i</w:t>
      </w:r>
      <w:r w:rsidRPr="00534288">
        <w:t>.</w:t>
      </w:r>
    </w:p>
    <w:p w14:paraId="269CC320" w14:textId="77777777" w:rsidR="00534288" w:rsidRPr="00534288" w:rsidRDefault="00534288" w:rsidP="00534288">
      <w:pPr>
        <w:ind w:firstLine="274"/>
        <w:jc w:val="both"/>
        <w:rPr>
          <w:color w:val="000000"/>
          <w:sz w:val="20"/>
          <w:szCs w:val="20"/>
        </w:rPr>
      </w:pPr>
      <w:r w:rsidRPr="00534288">
        <w:rPr>
          <w:i/>
          <w:iCs/>
          <w:color w:val="000000"/>
          <w:sz w:val="20"/>
          <w:szCs w:val="20"/>
        </w:rPr>
        <w:t>Standardization</w:t>
      </w:r>
      <w:r w:rsidRPr="00534288">
        <w:rPr>
          <w:color w:val="000000"/>
          <w:sz w:val="20"/>
          <w:szCs w:val="20"/>
        </w:rPr>
        <w:t xml:space="preserve">, </w:t>
      </w:r>
      <m:oMath>
        <m:sSub>
          <m:sSubPr>
            <m:ctrlPr>
              <w:rPr>
                <w:rFonts w:ascii="Cambria Math" w:hAnsi="Cambria Math"/>
                <w:i/>
                <w:color w:val="000000"/>
                <w:sz w:val="20"/>
                <w:szCs w:val="20"/>
              </w:rPr>
            </m:ctrlPr>
          </m:sSubPr>
          <m:e>
            <m:r>
              <w:rPr>
                <w:rFonts w:ascii="Cambria Math" w:hAnsi="Cambria Math"/>
                <w:color w:val="000000"/>
                <w:sz w:val="20"/>
                <w:szCs w:val="20"/>
              </w:rPr>
              <m:t>Z</m:t>
            </m:r>
          </m:e>
          <m:sub>
            <m:r>
              <w:rPr>
                <w:rFonts w:ascii="Cambria Math" w:hAnsi="Cambria Math"/>
                <w:color w:val="000000"/>
                <w:sz w:val="20"/>
                <w:szCs w:val="20"/>
              </w:rPr>
              <m:t>i</m:t>
            </m:r>
          </m:sub>
        </m:sSub>
        <m:r>
          <w:rPr>
            <w:rFonts w:ascii="Cambria Math" w:hAnsi="Cambria Math"/>
            <w:color w:val="000000"/>
            <w:sz w:val="20"/>
            <w:szCs w:val="20"/>
          </w:rPr>
          <m:t xml:space="preserve"> = </m:t>
        </m:r>
        <m:f>
          <m:fPr>
            <m:ctrlPr>
              <w:rPr>
                <w:rFonts w:ascii="Cambria Math" w:hAnsi="Cambria Math"/>
                <w:i/>
                <w:color w:val="000000"/>
                <w:sz w:val="20"/>
                <w:szCs w:val="20"/>
              </w:rPr>
            </m:ctrlPr>
          </m:fPr>
          <m:num>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i</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μ</m:t>
                </m:r>
              </m:e>
              <m:sub>
                <m:r>
                  <w:rPr>
                    <w:rFonts w:ascii="Cambria Math" w:hAnsi="Cambria Math"/>
                    <w:color w:val="000000"/>
                    <w:sz w:val="20"/>
                    <w:szCs w:val="20"/>
                  </w:rPr>
                  <m:t>C</m:t>
                </m:r>
              </m:sub>
            </m:sSub>
          </m:num>
          <m:den>
            <m:sSub>
              <m:sSubPr>
                <m:ctrlPr>
                  <w:rPr>
                    <w:rFonts w:ascii="Cambria Math" w:hAnsi="Cambria Math"/>
                    <w:i/>
                    <w:color w:val="000000"/>
                    <w:sz w:val="20"/>
                    <w:szCs w:val="20"/>
                  </w:rPr>
                </m:ctrlPr>
              </m:sSubPr>
              <m:e>
                <m:r>
                  <w:rPr>
                    <w:rFonts w:ascii="Cambria Math" w:hAnsi="Cambria Math"/>
                    <w:color w:val="000000"/>
                    <w:sz w:val="20"/>
                    <w:szCs w:val="20"/>
                  </w:rPr>
                  <m:t>σ</m:t>
                </m:r>
              </m:e>
              <m:sub>
                <m:r>
                  <w:rPr>
                    <w:rFonts w:ascii="Cambria Math" w:hAnsi="Cambria Math"/>
                    <w:color w:val="000000"/>
                    <w:sz w:val="20"/>
                    <w:szCs w:val="20"/>
                  </w:rPr>
                  <m:t>C</m:t>
                </m:r>
              </m:sub>
            </m:sSub>
          </m:den>
        </m:f>
      </m:oMath>
      <w:r w:rsidRPr="00534288">
        <w:rPr>
          <w:color w:val="000000"/>
          <w:sz w:val="20"/>
          <w:szCs w:val="20"/>
        </w:rPr>
        <w:t>, where,</w:t>
      </w:r>
    </w:p>
    <w:p w14:paraId="66F66AC7" w14:textId="77777777" w:rsidR="00534288" w:rsidRPr="00534288" w:rsidRDefault="00534288" w:rsidP="00534288">
      <w:pPr>
        <w:ind w:firstLine="274"/>
        <w:jc w:val="both"/>
        <w:rPr>
          <w:color w:val="000000"/>
          <w:sz w:val="20"/>
          <w:szCs w:val="20"/>
        </w:rPr>
      </w:pPr>
      <w:r w:rsidRPr="00534288">
        <w:rPr>
          <w:i/>
          <w:iCs/>
          <w:color w:val="000000"/>
          <w:sz w:val="20"/>
          <w:szCs w:val="20"/>
        </w:rPr>
        <w:t>Mean</w:t>
      </w:r>
      <w:r w:rsidRPr="00534288">
        <w:rPr>
          <w:color w:val="000000"/>
          <w:sz w:val="20"/>
          <w:szCs w:val="20"/>
        </w:rPr>
        <w:t xml:space="preserve">, </w:t>
      </w:r>
      <m:oMath>
        <m:sSub>
          <m:sSubPr>
            <m:ctrlPr>
              <w:rPr>
                <w:rFonts w:ascii="Cambria Math" w:hAnsi="Cambria Math"/>
                <w:i/>
                <w:color w:val="000000"/>
                <w:sz w:val="20"/>
                <w:szCs w:val="20"/>
              </w:rPr>
            </m:ctrlPr>
          </m:sSubPr>
          <m:e>
            <m:r>
              <w:rPr>
                <w:rFonts w:ascii="Cambria Math" w:hAnsi="Cambria Math"/>
                <w:color w:val="000000"/>
                <w:sz w:val="20"/>
                <w:szCs w:val="20"/>
              </w:rPr>
              <m:t>μ</m:t>
            </m:r>
          </m:e>
          <m:sub>
            <m:r>
              <w:rPr>
                <w:rFonts w:ascii="Cambria Math" w:hAnsi="Cambria Math"/>
                <w:color w:val="000000"/>
                <w:sz w:val="20"/>
                <w:szCs w:val="20"/>
              </w:rPr>
              <m:t>C</m:t>
            </m:r>
          </m:sub>
        </m:sSub>
        <m:r>
          <w:rPr>
            <w:rFonts w:ascii="Cambria Math" w:hAnsi="Cambria Math"/>
            <w:color w:val="000000"/>
            <w:sz w:val="20"/>
            <w:szCs w:val="20"/>
          </w:rPr>
          <m:t xml:space="preserve">= </m:t>
        </m:r>
        <m:f>
          <m:fPr>
            <m:ctrlPr>
              <w:rPr>
                <w:rFonts w:ascii="Cambria Math" w:hAnsi="Cambria Math"/>
                <w:i/>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d</m:t>
            </m:r>
          </m:den>
        </m:f>
        <m:nary>
          <m:naryPr>
            <m:chr m:val="∑"/>
            <m:limLoc m:val="undOvr"/>
            <m:ctrlPr>
              <w:rPr>
                <w:rFonts w:ascii="Cambria Math" w:hAnsi="Cambria Math"/>
                <w:i/>
                <w:color w:val="000000"/>
                <w:sz w:val="20"/>
                <w:szCs w:val="20"/>
              </w:rPr>
            </m:ctrlPr>
          </m:naryPr>
          <m:sub>
            <m:r>
              <w:rPr>
                <w:rFonts w:ascii="Cambria Math" w:hAnsi="Cambria Math"/>
                <w:color w:val="000000"/>
                <w:sz w:val="20"/>
                <w:szCs w:val="20"/>
              </w:rPr>
              <m:t>j=1</m:t>
            </m:r>
          </m:sub>
          <m:sup>
            <m:r>
              <w:rPr>
                <w:rFonts w:ascii="Cambria Math" w:hAnsi="Cambria Math"/>
                <w:color w:val="000000"/>
                <w:sz w:val="20"/>
                <w:szCs w:val="20"/>
              </w:rPr>
              <m:t>d</m:t>
            </m:r>
          </m:sup>
          <m:e>
            <m:sSub>
              <m:sSubPr>
                <m:ctrlPr>
                  <w:rPr>
                    <w:rFonts w:ascii="Cambria Math" w:hAnsi="Cambria Math"/>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ij</m:t>
                </m:r>
              </m:sub>
            </m:sSub>
          </m:e>
        </m:nary>
      </m:oMath>
      <w:r w:rsidRPr="00534288">
        <w:rPr>
          <w:color w:val="000000"/>
          <w:sz w:val="20"/>
          <w:szCs w:val="20"/>
        </w:rPr>
        <w:t>, and,</w:t>
      </w:r>
    </w:p>
    <w:p w14:paraId="1875EFBC" w14:textId="565131F9" w:rsidR="00FC74C2" w:rsidRPr="000169CE" w:rsidRDefault="00534288" w:rsidP="000169CE">
      <w:pPr>
        <w:ind w:firstLine="274"/>
        <w:jc w:val="both"/>
        <w:rPr>
          <w:rFonts w:ascii="Cambria Math" w:hAnsi="Cambria Math"/>
          <w:i/>
          <w:iCs/>
          <w:color w:val="000000"/>
          <w:sz w:val="20"/>
          <w:szCs w:val="20"/>
        </w:rPr>
      </w:pPr>
      <w:r w:rsidRPr="00534288">
        <w:rPr>
          <w:i/>
          <w:iCs/>
          <w:color w:val="000000"/>
          <w:sz w:val="20"/>
          <w:szCs w:val="20"/>
        </w:rPr>
        <w:t>Standard Deviation</w:t>
      </w:r>
      <w:r w:rsidRPr="00534288">
        <w:rPr>
          <w:rFonts w:ascii="Cambria Math" w:hAnsi="Cambria Math"/>
          <w:i/>
          <w:iCs/>
          <w:color w:val="000000"/>
          <w:sz w:val="20"/>
          <w:szCs w:val="20"/>
        </w:rPr>
        <w:t xml:space="preserve">, </w:t>
      </w:r>
      <m:oMath>
        <m:sSub>
          <m:sSubPr>
            <m:ctrlPr>
              <w:rPr>
                <w:rFonts w:ascii="Cambria Math" w:hAnsi="Cambria Math"/>
                <w:i/>
                <w:iCs/>
                <w:color w:val="000000"/>
                <w:sz w:val="20"/>
                <w:szCs w:val="20"/>
              </w:rPr>
            </m:ctrlPr>
          </m:sSubPr>
          <m:e>
            <m:r>
              <w:rPr>
                <w:rFonts w:ascii="Cambria Math" w:hAnsi="Cambria Math"/>
                <w:color w:val="000000"/>
                <w:sz w:val="20"/>
                <w:szCs w:val="20"/>
              </w:rPr>
              <m:t>σ</m:t>
            </m:r>
          </m:e>
          <m:sub>
            <m:r>
              <w:rPr>
                <w:rFonts w:ascii="Cambria Math" w:hAnsi="Cambria Math"/>
                <w:color w:val="000000"/>
                <w:sz w:val="20"/>
                <w:szCs w:val="20"/>
              </w:rPr>
              <m:t>C</m:t>
            </m:r>
          </m:sub>
        </m:sSub>
        <m:r>
          <w:rPr>
            <w:rFonts w:ascii="Cambria Math" w:hAnsi="Cambria Math"/>
            <w:color w:val="000000"/>
            <w:sz w:val="20"/>
            <w:szCs w:val="20"/>
          </w:rPr>
          <m:t xml:space="preserve">= </m:t>
        </m:r>
        <m:rad>
          <m:radPr>
            <m:degHide m:val="1"/>
            <m:ctrlPr>
              <w:rPr>
                <w:rFonts w:ascii="Cambria Math" w:hAnsi="Cambria Math"/>
                <w:i/>
                <w:iCs/>
                <w:color w:val="000000"/>
                <w:sz w:val="20"/>
                <w:szCs w:val="20"/>
              </w:rPr>
            </m:ctrlPr>
          </m:radPr>
          <m:deg/>
          <m:e>
            <m:f>
              <m:fPr>
                <m:ctrlPr>
                  <w:rPr>
                    <w:rFonts w:ascii="Cambria Math" w:hAnsi="Cambria Math"/>
                    <w:i/>
                    <w:iCs/>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d</m:t>
                </m:r>
              </m:den>
            </m:f>
            <m:nary>
              <m:naryPr>
                <m:chr m:val="∑"/>
                <m:limLoc m:val="undOvr"/>
                <m:ctrlPr>
                  <w:rPr>
                    <w:rFonts w:ascii="Cambria Math" w:hAnsi="Cambria Math"/>
                    <w:i/>
                    <w:iCs/>
                    <w:color w:val="000000"/>
                    <w:sz w:val="20"/>
                    <w:szCs w:val="20"/>
                  </w:rPr>
                </m:ctrlPr>
              </m:naryPr>
              <m:sub>
                <m:r>
                  <w:rPr>
                    <w:rFonts w:ascii="Cambria Math" w:hAnsi="Cambria Math"/>
                    <w:color w:val="000000"/>
                    <w:sz w:val="20"/>
                    <w:szCs w:val="20"/>
                  </w:rPr>
                  <m:t>j=1</m:t>
                </m:r>
              </m:sub>
              <m:sup>
                <m:r>
                  <w:rPr>
                    <w:rFonts w:ascii="Cambria Math" w:hAnsi="Cambria Math"/>
                    <w:color w:val="000000"/>
                    <w:sz w:val="20"/>
                    <w:szCs w:val="20"/>
                  </w:rPr>
                  <m:t>d</m:t>
                </m:r>
              </m:sup>
              <m:e>
                <m:r>
                  <w:rPr>
                    <w:rFonts w:ascii="Cambria Math" w:hAnsi="Cambria Math"/>
                    <w:color w:val="000000"/>
                    <w:sz w:val="20"/>
                    <w:szCs w:val="20"/>
                  </w:rPr>
                  <m:t xml:space="preserve"> </m:t>
                </m:r>
              </m:e>
            </m:nary>
            <m:sSup>
              <m:sSupPr>
                <m:ctrlPr>
                  <w:rPr>
                    <w:rFonts w:ascii="Cambria Math" w:hAnsi="Cambria Math"/>
                    <w:i/>
                    <w:iCs/>
                    <w:color w:val="000000"/>
                    <w:sz w:val="20"/>
                    <w:szCs w:val="20"/>
                  </w:rPr>
                </m:ctrlPr>
              </m:sSupPr>
              <m:e>
                <m:r>
                  <w:rPr>
                    <w:rFonts w:ascii="Cambria Math" w:hAnsi="Cambria Math"/>
                    <w:color w:val="000000"/>
                    <w:sz w:val="20"/>
                    <w:szCs w:val="20"/>
                  </w:rPr>
                  <m:t>(</m:t>
                </m:r>
                <m:sSub>
                  <m:sSubPr>
                    <m:ctrlPr>
                      <w:rPr>
                        <w:rFonts w:ascii="Cambria Math" w:hAnsi="Cambria Math"/>
                        <w:i/>
                        <w:iCs/>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ij</m:t>
                    </m:r>
                  </m:sub>
                </m:sSub>
                <m:r>
                  <w:rPr>
                    <w:rFonts w:ascii="Cambria Math" w:hAnsi="Cambria Math"/>
                    <w:color w:val="000000"/>
                    <w:sz w:val="20"/>
                    <w:szCs w:val="20"/>
                  </w:rPr>
                  <m:t>-</m:t>
                </m:r>
                <m:sSub>
                  <m:sSubPr>
                    <m:ctrlPr>
                      <w:rPr>
                        <w:rFonts w:ascii="Cambria Math" w:hAnsi="Cambria Math"/>
                        <w:i/>
                        <w:iCs/>
                        <w:color w:val="000000"/>
                        <w:sz w:val="20"/>
                        <w:szCs w:val="20"/>
                      </w:rPr>
                    </m:ctrlPr>
                  </m:sSubPr>
                  <m:e>
                    <m:r>
                      <w:rPr>
                        <w:rFonts w:ascii="Cambria Math" w:hAnsi="Cambria Math"/>
                        <w:color w:val="000000"/>
                        <w:sz w:val="20"/>
                        <w:szCs w:val="20"/>
                      </w:rPr>
                      <m:t>μ</m:t>
                    </m:r>
                  </m:e>
                  <m:sub>
                    <m:r>
                      <w:rPr>
                        <w:rFonts w:ascii="Cambria Math" w:hAnsi="Cambria Math"/>
                        <w:color w:val="000000"/>
                        <w:sz w:val="20"/>
                        <w:szCs w:val="20"/>
                      </w:rPr>
                      <m:t>C</m:t>
                    </m:r>
                  </m:sub>
                </m:sSub>
                <m:r>
                  <w:rPr>
                    <w:rFonts w:ascii="Cambria Math" w:hAnsi="Cambria Math"/>
                    <w:color w:val="000000"/>
                    <w:sz w:val="20"/>
                    <w:szCs w:val="20"/>
                  </w:rPr>
                  <m:t>)</m:t>
                </m:r>
              </m:e>
              <m:sup>
                <m:r>
                  <w:rPr>
                    <w:rFonts w:ascii="Cambria Math" w:hAnsi="Cambria Math"/>
                    <w:color w:val="000000"/>
                    <w:sz w:val="20"/>
                    <w:szCs w:val="20"/>
                  </w:rPr>
                  <m:t>2</m:t>
                </m:r>
              </m:sup>
            </m:sSup>
          </m:e>
        </m:rad>
      </m:oMath>
    </w:p>
    <w:p w14:paraId="3D5915D5" w14:textId="77777777" w:rsidR="00801F49" w:rsidRDefault="00801F49" w:rsidP="00FC74C2">
      <w:pPr>
        <w:pStyle w:val="BodyText"/>
        <w:spacing w:line="254" w:lineRule="auto"/>
        <w:ind w:right="38"/>
        <w:jc w:val="both"/>
      </w:pPr>
    </w:p>
    <w:p w14:paraId="7F7ACC3F" w14:textId="7DEE7E55" w:rsidR="00FC74C2" w:rsidRDefault="00FC74C2" w:rsidP="00FC74C2">
      <w:pPr>
        <w:pStyle w:val="BodyText"/>
        <w:spacing w:line="254" w:lineRule="auto"/>
        <w:ind w:left="120" w:right="38"/>
        <w:jc w:val="both"/>
        <w:rPr>
          <w:rFonts w:ascii="Arial MT" w:hAnsi="Arial MT"/>
        </w:rPr>
      </w:pPr>
      <w:r w:rsidRPr="009D7901">
        <w:rPr>
          <w:rFonts w:ascii="Arial MT" w:hAnsi="Arial MT"/>
        </w:rPr>
        <w:t>4.3.</w:t>
      </w:r>
      <w:r>
        <w:rPr>
          <w:rFonts w:ascii="Arial MT" w:hAnsi="Arial MT"/>
        </w:rPr>
        <w:t>4 Model Training</w:t>
      </w:r>
    </w:p>
    <w:p w14:paraId="24FA7BA2" w14:textId="77777777" w:rsidR="00FC74C2" w:rsidRPr="009D7901" w:rsidRDefault="00FC74C2" w:rsidP="00FC74C2">
      <w:pPr>
        <w:pStyle w:val="BodyText"/>
        <w:spacing w:line="254" w:lineRule="auto"/>
        <w:ind w:left="120" w:right="38"/>
        <w:jc w:val="both"/>
        <w:rPr>
          <w:rFonts w:ascii="Arial MT" w:hAnsi="Arial MT"/>
        </w:rPr>
      </w:pPr>
    </w:p>
    <w:p w14:paraId="4BF73327" w14:textId="7F6A56B4" w:rsidR="00534288" w:rsidRDefault="00FC74C2" w:rsidP="00FC74C2">
      <w:pPr>
        <w:pStyle w:val="BodyText"/>
        <w:spacing w:line="254" w:lineRule="auto"/>
        <w:ind w:left="120" w:right="38"/>
        <w:jc w:val="both"/>
      </w:pPr>
      <w:r>
        <w:t xml:space="preserve">SP partitions </w:t>
      </w:r>
      <w:r w:rsidRPr="00FC74C2">
        <w:rPr>
          <w:rFonts w:ascii="Cambria Math" w:hAnsi="Cambria Math"/>
        </w:rPr>
        <w:t>Θ</w:t>
      </w:r>
      <w:r>
        <w:t xml:space="preserve"> into </w:t>
      </w:r>
      <w:proofErr w:type="spellStart"/>
      <w:r w:rsidRPr="00FC74C2">
        <w:rPr>
          <w:rFonts w:ascii="Cambria Math" w:hAnsi="Cambria Math"/>
        </w:rPr>
        <w:t>Θ</w:t>
      </w:r>
      <w:r w:rsidRPr="00FC74C2">
        <w:rPr>
          <w:rFonts w:ascii="Cambria Math" w:hAnsi="Cambria Math"/>
          <w:vertAlign w:val="subscript"/>
        </w:rPr>
        <w:t>train</w:t>
      </w:r>
      <w:proofErr w:type="spellEnd"/>
      <w:r>
        <w:t xml:space="preserve"> and </w:t>
      </w:r>
      <w:proofErr w:type="spellStart"/>
      <w:r w:rsidRPr="00FC74C2">
        <w:rPr>
          <w:rFonts w:ascii="Cambria Math" w:hAnsi="Cambria Math"/>
        </w:rPr>
        <w:t>Θ</w:t>
      </w:r>
      <w:r w:rsidRPr="00FC74C2">
        <w:rPr>
          <w:rFonts w:ascii="Cambria Math" w:hAnsi="Cambria Math"/>
          <w:vertAlign w:val="subscript"/>
        </w:rPr>
        <w:t>test</w:t>
      </w:r>
      <w:proofErr w:type="spellEnd"/>
      <w:r>
        <w:t xml:space="preserve">. Subsequently, SP evaluates the performance of a selection of </w:t>
      </w:r>
      <w:r w:rsidRPr="00FC74C2">
        <w:rPr>
          <w:rFonts w:ascii="Cambria Math" w:hAnsi="Cambria Math"/>
        </w:rPr>
        <w:t>Μ = {M</w:t>
      </w:r>
      <w:r w:rsidRPr="00FC74C2">
        <w:rPr>
          <w:rFonts w:ascii="Cambria Math" w:hAnsi="Cambria Math"/>
          <w:vertAlign w:val="subscript"/>
        </w:rPr>
        <w:t>1</w:t>
      </w:r>
      <w:r w:rsidRPr="00FC74C2">
        <w:rPr>
          <w:rFonts w:ascii="Cambria Math" w:hAnsi="Cambria Math"/>
        </w:rPr>
        <w:t>, M</w:t>
      </w:r>
      <w:r w:rsidRPr="00FC74C2">
        <w:rPr>
          <w:rFonts w:ascii="Cambria Math" w:hAnsi="Cambria Math"/>
          <w:vertAlign w:val="subscript"/>
        </w:rPr>
        <w:t>2</w:t>
      </w:r>
      <w:r w:rsidRPr="00FC74C2">
        <w:rPr>
          <w:rFonts w:ascii="Cambria Math" w:hAnsi="Cambria Math"/>
        </w:rPr>
        <w:t>, ..., M</w:t>
      </w:r>
      <w:r w:rsidRPr="00FC74C2">
        <w:rPr>
          <w:rFonts w:ascii="Cambria Math" w:hAnsi="Cambria Math"/>
          <w:vertAlign w:val="subscript"/>
        </w:rPr>
        <w:t>5</w:t>
      </w:r>
      <w:r w:rsidRPr="00FC74C2">
        <w:rPr>
          <w:rFonts w:ascii="Cambria Math" w:hAnsi="Cambria Math"/>
        </w:rPr>
        <w:t>}</w:t>
      </w:r>
      <w:r>
        <w:t xml:space="preserve">. These models are selected due to their ability to handle categorical data and their potential to function without requiring decrypted features. For each model Mi, SP calculates </w:t>
      </w:r>
      <w:r w:rsidRPr="00FC74C2">
        <w:rPr>
          <w:rFonts w:ascii="Cambria Math" w:hAnsi="Cambria Math"/>
        </w:rPr>
        <w:t>Π = {Π</w:t>
      </w:r>
      <w:r w:rsidRPr="00FC74C2">
        <w:rPr>
          <w:rFonts w:ascii="Cambria Math" w:hAnsi="Cambria Math"/>
          <w:vertAlign w:val="subscript"/>
        </w:rPr>
        <w:t>1</w:t>
      </w:r>
      <w:r w:rsidRPr="00FC74C2">
        <w:rPr>
          <w:rFonts w:ascii="Cambria Math" w:hAnsi="Cambria Math"/>
        </w:rPr>
        <w:t>, Π</w:t>
      </w:r>
      <w:r w:rsidRPr="00FC74C2">
        <w:rPr>
          <w:rFonts w:ascii="Cambria Math" w:hAnsi="Cambria Math"/>
          <w:vertAlign w:val="subscript"/>
        </w:rPr>
        <w:t>2</w:t>
      </w:r>
      <w:r w:rsidRPr="00FC74C2">
        <w:rPr>
          <w:rFonts w:ascii="Cambria Math" w:hAnsi="Cambria Math"/>
        </w:rPr>
        <w:t>, ..., Π</w:t>
      </w:r>
      <w:r w:rsidRPr="00FC74C2">
        <w:rPr>
          <w:rFonts w:ascii="Cambria Math" w:hAnsi="Cambria Math"/>
          <w:vertAlign w:val="subscript"/>
        </w:rPr>
        <w:t>8</w:t>
      </w:r>
      <w:r w:rsidRPr="00FC74C2">
        <w:rPr>
          <w:rFonts w:ascii="Cambria Math" w:hAnsi="Cambria Math"/>
        </w:rPr>
        <w:t>}.</w:t>
      </w:r>
      <w:r>
        <w:t xml:space="preserve"> Furthermore, SP performs hyperparameter optimization, specifically focusing on the "</w:t>
      </w:r>
      <w:proofErr w:type="spellStart"/>
      <w:r>
        <w:t>random_state</w:t>
      </w:r>
      <w:proofErr w:type="spellEnd"/>
      <w:r>
        <w:t xml:space="preserve">" parameter, to maximize </w:t>
      </w:r>
      <w:r w:rsidRPr="00FC74C2">
        <w:rPr>
          <w:rFonts w:ascii="Cambria Math" w:hAnsi="Cambria Math"/>
        </w:rPr>
        <w:t>Π</w:t>
      </w:r>
      <w:r w:rsidRPr="00FC74C2">
        <w:rPr>
          <w:rFonts w:ascii="Cambria Math" w:hAnsi="Cambria Math"/>
          <w:vertAlign w:val="subscript"/>
        </w:rPr>
        <w:t>7</w:t>
      </w:r>
      <w:r>
        <w:t xml:space="preserve"> for each model Mi. Finally, based on the achieved </w:t>
      </w:r>
      <w:r w:rsidRPr="00FC74C2">
        <w:rPr>
          <w:rFonts w:ascii="Cambria Math" w:hAnsi="Cambria Math"/>
        </w:rPr>
        <w:t>Π</w:t>
      </w:r>
      <w:r w:rsidRPr="00FC74C2">
        <w:rPr>
          <w:rFonts w:ascii="Cambria Math" w:hAnsi="Cambria Math"/>
          <w:vertAlign w:val="subscript"/>
        </w:rPr>
        <w:t>7</w:t>
      </w:r>
      <w:r>
        <w:t xml:space="preserve">, SP selects the two top-performing models </w:t>
      </w:r>
      <w:r w:rsidRPr="00FC74C2">
        <w:rPr>
          <w:rFonts w:ascii="Cambria Math" w:hAnsi="Cambria Math"/>
        </w:rPr>
        <w:t>M</w:t>
      </w:r>
      <w:r w:rsidRPr="00FC74C2">
        <w:rPr>
          <w:rFonts w:ascii="Cambria Math" w:hAnsi="Cambria Math"/>
          <w:vertAlign w:val="subscript"/>
        </w:rPr>
        <w:t>α</w:t>
      </w:r>
      <w:r>
        <w:t xml:space="preserve"> and </w:t>
      </w:r>
      <w:r w:rsidRPr="00FC74C2">
        <w:rPr>
          <w:rFonts w:ascii="Cambria Math" w:hAnsi="Cambria Math"/>
        </w:rPr>
        <w:t>M</w:t>
      </w:r>
      <w:r w:rsidRPr="00FC74C2">
        <w:rPr>
          <w:rFonts w:ascii="Cambria Math" w:hAnsi="Cambria Math"/>
          <w:vertAlign w:val="subscript"/>
        </w:rPr>
        <w:t>β</w:t>
      </w:r>
      <w:r>
        <w:t xml:space="preserve"> for further evaluation and potential hyperparameter tuning.</w:t>
      </w:r>
    </w:p>
    <w:p w14:paraId="5A0B924D" w14:textId="77777777" w:rsidR="00FC74C2" w:rsidRDefault="00FC74C2" w:rsidP="00FC74C2">
      <w:pPr>
        <w:pStyle w:val="BodyText"/>
        <w:spacing w:line="254" w:lineRule="auto"/>
        <w:ind w:right="38"/>
        <w:jc w:val="both"/>
      </w:pPr>
    </w:p>
    <w:p w14:paraId="08F889D7" w14:textId="1A404AAB" w:rsidR="00FC74C2" w:rsidRDefault="00FC74C2" w:rsidP="00FC74C2">
      <w:pPr>
        <w:pStyle w:val="BodyText"/>
        <w:spacing w:line="254" w:lineRule="auto"/>
        <w:ind w:left="120" w:right="38"/>
        <w:jc w:val="both"/>
        <w:rPr>
          <w:rFonts w:ascii="Arial MT" w:hAnsi="Arial MT"/>
        </w:rPr>
      </w:pPr>
      <w:r w:rsidRPr="009D7901">
        <w:rPr>
          <w:rFonts w:ascii="Arial MT" w:hAnsi="Arial MT"/>
        </w:rPr>
        <w:t>4.3.</w:t>
      </w:r>
      <w:r>
        <w:rPr>
          <w:rFonts w:ascii="Arial MT" w:hAnsi="Arial MT"/>
        </w:rPr>
        <w:t>5 Model Optimization</w:t>
      </w:r>
    </w:p>
    <w:p w14:paraId="41CCA5DE" w14:textId="77777777" w:rsidR="00FC74C2" w:rsidRPr="009D7901" w:rsidRDefault="00FC74C2" w:rsidP="00FC74C2">
      <w:pPr>
        <w:pStyle w:val="BodyText"/>
        <w:spacing w:line="254" w:lineRule="auto"/>
        <w:ind w:left="120" w:right="38"/>
        <w:jc w:val="both"/>
        <w:rPr>
          <w:rFonts w:ascii="Arial MT" w:hAnsi="Arial MT"/>
        </w:rPr>
      </w:pPr>
    </w:p>
    <w:p w14:paraId="337F3E62" w14:textId="098BAEAC" w:rsidR="00FC74C2" w:rsidRDefault="00FC74C2" w:rsidP="00FC74C2">
      <w:pPr>
        <w:pStyle w:val="BodyText"/>
        <w:spacing w:line="254" w:lineRule="auto"/>
        <w:ind w:left="120" w:right="38"/>
        <w:jc w:val="both"/>
      </w:pPr>
      <w:r>
        <w:t xml:space="preserve">SP conducts a more in-depth evaluation on </w:t>
      </w:r>
      <w:r w:rsidRPr="00FC74C2">
        <w:rPr>
          <w:rFonts w:ascii="Cambria Math" w:hAnsi="Cambria Math"/>
        </w:rPr>
        <w:t>M</w:t>
      </w:r>
      <w:r w:rsidRPr="00FC74C2">
        <w:rPr>
          <w:rFonts w:ascii="Cambria Math" w:hAnsi="Cambria Math"/>
          <w:vertAlign w:val="subscript"/>
        </w:rPr>
        <w:t>α</w:t>
      </w:r>
      <w:r>
        <w:t xml:space="preserve"> and </w:t>
      </w:r>
      <w:r w:rsidRPr="00FC74C2">
        <w:rPr>
          <w:rFonts w:ascii="Cambria Math" w:hAnsi="Cambria Math"/>
        </w:rPr>
        <w:t>M</w:t>
      </w:r>
      <w:r w:rsidRPr="00FC74C2">
        <w:rPr>
          <w:rFonts w:ascii="Cambria Math" w:hAnsi="Cambria Math"/>
          <w:vertAlign w:val="subscript"/>
        </w:rPr>
        <w:t>β</w:t>
      </w:r>
      <w:r>
        <w:t xml:space="preserve">. These models possess the optimal hyperparameters that yielded the highest </w:t>
      </w:r>
      <w:r w:rsidRPr="00FC74C2">
        <w:rPr>
          <w:rFonts w:ascii="Cambria Math" w:hAnsi="Cambria Math"/>
        </w:rPr>
        <w:t>Π</w:t>
      </w:r>
      <w:r w:rsidRPr="00FC74C2">
        <w:rPr>
          <w:rFonts w:ascii="Cambria Math" w:hAnsi="Cambria Math"/>
          <w:vertAlign w:val="subscript"/>
        </w:rPr>
        <w:t>7</w:t>
      </w:r>
      <w:r>
        <w:t>. SP employs three additional techniques for analysis: PCA, IF, and LSTM.</w:t>
      </w:r>
    </w:p>
    <w:p w14:paraId="5E51E684" w14:textId="439CDD62" w:rsidR="00FC74C2" w:rsidRDefault="00FC74C2" w:rsidP="00FC74C2">
      <w:pPr>
        <w:pStyle w:val="BodyText"/>
        <w:spacing w:line="254" w:lineRule="auto"/>
        <w:ind w:left="120" w:right="38"/>
        <w:jc w:val="both"/>
      </w:pPr>
      <w:r>
        <w:t xml:space="preserve">Additionally, SP investigates the impact of </w:t>
      </w:r>
      <w:r w:rsidRPr="00FC74C2">
        <w:rPr>
          <w:rFonts w:ascii="Cambria Math" w:hAnsi="Cambria Math"/>
        </w:rPr>
        <w:t>τ</w:t>
      </w:r>
      <w:r>
        <w:t xml:space="preserve"> on model performance. For both </w:t>
      </w:r>
      <w:r w:rsidRPr="00FC74C2">
        <w:rPr>
          <w:rFonts w:ascii="Cambria Math" w:hAnsi="Cambria Math"/>
        </w:rPr>
        <w:t>M</w:t>
      </w:r>
      <w:r w:rsidRPr="00FC74C2">
        <w:rPr>
          <w:rFonts w:ascii="Cambria Math" w:hAnsi="Cambria Math"/>
          <w:vertAlign w:val="subscript"/>
        </w:rPr>
        <w:t>α</w:t>
      </w:r>
      <w:r>
        <w:t xml:space="preserve"> and </w:t>
      </w:r>
      <w:r w:rsidRPr="00FC74C2">
        <w:rPr>
          <w:rFonts w:ascii="Cambria Math" w:hAnsi="Cambria Math"/>
        </w:rPr>
        <w:t>M</w:t>
      </w:r>
      <w:r w:rsidRPr="00FC74C2">
        <w:rPr>
          <w:rFonts w:ascii="Cambria Math" w:hAnsi="Cambria Math"/>
          <w:vertAlign w:val="subscript"/>
        </w:rPr>
        <w:t>β</w:t>
      </w:r>
      <w:r>
        <w:t xml:space="preserve">, SP calculates </w:t>
      </w:r>
      <w:r w:rsidRPr="00FC74C2">
        <w:rPr>
          <w:rFonts w:ascii="Cambria Math" w:hAnsi="Cambria Math"/>
        </w:rPr>
        <w:t>Π</w:t>
      </w:r>
      <w:r w:rsidRPr="00FC74C2">
        <w:rPr>
          <w:rFonts w:ascii="Cambria Math" w:hAnsi="Cambria Math"/>
          <w:vertAlign w:val="subscript"/>
        </w:rPr>
        <w:t>7</w:t>
      </w:r>
      <w:r>
        <w:t xml:space="preserve"> across various τ. These sizes range from 10% (</w:t>
      </w:r>
      <w:r w:rsidRPr="00FC74C2">
        <w:rPr>
          <w:rFonts w:ascii="Cambria Math" w:hAnsi="Cambria Math"/>
        </w:rPr>
        <w:t>τ</w:t>
      </w:r>
      <w:r>
        <w:t xml:space="preserve"> = 0.1) to 90% (</w:t>
      </w:r>
      <w:r w:rsidRPr="00FC74C2">
        <w:rPr>
          <w:rFonts w:ascii="Cambria Math" w:hAnsi="Cambria Math"/>
        </w:rPr>
        <w:t>τ</w:t>
      </w:r>
      <w:r>
        <w:t xml:space="preserve"> = 0.9) of </w:t>
      </w:r>
      <w:r w:rsidRPr="00FC74C2">
        <w:rPr>
          <w:rFonts w:ascii="Cambria Math" w:hAnsi="Cambria Math"/>
        </w:rPr>
        <w:t>Θ</w:t>
      </w:r>
      <w:r>
        <w:t>.</w:t>
      </w:r>
    </w:p>
    <w:p w14:paraId="7B0E882F" w14:textId="77777777" w:rsidR="00FC74C2" w:rsidRDefault="00FC74C2" w:rsidP="00FC74C2">
      <w:pPr>
        <w:pStyle w:val="BodyText"/>
        <w:spacing w:line="254" w:lineRule="auto"/>
        <w:ind w:right="38"/>
        <w:jc w:val="both"/>
      </w:pPr>
    </w:p>
    <w:p w14:paraId="778B5C6C" w14:textId="714C9453" w:rsidR="00FC74C2" w:rsidRDefault="00FC74C2" w:rsidP="00FC74C2">
      <w:pPr>
        <w:pStyle w:val="BodyText"/>
        <w:spacing w:line="254" w:lineRule="auto"/>
        <w:ind w:left="120" w:right="38"/>
        <w:jc w:val="both"/>
        <w:rPr>
          <w:rFonts w:ascii="Arial MT" w:hAnsi="Arial MT"/>
        </w:rPr>
      </w:pPr>
      <w:r w:rsidRPr="009D7901">
        <w:rPr>
          <w:rFonts w:ascii="Arial MT" w:hAnsi="Arial MT"/>
        </w:rPr>
        <w:t>4.3.</w:t>
      </w:r>
      <w:r>
        <w:rPr>
          <w:rFonts w:ascii="Arial MT" w:hAnsi="Arial MT"/>
        </w:rPr>
        <w:t>6 Final Model Selection</w:t>
      </w:r>
    </w:p>
    <w:p w14:paraId="3865924C" w14:textId="77777777" w:rsidR="00FC74C2" w:rsidRPr="009D7901" w:rsidRDefault="00FC74C2" w:rsidP="00FC74C2">
      <w:pPr>
        <w:pStyle w:val="BodyText"/>
        <w:spacing w:line="254" w:lineRule="auto"/>
        <w:ind w:left="120" w:right="38"/>
        <w:jc w:val="both"/>
        <w:rPr>
          <w:rFonts w:ascii="Arial MT" w:hAnsi="Arial MT"/>
        </w:rPr>
      </w:pPr>
    </w:p>
    <w:p w14:paraId="0BB23ED5" w14:textId="536AA044" w:rsidR="00FC74C2" w:rsidRDefault="00FC74C2" w:rsidP="00FC74C2">
      <w:pPr>
        <w:pStyle w:val="BodyText"/>
        <w:spacing w:line="254" w:lineRule="auto"/>
        <w:ind w:left="120" w:right="38"/>
        <w:jc w:val="both"/>
      </w:pPr>
      <w:bookmarkStart w:id="10" w:name="_Hlk181405998"/>
      <w:r w:rsidRPr="00FC74C2">
        <w:t xml:space="preserve">SP conducts a comprehensive evaluation on eight different model configurations: </w:t>
      </w:r>
      <w:r w:rsidRPr="00FC74C2">
        <w:rPr>
          <w:rFonts w:ascii="Cambria Math" w:hAnsi="Cambria Math"/>
        </w:rPr>
        <w:t>M</w:t>
      </w:r>
      <w:r w:rsidRPr="00FC74C2">
        <w:rPr>
          <w:rFonts w:ascii="Cambria Math" w:hAnsi="Cambria Math"/>
          <w:vertAlign w:val="subscript"/>
        </w:rPr>
        <w:t>α</w:t>
      </w:r>
      <w:r w:rsidRPr="00FC74C2">
        <w:t xml:space="preserve">, </w:t>
      </w:r>
      <w:r w:rsidRPr="00FC74C2">
        <w:rPr>
          <w:rFonts w:ascii="Cambria Math" w:hAnsi="Cambria Math"/>
        </w:rPr>
        <w:t>M</w:t>
      </w:r>
      <w:r w:rsidRPr="00FC74C2">
        <w:rPr>
          <w:rFonts w:ascii="Cambria Math" w:hAnsi="Cambria Math"/>
          <w:vertAlign w:val="subscript"/>
        </w:rPr>
        <w:t>α</w:t>
      </w:r>
      <w:r>
        <w:t xml:space="preserve"> </w:t>
      </w:r>
      <w:r w:rsidRPr="00FC74C2">
        <w:t xml:space="preserve">incorporating PCA, </w:t>
      </w:r>
      <w:r w:rsidRPr="00FC74C2">
        <w:rPr>
          <w:rFonts w:ascii="Cambria Math" w:hAnsi="Cambria Math"/>
        </w:rPr>
        <w:t>M</w:t>
      </w:r>
      <w:r w:rsidRPr="00FC74C2">
        <w:rPr>
          <w:rFonts w:ascii="Cambria Math" w:hAnsi="Cambria Math"/>
          <w:vertAlign w:val="subscript"/>
        </w:rPr>
        <w:t>α</w:t>
      </w:r>
      <w:r>
        <w:t xml:space="preserve"> </w:t>
      </w:r>
      <w:r w:rsidRPr="00FC74C2">
        <w:t xml:space="preserve">incorporating IF, </w:t>
      </w:r>
      <w:r w:rsidRPr="00FC74C2">
        <w:rPr>
          <w:rFonts w:ascii="Cambria Math" w:hAnsi="Cambria Math"/>
        </w:rPr>
        <w:t>M</w:t>
      </w:r>
      <w:r w:rsidRPr="00FC74C2">
        <w:rPr>
          <w:rFonts w:ascii="Cambria Math" w:hAnsi="Cambria Math"/>
          <w:vertAlign w:val="subscript"/>
        </w:rPr>
        <w:t>α</w:t>
      </w:r>
      <w:r>
        <w:t xml:space="preserve"> </w:t>
      </w:r>
      <w:r w:rsidRPr="00FC74C2">
        <w:t xml:space="preserve">incorporating LSTM, </w:t>
      </w:r>
      <w:r w:rsidRPr="00FC74C2">
        <w:rPr>
          <w:rFonts w:ascii="Cambria Math" w:hAnsi="Cambria Math"/>
        </w:rPr>
        <w:t>M</w:t>
      </w:r>
      <w:r w:rsidRPr="00FC74C2">
        <w:rPr>
          <w:rFonts w:ascii="Cambria Math" w:hAnsi="Cambria Math"/>
          <w:vertAlign w:val="subscript"/>
        </w:rPr>
        <w:t>β</w:t>
      </w:r>
      <w:r w:rsidRPr="00FC74C2">
        <w:t xml:space="preserve">, </w:t>
      </w:r>
      <w:r w:rsidRPr="00FC74C2">
        <w:rPr>
          <w:rFonts w:ascii="Cambria Math" w:hAnsi="Cambria Math"/>
        </w:rPr>
        <w:t>M</w:t>
      </w:r>
      <w:r w:rsidRPr="00FC74C2">
        <w:rPr>
          <w:rFonts w:ascii="Cambria Math" w:hAnsi="Cambria Math"/>
          <w:vertAlign w:val="subscript"/>
        </w:rPr>
        <w:t>β</w:t>
      </w:r>
      <w:r w:rsidRPr="00FC74C2">
        <w:t xml:space="preserve"> incorporating PCA, </w:t>
      </w:r>
      <w:r w:rsidRPr="00FC74C2">
        <w:rPr>
          <w:rFonts w:ascii="Cambria Math" w:hAnsi="Cambria Math"/>
        </w:rPr>
        <w:t>M</w:t>
      </w:r>
      <w:r w:rsidRPr="00FC74C2">
        <w:rPr>
          <w:rFonts w:ascii="Cambria Math" w:hAnsi="Cambria Math"/>
          <w:vertAlign w:val="subscript"/>
        </w:rPr>
        <w:t>β</w:t>
      </w:r>
      <w:r w:rsidRPr="00FC74C2">
        <w:t xml:space="preserve"> incorporating IF, and </w:t>
      </w:r>
      <w:r w:rsidR="000B7F81" w:rsidRPr="00FC74C2">
        <w:rPr>
          <w:rFonts w:ascii="Cambria Math" w:hAnsi="Cambria Math"/>
        </w:rPr>
        <w:t>M</w:t>
      </w:r>
      <w:r w:rsidR="000B7F81" w:rsidRPr="00FC74C2">
        <w:rPr>
          <w:rFonts w:ascii="Cambria Math" w:hAnsi="Cambria Math"/>
          <w:vertAlign w:val="subscript"/>
        </w:rPr>
        <w:t>β</w:t>
      </w:r>
      <w:r w:rsidR="000B7F81" w:rsidRPr="00FC74C2">
        <w:t xml:space="preserve"> </w:t>
      </w:r>
      <w:r w:rsidRPr="00FC74C2">
        <w:t xml:space="preserve">incorporating LSTM. For each configuration, SP calculates the average </w:t>
      </w:r>
      <w:bookmarkEnd w:id="10"/>
      <w:r w:rsidRPr="00FC74C2">
        <w:rPr>
          <w:rFonts w:ascii="Cambria Math" w:hAnsi="Cambria Math"/>
        </w:rPr>
        <w:t>Π</w:t>
      </w:r>
      <w:r w:rsidRPr="00FC74C2">
        <w:rPr>
          <w:rFonts w:ascii="Cambria Math" w:hAnsi="Cambria Math"/>
          <w:vertAlign w:val="subscript"/>
        </w:rPr>
        <w:t>7</w:t>
      </w:r>
      <w:r w:rsidRPr="00FC74C2">
        <w:t xml:space="preserve"> </w:t>
      </w:r>
      <w:r w:rsidRPr="00FC74C2">
        <w:rPr>
          <w:rFonts w:ascii="Cambria Math" w:hAnsi="Cambria Math"/>
        </w:rPr>
        <w:t>(Π</w:t>
      </w:r>
      <w:r w:rsidRPr="00FC74C2">
        <w:rPr>
          <w:rFonts w:ascii="Cambria Math" w:hAnsi="Cambria Math"/>
          <w:vertAlign w:val="subscript"/>
        </w:rPr>
        <w:t>7</w:t>
      </w:r>
      <w:r w:rsidRPr="00FC74C2">
        <w:rPr>
          <w:rFonts w:ascii="Cambria Math" w:hAnsi="Cambria Math"/>
        </w:rPr>
        <w:t>’)</w:t>
      </w:r>
      <w:r w:rsidRPr="00FC74C2">
        <w:t xml:space="preserve"> across various </w:t>
      </w:r>
      <w:r w:rsidRPr="00FC74C2">
        <w:rPr>
          <w:rFonts w:ascii="Cambria Math" w:hAnsi="Cambria Math"/>
        </w:rPr>
        <w:t>τ</w:t>
      </w:r>
      <w:r w:rsidRPr="00FC74C2">
        <w:t>, ranging from 10% (</w:t>
      </w:r>
      <w:r w:rsidRPr="000B7F81">
        <w:rPr>
          <w:rFonts w:ascii="Cambria Math" w:hAnsi="Cambria Math"/>
        </w:rPr>
        <w:t>τ</w:t>
      </w:r>
      <w:r w:rsidRPr="00FC74C2">
        <w:t xml:space="preserve"> </w:t>
      </w:r>
      <w:r w:rsidRPr="00FC74C2">
        <w:lastRenderedPageBreak/>
        <w:t>= 0.1) to 90% (</w:t>
      </w:r>
      <w:r w:rsidRPr="000B7F81">
        <w:rPr>
          <w:rFonts w:ascii="Cambria Math" w:hAnsi="Cambria Math"/>
        </w:rPr>
        <w:t>τ</w:t>
      </w:r>
      <w:r w:rsidRPr="00FC74C2">
        <w:t xml:space="preserve"> = 0.9) of </w:t>
      </w:r>
      <w:r w:rsidRPr="000B7F81">
        <w:rPr>
          <w:rFonts w:ascii="Cambria Math" w:hAnsi="Cambria Math"/>
        </w:rPr>
        <w:t>Θ</w:t>
      </w:r>
      <w:r w:rsidRPr="00FC74C2">
        <w:t xml:space="preserve">. Finally, SD selects </w:t>
      </w:r>
      <w:proofErr w:type="spellStart"/>
      <w:r w:rsidRPr="000B7F81">
        <w:rPr>
          <w:rFonts w:ascii="Cambria Math" w:hAnsi="Cambria Math"/>
        </w:rPr>
        <w:t>M</w:t>
      </w:r>
      <w:r w:rsidRPr="000B7F81">
        <w:rPr>
          <w:rFonts w:ascii="Cambria Math" w:hAnsi="Cambria Math"/>
          <w:vertAlign w:val="subscript"/>
        </w:rPr>
        <w:t>γ</w:t>
      </w:r>
      <w:proofErr w:type="spellEnd"/>
      <w:r w:rsidRPr="00FC74C2">
        <w:t xml:space="preserve"> that achieves the highest</w:t>
      </w:r>
      <w:r w:rsidR="000B7F81">
        <w:t xml:space="preserve"> </w:t>
      </w:r>
      <w:r w:rsidR="000B7F81" w:rsidRPr="00FC74C2">
        <w:rPr>
          <w:rFonts w:ascii="Cambria Math" w:hAnsi="Cambria Math"/>
        </w:rPr>
        <w:t>Π</w:t>
      </w:r>
      <w:r w:rsidR="000B7F81" w:rsidRPr="00FC74C2">
        <w:rPr>
          <w:rFonts w:ascii="Cambria Math" w:hAnsi="Cambria Math"/>
          <w:vertAlign w:val="subscript"/>
        </w:rPr>
        <w:t>7</w:t>
      </w:r>
      <w:r w:rsidR="000B7F81" w:rsidRPr="00FC74C2">
        <w:rPr>
          <w:rFonts w:ascii="Cambria Math" w:hAnsi="Cambria Math"/>
        </w:rPr>
        <w:t>’</w:t>
      </w:r>
      <w:r w:rsidRPr="00FC74C2">
        <w:t xml:space="preserve">. </w:t>
      </w:r>
      <w:proofErr w:type="spellStart"/>
      <w:r w:rsidR="000B7F81" w:rsidRPr="000B7F81">
        <w:rPr>
          <w:rFonts w:ascii="Cambria Math" w:hAnsi="Cambria Math"/>
        </w:rPr>
        <w:t>M</w:t>
      </w:r>
      <w:r w:rsidR="000B7F81" w:rsidRPr="000B7F81">
        <w:rPr>
          <w:rFonts w:ascii="Cambria Math" w:hAnsi="Cambria Math"/>
          <w:vertAlign w:val="subscript"/>
        </w:rPr>
        <w:t>γ</w:t>
      </w:r>
      <w:proofErr w:type="spellEnd"/>
      <w:r w:rsidR="000B7F81" w:rsidRPr="00FC74C2">
        <w:t xml:space="preserve"> </w:t>
      </w:r>
      <w:r w:rsidRPr="00FC74C2">
        <w:t>along with S is finalized and delivered back to the SD.</w:t>
      </w:r>
    </w:p>
    <w:p w14:paraId="3C9342AB" w14:textId="74C0B058" w:rsidR="000B7F81" w:rsidRDefault="000B7F81" w:rsidP="00FC74C2">
      <w:pPr>
        <w:pStyle w:val="BodyText"/>
        <w:spacing w:line="254" w:lineRule="auto"/>
        <w:ind w:left="120" w:right="38"/>
        <w:jc w:val="both"/>
      </w:pPr>
    </w:p>
    <w:p w14:paraId="15470747" w14:textId="0452F1D9" w:rsidR="000B7F81" w:rsidRDefault="000B7F81" w:rsidP="009E56A4">
      <w:pPr>
        <w:pStyle w:val="BodyText"/>
        <w:spacing w:line="254" w:lineRule="auto"/>
        <w:ind w:left="120" w:right="38"/>
        <w:jc w:val="both"/>
        <w:rPr>
          <w:rFonts w:ascii="Arial MT" w:hAnsi="Arial MT"/>
        </w:rPr>
      </w:pPr>
      <w:r w:rsidRPr="009D7901">
        <w:rPr>
          <w:rFonts w:ascii="Arial MT" w:hAnsi="Arial MT"/>
        </w:rPr>
        <w:t>4.3.</w:t>
      </w:r>
      <w:r>
        <w:rPr>
          <w:rFonts w:ascii="Arial MT" w:hAnsi="Arial MT"/>
        </w:rPr>
        <w:t>7 Model Verification</w:t>
      </w:r>
    </w:p>
    <w:p w14:paraId="7D14BC17" w14:textId="292841B9" w:rsidR="009E56A4" w:rsidRDefault="009E56A4" w:rsidP="009E56A4">
      <w:pPr>
        <w:pStyle w:val="BodyText"/>
        <w:spacing w:line="254" w:lineRule="auto"/>
        <w:ind w:left="120" w:right="38"/>
        <w:jc w:val="both"/>
        <w:rPr>
          <w:rFonts w:ascii="Arial MT" w:hAnsi="Arial MT"/>
        </w:rPr>
      </w:pPr>
    </w:p>
    <w:p w14:paraId="35613D4F" w14:textId="3B0CDD64" w:rsidR="009E56A4" w:rsidRPr="009E56A4" w:rsidRDefault="009E56A4" w:rsidP="009E56A4">
      <w:pPr>
        <w:pStyle w:val="BodyText"/>
        <w:spacing w:line="254" w:lineRule="auto"/>
        <w:ind w:left="120" w:right="38"/>
        <w:jc w:val="both"/>
      </w:pPr>
      <w:r w:rsidRPr="009E56A4">
        <w:t xml:space="preserve">SD performs a validation step to verify the effectiveness of </w:t>
      </w:r>
      <w:proofErr w:type="spellStart"/>
      <w:r w:rsidRPr="009E56A4">
        <w:rPr>
          <w:rFonts w:ascii="Cambria Math" w:hAnsi="Cambria Math"/>
        </w:rPr>
        <w:t>M</w:t>
      </w:r>
      <w:r w:rsidRPr="009E56A4">
        <w:rPr>
          <w:rFonts w:ascii="Cambria Math" w:hAnsi="Cambria Math"/>
          <w:vertAlign w:val="subscript"/>
        </w:rPr>
        <w:t>γ</w:t>
      </w:r>
      <w:proofErr w:type="spellEnd"/>
      <w:r w:rsidRPr="009E56A4">
        <w:t xml:space="preserve">. SD identifies a subset of rows </w:t>
      </w:r>
      <w:r w:rsidRPr="009E56A4">
        <w:rPr>
          <w:rFonts w:ascii="Cambria Math" w:hAnsi="Cambria Math"/>
        </w:rPr>
        <w:t>(C</w:t>
      </w:r>
      <w:r w:rsidRPr="009E56A4">
        <w:rPr>
          <w:rFonts w:ascii="Cambria Math" w:hAnsi="Cambria Math"/>
          <w:vertAlign w:val="subscript"/>
        </w:rPr>
        <w:t>1</w:t>
      </w:r>
      <w:r w:rsidRPr="009E56A4">
        <w:rPr>
          <w:rFonts w:ascii="Cambria Math" w:hAnsi="Cambria Math"/>
        </w:rPr>
        <w:t>, C</w:t>
      </w:r>
      <w:r w:rsidRPr="009E56A4">
        <w:rPr>
          <w:rFonts w:ascii="Cambria Math" w:hAnsi="Cambria Math"/>
          <w:vertAlign w:val="subscript"/>
        </w:rPr>
        <w:t>2</w:t>
      </w:r>
      <w:r w:rsidRPr="009E56A4">
        <w:rPr>
          <w:rFonts w:ascii="Cambria Math" w:hAnsi="Cambria Math"/>
        </w:rPr>
        <w:t>, …, C</w:t>
      </w:r>
      <w:r w:rsidRPr="009E56A4">
        <w:rPr>
          <w:rFonts w:ascii="Cambria Math" w:hAnsi="Cambria Math"/>
          <w:vertAlign w:val="subscript"/>
        </w:rPr>
        <w:t>k</w:t>
      </w:r>
      <w:r w:rsidRPr="009E56A4">
        <w:rPr>
          <w:rFonts w:ascii="Cambria Math" w:hAnsi="Cambria Math"/>
        </w:rPr>
        <w:t>)</w:t>
      </w:r>
      <w:r w:rsidRPr="009E56A4">
        <w:t xml:space="preserve"> from </w:t>
      </w:r>
      <w:r w:rsidRPr="009E56A4">
        <w:rPr>
          <w:rFonts w:ascii="Cambria Math" w:hAnsi="Cambria Math"/>
        </w:rPr>
        <w:t>Θ</w:t>
      </w:r>
      <w:r w:rsidRPr="009E56A4">
        <w:t xml:space="preserve">. Here, </w:t>
      </w:r>
      <w:r w:rsidRPr="009E56A4">
        <w:rPr>
          <w:rFonts w:ascii="Cambria Math" w:hAnsi="Cambria Math" w:cs="Cambria Math"/>
        </w:rPr>
        <w:t>∅</w:t>
      </w:r>
      <w:r w:rsidRPr="009E56A4">
        <w:rPr>
          <w:rFonts w:ascii="Cambria Math" w:hAnsi="Cambria Math"/>
        </w:rPr>
        <w:t xml:space="preserve"> </w:t>
      </w:r>
      <w:r w:rsidRPr="009E56A4">
        <w:rPr>
          <w:rFonts w:ascii="Cambria Math" w:hAnsi="Cambria Math" w:cs="Cambria Math"/>
        </w:rPr>
        <w:t>∉</w:t>
      </w:r>
      <w:r w:rsidRPr="009E56A4">
        <w:rPr>
          <w:rFonts w:ascii="Cambria Math" w:hAnsi="Cambria Math"/>
        </w:rPr>
        <w:t xml:space="preserve"> </w:t>
      </w:r>
      <w:proofErr w:type="spellStart"/>
      <w:r w:rsidRPr="009E56A4">
        <w:rPr>
          <w:rFonts w:ascii="Cambria Math" w:hAnsi="Cambria Math"/>
        </w:rPr>
        <w:t>C</w:t>
      </w:r>
      <w:r w:rsidRPr="009E56A4">
        <w:rPr>
          <w:rFonts w:ascii="Cambria Math" w:hAnsi="Cambria Math"/>
          <w:vertAlign w:val="subscript"/>
        </w:rPr>
        <w:t>ij</w:t>
      </w:r>
      <w:proofErr w:type="spellEnd"/>
      <w:r w:rsidRPr="009E56A4">
        <w:t xml:space="preserve"> for all </w:t>
      </w:r>
      <w:proofErr w:type="spellStart"/>
      <w:r w:rsidRPr="009E56A4">
        <w:rPr>
          <w:rFonts w:ascii="Cambria Math" w:hAnsi="Cambria Math"/>
        </w:rPr>
        <w:t>i</w:t>
      </w:r>
      <w:proofErr w:type="spellEnd"/>
      <w:r w:rsidRPr="009E56A4">
        <w:t xml:space="preserve"> from 1 to </w:t>
      </w:r>
      <w:r w:rsidRPr="009E56A4">
        <w:rPr>
          <w:rFonts w:ascii="Cambria Math" w:hAnsi="Cambria Math"/>
        </w:rPr>
        <w:t>k</w:t>
      </w:r>
      <w:r w:rsidRPr="009E56A4">
        <w:t xml:space="preserve"> and j from 1 to </w:t>
      </w:r>
      <w:r w:rsidRPr="009E56A4">
        <w:rPr>
          <w:rFonts w:ascii="Cambria Math" w:hAnsi="Cambria Math"/>
        </w:rPr>
        <w:t>d</w:t>
      </w:r>
      <w:r w:rsidRPr="009E56A4">
        <w:t xml:space="preserve">. For each </w:t>
      </w:r>
      <w:r w:rsidRPr="009E56A4">
        <w:rPr>
          <w:rFonts w:ascii="Cambria Math" w:hAnsi="Cambria Math"/>
        </w:rPr>
        <w:t>C</w:t>
      </w:r>
      <w:r w:rsidRPr="009E56A4">
        <w:rPr>
          <w:rFonts w:ascii="Cambria Math" w:hAnsi="Cambria Math"/>
          <w:vertAlign w:val="subscript"/>
        </w:rPr>
        <w:t>i</w:t>
      </w:r>
      <w:r w:rsidRPr="009E56A4">
        <w:t xml:space="preserve">, SD utilizes </w:t>
      </w:r>
      <w:r w:rsidRPr="009E56A4">
        <w:rPr>
          <w:rFonts w:ascii="Cambria Math" w:hAnsi="Cambria Math"/>
        </w:rPr>
        <w:t>S</w:t>
      </w:r>
      <w:r w:rsidRPr="009E56A4">
        <w:t xml:space="preserve"> to get </w:t>
      </w:r>
      <w:r w:rsidRPr="009E56A4">
        <w:rPr>
          <w:rFonts w:ascii="Cambria Math" w:hAnsi="Cambria Math"/>
        </w:rPr>
        <w:t>Z</w:t>
      </w:r>
      <w:r w:rsidRPr="009E56A4">
        <w:rPr>
          <w:rFonts w:ascii="Cambria Math" w:hAnsi="Cambria Math"/>
          <w:vertAlign w:val="subscript"/>
        </w:rPr>
        <w:t>i</w:t>
      </w:r>
      <w:r w:rsidRPr="009E56A4">
        <w:t xml:space="preserve">, and </w:t>
      </w:r>
      <w:proofErr w:type="spellStart"/>
      <w:r w:rsidRPr="009E56A4">
        <w:rPr>
          <w:rFonts w:ascii="Cambria Math" w:hAnsi="Cambria Math"/>
        </w:rPr>
        <w:t>M</w:t>
      </w:r>
      <w:r w:rsidRPr="009E56A4">
        <w:rPr>
          <w:rFonts w:ascii="Cambria Math" w:hAnsi="Cambria Math"/>
          <w:vertAlign w:val="subscript"/>
        </w:rPr>
        <w:t>γ</w:t>
      </w:r>
      <w:proofErr w:type="spellEnd"/>
      <w:r w:rsidRPr="009E56A4">
        <w:t xml:space="preserve"> to predict the corresponding </w:t>
      </w:r>
      <w:proofErr w:type="spellStart"/>
      <w:r w:rsidRPr="009E56A4">
        <w:rPr>
          <w:rFonts w:ascii="Cambria Math" w:hAnsi="Cambria Math"/>
        </w:rPr>
        <w:t>λ</w:t>
      </w:r>
      <w:r w:rsidRPr="009E56A4">
        <w:rPr>
          <w:rFonts w:ascii="Cambria Math" w:hAnsi="Cambria Math"/>
          <w:vertAlign w:val="subscript"/>
        </w:rPr>
        <w:t>i</w:t>
      </w:r>
      <w:proofErr w:type="spellEnd"/>
      <w:r w:rsidRPr="009E56A4">
        <w:rPr>
          <w:rFonts w:ascii="Cambria Math" w:hAnsi="Cambria Math"/>
        </w:rPr>
        <w:t>'</w:t>
      </w:r>
      <w:r w:rsidRPr="009E56A4">
        <w:t>.</w:t>
      </w:r>
    </w:p>
    <w:p w14:paraId="6E79C12F" w14:textId="7C8FB314" w:rsidR="009E56A4" w:rsidRPr="009E56A4" w:rsidRDefault="009E56A4" w:rsidP="009E56A4">
      <w:pPr>
        <w:pStyle w:val="BodyText"/>
        <w:spacing w:line="254" w:lineRule="auto"/>
        <w:ind w:left="120" w:right="38"/>
        <w:jc w:val="both"/>
      </w:pPr>
      <w:r w:rsidRPr="009E56A4">
        <w:t xml:space="preserve">Based on </w:t>
      </w:r>
      <w:r w:rsidRPr="009E56A4">
        <w:rPr>
          <w:rFonts w:ascii="Cambria Math" w:hAnsi="Cambria Math"/>
        </w:rPr>
        <w:t>(C</w:t>
      </w:r>
      <w:r w:rsidRPr="009E56A4">
        <w:rPr>
          <w:rFonts w:ascii="Cambria Math" w:hAnsi="Cambria Math"/>
          <w:vertAlign w:val="subscript"/>
        </w:rPr>
        <w:t>1</w:t>
      </w:r>
      <w:r w:rsidRPr="009E56A4">
        <w:rPr>
          <w:rFonts w:ascii="Cambria Math" w:hAnsi="Cambria Math"/>
        </w:rPr>
        <w:t>, C</w:t>
      </w:r>
      <w:r w:rsidRPr="009E56A4">
        <w:rPr>
          <w:rFonts w:ascii="Cambria Math" w:hAnsi="Cambria Math"/>
          <w:vertAlign w:val="subscript"/>
        </w:rPr>
        <w:t>2</w:t>
      </w:r>
      <w:r w:rsidRPr="009E56A4">
        <w:rPr>
          <w:rFonts w:ascii="Cambria Math" w:hAnsi="Cambria Math"/>
        </w:rPr>
        <w:t>, …, C</w:t>
      </w:r>
      <w:r w:rsidRPr="009E56A4">
        <w:rPr>
          <w:rFonts w:ascii="Cambria Math" w:hAnsi="Cambria Math"/>
          <w:vertAlign w:val="subscript"/>
        </w:rPr>
        <w:t>k</w:t>
      </w:r>
      <w:r w:rsidRPr="009E56A4">
        <w:rPr>
          <w:rFonts w:ascii="Cambria Math" w:hAnsi="Cambria Math"/>
        </w:rPr>
        <w:t>)</w:t>
      </w:r>
      <w:r w:rsidRPr="009E56A4">
        <w:t xml:space="preserve"> from </w:t>
      </w:r>
      <w:r w:rsidRPr="009E56A4">
        <w:rPr>
          <w:rFonts w:ascii="Cambria Math" w:hAnsi="Cambria Math"/>
        </w:rPr>
        <w:t>Θ</w:t>
      </w:r>
      <w:r w:rsidRPr="009E56A4">
        <w:t xml:space="preserve">, the SD identifies the corresponding rows </w:t>
      </w:r>
      <w:r w:rsidRPr="009E56A4">
        <w:rPr>
          <w:rFonts w:ascii="Cambria Math" w:hAnsi="Cambria Math"/>
        </w:rPr>
        <w:t>(ξ</w:t>
      </w:r>
      <w:r w:rsidRPr="009E56A4">
        <w:rPr>
          <w:rFonts w:ascii="Cambria Math" w:hAnsi="Cambria Math"/>
          <w:vertAlign w:val="subscript"/>
        </w:rPr>
        <w:t>1</w:t>
      </w:r>
      <w:r w:rsidRPr="009E56A4">
        <w:rPr>
          <w:rFonts w:ascii="Cambria Math" w:hAnsi="Cambria Math"/>
        </w:rPr>
        <w:t>, ξ</w:t>
      </w:r>
      <w:r w:rsidRPr="009E56A4">
        <w:rPr>
          <w:rFonts w:ascii="Cambria Math" w:hAnsi="Cambria Math"/>
          <w:vertAlign w:val="subscript"/>
        </w:rPr>
        <w:t>2</w:t>
      </w:r>
      <w:r w:rsidRPr="009E56A4">
        <w:rPr>
          <w:rFonts w:ascii="Cambria Math" w:hAnsi="Cambria Math"/>
        </w:rPr>
        <w:t xml:space="preserve">, ..., </w:t>
      </w:r>
      <w:proofErr w:type="spellStart"/>
      <w:r w:rsidRPr="009E56A4">
        <w:rPr>
          <w:rFonts w:ascii="Cambria Math" w:hAnsi="Cambria Math"/>
        </w:rPr>
        <w:t>ξ</w:t>
      </w:r>
      <w:r w:rsidRPr="009E56A4">
        <w:rPr>
          <w:rFonts w:ascii="Cambria Math" w:hAnsi="Cambria Math"/>
          <w:vertAlign w:val="subscript"/>
        </w:rPr>
        <w:t>k</w:t>
      </w:r>
      <w:proofErr w:type="spellEnd"/>
      <w:r w:rsidRPr="009E56A4">
        <w:rPr>
          <w:rFonts w:ascii="Cambria Math" w:hAnsi="Cambria Math"/>
        </w:rPr>
        <w:t>)</w:t>
      </w:r>
      <w:r w:rsidRPr="009E56A4">
        <w:t xml:space="preserve"> from </w:t>
      </w:r>
      <w:r w:rsidRPr="009E56A4">
        <w:rPr>
          <w:rFonts w:ascii="Cambria Math" w:hAnsi="Cambria Math"/>
        </w:rPr>
        <w:t>Δ</w:t>
      </w:r>
      <w:r w:rsidRPr="009E56A4">
        <w:t xml:space="preserve">. For each instance </w:t>
      </w:r>
      <w:proofErr w:type="spellStart"/>
      <w:r w:rsidRPr="009E56A4">
        <w:rPr>
          <w:rFonts w:ascii="Cambria Math" w:hAnsi="Cambria Math"/>
        </w:rPr>
        <w:t>ξ</w:t>
      </w:r>
      <w:r w:rsidRPr="009E56A4">
        <w:rPr>
          <w:rFonts w:ascii="Cambria Math" w:hAnsi="Cambria Math"/>
          <w:vertAlign w:val="subscript"/>
        </w:rPr>
        <w:t>i</w:t>
      </w:r>
      <w:proofErr w:type="spellEnd"/>
      <w:r w:rsidRPr="009E56A4">
        <w:t xml:space="preserve">, the SD encrypts </w:t>
      </w:r>
      <w:proofErr w:type="spellStart"/>
      <w:r w:rsidRPr="009E56A4">
        <w:rPr>
          <w:rFonts w:ascii="Cambria Math" w:hAnsi="Cambria Math"/>
        </w:rPr>
        <w:t>ξ</w:t>
      </w:r>
      <w:r w:rsidRPr="009E56A4">
        <w:rPr>
          <w:rFonts w:ascii="Cambria Math" w:hAnsi="Cambria Math"/>
          <w:vertAlign w:val="subscript"/>
        </w:rPr>
        <w:t>i</w:t>
      </w:r>
      <w:proofErr w:type="spellEnd"/>
      <w:r w:rsidRPr="009E56A4">
        <w:t xml:space="preserve"> using the corresponding encryption key </w:t>
      </w:r>
      <w:proofErr w:type="spellStart"/>
      <w:r w:rsidRPr="002E39AA">
        <w:rPr>
          <w:rFonts w:ascii="Cambria Math" w:hAnsi="Cambria Math"/>
        </w:rPr>
        <w:t>κ</w:t>
      </w:r>
      <w:r w:rsidRPr="002E39AA">
        <w:rPr>
          <w:rFonts w:ascii="Cambria Math" w:hAnsi="Cambria Math"/>
          <w:vertAlign w:val="subscript"/>
        </w:rPr>
        <w:t>i</w:t>
      </w:r>
      <w:proofErr w:type="spellEnd"/>
      <w:r w:rsidRPr="009E56A4">
        <w:t xml:space="preserve"> to generate the encrypted feature vector Ci. Subsequently, SD utilizes </w:t>
      </w:r>
      <w:r w:rsidRPr="002E39AA">
        <w:rPr>
          <w:rFonts w:ascii="Cambria Math" w:hAnsi="Cambria Math"/>
        </w:rPr>
        <w:t>S</w:t>
      </w:r>
      <w:r w:rsidRPr="009E56A4">
        <w:t xml:space="preserve"> to get </w:t>
      </w:r>
      <w:r w:rsidRPr="009E56A4">
        <w:rPr>
          <w:rFonts w:ascii="Cambria Math" w:hAnsi="Cambria Math"/>
        </w:rPr>
        <w:t>Z</w:t>
      </w:r>
      <w:r w:rsidRPr="009E56A4">
        <w:rPr>
          <w:rFonts w:ascii="Cambria Math" w:hAnsi="Cambria Math"/>
          <w:vertAlign w:val="subscript"/>
        </w:rPr>
        <w:t>i</w:t>
      </w:r>
      <w:r w:rsidRPr="009E56A4">
        <w:t xml:space="preserve">, and </w:t>
      </w:r>
      <w:proofErr w:type="spellStart"/>
      <w:r w:rsidR="002E39AA" w:rsidRPr="009E56A4">
        <w:rPr>
          <w:rFonts w:ascii="Cambria Math" w:hAnsi="Cambria Math"/>
        </w:rPr>
        <w:t>M</w:t>
      </w:r>
      <w:r w:rsidR="002E39AA" w:rsidRPr="009E56A4">
        <w:rPr>
          <w:rFonts w:ascii="Cambria Math" w:hAnsi="Cambria Math"/>
          <w:vertAlign w:val="subscript"/>
        </w:rPr>
        <w:t>γ</w:t>
      </w:r>
      <w:proofErr w:type="spellEnd"/>
      <w:r w:rsidR="002E39AA" w:rsidRPr="009E56A4">
        <w:t xml:space="preserve"> </w:t>
      </w:r>
      <w:r w:rsidRPr="009E56A4">
        <w:t xml:space="preserve">to predict </w:t>
      </w:r>
      <w:proofErr w:type="spellStart"/>
      <w:r w:rsidR="002E39AA" w:rsidRPr="009E56A4">
        <w:rPr>
          <w:rFonts w:ascii="Cambria Math" w:hAnsi="Cambria Math"/>
        </w:rPr>
        <w:t>λ</w:t>
      </w:r>
      <w:r w:rsidR="002E39AA" w:rsidRPr="009E56A4">
        <w:rPr>
          <w:rFonts w:ascii="Cambria Math" w:hAnsi="Cambria Math"/>
          <w:vertAlign w:val="subscript"/>
        </w:rPr>
        <w:t>i</w:t>
      </w:r>
      <w:proofErr w:type="spellEnd"/>
      <w:r w:rsidR="002E39AA" w:rsidRPr="009E56A4">
        <w:rPr>
          <w:rFonts w:ascii="Cambria Math" w:hAnsi="Cambria Math"/>
        </w:rPr>
        <w:t>'</w:t>
      </w:r>
      <w:r w:rsidR="002E39AA">
        <w:rPr>
          <w:rFonts w:ascii="Cambria Math" w:hAnsi="Cambria Math"/>
        </w:rPr>
        <w:t xml:space="preserve"> </w:t>
      </w:r>
      <w:r w:rsidRPr="009E56A4">
        <w:t xml:space="preserve">for these </w:t>
      </w:r>
      <w:r w:rsidR="002E39AA" w:rsidRPr="009E56A4">
        <w:rPr>
          <w:rFonts w:ascii="Cambria Math" w:hAnsi="Cambria Math"/>
        </w:rPr>
        <w:t>Z</w:t>
      </w:r>
      <w:r w:rsidR="002E39AA" w:rsidRPr="009E56A4">
        <w:rPr>
          <w:rFonts w:ascii="Cambria Math" w:hAnsi="Cambria Math"/>
          <w:vertAlign w:val="subscript"/>
        </w:rPr>
        <w:t>i</w:t>
      </w:r>
      <w:r w:rsidRPr="009E56A4">
        <w:t>.</w:t>
      </w:r>
    </w:p>
    <w:p w14:paraId="3E42F11A" w14:textId="1D649EFF" w:rsidR="009E56A4" w:rsidRPr="009E56A4" w:rsidRDefault="009E56A4" w:rsidP="009E56A4">
      <w:pPr>
        <w:pStyle w:val="BodyText"/>
        <w:spacing w:after="240" w:line="254" w:lineRule="auto"/>
        <w:ind w:left="120" w:right="38"/>
        <w:jc w:val="both"/>
      </w:pPr>
      <w:r w:rsidRPr="009E56A4">
        <w:t xml:space="preserve">SD compares </w:t>
      </w:r>
      <w:proofErr w:type="spellStart"/>
      <w:r w:rsidR="002E39AA" w:rsidRPr="009E56A4">
        <w:rPr>
          <w:rFonts w:ascii="Cambria Math" w:hAnsi="Cambria Math"/>
        </w:rPr>
        <w:t>λ</w:t>
      </w:r>
      <w:r w:rsidR="002E39AA" w:rsidRPr="009E56A4">
        <w:rPr>
          <w:rFonts w:ascii="Cambria Math" w:hAnsi="Cambria Math"/>
          <w:vertAlign w:val="subscript"/>
        </w:rPr>
        <w:t>i</w:t>
      </w:r>
      <w:proofErr w:type="spellEnd"/>
      <w:r w:rsidR="002E39AA" w:rsidRPr="009E56A4">
        <w:rPr>
          <w:rFonts w:ascii="Cambria Math" w:hAnsi="Cambria Math"/>
        </w:rPr>
        <w:t>'</w:t>
      </w:r>
      <w:r w:rsidR="002E39AA">
        <w:rPr>
          <w:rFonts w:ascii="Cambria Math" w:hAnsi="Cambria Math"/>
        </w:rPr>
        <w:t xml:space="preserve"> </w:t>
      </w:r>
      <w:r w:rsidRPr="009E56A4">
        <w:t xml:space="preserve">obtained from both the </w:t>
      </w:r>
      <w:r w:rsidRPr="002E39AA">
        <w:rPr>
          <w:rFonts w:ascii="Cambria Math" w:hAnsi="Cambria Math"/>
        </w:rPr>
        <w:t>Θ</w:t>
      </w:r>
      <w:r w:rsidRPr="009E56A4">
        <w:t xml:space="preserve"> and </w:t>
      </w:r>
      <w:r w:rsidRPr="002E39AA">
        <w:rPr>
          <w:rFonts w:ascii="Cambria Math" w:hAnsi="Cambria Math"/>
        </w:rPr>
        <w:t>Δ</w:t>
      </w:r>
      <w:r w:rsidRPr="009E56A4">
        <w:t xml:space="preserve">. If </w:t>
      </w:r>
      <w:proofErr w:type="spellStart"/>
      <w:r w:rsidR="002E39AA" w:rsidRPr="009E56A4">
        <w:rPr>
          <w:rFonts w:ascii="Cambria Math" w:hAnsi="Cambria Math"/>
        </w:rPr>
        <w:t>λ</w:t>
      </w:r>
      <w:r w:rsidR="002E39AA" w:rsidRPr="009E56A4">
        <w:rPr>
          <w:rFonts w:ascii="Cambria Math" w:hAnsi="Cambria Math"/>
          <w:vertAlign w:val="subscript"/>
        </w:rPr>
        <w:t>i</w:t>
      </w:r>
      <w:proofErr w:type="spellEnd"/>
      <w:r w:rsidR="002E39AA" w:rsidRPr="009E56A4">
        <w:rPr>
          <w:rFonts w:ascii="Cambria Math" w:hAnsi="Cambria Math"/>
        </w:rPr>
        <w:t>'</w:t>
      </w:r>
      <w:r w:rsidR="002E39AA">
        <w:rPr>
          <w:rFonts w:ascii="Cambria Math" w:hAnsi="Cambria Math"/>
        </w:rPr>
        <w:t xml:space="preserve"> </w:t>
      </w:r>
      <w:r w:rsidRPr="009E56A4">
        <w:t xml:space="preserve">is the same for both </w:t>
      </w:r>
      <w:r w:rsidRPr="002E39AA">
        <w:rPr>
          <w:rFonts w:ascii="Cambria Math" w:hAnsi="Cambria Math"/>
        </w:rPr>
        <w:t>Θ</w:t>
      </w:r>
      <w:r w:rsidRPr="009E56A4">
        <w:t xml:space="preserve"> and </w:t>
      </w:r>
      <w:r w:rsidRPr="002E39AA">
        <w:rPr>
          <w:rFonts w:ascii="Cambria Math" w:hAnsi="Cambria Math"/>
        </w:rPr>
        <w:t>Δ</w:t>
      </w:r>
      <w:r w:rsidRPr="009E56A4">
        <w:t xml:space="preserve">, it signifies that </w:t>
      </w:r>
      <w:proofErr w:type="spellStart"/>
      <w:r w:rsidR="002E39AA" w:rsidRPr="009E56A4">
        <w:rPr>
          <w:rFonts w:ascii="Cambria Math" w:hAnsi="Cambria Math"/>
        </w:rPr>
        <w:t>M</w:t>
      </w:r>
      <w:r w:rsidR="002E39AA" w:rsidRPr="009E56A4">
        <w:rPr>
          <w:rFonts w:ascii="Cambria Math" w:hAnsi="Cambria Math"/>
          <w:vertAlign w:val="subscript"/>
        </w:rPr>
        <w:t>γ</w:t>
      </w:r>
      <w:proofErr w:type="spellEnd"/>
      <w:r w:rsidR="002E39AA" w:rsidRPr="009E56A4">
        <w:t xml:space="preserve"> </w:t>
      </w:r>
      <w:r w:rsidRPr="009E56A4">
        <w:t xml:space="preserve">and </w:t>
      </w:r>
      <w:r w:rsidRPr="002E39AA">
        <w:rPr>
          <w:rFonts w:ascii="Cambria Math" w:hAnsi="Cambria Math"/>
        </w:rPr>
        <w:t>S</w:t>
      </w:r>
      <w:r w:rsidRPr="009E56A4">
        <w:t xml:space="preserve"> function correctly while maintaining data security. In this case, SD proceeds with system development using </w:t>
      </w:r>
      <w:proofErr w:type="spellStart"/>
      <w:r w:rsidR="002E39AA" w:rsidRPr="009E56A4">
        <w:rPr>
          <w:rFonts w:ascii="Cambria Math" w:hAnsi="Cambria Math"/>
        </w:rPr>
        <w:t>M</w:t>
      </w:r>
      <w:r w:rsidR="002E39AA" w:rsidRPr="009E56A4">
        <w:rPr>
          <w:rFonts w:ascii="Cambria Math" w:hAnsi="Cambria Math"/>
          <w:vertAlign w:val="subscript"/>
        </w:rPr>
        <w:t>γ</w:t>
      </w:r>
      <w:proofErr w:type="spellEnd"/>
      <w:r w:rsidR="002E39AA" w:rsidRPr="009E56A4">
        <w:t xml:space="preserve"> </w:t>
      </w:r>
      <w:r w:rsidRPr="009E56A4">
        <w:t xml:space="preserve">and </w:t>
      </w:r>
      <w:r w:rsidRPr="002E39AA">
        <w:rPr>
          <w:rFonts w:ascii="Cambria Math" w:hAnsi="Cambria Math"/>
        </w:rPr>
        <w:t>S</w:t>
      </w:r>
      <w:r w:rsidRPr="009E56A4">
        <w:t xml:space="preserve">. Conversely, if any inconsistencies arise in </w:t>
      </w:r>
      <w:proofErr w:type="spellStart"/>
      <w:r w:rsidR="002E39AA" w:rsidRPr="009E56A4">
        <w:rPr>
          <w:rFonts w:ascii="Cambria Math" w:hAnsi="Cambria Math"/>
        </w:rPr>
        <w:t>λ</w:t>
      </w:r>
      <w:r w:rsidR="002E39AA" w:rsidRPr="009E56A4">
        <w:rPr>
          <w:rFonts w:ascii="Cambria Math" w:hAnsi="Cambria Math"/>
          <w:vertAlign w:val="subscript"/>
        </w:rPr>
        <w:t>i</w:t>
      </w:r>
      <w:proofErr w:type="spellEnd"/>
      <w:r w:rsidR="002E39AA" w:rsidRPr="009E56A4">
        <w:rPr>
          <w:rFonts w:ascii="Cambria Math" w:hAnsi="Cambria Math"/>
        </w:rPr>
        <w:t>'</w:t>
      </w:r>
      <w:r w:rsidRPr="009E56A4">
        <w:t xml:space="preserve">, it suggests potential issues with </w:t>
      </w:r>
      <w:proofErr w:type="spellStart"/>
      <w:r w:rsidR="002E39AA" w:rsidRPr="009E56A4">
        <w:rPr>
          <w:rFonts w:ascii="Cambria Math" w:hAnsi="Cambria Math"/>
        </w:rPr>
        <w:t>M</w:t>
      </w:r>
      <w:r w:rsidR="002E39AA" w:rsidRPr="009E56A4">
        <w:rPr>
          <w:rFonts w:ascii="Cambria Math" w:hAnsi="Cambria Math"/>
          <w:vertAlign w:val="subscript"/>
        </w:rPr>
        <w:t>γ</w:t>
      </w:r>
      <w:proofErr w:type="spellEnd"/>
      <w:r w:rsidR="002E39AA" w:rsidRPr="009E56A4">
        <w:t xml:space="preserve"> </w:t>
      </w:r>
      <w:r w:rsidRPr="009E56A4">
        <w:t xml:space="preserve">or </w:t>
      </w:r>
      <w:r w:rsidRPr="002E39AA">
        <w:rPr>
          <w:rFonts w:ascii="Cambria Math" w:hAnsi="Cambria Math"/>
        </w:rPr>
        <w:t>S</w:t>
      </w:r>
      <w:r w:rsidRPr="009E56A4">
        <w:t xml:space="preserve">. SD then returns </w:t>
      </w:r>
      <w:r w:rsidRPr="002E39AA">
        <w:rPr>
          <w:rFonts w:ascii="Cambria Math" w:hAnsi="Cambria Math"/>
        </w:rPr>
        <w:t>Θ</w:t>
      </w:r>
      <w:r w:rsidRPr="009E56A4">
        <w:t xml:space="preserve"> to the SP for further investigation.</w:t>
      </w:r>
    </w:p>
    <w:tbl>
      <w:tblPr>
        <w:tblW w:w="4984" w:type="pct"/>
        <w:jc w:val="center"/>
        <w:tblCellMar>
          <w:left w:w="72" w:type="dxa"/>
          <w:right w:w="72" w:type="dxa"/>
        </w:tblCellMar>
        <w:tblLook w:val="04A0" w:firstRow="1" w:lastRow="0" w:firstColumn="1" w:lastColumn="0" w:noHBand="0" w:noVBand="1"/>
      </w:tblPr>
      <w:tblGrid>
        <w:gridCol w:w="4592"/>
      </w:tblGrid>
      <w:tr w:rsidR="00C9528D" w:rsidRPr="007D05EE" w14:paraId="318D822B" w14:textId="77777777" w:rsidTr="00977109">
        <w:trPr>
          <w:trHeight w:val="270"/>
          <w:jc w:val="center"/>
        </w:trPr>
        <w:tc>
          <w:tcPr>
            <w:tcW w:w="5000" w:type="pct"/>
            <w:tcBorders>
              <w:top w:val="single" w:sz="4" w:space="0" w:color="auto"/>
              <w:bottom w:val="single" w:sz="4" w:space="0" w:color="auto"/>
            </w:tcBorders>
            <w:vAlign w:val="center"/>
          </w:tcPr>
          <w:p w14:paraId="1F9851F9" w14:textId="1CD37D93" w:rsidR="00C9528D" w:rsidRPr="007D05EE" w:rsidRDefault="00C9528D" w:rsidP="00977109">
            <w:pPr>
              <w:spacing w:line="228" w:lineRule="auto"/>
              <w:jc w:val="both"/>
              <w:rPr>
                <w:b/>
                <w:color w:val="000000" w:themeColor="text1"/>
                <w:sz w:val="16"/>
                <w:szCs w:val="16"/>
              </w:rPr>
            </w:pPr>
            <w:r w:rsidRPr="00C9528D">
              <w:rPr>
                <w:rFonts w:ascii="Arial MT" w:hAnsi="Arial MT"/>
                <w:bCs/>
                <w:color w:val="000000" w:themeColor="text1"/>
                <w:sz w:val="18"/>
                <w:szCs w:val="18"/>
              </w:rPr>
              <w:t>Algorithm 2</w:t>
            </w:r>
            <w:r w:rsidRPr="008F5593">
              <w:rPr>
                <w:b/>
                <w:i/>
                <w:color w:val="000000" w:themeColor="text1"/>
                <w:sz w:val="18"/>
                <w:szCs w:val="18"/>
              </w:rPr>
              <w:t xml:space="preserve"> </w:t>
            </w:r>
            <w:r>
              <w:rPr>
                <w:color w:val="000000" w:themeColor="text1"/>
                <w:sz w:val="18"/>
                <w:szCs w:val="18"/>
              </w:rPr>
              <w:t>Model Verification</w:t>
            </w:r>
          </w:p>
        </w:tc>
      </w:tr>
      <w:tr w:rsidR="00C9528D" w:rsidRPr="007D05EE" w14:paraId="02EE20A4" w14:textId="77777777" w:rsidTr="00977109">
        <w:trPr>
          <w:trHeight w:val="270"/>
          <w:jc w:val="center"/>
        </w:trPr>
        <w:tc>
          <w:tcPr>
            <w:tcW w:w="5000" w:type="pct"/>
            <w:tcBorders>
              <w:top w:val="single" w:sz="4" w:space="0" w:color="auto"/>
              <w:bottom w:val="single" w:sz="4" w:space="0" w:color="auto"/>
            </w:tcBorders>
            <w:vAlign w:val="center"/>
          </w:tcPr>
          <w:p w14:paraId="1CC774C1"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b/>
                <w:bCs/>
                <w:sz w:val="18"/>
                <w:szCs w:val="18"/>
              </w:rPr>
              <w:t>function</w:t>
            </w:r>
            <w:r w:rsidRPr="00CF6A39">
              <w:rPr>
                <w:sz w:val="18"/>
                <w:szCs w:val="18"/>
              </w:rPr>
              <w:t xml:space="preserve"> </w:t>
            </w:r>
            <w:proofErr w:type="spellStart"/>
            <w:r w:rsidRPr="00CF6A39">
              <w:rPr>
                <w:i/>
                <w:iCs/>
                <w:sz w:val="18"/>
                <w:szCs w:val="18"/>
              </w:rPr>
              <w:t>ModelVerification</w:t>
            </w:r>
            <w:proofErr w:type="spellEnd"/>
            <w:r w:rsidRPr="00CF6A39">
              <w:rPr>
                <w:i/>
                <w:iCs/>
                <w:sz w:val="18"/>
                <w:szCs w:val="18"/>
              </w:rPr>
              <w:t xml:space="preserve">(Δ, Θ, </w:t>
            </w:r>
            <w:proofErr w:type="spellStart"/>
            <w:r w:rsidRPr="00CF6A39">
              <w:rPr>
                <w:i/>
                <w:iCs/>
                <w:sz w:val="18"/>
                <w:szCs w:val="18"/>
              </w:rPr>
              <w:t>M</w:t>
            </w:r>
            <w:r w:rsidRPr="00CF6A39">
              <w:rPr>
                <w:i/>
                <w:iCs/>
                <w:sz w:val="18"/>
                <w:szCs w:val="18"/>
                <w:vertAlign w:val="subscript"/>
              </w:rPr>
              <w:t>γ</w:t>
            </w:r>
            <w:proofErr w:type="spellEnd"/>
            <w:r w:rsidRPr="00CF6A39">
              <w:rPr>
                <w:i/>
                <w:iCs/>
                <w:sz w:val="18"/>
                <w:szCs w:val="18"/>
              </w:rPr>
              <w:t>, S, κ)</w:t>
            </w:r>
          </w:p>
          <w:p w14:paraId="2AD6CE61"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proofErr w:type="spellStart"/>
            <w:r w:rsidRPr="00CF6A39">
              <w:rPr>
                <w:i/>
                <w:iCs/>
                <w:sz w:val="18"/>
                <w:szCs w:val="18"/>
              </w:rPr>
              <w:t>cnt</w:t>
            </w:r>
            <w:proofErr w:type="spellEnd"/>
            <w:r w:rsidRPr="00CF6A39">
              <w:rPr>
                <w:rFonts w:hint="eastAsia"/>
                <w:sz w:val="18"/>
                <w:szCs w:val="18"/>
              </w:rPr>
              <w:t xml:space="preserve"> ← 0</w:t>
            </w:r>
          </w:p>
          <w:p w14:paraId="0DB836E8"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sz w:val="18"/>
                <w:szCs w:val="18"/>
              </w:rPr>
              <w:t xml:space="preserve">    </w:t>
            </w:r>
            <w:r w:rsidRPr="00CF6A39">
              <w:rPr>
                <w:b/>
                <w:bCs/>
                <w:sz w:val="18"/>
                <w:szCs w:val="18"/>
              </w:rPr>
              <w:t xml:space="preserve">for </w:t>
            </w:r>
            <w:proofErr w:type="spellStart"/>
            <w:r w:rsidRPr="00CF6A39">
              <w:rPr>
                <w:i/>
                <w:iCs/>
                <w:sz w:val="18"/>
                <w:szCs w:val="18"/>
              </w:rPr>
              <w:t>i</w:t>
            </w:r>
            <w:proofErr w:type="spellEnd"/>
            <w:r w:rsidRPr="00CF6A39">
              <w:rPr>
                <w:b/>
                <w:bCs/>
                <w:sz w:val="18"/>
                <w:szCs w:val="18"/>
              </w:rPr>
              <w:t xml:space="preserve"> from </w:t>
            </w:r>
            <w:r w:rsidRPr="00CF6A39">
              <w:rPr>
                <w:sz w:val="18"/>
                <w:szCs w:val="18"/>
              </w:rPr>
              <w:t>0</w:t>
            </w:r>
            <w:r w:rsidRPr="00CF6A39">
              <w:rPr>
                <w:b/>
                <w:bCs/>
                <w:sz w:val="18"/>
                <w:szCs w:val="18"/>
              </w:rPr>
              <w:t xml:space="preserve"> to </w:t>
            </w:r>
            <w:r w:rsidRPr="00CF6A39">
              <w:rPr>
                <w:i/>
                <w:iCs/>
                <w:sz w:val="18"/>
                <w:szCs w:val="18"/>
              </w:rPr>
              <w:t>|Δ|</w:t>
            </w:r>
            <w:r w:rsidRPr="00CF6A39">
              <w:rPr>
                <w:b/>
                <w:bCs/>
                <w:sz w:val="18"/>
                <w:szCs w:val="18"/>
              </w:rPr>
              <w:t xml:space="preserve"> do</w:t>
            </w:r>
          </w:p>
          <w:p w14:paraId="6F1F29AF"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r w:rsidRPr="00CF6A39">
              <w:rPr>
                <w:i/>
                <w:iCs/>
                <w:sz w:val="18"/>
                <w:szCs w:val="18"/>
              </w:rPr>
              <w:t>flag</w:t>
            </w:r>
            <w:r w:rsidRPr="00CF6A39">
              <w:rPr>
                <w:rFonts w:hint="eastAsia"/>
                <w:sz w:val="18"/>
                <w:szCs w:val="18"/>
              </w:rPr>
              <w:t xml:space="preserve"> ← </w:t>
            </w:r>
            <w:r w:rsidRPr="00CF6A39">
              <w:rPr>
                <w:b/>
                <w:bCs/>
                <w:sz w:val="18"/>
                <w:szCs w:val="18"/>
              </w:rPr>
              <w:t>t</w:t>
            </w:r>
            <w:r w:rsidRPr="00CF6A39">
              <w:rPr>
                <w:rFonts w:hint="eastAsia"/>
                <w:b/>
                <w:bCs/>
                <w:sz w:val="18"/>
                <w:szCs w:val="18"/>
              </w:rPr>
              <w:t>rue</w:t>
            </w:r>
          </w:p>
          <w:p w14:paraId="198F22C0"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sz w:val="18"/>
                <w:szCs w:val="18"/>
              </w:rPr>
              <w:t xml:space="preserve">        </w:t>
            </w:r>
            <w:r w:rsidRPr="00CF6A39">
              <w:rPr>
                <w:b/>
                <w:bCs/>
                <w:sz w:val="18"/>
                <w:szCs w:val="18"/>
              </w:rPr>
              <w:t xml:space="preserve">for </w:t>
            </w:r>
            <w:r w:rsidRPr="00CF6A39">
              <w:rPr>
                <w:i/>
                <w:iCs/>
                <w:sz w:val="18"/>
                <w:szCs w:val="18"/>
              </w:rPr>
              <w:t>j</w:t>
            </w:r>
            <w:r w:rsidRPr="00CF6A39">
              <w:rPr>
                <w:b/>
                <w:bCs/>
                <w:sz w:val="18"/>
                <w:szCs w:val="18"/>
              </w:rPr>
              <w:t xml:space="preserve"> from </w:t>
            </w:r>
            <w:r w:rsidRPr="00CF6A39">
              <w:rPr>
                <w:sz w:val="18"/>
                <w:szCs w:val="18"/>
              </w:rPr>
              <w:t>0</w:t>
            </w:r>
            <w:r w:rsidRPr="00CF6A39">
              <w:rPr>
                <w:b/>
                <w:bCs/>
                <w:sz w:val="18"/>
                <w:szCs w:val="18"/>
              </w:rPr>
              <w:t xml:space="preserve"> to </w:t>
            </w:r>
            <w:r w:rsidRPr="00CF6A39">
              <w:rPr>
                <w:i/>
                <w:iCs/>
                <w:sz w:val="18"/>
                <w:szCs w:val="18"/>
              </w:rPr>
              <w:t>d</w:t>
            </w:r>
            <w:r w:rsidRPr="00CF6A39">
              <w:rPr>
                <w:b/>
                <w:bCs/>
                <w:sz w:val="18"/>
                <w:szCs w:val="18"/>
              </w:rPr>
              <w:t xml:space="preserve"> do</w:t>
            </w:r>
          </w:p>
          <w:p w14:paraId="2334E31D"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r w:rsidRPr="00CF6A39">
              <w:rPr>
                <w:b/>
                <w:bCs/>
                <w:sz w:val="18"/>
                <w:szCs w:val="18"/>
              </w:rPr>
              <w:t>if</w:t>
            </w:r>
            <w:r w:rsidRPr="00CF6A39">
              <w:rPr>
                <w:sz w:val="18"/>
                <w:szCs w:val="18"/>
              </w:rPr>
              <w:t xml:space="preserve"> </w:t>
            </w:r>
            <w:r w:rsidRPr="00CF6A39">
              <w:rPr>
                <w:i/>
                <w:iCs/>
                <w:sz w:val="18"/>
                <w:szCs w:val="18"/>
              </w:rPr>
              <w:t>missing(</w:t>
            </w:r>
            <w:proofErr w:type="spellStart"/>
            <w:r w:rsidRPr="00CF6A39">
              <w:rPr>
                <w:i/>
                <w:iCs/>
                <w:sz w:val="18"/>
                <w:szCs w:val="18"/>
              </w:rPr>
              <w:t>ω</w:t>
            </w:r>
            <w:r w:rsidRPr="00CF6A39">
              <w:rPr>
                <w:i/>
                <w:iCs/>
                <w:sz w:val="18"/>
                <w:szCs w:val="18"/>
                <w:vertAlign w:val="subscript"/>
              </w:rPr>
              <w:t>ij</w:t>
            </w:r>
            <w:proofErr w:type="spellEnd"/>
            <w:r w:rsidRPr="00CF6A39">
              <w:rPr>
                <w:i/>
                <w:iCs/>
                <w:sz w:val="18"/>
                <w:szCs w:val="18"/>
              </w:rPr>
              <w:t>)</w:t>
            </w:r>
            <w:r w:rsidRPr="00CF6A39">
              <w:rPr>
                <w:sz w:val="18"/>
                <w:szCs w:val="18"/>
              </w:rPr>
              <w:t xml:space="preserve"> </w:t>
            </w:r>
            <w:r w:rsidRPr="00CF6A39">
              <w:rPr>
                <w:b/>
                <w:bCs/>
                <w:sz w:val="18"/>
                <w:szCs w:val="18"/>
              </w:rPr>
              <w:t>then</w:t>
            </w:r>
          </w:p>
          <w:p w14:paraId="3EF98E53"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r w:rsidRPr="00CF6A39">
              <w:rPr>
                <w:i/>
                <w:iCs/>
                <w:sz w:val="18"/>
                <w:szCs w:val="18"/>
              </w:rPr>
              <w:t>flag</w:t>
            </w:r>
            <w:r w:rsidRPr="00CF6A39">
              <w:rPr>
                <w:rFonts w:hint="eastAsia"/>
                <w:sz w:val="18"/>
                <w:szCs w:val="18"/>
              </w:rPr>
              <w:t xml:space="preserve"> ← </w:t>
            </w:r>
            <w:r w:rsidRPr="00CF6A39">
              <w:rPr>
                <w:b/>
                <w:bCs/>
                <w:sz w:val="18"/>
                <w:szCs w:val="18"/>
              </w:rPr>
              <w:t>f</w:t>
            </w:r>
            <w:r w:rsidRPr="00CF6A39">
              <w:rPr>
                <w:rFonts w:hint="eastAsia"/>
                <w:b/>
                <w:bCs/>
                <w:sz w:val="18"/>
                <w:szCs w:val="18"/>
              </w:rPr>
              <w:t>alse</w:t>
            </w:r>
          </w:p>
          <w:p w14:paraId="06D5E83D"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b/>
                <w:bCs/>
                <w:sz w:val="18"/>
                <w:szCs w:val="18"/>
              </w:rPr>
              <w:t xml:space="preserve">                break</w:t>
            </w:r>
          </w:p>
          <w:p w14:paraId="573B16B8"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b/>
                <w:bCs/>
                <w:sz w:val="18"/>
                <w:szCs w:val="18"/>
              </w:rPr>
              <w:t xml:space="preserve">            end if</w:t>
            </w:r>
          </w:p>
          <w:p w14:paraId="10E37148"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b/>
                <w:bCs/>
                <w:sz w:val="18"/>
                <w:szCs w:val="18"/>
              </w:rPr>
              <w:t xml:space="preserve">        end for</w:t>
            </w:r>
          </w:p>
          <w:p w14:paraId="007D81DF"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r w:rsidRPr="00CF6A39">
              <w:rPr>
                <w:b/>
                <w:bCs/>
                <w:sz w:val="18"/>
                <w:szCs w:val="18"/>
              </w:rPr>
              <w:t>if</w:t>
            </w:r>
            <w:r w:rsidRPr="00CF6A39">
              <w:rPr>
                <w:sz w:val="18"/>
                <w:szCs w:val="18"/>
              </w:rPr>
              <w:t xml:space="preserve"> </w:t>
            </w:r>
            <w:r w:rsidRPr="00CF6A39">
              <w:rPr>
                <w:i/>
                <w:iCs/>
                <w:sz w:val="18"/>
                <w:szCs w:val="18"/>
              </w:rPr>
              <w:t xml:space="preserve">flag </w:t>
            </w:r>
            <w:r w:rsidRPr="00CF6A39">
              <w:rPr>
                <w:b/>
                <w:bCs/>
                <w:sz w:val="18"/>
                <w:szCs w:val="18"/>
              </w:rPr>
              <w:t>then</w:t>
            </w:r>
          </w:p>
          <w:p w14:paraId="69EBE9A7"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sz w:val="18"/>
                <w:szCs w:val="18"/>
              </w:rPr>
              <w:t xml:space="preserve">            </w:t>
            </w:r>
            <w:r w:rsidRPr="00CF6A39">
              <w:rPr>
                <w:b/>
                <w:bCs/>
                <w:sz w:val="18"/>
                <w:szCs w:val="18"/>
              </w:rPr>
              <w:t xml:space="preserve">for </w:t>
            </w:r>
            <w:r w:rsidRPr="00CF6A39">
              <w:rPr>
                <w:i/>
                <w:iCs/>
                <w:sz w:val="18"/>
                <w:szCs w:val="18"/>
              </w:rPr>
              <w:t>j</w:t>
            </w:r>
            <w:r w:rsidRPr="00CF6A39">
              <w:rPr>
                <w:b/>
                <w:bCs/>
                <w:sz w:val="18"/>
                <w:szCs w:val="18"/>
              </w:rPr>
              <w:t xml:space="preserve"> from </w:t>
            </w:r>
            <w:r w:rsidRPr="00CF6A39">
              <w:rPr>
                <w:sz w:val="18"/>
                <w:szCs w:val="18"/>
              </w:rPr>
              <w:t>0</w:t>
            </w:r>
            <w:r w:rsidRPr="00CF6A39">
              <w:rPr>
                <w:b/>
                <w:bCs/>
                <w:sz w:val="18"/>
                <w:szCs w:val="18"/>
              </w:rPr>
              <w:t xml:space="preserve"> to </w:t>
            </w:r>
            <w:r w:rsidRPr="00CF6A39">
              <w:rPr>
                <w:i/>
                <w:iCs/>
                <w:sz w:val="18"/>
                <w:szCs w:val="18"/>
              </w:rPr>
              <w:t>d</w:t>
            </w:r>
            <w:r w:rsidRPr="00CF6A39">
              <w:rPr>
                <w:b/>
                <w:bCs/>
                <w:sz w:val="18"/>
                <w:szCs w:val="18"/>
              </w:rPr>
              <w:t xml:space="preserve"> do</w:t>
            </w:r>
          </w:p>
          <w:p w14:paraId="1A6F9ADE" w14:textId="77777777" w:rsidR="00C9528D" w:rsidRPr="00CF6A39" w:rsidRDefault="00C9528D" w:rsidP="00781E64">
            <w:pPr>
              <w:pStyle w:val="ListParagraph"/>
              <w:widowControl/>
              <w:numPr>
                <w:ilvl w:val="0"/>
                <w:numId w:val="12"/>
              </w:numPr>
              <w:autoSpaceDE/>
              <w:autoSpaceDN/>
              <w:ind w:left="360"/>
              <w:contextualSpacing/>
              <w:jc w:val="left"/>
              <w:rPr>
                <w:i/>
                <w:iCs/>
                <w:sz w:val="18"/>
                <w:szCs w:val="18"/>
              </w:rPr>
            </w:pPr>
            <w:r w:rsidRPr="00CF6A39">
              <w:rPr>
                <w:rFonts w:hint="eastAsia"/>
                <w:i/>
                <w:iCs/>
                <w:sz w:val="18"/>
                <w:szCs w:val="18"/>
              </w:rPr>
              <w:t xml:space="preserve"> </w:t>
            </w:r>
            <w:r w:rsidRPr="00CF6A39">
              <w:rPr>
                <w:i/>
                <w:iCs/>
                <w:sz w:val="18"/>
                <w:szCs w:val="18"/>
              </w:rPr>
              <w:t xml:space="preserve">               </w:t>
            </w:r>
            <w:proofErr w:type="spellStart"/>
            <w:r w:rsidRPr="00CF6A39">
              <w:rPr>
                <w:rFonts w:hint="eastAsia"/>
                <w:i/>
                <w:iCs/>
                <w:sz w:val="18"/>
                <w:szCs w:val="18"/>
              </w:rPr>
              <w:t>κ</w:t>
            </w:r>
            <w:r w:rsidRPr="00CF6A39">
              <w:rPr>
                <w:i/>
                <w:iCs/>
                <w:sz w:val="18"/>
                <w:szCs w:val="18"/>
                <w:vertAlign w:val="subscript"/>
              </w:rPr>
              <w:t>j</w:t>
            </w:r>
            <w:proofErr w:type="spellEnd"/>
            <w:r w:rsidRPr="00CF6A39">
              <w:rPr>
                <w:rFonts w:hint="eastAsia"/>
                <w:i/>
                <w:iCs/>
                <w:sz w:val="18"/>
                <w:szCs w:val="18"/>
              </w:rPr>
              <w:t xml:space="preserve"> ← κ[</w:t>
            </w:r>
            <w:r w:rsidRPr="00CF6A39">
              <w:rPr>
                <w:i/>
                <w:iCs/>
                <w:sz w:val="18"/>
                <w:szCs w:val="18"/>
              </w:rPr>
              <w:t>j]</w:t>
            </w:r>
          </w:p>
          <w:p w14:paraId="4694E481"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r w:rsidRPr="00CF6A39">
              <w:rPr>
                <w:b/>
                <w:bCs/>
                <w:sz w:val="18"/>
                <w:szCs w:val="18"/>
              </w:rPr>
              <w:t>if</w:t>
            </w:r>
            <w:r w:rsidRPr="00CF6A39">
              <w:rPr>
                <w:sz w:val="18"/>
                <w:szCs w:val="18"/>
              </w:rPr>
              <w:t xml:space="preserve"> </w:t>
            </w:r>
            <w:proofErr w:type="spellStart"/>
            <w:r w:rsidRPr="00CF6A39">
              <w:rPr>
                <w:i/>
                <w:iCs/>
                <w:sz w:val="18"/>
                <w:szCs w:val="18"/>
              </w:rPr>
              <w:t>is_string</w:t>
            </w:r>
            <w:proofErr w:type="spellEnd"/>
            <w:r w:rsidRPr="00CF6A39">
              <w:rPr>
                <w:i/>
                <w:iCs/>
                <w:sz w:val="18"/>
                <w:szCs w:val="18"/>
              </w:rPr>
              <w:t>(</w:t>
            </w:r>
            <w:proofErr w:type="spellStart"/>
            <w:r w:rsidRPr="00CF6A39">
              <w:rPr>
                <w:i/>
                <w:iCs/>
                <w:sz w:val="18"/>
                <w:szCs w:val="18"/>
              </w:rPr>
              <w:t>ω</w:t>
            </w:r>
            <w:r w:rsidRPr="00CF6A39">
              <w:rPr>
                <w:i/>
                <w:iCs/>
                <w:sz w:val="18"/>
                <w:szCs w:val="18"/>
                <w:vertAlign w:val="subscript"/>
              </w:rPr>
              <w:t>ij</w:t>
            </w:r>
            <w:proofErr w:type="spellEnd"/>
            <w:r w:rsidRPr="00CF6A39">
              <w:rPr>
                <w:i/>
                <w:iCs/>
                <w:sz w:val="18"/>
                <w:szCs w:val="18"/>
              </w:rPr>
              <w:t>)</w:t>
            </w:r>
            <w:r w:rsidRPr="00CF6A39">
              <w:rPr>
                <w:sz w:val="18"/>
                <w:szCs w:val="18"/>
              </w:rPr>
              <w:t xml:space="preserve"> </w:t>
            </w:r>
            <w:r w:rsidRPr="00CF6A39">
              <w:rPr>
                <w:b/>
                <w:bCs/>
                <w:sz w:val="18"/>
                <w:szCs w:val="18"/>
              </w:rPr>
              <w:t>then</w:t>
            </w:r>
          </w:p>
          <w:p w14:paraId="590F08FF"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rFonts w:hint="eastAsia"/>
                <w:sz w:val="18"/>
                <w:szCs w:val="18"/>
              </w:rPr>
              <w:t xml:space="preserve"> </w:t>
            </w:r>
            <w:r w:rsidRPr="00CF6A39">
              <w:rPr>
                <w:sz w:val="18"/>
                <w:szCs w:val="18"/>
              </w:rPr>
              <w:t xml:space="preserve">                   </w:t>
            </w:r>
            <w:proofErr w:type="spellStart"/>
            <w:r w:rsidRPr="00CF6A39">
              <w:rPr>
                <w:i/>
                <w:iCs/>
                <w:sz w:val="18"/>
                <w:szCs w:val="18"/>
              </w:rPr>
              <w:t>num_</w:t>
            </w:r>
            <w:r w:rsidRPr="00CF6A39">
              <w:rPr>
                <w:rFonts w:hint="eastAsia"/>
                <w:i/>
                <w:iCs/>
                <w:sz w:val="18"/>
                <w:szCs w:val="18"/>
              </w:rPr>
              <w:t>Ω</w:t>
            </w:r>
            <w:r w:rsidRPr="00CF6A39">
              <w:rPr>
                <w:rFonts w:hint="eastAsia"/>
                <w:i/>
                <w:iCs/>
                <w:sz w:val="18"/>
                <w:szCs w:val="18"/>
                <w:vertAlign w:val="subscript"/>
              </w:rPr>
              <w:t>ij</w:t>
            </w:r>
            <w:proofErr w:type="spellEnd"/>
            <w:r w:rsidRPr="00CF6A39">
              <w:rPr>
                <w:rFonts w:hint="eastAsia"/>
                <w:i/>
                <w:iCs/>
                <w:sz w:val="18"/>
                <w:szCs w:val="18"/>
                <w:vertAlign w:val="subscript"/>
              </w:rPr>
              <w:t xml:space="preserve"> </w:t>
            </w:r>
            <w:r w:rsidRPr="00CF6A39">
              <w:rPr>
                <w:rFonts w:hint="eastAsia"/>
                <w:sz w:val="18"/>
                <w:szCs w:val="18"/>
              </w:rPr>
              <w:t xml:space="preserve">← </w:t>
            </w:r>
            <w:r w:rsidRPr="00CF6A39">
              <w:rPr>
                <w:rFonts w:hint="eastAsia"/>
                <w:b/>
                <w:bCs/>
                <w:sz w:val="18"/>
                <w:szCs w:val="18"/>
              </w:rPr>
              <w:t>sum</w:t>
            </w:r>
            <w:r w:rsidRPr="00CF6A39">
              <w:rPr>
                <w:rFonts w:hint="eastAsia"/>
                <w:sz w:val="18"/>
                <w:szCs w:val="18"/>
              </w:rPr>
              <w:t>(</w:t>
            </w:r>
            <w:proofErr w:type="spellStart"/>
            <w:r w:rsidRPr="00CF6A39">
              <w:rPr>
                <w:rFonts w:hint="eastAsia"/>
                <w:b/>
                <w:bCs/>
                <w:sz w:val="18"/>
                <w:szCs w:val="18"/>
              </w:rPr>
              <w:t>ord</w:t>
            </w:r>
            <w:proofErr w:type="spellEnd"/>
            <w:r w:rsidRPr="00CF6A39">
              <w:rPr>
                <w:rFonts w:hint="eastAsia"/>
                <w:sz w:val="18"/>
                <w:szCs w:val="18"/>
              </w:rPr>
              <w:t>(</w:t>
            </w:r>
            <w:r w:rsidRPr="00CF6A39">
              <w:rPr>
                <w:rFonts w:hint="eastAsia"/>
                <w:i/>
                <w:iCs/>
                <w:sz w:val="18"/>
                <w:szCs w:val="18"/>
              </w:rPr>
              <w:t>char</w:t>
            </w:r>
            <w:r w:rsidRPr="00CF6A39">
              <w:rPr>
                <w:rFonts w:hint="eastAsia"/>
                <w:sz w:val="18"/>
                <w:szCs w:val="18"/>
              </w:rPr>
              <w:t xml:space="preserve">) </w:t>
            </w:r>
            <w:r w:rsidRPr="00CF6A39">
              <w:rPr>
                <w:rFonts w:hint="eastAsia"/>
                <w:b/>
                <w:bCs/>
                <w:sz w:val="18"/>
                <w:szCs w:val="18"/>
              </w:rPr>
              <w:t>for</w:t>
            </w:r>
            <w:r w:rsidRPr="00CF6A39">
              <w:rPr>
                <w:rFonts w:hint="eastAsia"/>
                <w:sz w:val="18"/>
                <w:szCs w:val="18"/>
              </w:rPr>
              <w:t xml:space="preserve"> </w:t>
            </w:r>
            <w:r w:rsidRPr="00CF6A39">
              <w:rPr>
                <w:rFonts w:hint="eastAsia"/>
                <w:i/>
                <w:iCs/>
                <w:sz w:val="18"/>
                <w:szCs w:val="18"/>
              </w:rPr>
              <w:t>char</w:t>
            </w:r>
            <w:r w:rsidRPr="00CF6A39">
              <w:rPr>
                <w:rFonts w:hint="eastAsia"/>
                <w:sz w:val="18"/>
                <w:szCs w:val="18"/>
              </w:rPr>
              <w:t xml:space="preserve"> </w:t>
            </w:r>
            <w:r w:rsidRPr="00CF6A39">
              <w:rPr>
                <w:rFonts w:hint="eastAsia"/>
                <w:b/>
                <w:bCs/>
                <w:sz w:val="18"/>
                <w:szCs w:val="18"/>
              </w:rPr>
              <w:t>in</w:t>
            </w:r>
            <w:r w:rsidRPr="00CF6A39">
              <w:rPr>
                <w:rFonts w:hint="eastAsia"/>
                <w:sz w:val="18"/>
                <w:szCs w:val="18"/>
              </w:rPr>
              <w:t xml:space="preserve"> </w:t>
            </w:r>
            <w:proofErr w:type="spellStart"/>
            <w:r w:rsidRPr="00CF6A39">
              <w:rPr>
                <w:i/>
                <w:iCs/>
                <w:sz w:val="18"/>
                <w:szCs w:val="18"/>
              </w:rPr>
              <w:t>ω</w:t>
            </w:r>
            <w:r w:rsidRPr="00CF6A39">
              <w:rPr>
                <w:i/>
                <w:iCs/>
                <w:sz w:val="18"/>
                <w:szCs w:val="18"/>
                <w:vertAlign w:val="subscript"/>
              </w:rPr>
              <w:t>ij</w:t>
            </w:r>
            <w:proofErr w:type="spellEnd"/>
            <w:r w:rsidRPr="00CF6A39">
              <w:rPr>
                <w:rFonts w:hint="eastAsia"/>
                <w:sz w:val="18"/>
                <w:szCs w:val="18"/>
              </w:rPr>
              <w:t>)</w:t>
            </w:r>
          </w:p>
          <w:p w14:paraId="30D8FA33"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sz w:val="18"/>
                <w:szCs w:val="18"/>
              </w:rPr>
              <w:t xml:space="preserve">                </w:t>
            </w:r>
            <w:r w:rsidRPr="00CF6A39">
              <w:rPr>
                <w:b/>
                <w:bCs/>
                <w:sz w:val="18"/>
                <w:szCs w:val="18"/>
              </w:rPr>
              <w:t>else</w:t>
            </w:r>
          </w:p>
          <w:p w14:paraId="0F034F05" w14:textId="77777777" w:rsidR="00C9528D" w:rsidRPr="00CF6A39" w:rsidRDefault="00C9528D" w:rsidP="00781E64">
            <w:pPr>
              <w:pStyle w:val="ListParagraph"/>
              <w:widowControl/>
              <w:numPr>
                <w:ilvl w:val="0"/>
                <w:numId w:val="12"/>
              </w:numPr>
              <w:autoSpaceDE/>
              <w:autoSpaceDN/>
              <w:ind w:left="360"/>
              <w:contextualSpacing/>
              <w:jc w:val="left"/>
              <w:rPr>
                <w:i/>
                <w:iCs/>
                <w:sz w:val="18"/>
                <w:szCs w:val="18"/>
              </w:rPr>
            </w:pPr>
            <w:r w:rsidRPr="00CF6A39">
              <w:rPr>
                <w:rFonts w:hint="eastAsia"/>
                <w:sz w:val="18"/>
                <w:szCs w:val="18"/>
              </w:rPr>
              <w:t xml:space="preserve"> </w:t>
            </w:r>
            <w:r w:rsidRPr="00CF6A39">
              <w:rPr>
                <w:sz w:val="18"/>
                <w:szCs w:val="18"/>
              </w:rPr>
              <w:t xml:space="preserve">                   </w:t>
            </w:r>
            <w:proofErr w:type="spellStart"/>
            <w:r w:rsidRPr="00CF6A39">
              <w:rPr>
                <w:i/>
                <w:iCs/>
                <w:sz w:val="18"/>
                <w:szCs w:val="18"/>
              </w:rPr>
              <w:t>num_ω</w:t>
            </w:r>
            <w:r w:rsidRPr="00CF6A39">
              <w:rPr>
                <w:i/>
                <w:iCs/>
                <w:sz w:val="18"/>
                <w:szCs w:val="18"/>
                <w:vertAlign w:val="subscript"/>
              </w:rPr>
              <w:t>ij</w:t>
            </w:r>
            <w:proofErr w:type="spellEnd"/>
            <w:r w:rsidRPr="00CF6A39">
              <w:rPr>
                <w:i/>
                <w:iCs/>
                <w:sz w:val="18"/>
                <w:szCs w:val="18"/>
              </w:rPr>
              <w:t xml:space="preserve"> </w:t>
            </w:r>
            <w:r w:rsidRPr="00CF6A39">
              <w:rPr>
                <w:rFonts w:hint="eastAsia"/>
                <w:i/>
                <w:iCs/>
                <w:sz w:val="18"/>
                <w:szCs w:val="18"/>
              </w:rPr>
              <w:t xml:space="preserve">← </w:t>
            </w:r>
            <w:proofErr w:type="spellStart"/>
            <w:r w:rsidRPr="00CF6A39">
              <w:rPr>
                <w:i/>
                <w:iCs/>
                <w:sz w:val="18"/>
                <w:szCs w:val="18"/>
              </w:rPr>
              <w:t>ω</w:t>
            </w:r>
            <w:r w:rsidRPr="00CF6A39">
              <w:rPr>
                <w:i/>
                <w:iCs/>
                <w:sz w:val="18"/>
                <w:szCs w:val="18"/>
                <w:vertAlign w:val="subscript"/>
              </w:rPr>
              <w:t>ij</w:t>
            </w:r>
            <w:proofErr w:type="spellEnd"/>
          </w:p>
          <w:p w14:paraId="0CFB3A27"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i/>
                <w:iCs/>
                <w:sz w:val="18"/>
                <w:szCs w:val="18"/>
              </w:rPr>
              <w:t xml:space="preserve">                </w:t>
            </w:r>
            <w:r w:rsidRPr="00CF6A39">
              <w:rPr>
                <w:b/>
                <w:bCs/>
                <w:sz w:val="18"/>
                <w:szCs w:val="18"/>
              </w:rPr>
              <w:t>end if</w:t>
            </w:r>
          </w:p>
          <w:p w14:paraId="1CF29AA6"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proofErr w:type="spellStart"/>
            <w:r w:rsidRPr="00CF6A39">
              <w:rPr>
                <w:rFonts w:hint="eastAsia"/>
                <w:i/>
                <w:iCs/>
                <w:sz w:val="18"/>
                <w:szCs w:val="18"/>
              </w:rPr>
              <w:t>c</w:t>
            </w:r>
            <w:r w:rsidRPr="00CF6A39">
              <w:rPr>
                <w:rFonts w:hint="eastAsia"/>
                <w:i/>
                <w:iCs/>
                <w:sz w:val="18"/>
                <w:szCs w:val="18"/>
                <w:vertAlign w:val="subscript"/>
              </w:rPr>
              <w:t>ij</w:t>
            </w:r>
            <w:proofErr w:type="spellEnd"/>
            <w:r w:rsidRPr="00CF6A39">
              <w:rPr>
                <w:rFonts w:hint="eastAsia"/>
                <w:i/>
                <w:iCs/>
                <w:sz w:val="18"/>
                <w:szCs w:val="18"/>
              </w:rPr>
              <w:t>, _ ← E(</w:t>
            </w:r>
            <w:proofErr w:type="spellStart"/>
            <w:r w:rsidRPr="00CF6A39">
              <w:rPr>
                <w:rFonts w:hint="eastAsia"/>
                <w:i/>
                <w:iCs/>
                <w:sz w:val="18"/>
                <w:szCs w:val="18"/>
              </w:rPr>
              <w:t>κ</w:t>
            </w:r>
            <w:r w:rsidRPr="00CF6A39">
              <w:rPr>
                <w:rFonts w:hint="eastAsia"/>
                <w:i/>
                <w:iCs/>
                <w:sz w:val="18"/>
                <w:szCs w:val="18"/>
                <w:vertAlign w:val="subscript"/>
              </w:rPr>
              <w:t>j</w:t>
            </w:r>
            <w:proofErr w:type="spellEnd"/>
            <w:r w:rsidRPr="00CF6A39">
              <w:rPr>
                <w:rFonts w:hint="eastAsia"/>
                <w:i/>
                <w:iCs/>
                <w:sz w:val="18"/>
                <w:szCs w:val="18"/>
              </w:rPr>
              <w:t xml:space="preserve">, </w:t>
            </w:r>
            <w:proofErr w:type="spellStart"/>
            <w:r w:rsidRPr="00CF6A39">
              <w:rPr>
                <w:i/>
                <w:iCs/>
                <w:sz w:val="18"/>
                <w:szCs w:val="18"/>
              </w:rPr>
              <w:t>num_ω</w:t>
            </w:r>
            <w:r w:rsidRPr="00CF6A39">
              <w:rPr>
                <w:i/>
                <w:iCs/>
                <w:sz w:val="18"/>
                <w:szCs w:val="18"/>
                <w:vertAlign w:val="subscript"/>
              </w:rPr>
              <w:t>ij</w:t>
            </w:r>
            <w:proofErr w:type="spellEnd"/>
            <w:r w:rsidRPr="00CF6A39">
              <w:rPr>
                <w:rFonts w:hint="eastAsia"/>
                <w:i/>
                <w:iCs/>
                <w:sz w:val="18"/>
                <w:szCs w:val="18"/>
              </w:rPr>
              <w:t>)</w:t>
            </w:r>
            <w:r w:rsidRPr="00CF6A39">
              <w:rPr>
                <w:rFonts w:hint="eastAsia"/>
                <w:sz w:val="18"/>
                <w:szCs w:val="18"/>
              </w:rPr>
              <w:t xml:space="preserve"> mod 999999999</w:t>
            </w:r>
          </w:p>
          <w:p w14:paraId="222399CA"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i/>
                <w:iCs/>
                <w:sz w:val="18"/>
                <w:szCs w:val="18"/>
              </w:rPr>
              <w:t xml:space="preserve">            </w:t>
            </w:r>
            <w:r w:rsidRPr="00CF6A39">
              <w:rPr>
                <w:b/>
                <w:bCs/>
                <w:sz w:val="18"/>
                <w:szCs w:val="18"/>
              </w:rPr>
              <w:t>end for</w:t>
            </w:r>
          </w:p>
          <w:p w14:paraId="4ACF98CC" w14:textId="77777777" w:rsidR="00C9528D" w:rsidRPr="00CF6A39" w:rsidRDefault="00C9528D" w:rsidP="00781E64">
            <w:pPr>
              <w:pStyle w:val="ListParagraph"/>
              <w:widowControl/>
              <w:numPr>
                <w:ilvl w:val="0"/>
                <w:numId w:val="12"/>
              </w:numPr>
              <w:autoSpaceDE/>
              <w:autoSpaceDN/>
              <w:ind w:left="360"/>
              <w:contextualSpacing/>
              <w:jc w:val="left"/>
              <w:rPr>
                <w:i/>
                <w:iCs/>
                <w:sz w:val="18"/>
                <w:szCs w:val="18"/>
              </w:rPr>
            </w:pPr>
            <w:r w:rsidRPr="00CF6A39">
              <w:rPr>
                <w:i/>
                <w:iCs/>
                <w:sz w:val="18"/>
                <w:szCs w:val="18"/>
              </w:rPr>
              <w:t xml:space="preserve">            z</w:t>
            </w:r>
            <w:r w:rsidRPr="00CF6A39">
              <w:rPr>
                <w:i/>
                <w:iCs/>
                <w:sz w:val="18"/>
                <w:szCs w:val="18"/>
                <w:vertAlign w:val="subscript"/>
              </w:rPr>
              <w:t>i</w:t>
            </w:r>
            <w:r w:rsidRPr="00CF6A39">
              <w:rPr>
                <w:rFonts w:hint="eastAsia"/>
                <w:i/>
                <w:iCs/>
                <w:sz w:val="18"/>
                <w:szCs w:val="18"/>
              </w:rPr>
              <w:t xml:space="preserve"> ← </w:t>
            </w:r>
            <w:proofErr w:type="spellStart"/>
            <w:r w:rsidRPr="00CF6A39">
              <w:rPr>
                <w:rFonts w:hint="eastAsia"/>
                <w:i/>
                <w:iCs/>
                <w:sz w:val="18"/>
                <w:szCs w:val="18"/>
              </w:rPr>
              <w:t>S.transform</w:t>
            </w:r>
            <w:proofErr w:type="spellEnd"/>
            <w:r w:rsidRPr="00CF6A39">
              <w:rPr>
                <w:rFonts w:hint="eastAsia"/>
                <w:i/>
                <w:iCs/>
                <w:sz w:val="18"/>
                <w:szCs w:val="18"/>
              </w:rPr>
              <w:t>(c</w:t>
            </w:r>
            <w:r w:rsidRPr="00CF6A39">
              <w:rPr>
                <w:rFonts w:hint="eastAsia"/>
                <w:i/>
                <w:iCs/>
                <w:sz w:val="18"/>
                <w:szCs w:val="18"/>
                <w:vertAlign w:val="subscript"/>
              </w:rPr>
              <w:t>i</w:t>
            </w:r>
            <w:r w:rsidRPr="00CF6A39">
              <w:rPr>
                <w:rFonts w:hint="eastAsia"/>
                <w:i/>
                <w:iCs/>
                <w:sz w:val="18"/>
                <w:szCs w:val="18"/>
              </w:rPr>
              <w:t xml:space="preserve">) </w:t>
            </w:r>
          </w:p>
          <w:p w14:paraId="1925AFB7" w14:textId="77777777" w:rsidR="00C9528D" w:rsidRPr="00CF6A39" w:rsidRDefault="00C9528D" w:rsidP="00781E64">
            <w:pPr>
              <w:pStyle w:val="ListParagraph"/>
              <w:widowControl/>
              <w:numPr>
                <w:ilvl w:val="0"/>
                <w:numId w:val="12"/>
              </w:numPr>
              <w:autoSpaceDE/>
              <w:autoSpaceDN/>
              <w:ind w:left="360"/>
              <w:contextualSpacing/>
              <w:jc w:val="left"/>
              <w:rPr>
                <w:i/>
                <w:iCs/>
                <w:sz w:val="18"/>
                <w:szCs w:val="18"/>
              </w:rPr>
            </w:pPr>
            <w:r w:rsidRPr="00CF6A39">
              <w:rPr>
                <w:rFonts w:hint="eastAsia"/>
                <w:i/>
                <w:iCs/>
                <w:sz w:val="18"/>
                <w:szCs w:val="18"/>
              </w:rPr>
              <w:t xml:space="preserve"> </w:t>
            </w:r>
            <w:r w:rsidRPr="00CF6A39">
              <w:rPr>
                <w:i/>
                <w:iCs/>
                <w:sz w:val="18"/>
                <w:szCs w:val="18"/>
              </w:rPr>
              <w:t xml:space="preserve">           </w:t>
            </w:r>
            <w:proofErr w:type="spellStart"/>
            <w:r w:rsidRPr="00CF6A39">
              <w:rPr>
                <w:rFonts w:hint="eastAsia"/>
                <w:i/>
                <w:iCs/>
                <w:sz w:val="18"/>
                <w:szCs w:val="18"/>
              </w:rPr>
              <w:t>λ</w:t>
            </w:r>
            <w:r w:rsidRPr="00CF6A39">
              <w:rPr>
                <w:i/>
                <w:iCs/>
                <w:sz w:val="18"/>
                <w:szCs w:val="18"/>
                <w:vertAlign w:val="subscript"/>
              </w:rPr>
              <w:t>i</w:t>
            </w:r>
            <w:r w:rsidRPr="00CF6A39">
              <w:rPr>
                <w:rFonts w:hint="eastAsia"/>
                <w:i/>
                <w:iCs/>
                <w:sz w:val="18"/>
                <w:szCs w:val="18"/>
              </w:rPr>
              <w:t>_pred</w:t>
            </w:r>
            <w:r w:rsidRPr="00CF6A39">
              <w:rPr>
                <w:rFonts w:hint="eastAsia"/>
                <w:i/>
                <w:iCs/>
                <w:sz w:val="18"/>
                <w:szCs w:val="18"/>
                <w:vertAlign w:val="subscript"/>
              </w:rPr>
              <w:t>γ</w:t>
            </w:r>
            <w:proofErr w:type="spellEnd"/>
            <w:r w:rsidRPr="00CF6A39">
              <w:rPr>
                <w:rFonts w:hint="eastAsia"/>
                <w:i/>
                <w:iCs/>
                <w:sz w:val="18"/>
                <w:szCs w:val="18"/>
              </w:rPr>
              <w:t xml:space="preserve"> ← </w:t>
            </w:r>
            <w:proofErr w:type="spellStart"/>
            <w:r w:rsidRPr="00CF6A39">
              <w:rPr>
                <w:rFonts w:hint="eastAsia"/>
                <w:i/>
                <w:iCs/>
                <w:sz w:val="18"/>
                <w:szCs w:val="18"/>
              </w:rPr>
              <w:t>M</w:t>
            </w:r>
            <w:r w:rsidRPr="00CF6A39">
              <w:rPr>
                <w:rFonts w:hint="eastAsia"/>
                <w:i/>
                <w:iCs/>
                <w:sz w:val="18"/>
                <w:szCs w:val="18"/>
                <w:vertAlign w:val="subscript"/>
              </w:rPr>
              <w:t>γ</w:t>
            </w:r>
            <w:r w:rsidRPr="00CF6A39">
              <w:rPr>
                <w:rFonts w:hint="eastAsia"/>
                <w:i/>
                <w:iCs/>
                <w:sz w:val="18"/>
                <w:szCs w:val="18"/>
              </w:rPr>
              <w:t>.predict</w:t>
            </w:r>
            <w:proofErr w:type="spellEnd"/>
            <w:r w:rsidRPr="00CF6A39">
              <w:rPr>
                <w:rFonts w:hint="eastAsia"/>
                <w:i/>
                <w:iCs/>
                <w:sz w:val="18"/>
                <w:szCs w:val="18"/>
              </w:rPr>
              <w:t>(z</w:t>
            </w:r>
            <w:r w:rsidRPr="00CF6A39">
              <w:rPr>
                <w:i/>
                <w:iCs/>
                <w:sz w:val="18"/>
                <w:szCs w:val="18"/>
                <w:vertAlign w:val="subscript"/>
              </w:rPr>
              <w:t>i</w:t>
            </w:r>
            <w:r w:rsidRPr="00CF6A39">
              <w:rPr>
                <w:rFonts w:hint="eastAsia"/>
                <w:i/>
                <w:iCs/>
                <w:sz w:val="18"/>
                <w:szCs w:val="18"/>
              </w:rPr>
              <w:t>)[0]</w:t>
            </w:r>
          </w:p>
          <w:p w14:paraId="55D2BEA5" w14:textId="77777777" w:rsidR="00C9528D" w:rsidRPr="00CF6A39" w:rsidRDefault="00C9528D" w:rsidP="00781E64">
            <w:pPr>
              <w:pStyle w:val="ListParagraph"/>
              <w:widowControl/>
              <w:numPr>
                <w:ilvl w:val="0"/>
                <w:numId w:val="12"/>
              </w:numPr>
              <w:autoSpaceDE/>
              <w:autoSpaceDN/>
              <w:ind w:left="360"/>
              <w:contextualSpacing/>
              <w:jc w:val="left"/>
              <w:rPr>
                <w:i/>
                <w:iCs/>
                <w:sz w:val="18"/>
                <w:szCs w:val="18"/>
              </w:rPr>
            </w:pPr>
            <w:r w:rsidRPr="00CF6A39">
              <w:rPr>
                <w:rFonts w:hint="eastAsia"/>
                <w:i/>
                <w:iCs/>
                <w:sz w:val="18"/>
                <w:szCs w:val="18"/>
              </w:rPr>
              <w:t xml:space="preserve"> </w:t>
            </w:r>
            <w:r w:rsidRPr="00CF6A39">
              <w:rPr>
                <w:i/>
                <w:iCs/>
                <w:sz w:val="18"/>
                <w:szCs w:val="18"/>
              </w:rPr>
              <w:t xml:space="preserve">           </w:t>
            </w:r>
            <w:proofErr w:type="spellStart"/>
            <w:r w:rsidRPr="00CF6A39">
              <w:rPr>
                <w:rFonts w:hint="eastAsia"/>
                <w:i/>
                <w:iCs/>
                <w:sz w:val="18"/>
                <w:szCs w:val="18"/>
              </w:rPr>
              <w:t>λ</w:t>
            </w:r>
            <w:r w:rsidRPr="00CF6A39">
              <w:rPr>
                <w:rFonts w:hint="eastAsia"/>
                <w:i/>
                <w:iCs/>
                <w:sz w:val="18"/>
                <w:szCs w:val="18"/>
                <w:vertAlign w:val="subscript"/>
              </w:rPr>
              <w:t>i</w:t>
            </w:r>
            <w:r w:rsidRPr="00CF6A39">
              <w:rPr>
                <w:rFonts w:hint="eastAsia"/>
                <w:i/>
                <w:iCs/>
                <w:sz w:val="18"/>
                <w:szCs w:val="18"/>
              </w:rPr>
              <w:t>_Θ</w:t>
            </w:r>
            <w:proofErr w:type="spellEnd"/>
            <w:r w:rsidRPr="00CF6A39">
              <w:rPr>
                <w:rFonts w:hint="eastAsia"/>
                <w:i/>
                <w:iCs/>
                <w:sz w:val="18"/>
                <w:szCs w:val="18"/>
              </w:rPr>
              <w:t xml:space="preserve"> ← </w:t>
            </w:r>
            <w:proofErr w:type="spellStart"/>
            <w:r w:rsidRPr="00CF6A39">
              <w:rPr>
                <w:rFonts w:hint="eastAsia"/>
                <w:i/>
                <w:iCs/>
                <w:sz w:val="18"/>
                <w:szCs w:val="18"/>
              </w:rPr>
              <w:t>Θ</w:t>
            </w:r>
            <w:r w:rsidRPr="00CF6A39">
              <w:rPr>
                <w:rFonts w:hint="eastAsia"/>
                <w:i/>
                <w:iCs/>
                <w:sz w:val="18"/>
                <w:szCs w:val="18"/>
                <w:vertAlign w:val="subscript"/>
              </w:rPr>
              <w:t>i</w:t>
            </w:r>
            <w:proofErr w:type="spellEnd"/>
            <w:r w:rsidRPr="00CF6A39">
              <w:rPr>
                <w:rFonts w:hint="eastAsia"/>
                <w:i/>
                <w:iCs/>
                <w:sz w:val="18"/>
                <w:szCs w:val="18"/>
              </w:rPr>
              <w:t xml:space="preserve">[d + 1]  </w:t>
            </w:r>
          </w:p>
          <w:p w14:paraId="10E89E81"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rFonts w:hint="eastAsia"/>
                <w:sz w:val="18"/>
                <w:szCs w:val="18"/>
              </w:rPr>
              <w:t xml:space="preserve">            </w:t>
            </w:r>
            <w:r w:rsidRPr="00CF6A39">
              <w:rPr>
                <w:b/>
                <w:bCs/>
                <w:sz w:val="18"/>
                <w:szCs w:val="18"/>
              </w:rPr>
              <w:t>i</w:t>
            </w:r>
            <w:r w:rsidRPr="00CF6A39">
              <w:rPr>
                <w:rFonts w:hint="eastAsia"/>
                <w:b/>
                <w:bCs/>
                <w:sz w:val="18"/>
                <w:szCs w:val="18"/>
              </w:rPr>
              <w:t>f</w:t>
            </w:r>
            <w:r w:rsidRPr="00CF6A39">
              <w:rPr>
                <w:rFonts w:hint="eastAsia"/>
                <w:sz w:val="18"/>
                <w:szCs w:val="18"/>
              </w:rPr>
              <w:t xml:space="preserve"> </w:t>
            </w:r>
            <w:proofErr w:type="spellStart"/>
            <w:r w:rsidRPr="00CF6A39">
              <w:rPr>
                <w:rFonts w:hint="eastAsia"/>
                <w:i/>
                <w:iCs/>
                <w:sz w:val="18"/>
                <w:szCs w:val="18"/>
              </w:rPr>
              <w:t>λ</w:t>
            </w:r>
            <w:r w:rsidRPr="00CF6A39">
              <w:rPr>
                <w:i/>
                <w:iCs/>
                <w:sz w:val="18"/>
                <w:szCs w:val="18"/>
                <w:vertAlign w:val="subscript"/>
              </w:rPr>
              <w:t>i</w:t>
            </w:r>
            <w:r w:rsidRPr="00CF6A39">
              <w:rPr>
                <w:rFonts w:hint="eastAsia"/>
                <w:i/>
                <w:iCs/>
                <w:sz w:val="18"/>
                <w:szCs w:val="18"/>
              </w:rPr>
              <w:t>_pred</w:t>
            </w:r>
            <w:r w:rsidRPr="00CF6A39">
              <w:rPr>
                <w:rFonts w:hint="eastAsia"/>
                <w:i/>
                <w:iCs/>
                <w:sz w:val="18"/>
                <w:szCs w:val="18"/>
                <w:vertAlign w:val="subscript"/>
              </w:rPr>
              <w:t>γ</w:t>
            </w:r>
            <w:proofErr w:type="spellEnd"/>
            <w:r w:rsidRPr="00CF6A39">
              <w:rPr>
                <w:rFonts w:hint="eastAsia"/>
                <w:i/>
                <w:iCs/>
                <w:sz w:val="18"/>
                <w:szCs w:val="18"/>
              </w:rPr>
              <w:t xml:space="preserve"> ≠ </w:t>
            </w:r>
            <w:proofErr w:type="spellStart"/>
            <w:r w:rsidRPr="00CF6A39">
              <w:rPr>
                <w:rFonts w:hint="eastAsia"/>
                <w:i/>
                <w:iCs/>
                <w:sz w:val="18"/>
                <w:szCs w:val="18"/>
              </w:rPr>
              <w:t>λ</w:t>
            </w:r>
            <w:r w:rsidRPr="00CF6A39">
              <w:rPr>
                <w:rFonts w:hint="eastAsia"/>
                <w:i/>
                <w:iCs/>
                <w:sz w:val="18"/>
                <w:szCs w:val="18"/>
                <w:vertAlign w:val="subscript"/>
              </w:rPr>
              <w:t>i</w:t>
            </w:r>
            <w:r w:rsidRPr="00CF6A39">
              <w:rPr>
                <w:rFonts w:hint="eastAsia"/>
                <w:i/>
                <w:iCs/>
                <w:sz w:val="18"/>
                <w:szCs w:val="18"/>
              </w:rPr>
              <w:t>_Θ</w:t>
            </w:r>
            <w:proofErr w:type="spellEnd"/>
            <w:r w:rsidRPr="00CF6A39">
              <w:rPr>
                <w:rFonts w:hint="eastAsia"/>
                <w:sz w:val="18"/>
                <w:szCs w:val="18"/>
              </w:rPr>
              <w:t xml:space="preserve"> </w:t>
            </w:r>
            <w:r w:rsidRPr="00CF6A39">
              <w:rPr>
                <w:b/>
                <w:bCs/>
                <w:sz w:val="18"/>
                <w:szCs w:val="18"/>
              </w:rPr>
              <w:t>then</w:t>
            </w:r>
          </w:p>
          <w:p w14:paraId="4715772E"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proofErr w:type="spellStart"/>
            <w:r w:rsidRPr="00CF6A39">
              <w:rPr>
                <w:i/>
                <w:iCs/>
                <w:sz w:val="18"/>
                <w:szCs w:val="18"/>
              </w:rPr>
              <w:t>cnt</w:t>
            </w:r>
            <w:proofErr w:type="spellEnd"/>
            <w:r w:rsidRPr="00CF6A39">
              <w:rPr>
                <w:rFonts w:hint="eastAsia"/>
                <w:sz w:val="18"/>
                <w:szCs w:val="18"/>
              </w:rPr>
              <w:t xml:space="preserve"> ←</w:t>
            </w:r>
            <w:proofErr w:type="spellStart"/>
            <w:r w:rsidRPr="00CF6A39">
              <w:rPr>
                <w:i/>
                <w:iCs/>
                <w:sz w:val="18"/>
                <w:szCs w:val="18"/>
              </w:rPr>
              <w:t>cnt</w:t>
            </w:r>
            <w:proofErr w:type="spellEnd"/>
            <w:r w:rsidRPr="00CF6A39">
              <w:rPr>
                <w:rFonts w:hint="eastAsia"/>
                <w:sz w:val="18"/>
                <w:szCs w:val="18"/>
              </w:rPr>
              <w:t xml:space="preserve"> + 1</w:t>
            </w:r>
          </w:p>
          <w:p w14:paraId="1D8A0205"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sz w:val="18"/>
                <w:szCs w:val="18"/>
              </w:rPr>
              <w:t xml:space="preserve">            </w:t>
            </w:r>
            <w:r w:rsidRPr="00CF6A39">
              <w:rPr>
                <w:b/>
                <w:bCs/>
                <w:sz w:val="18"/>
                <w:szCs w:val="18"/>
              </w:rPr>
              <w:t>end if</w:t>
            </w:r>
          </w:p>
          <w:p w14:paraId="527C3948"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b/>
                <w:bCs/>
                <w:sz w:val="18"/>
                <w:szCs w:val="18"/>
              </w:rPr>
              <w:t xml:space="preserve">        end if</w:t>
            </w:r>
          </w:p>
          <w:p w14:paraId="02AE533B"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b/>
                <w:bCs/>
                <w:sz w:val="18"/>
                <w:szCs w:val="18"/>
              </w:rPr>
              <w:t xml:space="preserve">    if </w:t>
            </w:r>
            <w:proofErr w:type="spellStart"/>
            <w:r w:rsidRPr="00CF6A39">
              <w:rPr>
                <w:i/>
                <w:iCs/>
                <w:sz w:val="18"/>
                <w:szCs w:val="18"/>
              </w:rPr>
              <w:t>cnt</w:t>
            </w:r>
            <w:proofErr w:type="spellEnd"/>
            <w:r w:rsidRPr="00CF6A39">
              <w:rPr>
                <w:i/>
                <w:iCs/>
                <w:sz w:val="18"/>
                <w:szCs w:val="18"/>
              </w:rPr>
              <w:t xml:space="preserve"> = </w:t>
            </w:r>
            <w:r w:rsidRPr="00CF6A39">
              <w:rPr>
                <w:sz w:val="18"/>
                <w:szCs w:val="18"/>
              </w:rPr>
              <w:t>0</w:t>
            </w:r>
            <w:r w:rsidRPr="00CF6A39">
              <w:rPr>
                <w:b/>
                <w:bCs/>
                <w:sz w:val="18"/>
                <w:szCs w:val="18"/>
              </w:rPr>
              <w:t xml:space="preserve"> then</w:t>
            </w:r>
          </w:p>
          <w:p w14:paraId="74BBAA44" w14:textId="77777777" w:rsidR="00C9528D" w:rsidRPr="00740504"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r w:rsidRPr="00CF6A39">
              <w:rPr>
                <w:b/>
                <w:bCs/>
                <w:sz w:val="18"/>
                <w:szCs w:val="18"/>
              </w:rPr>
              <w:t>return</w:t>
            </w:r>
            <w:r w:rsidRPr="00CF6A39">
              <w:rPr>
                <w:sz w:val="18"/>
                <w:szCs w:val="18"/>
              </w:rPr>
              <w:t xml:space="preserve"> "Model is verified."</w:t>
            </w:r>
          </w:p>
          <w:p w14:paraId="5E7FD682" w14:textId="77777777" w:rsidR="00C9528D" w:rsidRPr="00740504"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r w:rsidRPr="00CF6A39">
              <w:rPr>
                <w:b/>
                <w:bCs/>
                <w:sz w:val="18"/>
                <w:szCs w:val="18"/>
              </w:rPr>
              <w:t>end if</w:t>
            </w:r>
          </w:p>
          <w:p w14:paraId="6955280B" w14:textId="77777777" w:rsidR="00C9528D" w:rsidRPr="00740504" w:rsidRDefault="00C9528D" w:rsidP="00781E64">
            <w:pPr>
              <w:pStyle w:val="ListParagraph"/>
              <w:widowControl/>
              <w:numPr>
                <w:ilvl w:val="0"/>
                <w:numId w:val="12"/>
              </w:numPr>
              <w:autoSpaceDE/>
              <w:autoSpaceDN/>
              <w:ind w:left="360"/>
              <w:contextualSpacing/>
              <w:jc w:val="left"/>
              <w:rPr>
                <w:sz w:val="18"/>
                <w:szCs w:val="18"/>
              </w:rPr>
            </w:pPr>
            <w:r w:rsidRPr="00740504">
              <w:rPr>
                <w:b/>
                <w:bCs/>
                <w:sz w:val="18"/>
                <w:szCs w:val="18"/>
              </w:rPr>
              <w:t>end function</w:t>
            </w:r>
          </w:p>
        </w:tc>
      </w:tr>
    </w:tbl>
    <w:p w14:paraId="137430D2" w14:textId="77777777" w:rsidR="00C9528D" w:rsidRDefault="00C9528D" w:rsidP="00C9528D">
      <w:pPr>
        <w:pStyle w:val="BodyText"/>
        <w:spacing w:line="254" w:lineRule="auto"/>
        <w:ind w:right="38"/>
        <w:jc w:val="both"/>
      </w:pPr>
    </w:p>
    <w:p w14:paraId="6B81B4A3" w14:textId="6B16C4AE" w:rsidR="00C9528D" w:rsidRDefault="00C9528D" w:rsidP="00C9528D">
      <w:pPr>
        <w:pStyle w:val="BodyText"/>
        <w:spacing w:line="254" w:lineRule="auto"/>
        <w:ind w:left="120" w:right="38"/>
        <w:jc w:val="both"/>
        <w:rPr>
          <w:rFonts w:ascii="Arial MT" w:hAnsi="Arial MT"/>
        </w:rPr>
      </w:pPr>
      <w:r w:rsidRPr="009D7901">
        <w:rPr>
          <w:rFonts w:ascii="Arial MT" w:hAnsi="Arial MT"/>
        </w:rPr>
        <w:t>4.3.</w:t>
      </w:r>
      <w:r>
        <w:rPr>
          <w:rFonts w:ascii="Arial MT" w:hAnsi="Arial MT"/>
        </w:rPr>
        <w:t>8 System Development</w:t>
      </w:r>
    </w:p>
    <w:p w14:paraId="69FBD4F0" w14:textId="77777777" w:rsidR="00C9528D" w:rsidRPr="009D7901" w:rsidRDefault="00C9528D" w:rsidP="00C9528D">
      <w:pPr>
        <w:pStyle w:val="BodyText"/>
        <w:spacing w:line="254" w:lineRule="auto"/>
        <w:ind w:left="120" w:right="38"/>
        <w:jc w:val="both"/>
        <w:rPr>
          <w:rFonts w:ascii="Arial MT" w:hAnsi="Arial MT"/>
        </w:rPr>
      </w:pPr>
    </w:p>
    <w:p w14:paraId="082EB2E1" w14:textId="38B64268" w:rsidR="00C9528D" w:rsidRDefault="00C9528D" w:rsidP="00C9528D">
      <w:pPr>
        <w:pStyle w:val="BodyText"/>
        <w:spacing w:line="254" w:lineRule="auto"/>
        <w:ind w:left="120" w:right="38"/>
        <w:jc w:val="both"/>
      </w:pPr>
      <w:r w:rsidRPr="00C9528D">
        <w:t>SD delivers a user-friendly interface for SU interaction. This interface features input fields corresponding to each of the d features (</w:t>
      </w:r>
      <w:proofErr w:type="spellStart"/>
      <w:r w:rsidRPr="00C9528D">
        <w:rPr>
          <w:rFonts w:ascii="Cambria Math" w:hAnsi="Cambria Math"/>
        </w:rPr>
        <w:t>ξ</w:t>
      </w:r>
      <w:r w:rsidRPr="00C9528D">
        <w:rPr>
          <w:rFonts w:ascii="Cambria Math" w:hAnsi="Cambria Math"/>
          <w:vertAlign w:val="subscript"/>
        </w:rPr>
        <w:t>i</w:t>
      </w:r>
      <w:proofErr w:type="spellEnd"/>
      <w:r w:rsidRPr="00C9528D">
        <w:t xml:space="preserve">) within the model, where SU enters their data directly into these fields. The system then encrypts </w:t>
      </w:r>
      <w:proofErr w:type="spellStart"/>
      <w:r w:rsidRPr="00C9528D">
        <w:rPr>
          <w:rFonts w:ascii="Cambria Math" w:hAnsi="Cambria Math"/>
        </w:rPr>
        <w:t>ξ</w:t>
      </w:r>
      <w:r w:rsidRPr="00C9528D">
        <w:rPr>
          <w:rFonts w:ascii="Cambria Math" w:hAnsi="Cambria Math"/>
          <w:vertAlign w:val="subscript"/>
        </w:rPr>
        <w:t>i</w:t>
      </w:r>
      <w:proofErr w:type="spellEnd"/>
      <w:r w:rsidRPr="00C9528D">
        <w:t xml:space="preserve"> using the corresponding </w:t>
      </w:r>
      <w:proofErr w:type="spellStart"/>
      <w:r w:rsidRPr="00C9528D">
        <w:rPr>
          <w:rFonts w:ascii="Cambria Math" w:hAnsi="Cambria Math"/>
        </w:rPr>
        <w:t>κ</w:t>
      </w:r>
      <w:r w:rsidRPr="00C9528D">
        <w:rPr>
          <w:rFonts w:ascii="Cambria Math" w:hAnsi="Cambria Math"/>
          <w:vertAlign w:val="subscript"/>
        </w:rPr>
        <w:t>i</w:t>
      </w:r>
      <w:proofErr w:type="spellEnd"/>
      <w:r w:rsidRPr="00C9528D">
        <w:t xml:space="preserve"> to generate </w:t>
      </w:r>
      <w:r w:rsidRPr="000B7F81">
        <w:rPr>
          <w:rFonts w:ascii="Cambria Math" w:hAnsi="Cambria Math"/>
        </w:rPr>
        <w:t>C</w:t>
      </w:r>
      <w:r w:rsidRPr="000B7F81">
        <w:rPr>
          <w:rFonts w:ascii="Cambria Math" w:hAnsi="Cambria Math"/>
          <w:vertAlign w:val="subscript"/>
        </w:rPr>
        <w:t>i</w:t>
      </w:r>
      <w:r w:rsidRPr="00C9528D">
        <w:t xml:space="preserve">. This </w:t>
      </w:r>
      <w:r w:rsidRPr="000B7F81">
        <w:rPr>
          <w:rFonts w:ascii="Cambria Math" w:hAnsi="Cambria Math"/>
        </w:rPr>
        <w:t>C</w:t>
      </w:r>
      <w:r w:rsidRPr="000B7F81">
        <w:rPr>
          <w:rFonts w:ascii="Cambria Math" w:hAnsi="Cambria Math"/>
          <w:vertAlign w:val="subscript"/>
        </w:rPr>
        <w:t>i</w:t>
      </w:r>
      <w:r w:rsidRPr="00C9528D">
        <w:t xml:space="preserve"> undergoes processing through </w:t>
      </w:r>
      <w:r w:rsidRPr="00C9528D">
        <w:rPr>
          <w:rFonts w:ascii="Cambria Math" w:hAnsi="Cambria Math"/>
        </w:rPr>
        <w:t>S</w:t>
      </w:r>
      <w:r w:rsidRPr="00C9528D">
        <w:t xml:space="preserve"> for standardization to get </w:t>
      </w:r>
      <w:r w:rsidRPr="00C9528D">
        <w:rPr>
          <w:rFonts w:ascii="Cambria Math" w:hAnsi="Cambria Math"/>
        </w:rPr>
        <w:t>Z</w:t>
      </w:r>
      <w:r w:rsidRPr="00C9528D">
        <w:rPr>
          <w:rFonts w:ascii="Cambria Math" w:hAnsi="Cambria Math"/>
          <w:vertAlign w:val="subscript"/>
        </w:rPr>
        <w:t>i</w:t>
      </w:r>
      <w:r w:rsidRPr="00C9528D">
        <w:t xml:space="preserve">. Subsequently, </w:t>
      </w:r>
      <w:proofErr w:type="spellStart"/>
      <w:r w:rsidRPr="00C9528D">
        <w:rPr>
          <w:rFonts w:ascii="Cambria Math" w:hAnsi="Cambria Math"/>
        </w:rPr>
        <w:t>M</w:t>
      </w:r>
      <w:r w:rsidRPr="00C9528D">
        <w:rPr>
          <w:rFonts w:ascii="Cambria Math" w:hAnsi="Cambria Math"/>
          <w:vertAlign w:val="subscript"/>
        </w:rPr>
        <w:t>γ</w:t>
      </w:r>
      <w:proofErr w:type="spellEnd"/>
      <w:r>
        <w:t xml:space="preserve"> </w:t>
      </w:r>
      <w:r w:rsidRPr="00C9528D">
        <w:t xml:space="preserve">leverages </w:t>
      </w:r>
      <w:r w:rsidRPr="00C9528D">
        <w:rPr>
          <w:rFonts w:ascii="Cambria Math" w:hAnsi="Cambria Math"/>
        </w:rPr>
        <w:t>Z</w:t>
      </w:r>
      <w:r w:rsidRPr="00C9528D">
        <w:rPr>
          <w:rFonts w:ascii="Cambria Math" w:hAnsi="Cambria Math"/>
          <w:vertAlign w:val="subscript"/>
        </w:rPr>
        <w:t>i</w:t>
      </w:r>
      <w:r w:rsidRPr="00C9528D">
        <w:t xml:space="preserve"> to predict </w:t>
      </w:r>
      <w:proofErr w:type="spellStart"/>
      <w:r w:rsidRPr="00C9528D">
        <w:rPr>
          <w:rFonts w:ascii="Cambria Math" w:hAnsi="Cambria Math"/>
        </w:rPr>
        <w:t>λ</w:t>
      </w:r>
      <w:r w:rsidRPr="00C9528D">
        <w:rPr>
          <w:rFonts w:ascii="Cambria Math" w:hAnsi="Cambria Math"/>
          <w:vertAlign w:val="subscript"/>
        </w:rPr>
        <w:t>i</w:t>
      </w:r>
      <w:proofErr w:type="spellEnd"/>
      <w:r w:rsidRPr="00C9528D">
        <w:rPr>
          <w:rFonts w:ascii="Cambria Math" w:hAnsi="Cambria Math"/>
        </w:rPr>
        <w:t>'</w:t>
      </w:r>
      <w:r w:rsidRPr="00C9528D">
        <w:t>. Once complete, the SD delivers the finalized system to CC for broadcasting, making it readily available for SU.</w:t>
      </w:r>
    </w:p>
    <w:p w14:paraId="3FD5DBAC" w14:textId="77777777" w:rsidR="00AF609D" w:rsidRDefault="00AF609D" w:rsidP="00AF609D">
      <w:pPr>
        <w:pStyle w:val="BodyText"/>
        <w:spacing w:before="5"/>
      </w:pPr>
    </w:p>
    <w:p w14:paraId="0A59267C" w14:textId="5FF4BC74" w:rsidR="00AF609D" w:rsidRDefault="00AF609D" w:rsidP="00AF609D">
      <w:pPr>
        <w:pStyle w:val="BodyText"/>
        <w:spacing w:before="5"/>
      </w:pPr>
    </w:p>
    <w:p w14:paraId="3D1A02E4" w14:textId="100C69FF" w:rsidR="00AF609D" w:rsidRDefault="00AF609D" w:rsidP="00D12FAB">
      <w:pPr>
        <w:pStyle w:val="Heading1"/>
        <w:numPr>
          <w:ilvl w:val="0"/>
          <w:numId w:val="6"/>
        </w:numPr>
        <w:tabs>
          <w:tab w:val="left" w:pos="373"/>
        </w:tabs>
        <w:ind w:left="411" w:hanging="292"/>
      </w:pPr>
      <w:r>
        <w:t>Security Threats and Solutions</w:t>
      </w:r>
    </w:p>
    <w:p w14:paraId="29EDC470" w14:textId="77777777" w:rsidR="00AF609D" w:rsidRDefault="00AF609D" w:rsidP="00AF609D">
      <w:pPr>
        <w:pStyle w:val="BodyText"/>
        <w:spacing w:before="7"/>
        <w:rPr>
          <w:rFonts w:ascii="Arial MT"/>
          <w:sz w:val="22"/>
        </w:rPr>
      </w:pPr>
    </w:p>
    <w:p w14:paraId="4AEE9013" w14:textId="788FA376" w:rsidR="00AF609D" w:rsidRDefault="00AF609D" w:rsidP="00AF609D">
      <w:pPr>
        <w:pStyle w:val="BodyText"/>
        <w:spacing w:before="5"/>
        <w:jc w:val="both"/>
      </w:pPr>
      <w:r w:rsidRPr="00AF609D">
        <w:t>In our proposed heart system, several potential security threats were identified, and corresponding measures were implemented to address these threats. This section outlines the primary threats and the solutions incorporated in our methodology to ensure data integrity and system security.</w:t>
      </w:r>
    </w:p>
    <w:p w14:paraId="397EE193" w14:textId="77777777" w:rsidR="00AF609D" w:rsidRDefault="00AF609D" w:rsidP="00AF609D">
      <w:pPr>
        <w:pStyle w:val="BodyText"/>
        <w:spacing w:before="5"/>
        <w:jc w:val="both"/>
      </w:pPr>
    </w:p>
    <w:p w14:paraId="1720084C" w14:textId="60C3CFE0" w:rsidR="00AF609D" w:rsidRPr="004E476E" w:rsidRDefault="00AF609D" w:rsidP="00D12FAB">
      <w:pPr>
        <w:pStyle w:val="Heading2"/>
        <w:numPr>
          <w:ilvl w:val="1"/>
          <w:numId w:val="6"/>
        </w:numPr>
        <w:tabs>
          <w:tab w:val="left" w:pos="509"/>
        </w:tabs>
      </w:pPr>
      <w:r>
        <w:rPr>
          <w:w w:val="95"/>
        </w:rPr>
        <w:t>Data Confidentiality Breach</w:t>
      </w:r>
    </w:p>
    <w:p w14:paraId="42EB10EB" w14:textId="77777777" w:rsidR="00AF609D" w:rsidRDefault="00AF609D" w:rsidP="00AF609D">
      <w:pPr>
        <w:pStyle w:val="BodyText"/>
        <w:spacing w:before="11"/>
        <w:rPr>
          <w:rFonts w:ascii="Arial MT"/>
          <w:sz w:val="22"/>
        </w:rPr>
      </w:pPr>
    </w:p>
    <w:p w14:paraId="274DF26C" w14:textId="77777777" w:rsidR="00AF609D" w:rsidRDefault="00AF609D" w:rsidP="00AF609D">
      <w:pPr>
        <w:pStyle w:val="BodyText"/>
        <w:spacing w:line="254" w:lineRule="auto"/>
        <w:ind w:left="120" w:right="38"/>
        <w:jc w:val="both"/>
      </w:pPr>
      <w:r w:rsidRPr="00AF609D">
        <w:rPr>
          <w:i/>
          <w:iCs/>
        </w:rPr>
        <w:t xml:space="preserve">Threat: </w:t>
      </w:r>
      <w:r>
        <w:t>Unauthorized access to sensitive medical data could occur during transmission or storage, leading to potential data leaks.</w:t>
      </w:r>
    </w:p>
    <w:p w14:paraId="7FF48C51" w14:textId="76E62F31" w:rsidR="00AF609D" w:rsidRDefault="00AF609D" w:rsidP="00AF609D">
      <w:pPr>
        <w:pStyle w:val="BodyText"/>
        <w:spacing w:line="254" w:lineRule="auto"/>
        <w:ind w:left="120" w:right="38"/>
        <w:jc w:val="both"/>
      </w:pPr>
      <w:r w:rsidRPr="00AF609D">
        <w:rPr>
          <w:i/>
          <w:iCs/>
        </w:rPr>
        <w:t>Solution:</w:t>
      </w:r>
      <w:r>
        <w:t xml:space="preserve"> To address this, SD uses the </w:t>
      </w:r>
      <w:proofErr w:type="spellStart"/>
      <w:r>
        <w:t>ElGamal</w:t>
      </w:r>
      <w:proofErr w:type="spellEnd"/>
      <w:r>
        <w:t xml:space="preserve"> encryption function </w:t>
      </w:r>
      <w:r w:rsidRPr="00AF609D">
        <w:rPr>
          <w:rFonts w:ascii="Cambria Math" w:hAnsi="Cambria Math"/>
        </w:rPr>
        <w:t>E(.)</w:t>
      </w:r>
      <w:r>
        <w:t xml:space="preserve"> to encrypt the dataset with unique keys for each feature. This ensures that the data remains confidential even if intercepted.</w:t>
      </w:r>
    </w:p>
    <w:p w14:paraId="51A725DA" w14:textId="77777777" w:rsidR="00AF609D" w:rsidRDefault="00AF609D" w:rsidP="00AF609D">
      <w:pPr>
        <w:pStyle w:val="BodyText"/>
        <w:spacing w:before="5"/>
        <w:jc w:val="both"/>
      </w:pPr>
    </w:p>
    <w:p w14:paraId="14640612" w14:textId="3B7A1D87" w:rsidR="00AF609D" w:rsidRPr="004E476E" w:rsidRDefault="00AF609D" w:rsidP="00D12FAB">
      <w:pPr>
        <w:pStyle w:val="Heading2"/>
        <w:numPr>
          <w:ilvl w:val="1"/>
          <w:numId w:val="6"/>
        </w:numPr>
        <w:tabs>
          <w:tab w:val="left" w:pos="509"/>
        </w:tabs>
      </w:pPr>
      <w:r>
        <w:rPr>
          <w:w w:val="95"/>
        </w:rPr>
        <w:t>Predictable Encryption</w:t>
      </w:r>
    </w:p>
    <w:p w14:paraId="5876EC03" w14:textId="77777777" w:rsidR="00AF609D" w:rsidRDefault="00AF609D" w:rsidP="00AF609D">
      <w:pPr>
        <w:pStyle w:val="BodyText"/>
        <w:spacing w:line="254" w:lineRule="auto"/>
        <w:ind w:left="120" w:right="38"/>
        <w:jc w:val="both"/>
        <w:rPr>
          <w:i/>
          <w:iCs/>
        </w:rPr>
      </w:pPr>
    </w:p>
    <w:p w14:paraId="6BC0DD94" w14:textId="5158D883" w:rsidR="00AF609D" w:rsidRDefault="00AF609D" w:rsidP="00AF609D">
      <w:pPr>
        <w:pStyle w:val="BodyText"/>
        <w:spacing w:line="254" w:lineRule="auto"/>
        <w:ind w:left="120" w:right="38"/>
        <w:jc w:val="both"/>
      </w:pPr>
      <w:r w:rsidRPr="00AF609D">
        <w:rPr>
          <w:i/>
          <w:iCs/>
        </w:rPr>
        <w:t>Threat:</w:t>
      </w:r>
      <w:r>
        <w:t xml:space="preserve"> Using a single encryption key for all features could create predictable encryption patterns, making the data vulnerable to attacks.</w:t>
      </w:r>
    </w:p>
    <w:p w14:paraId="5D42D3A0" w14:textId="6101794A" w:rsidR="00AF609D" w:rsidRDefault="00AF609D" w:rsidP="00AF609D">
      <w:pPr>
        <w:pStyle w:val="BodyText"/>
        <w:spacing w:line="254" w:lineRule="auto"/>
        <w:ind w:left="120" w:right="38"/>
        <w:jc w:val="both"/>
      </w:pPr>
      <w:r w:rsidRPr="00AF609D">
        <w:rPr>
          <w:i/>
          <w:iCs/>
        </w:rPr>
        <w:t>Solution:</w:t>
      </w:r>
      <w:r>
        <w:t xml:space="preserve"> To mitigate this risk, SD generate unique encryption keys for each feature. This prevents identical ciphertexts for identical values, thereby enhancing encryption security.</w:t>
      </w:r>
    </w:p>
    <w:p w14:paraId="754D8FD8" w14:textId="77777777" w:rsidR="00AF609D" w:rsidRDefault="00AF609D" w:rsidP="00AF609D">
      <w:pPr>
        <w:pStyle w:val="BodyText"/>
        <w:spacing w:line="254" w:lineRule="auto"/>
        <w:ind w:right="38"/>
        <w:jc w:val="both"/>
      </w:pPr>
    </w:p>
    <w:p w14:paraId="01783A1B" w14:textId="52044829" w:rsidR="00AF609D" w:rsidRPr="004E476E" w:rsidRDefault="00AF609D" w:rsidP="00D12FAB">
      <w:pPr>
        <w:pStyle w:val="Heading2"/>
        <w:numPr>
          <w:ilvl w:val="1"/>
          <w:numId w:val="6"/>
        </w:numPr>
        <w:tabs>
          <w:tab w:val="left" w:pos="509"/>
        </w:tabs>
      </w:pPr>
      <w:r>
        <w:rPr>
          <w:w w:val="95"/>
        </w:rPr>
        <w:t>Integrity</w:t>
      </w:r>
      <w:r w:rsidRPr="00AF609D">
        <w:t xml:space="preserve"> </w:t>
      </w:r>
      <w:r w:rsidRPr="00AF609D">
        <w:rPr>
          <w:w w:val="95"/>
        </w:rPr>
        <w:t>of Model Training Data</w:t>
      </w:r>
    </w:p>
    <w:p w14:paraId="7C59DEB1" w14:textId="77777777" w:rsidR="00AF609D" w:rsidRDefault="00AF609D" w:rsidP="00AF609D">
      <w:pPr>
        <w:pStyle w:val="BodyText"/>
        <w:spacing w:line="254" w:lineRule="auto"/>
        <w:ind w:left="120" w:right="38"/>
        <w:jc w:val="both"/>
        <w:rPr>
          <w:i/>
          <w:iCs/>
        </w:rPr>
      </w:pPr>
    </w:p>
    <w:p w14:paraId="2CBCAF43" w14:textId="77777777" w:rsidR="00AF609D" w:rsidRDefault="00AF609D" w:rsidP="00AF609D">
      <w:pPr>
        <w:pStyle w:val="BodyText"/>
        <w:spacing w:line="254" w:lineRule="auto"/>
        <w:ind w:left="120" w:right="38"/>
        <w:jc w:val="both"/>
      </w:pPr>
      <w:r w:rsidRPr="00AF609D">
        <w:rPr>
          <w:i/>
          <w:iCs/>
        </w:rPr>
        <w:t>Threat:</w:t>
      </w:r>
      <w:r>
        <w:t xml:space="preserve"> Tampering with the training data could result in inaccurate model predictions or biases.</w:t>
      </w:r>
    </w:p>
    <w:p w14:paraId="72C89789" w14:textId="223B932E" w:rsidR="00AF609D" w:rsidRDefault="00AF609D" w:rsidP="00AF609D">
      <w:pPr>
        <w:pStyle w:val="BodyText"/>
        <w:spacing w:line="254" w:lineRule="auto"/>
        <w:ind w:left="120" w:right="38"/>
        <w:jc w:val="both"/>
      </w:pPr>
      <w:r w:rsidRPr="00AF609D">
        <w:rPr>
          <w:i/>
          <w:iCs/>
        </w:rPr>
        <w:t>Solution:</w:t>
      </w:r>
      <w:r>
        <w:t xml:space="preserve"> The system incorporates a validation step where the SD verifies the model’s integrity by comparing predictions from encrypted and original datasets. Any inconsistencies prompt further investigation to ensure the model's accuracy and reliability.</w:t>
      </w:r>
    </w:p>
    <w:p w14:paraId="628A0AF3" w14:textId="64D2F1CE" w:rsidR="00FA69DD" w:rsidRDefault="00FA69DD" w:rsidP="00AF609D">
      <w:pPr>
        <w:pStyle w:val="BodyText"/>
        <w:spacing w:line="254" w:lineRule="auto"/>
        <w:ind w:left="120" w:right="38"/>
        <w:jc w:val="both"/>
      </w:pPr>
    </w:p>
    <w:p w14:paraId="2C99E760" w14:textId="3CDA843E" w:rsidR="00FA69DD" w:rsidRPr="004E476E" w:rsidRDefault="00FA69DD" w:rsidP="00D12FAB">
      <w:pPr>
        <w:pStyle w:val="Heading2"/>
        <w:numPr>
          <w:ilvl w:val="1"/>
          <w:numId w:val="6"/>
        </w:numPr>
        <w:tabs>
          <w:tab w:val="left" w:pos="509"/>
        </w:tabs>
      </w:pPr>
      <w:r>
        <w:rPr>
          <w:w w:val="95"/>
        </w:rPr>
        <w:t>Replay Attacks</w:t>
      </w:r>
    </w:p>
    <w:p w14:paraId="274E09D2" w14:textId="77777777" w:rsidR="00FA69DD" w:rsidRDefault="00FA69DD" w:rsidP="00FA69DD">
      <w:pPr>
        <w:pStyle w:val="BodyText"/>
        <w:spacing w:line="254" w:lineRule="auto"/>
        <w:ind w:left="120" w:right="38"/>
        <w:jc w:val="both"/>
        <w:rPr>
          <w:i/>
          <w:iCs/>
        </w:rPr>
      </w:pPr>
    </w:p>
    <w:p w14:paraId="1C82847A" w14:textId="77777777" w:rsidR="00FA69DD" w:rsidRDefault="00FA69DD" w:rsidP="00FA69DD">
      <w:pPr>
        <w:pStyle w:val="BodyText"/>
        <w:spacing w:line="254" w:lineRule="auto"/>
        <w:ind w:left="120" w:right="38"/>
        <w:jc w:val="both"/>
      </w:pPr>
      <w:r w:rsidRPr="00FA69DD">
        <w:rPr>
          <w:i/>
          <w:iCs/>
        </w:rPr>
        <w:t>Threat:</w:t>
      </w:r>
      <w:r>
        <w:t xml:space="preserve"> Captured encrypted data might be replayed to the system, potentially leading to unauthorized access or manipulation.</w:t>
      </w:r>
    </w:p>
    <w:p w14:paraId="6DED82B0" w14:textId="56210C6B" w:rsidR="00FA69DD" w:rsidRDefault="00FA69DD" w:rsidP="00FA69DD">
      <w:pPr>
        <w:pStyle w:val="BodyText"/>
        <w:spacing w:line="254" w:lineRule="auto"/>
        <w:ind w:left="120" w:right="38"/>
        <w:jc w:val="both"/>
      </w:pPr>
      <w:r w:rsidRPr="00FA69DD">
        <w:rPr>
          <w:i/>
          <w:iCs/>
        </w:rPr>
        <w:t>Solution:</w:t>
      </w:r>
      <w:r>
        <w:t xml:space="preserve"> To prevent replay attacks, unique encryption keys </w:t>
      </w:r>
      <w:r>
        <w:lastRenderedPageBreak/>
        <w:t xml:space="preserve">are generated for each feature, and data is </w:t>
      </w:r>
      <w:proofErr w:type="spellStart"/>
      <w:r>
        <w:t>modded</w:t>
      </w:r>
      <w:proofErr w:type="spellEnd"/>
      <w:r>
        <w:t xml:space="preserve"> by a large prime number. This ensures that each dataset is unique, even if the underlying data is unchanged.</w:t>
      </w:r>
    </w:p>
    <w:p w14:paraId="25D2EE2C" w14:textId="77777777" w:rsidR="00FA69DD" w:rsidRDefault="00FA69DD" w:rsidP="00FA69DD">
      <w:pPr>
        <w:pStyle w:val="BodyText"/>
        <w:spacing w:line="254" w:lineRule="auto"/>
        <w:ind w:left="120" w:right="38"/>
        <w:jc w:val="both"/>
      </w:pPr>
    </w:p>
    <w:p w14:paraId="2807D5C4" w14:textId="4F2402A6" w:rsidR="00FA69DD" w:rsidRPr="004E476E" w:rsidRDefault="00FA69DD" w:rsidP="00D12FAB">
      <w:pPr>
        <w:pStyle w:val="Heading2"/>
        <w:numPr>
          <w:ilvl w:val="1"/>
          <w:numId w:val="6"/>
        </w:numPr>
        <w:tabs>
          <w:tab w:val="left" w:pos="509"/>
        </w:tabs>
      </w:pPr>
      <w:r>
        <w:rPr>
          <w:w w:val="95"/>
        </w:rPr>
        <w:t>Replay Attacks</w:t>
      </w:r>
    </w:p>
    <w:p w14:paraId="4FA09A7E" w14:textId="77777777" w:rsidR="00FA69DD" w:rsidRDefault="00FA69DD" w:rsidP="00FA69DD">
      <w:pPr>
        <w:pStyle w:val="BodyText"/>
        <w:spacing w:line="254" w:lineRule="auto"/>
        <w:ind w:left="120" w:right="38"/>
        <w:jc w:val="both"/>
        <w:rPr>
          <w:i/>
          <w:iCs/>
        </w:rPr>
      </w:pPr>
    </w:p>
    <w:p w14:paraId="3A7D86C4" w14:textId="77777777" w:rsidR="00FA69DD" w:rsidRDefault="00FA69DD" w:rsidP="00FA69DD">
      <w:pPr>
        <w:pStyle w:val="BodyText"/>
        <w:spacing w:line="254" w:lineRule="auto"/>
        <w:ind w:left="120" w:right="38"/>
        <w:jc w:val="both"/>
      </w:pPr>
      <w:r w:rsidRPr="00FA69DD">
        <w:rPr>
          <w:i/>
          <w:iCs/>
        </w:rPr>
        <w:t>Threat:</w:t>
      </w:r>
      <w:r>
        <w:t xml:space="preserve"> Sensitive information might be inferred through model queries.</w:t>
      </w:r>
    </w:p>
    <w:p w14:paraId="74C9C395" w14:textId="7CA7CF10" w:rsidR="00FA69DD" w:rsidRDefault="00FA69DD" w:rsidP="00FA69DD">
      <w:pPr>
        <w:pStyle w:val="BodyText"/>
        <w:spacing w:line="254" w:lineRule="auto"/>
        <w:ind w:left="120" w:right="38"/>
        <w:jc w:val="both"/>
      </w:pPr>
      <w:r w:rsidRPr="00FA69DD">
        <w:rPr>
          <w:i/>
          <w:iCs/>
        </w:rPr>
        <w:t>Solution:</w:t>
      </w:r>
      <w:r>
        <w:t xml:space="preserve"> To mitigate this risk, models are selected based on their ability to function without requiring decrypted features. This ensures that sensitive data remains encrypted throughout the inference process.</w:t>
      </w:r>
    </w:p>
    <w:p w14:paraId="1BF3DFBB" w14:textId="77777777" w:rsidR="005A1605" w:rsidRDefault="005A1605">
      <w:pPr>
        <w:pStyle w:val="BodyText"/>
      </w:pPr>
    </w:p>
    <w:p w14:paraId="75DAD1B0" w14:textId="77777777" w:rsidR="005A1605" w:rsidRDefault="005A1605">
      <w:pPr>
        <w:pStyle w:val="BodyText"/>
        <w:spacing w:before="4"/>
      </w:pPr>
    </w:p>
    <w:p w14:paraId="66AB3516" w14:textId="4ED62BDF" w:rsidR="005A1605" w:rsidRDefault="00781E64" w:rsidP="00D12FAB">
      <w:pPr>
        <w:pStyle w:val="Heading1"/>
        <w:numPr>
          <w:ilvl w:val="0"/>
          <w:numId w:val="6"/>
        </w:numPr>
        <w:tabs>
          <w:tab w:val="left" w:pos="373"/>
        </w:tabs>
      </w:pPr>
      <w:bookmarkStart w:id="11" w:name="Results"/>
      <w:bookmarkStart w:id="12" w:name="Baseline_characteristics"/>
      <w:bookmarkEnd w:id="11"/>
      <w:bookmarkEnd w:id="12"/>
      <w:r>
        <w:t>Results</w:t>
      </w:r>
    </w:p>
    <w:p w14:paraId="2A522000" w14:textId="77777777" w:rsidR="005A1605" w:rsidRDefault="005A1605">
      <w:pPr>
        <w:pStyle w:val="BodyText"/>
        <w:spacing w:before="1"/>
        <w:rPr>
          <w:rFonts w:ascii="Arial MT"/>
          <w:sz w:val="23"/>
        </w:rPr>
      </w:pPr>
    </w:p>
    <w:p w14:paraId="062F6434" w14:textId="14019AE6" w:rsidR="00C0094C" w:rsidRDefault="000D09CF" w:rsidP="00C0094C">
      <w:pPr>
        <w:pStyle w:val="BodyText"/>
        <w:spacing w:before="2" w:line="259" w:lineRule="auto"/>
        <w:ind w:left="120" w:right="38"/>
        <w:jc w:val="both"/>
      </w:pPr>
      <w:r w:rsidRPr="000D09CF">
        <w:t>The performance of machine learning models was evaluated using several key metrics. To comprehensively assess model accuracy, a confusion matrix was employed, offering a tabular representation of the model's predictions compared to the actual ground truth values</w:t>
      </w:r>
      <w:r w:rsidR="00C0094C">
        <w:t>.</w:t>
      </w:r>
    </w:p>
    <w:p w14:paraId="6323C673" w14:textId="099F8E59" w:rsidR="00C0094C" w:rsidRDefault="00C0094C" w:rsidP="00C0094C">
      <w:pPr>
        <w:pStyle w:val="BodyText"/>
        <w:spacing w:before="2" w:line="259" w:lineRule="auto"/>
        <w:ind w:left="120" w:right="38"/>
        <w:jc w:val="both"/>
      </w:pPr>
      <w:r>
        <w:t xml:space="preserve">A confusion matrix, as detailed in </w:t>
      </w:r>
      <w:hyperlink w:anchor="_References" w:history="1">
        <w:r w:rsidR="00135092" w:rsidRPr="00135092">
          <w:rPr>
            <w:rStyle w:val="Hyperlink"/>
          </w:rPr>
          <w:t>[</w:t>
        </w:r>
        <w:r w:rsidR="00135092">
          <w:rPr>
            <w:rStyle w:val="Hyperlink"/>
          </w:rPr>
          <w:t>15</w:t>
        </w:r>
        <w:r w:rsidR="00135092" w:rsidRPr="00135092">
          <w:rPr>
            <w:rStyle w:val="Hyperlink"/>
          </w:rPr>
          <w:t>]</w:t>
        </w:r>
      </w:hyperlink>
      <w:r>
        <w:t>, is a table that summarizes the performance of a classification model by comparing its predicted values with actual values. It categorizes predictions into four groups: True Positive (TP), True Negative (TN), False Positive (FP), and False Negative (FN).</w:t>
      </w:r>
    </w:p>
    <w:p w14:paraId="22EE7552" w14:textId="72197169" w:rsidR="000D09CF" w:rsidRDefault="000D09CF" w:rsidP="00C0094C">
      <w:pPr>
        <w:pStyle w:val="BodyText"/>
        <w:spacing w:before="2" w:line="259" w:lineRule="auto"/>
        <w:ind w:left="120" w:right="38"/>
        <w:jc w:val="both"/>
      </w:pPr>
      <w:r w:rsidRPr="000D09CF">
        <w:t>The following performance metrics were calculated based on the confusion matrix:</w:t>
      </w:r>
    </w:p>
    <w:p w14:paraId="78F1458E" w14:textId="5BD8B040" w:rsidR="00C0094C" w:rsidRDefault="00C0094C" w:rsidP="00C0094C">
      <w:pPr>
        <w:pStyle w:val="BodyText"/>
        <w:spacing w:before="2" w:line="259" w:lineRule="auto"/>
        <w:ind w:left="120" w:right="38"/>
        <w:jc w:val="both"/>
      </w:pPr>
      <w:r w:rsidRPr="00C0094C">
        <w:rPr>
          <w:i/>
          <w:iCs/>
        </w:rPr>
        <w:t>Accuracy</w:t>
      </w:r>
      <w:r>
        <w:t xml:space="preserve"> represents the proportion of correct predictions (both positive and negative) out of the total number of instances.</w:t>
      </w:r>
    </w:p>
    <w:p w14:paraId="1E7512E3" w14:textId="77777777"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Accuracy = </w:t>
      </w:r>
      <m:oMath>
        <m:f>
          <m:fPr>
            <m:ctrlPr>
              <w:rPr>
                <w:rFonts w:ascii="Cambria Math" w:hAnsi="Cambria Math"/>
                <w:i/>
                <w:iCs/>
                <w:sz w:val="20"/>
                <w:szCs w:val="20"/>
              </w:rPr>
            </m:ctrlPr>
          </m:fPr>
          <m:num>
            <m:r>
              <w:rPr>
                <w:rFonts w:ascii="Cambria Math" w:hAnsi="Cambria Math"/>
                <w:sz w:val="20"/>
                <w:szCs w:val="20"/>
              </w:rPr>
              <m:t>TP + TN</m:t>
            </m:r>
          </m:num>
          <m:den>
            <m:r>
              <w:rPr>
                <w:rFonts w:ascii="Cambria Math" w:hAnsi="Cambria Math"/>
                <w:sz w:val="20"/>
                <w:szCs w:val="20"/>
              </w:rPr>
              <m:t>TP + TN + FP + FN</m:t>
            </m:r>
          </m:den>
        </m:f>
      </m:oMath>
    </w:p>
    <w:p w14:paraId="3F78F5A8" w14:textId="52B409DE" w:rsidR="00C0094C" w:rsidRDefault="00C0094C" w:rsidP="00C0094C">
      <w:pPr>
        <w:pStyle w:val="BodyText"/>
        <w:spacing w:before="2" w:line="259" w:lineRule="auto"/>
        <w:ind w:left="120" w:right="38"/>
        <w:jc w:val="both"/>
      </w:pPr>
      <w:r w:rsidRPr="00C0094C">
        <w:rPr>
          <w:i/>
          <w:iCs/>
        </w:rPr>
        <w:t>Recall (Sensitivity)</w:t>
      </w:r>
      <w:r w:rsidRPr="00C0094C">
        <w:t xml:space="preserve"> </w:t>
      </w:r>
      <w:r w:rsidR="00E7750D" w:rsidRPr="00E7750D">
        <w:t>refers to the percentage of true positive instances that are correctly identified by the model</w:t>
      </w:r>
      <w:r w:rsidRPr="00C0094C">
        <w:t>.</w:t>
      </w:r>
    </w:p>
    <w:p w14:paraId="02AFEE19" w14:textId="5B688FAA"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Recall = </w:t>
      </w:r>
      <m:oMath>
        <m:f>
          <m:fPr>
            <m:ctrlPr>
              <w:rPr>
                <w:rFonts w:ascii="Cambria Math" w:hAnsi="Cambria Math"/>
                <w:i/>
                <w:iCs/>
                <w:sz w:val="20"/>
                <w:szCs w:val="20"/>
              </w:rPr>
            </m:ctrlPr>
          </m:fPr>
          <m:num>
            <m:r>
              <w:rPr>
                <w:rFonts w:ascii="Cambria Math" w:hAnsi="Cambria Math"/>
                <w:sz w:val="20"/>
                <w:szCs w:val="20"/>
              </w:rPr>
              <m:t xml:space="preserve">TP </m:t>
            </m:r>
          </m:num>
          <m:den>
            <m:r>
              <w:rPr>
                <w:rFonts w:ascii="Cambria Math" w:hAnsi="Cambria Math"/>
                <w:sz w:val="20"/>
                <w:szCs w:val="20"/>
              </w:rPr>
              <m:t>TP + FN</m:t>
            </m:r>
          </m:den>
        </m:f>
      </m:oMath>
    </w:p>
    <w:p w14:paraId="5ADC87F1" w14:textId="555C4BB1" w:rsidR="00C0094C" w:rsidRDefault="00C0094C" w:rsidP="00C0094C">
      <w:pPr>
        <w:pStyle w:val="BodyText"/>
        <w:spacing w:before="2" w:line="259" w:lineRule="auto"/>
        <w:ind w:left="120" w:right="38"/>
        <w:jc w:val="both"/>
      </w:pPr>
      <w:r w:rsidRPr="00C0094C">
        <w:rPr>
          <w:i/>
          <w:iCs/>
        </w:rPr>
        <w:t>Specificity</w:t>
      </w:r>
      <w:r w:rsidRPr="00C0094C">
        <w:t xml:space="preserve"> measures the proportion of true negatives correctly identified as such out of all actual negative cases.</w:t>
      </w:r>
    </w:p>
    <w:p w14:paraId="50D0A476" w14:textId="4C609D46"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Specificity = </w:t>
      </w:r>
      <m:oMath>
        <m:f>
          <m:fPr>
            <m:ctrlPr>
              <w:rPr>
                <w:rFonts w:ascii="Cambria Math" w:hAnsi="Cambria Math"/>
                <w:i/>
                <w:iCs/>
                <w:sz w:val="20"/>
                <w:szCs w:val="20"/>
              </w:rPr>
            </m:ctrlPr>
          </m:fPr>
          <m:num>
            <m:r>
              <w:rPr>
                <w:rFonts w:ascii="Cambria Math" w:hAnsi="Cambria Math"/>
                <w:sz w:val="20"/>
                <w:szCs w:val="20"/>
              </w:rPr>
              <m:t>TN</m:t>
            </m:r>
          </m:num>
          <m:den>
            <m:r>
              <w:rPr>
                <w:rFonts w:ascii="Cambria Math" w:hAnsi="Cambria Math"/>
                <w:sz w:val="20"/>
                <w:szCs w:val="20"/>
              </w:rPr>
              <m:t>TN + FP</m:t>
            </m:r>
          </m:den>
        </m:f>
      </m:oMath>
    </w:p>
    <w:p w14:paraId="0BDF9BC8" w14:textId="317E5B66" w:rsidR="00C0094C" w:rsidRDefault="00C0094C" w:rsidP="00C0094C">
      <w:pPr>
        <w:pStyle w:val="BodyText"/>
        <w:spacing w:before="2" w:line="259" w:lineRule="auto"/>
        <w:ind w:left="120" w:right="38"/>
        <w:jc w:val="both"/>
      </w:pPr>
      <w:r w:rsidRPr="00C0094C">
        <w:rPr>
          <w:i/>
          <w:iCs/>
        </w:rPr>
        <w:t>Precision or Positive Predictive Value (PPV)</w:t>
      </w:r>
      <w:r w:rsidRPr="00C0094C">
        <w:t xml:space="preserve"> measures the proportion of correctly predicted positive cases out of all instances predicted as positive.</w:t>
      </w:r>
    </w:p>
    <w:p w14:paraId="57853125" w14:textId="2D890444"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Precision or PPV = </w:t>
      </w:r>
      <m:oMath>
        <m:f>
          <m:fPr>
            <m:ctrlPr>
              <w:rPr>
                <w:rFonts w:ascii="Cambria Math" w:hAnsi="Cambria Math"/>
                <w:i/>
                <w:iCs/>
                <w:sz w:val="20"/>
                <w:szCs w:val="20"/>
              </w:rPr>
            </m:ctrlPr>
          </m:fPr>
          <m:num>
            <m:r>
              <w:rPr>
                <w:rFonts w:ascii="Cambria Math" w:hAnsi="Cambria Math"/>
                <w:sz w:val="20"/>
                <w:szCs w:val="20"/>
              </w:rPr>
              <m:t>TP</m:t>
            </m:r>
          </m:num>
          <m:den>
            <m:r>
              <w:rPr>
                <w:rFonts w:ascii="Cambria Math" w:hAnsi="Cambria Math"/>
                <w:sz w:val="20"/>
                <w:szCs w:val="20"/>
              </w:rPr>
              <m:t>TP + FP</m:t>
            </m:r>
          </m:den>
        </m:f>
      </m:oMath>
    </w:p>
    <w:p w14:paraId="568CBEA1" w14:textId="7C756BCF" w:rsidR="00C0094C" w:rsidRDefault="00C0094C" w:rsidP="00C0094C">
      <w:pPr>
        <w:pStyle w:val="BodyText"/>
        <w:spacing w:before="2" w:line="259" w:lineRule="auto"/>
        <w:ind w:left="120" w:right="38"/>
        <w:jc w:val="both"/>
      </w:pPr>
      <w:r w:rsidRPr="00C0094C">
        <w:rPr>
          <w:i/>
          <w:iCs/>
        </w:rPr>
        <w:t>Negative Predictive Value (NPV)</w:t>
      </w:r>
      <w:r w:rsidRPr="00C0094C">
        <w:t xml:space="preserve"> measures the proportion of actual negative cases that are correctly predicted as negative out of all predicted negative cases.</w:t>
      </w:r>
    </w:p>
    <w:p w14:paraId="3FB5CC80" w14:textId="0706A555"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NPV =  </w:t>
      </w:r>
      <m:oMath>
        <m:f>
          <m:fPr>
            <m:ctrlPr>
              <w:rPr>
                <w:rFonts w:ascii="Cambria Math" w:hAnsi="Cambria Math"/>
                <w:i/>
                <w:iCs/>
                <w:sz w:val="20"/>
                <w:szCs w:val="20"/>
              </w:rPr>
            </m:ctrlPr>
          </m:fPr>
          <m:num>
            <m:r>
              <w:rPr>
                <w:rFonts w:ascii="Cambria Math" w:hAnsi="Cambria Math"/>
                <w:sz w:val="20"/>
                <w:szCs w:val="20"/>
              </w:rPr>
              <m:t>TN</m:t>
            </m:r>
          </m:num>
          <m:den>
            <m:r>
              <w:rPr>
                <w:rFonts w:ascii="Cambria Math" w:hAnsi="Cambria Math"/>
                <w:sz w:val="20"/>
                <w:szCs w:val="20"/>
              </w:rPr>
              <m:t>TN + FN</m:t>
            </m:r>
          </m:den>
        </m:f>
      </m:oMath>
    </w:p>
    <w:p w14:paraId="1D133482" w14:textId="4E853457" w:rsidR="00C0094C" w:rsidRDefault="00C0094C" w:rsidP="00E7750D">
      <w:pPr>
        <w:pStyle w:val="BodyText"/>
        <w:spacing w:before="2" w:line="259" w:lineRule="auto"/>
        <w:ind w:left="120" w:right="38"/>
        <w:jc w:val="both"/>
      </w:pPr>
      <w:r w:rsidRPr="00C0094C">
        <w:rPr>
          <w:i/>
          <w:iCs/>
        </w:rPr>
        <w:t>F1-Score</w:t>
      </w:r>
      <w:r w:rsidR="00E7750D">
        <w:t xml:space="preserve"> combines precision and recall into a single metric by calculating their harmonic mean, balancing both aspects of model performance</w:t>
      </w:r>
      <w:r w:rsidRPr="00C0094C">
        <w:t>.</w:t>
      </w:r>
    </w:p>
    <w:p w14:paraId="3E549083" w14:textId="739CDF8D"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F1-Score =  </w:t>
      </w:r>
      <m:oMath>
        <m:f>
          <m:fPr>
            <m:ctrlPr>
              <w:rPr>
                <w:rFonts w:ascii="Cambria Math" w:hAnsi="Cambria Math"/>
                <w:i/>
                <w:iCs/>
                <w:sz w:val="20"/>
                <w:szCs w:val="20"/>
              </w:rPr>
            </m:ctrlPr>
          </m:fPr>
          <m:num>
            <m:r>
              <w:rPr>
                <w:rFonts w:ascii="Cambria Math" w:hAnsi="Cambria Math"/>
                <w:sz w:val="20"/>
                <w:szCs w:val="20"/>
              </w:rPr>
              <m:t xml:space="preserve">2 * (Precision * Recall) </m:t>
            </m:r>
          </m:num>
          <m:den>
            <m:r>
              <w:rPr>
                <w:rFonts w:ascii="Cambria Math" w:hAnsi="Cambria Math"/>
                <w:sz w:val="20"/>
                <w:szCs w:val="20"/>
              </w:rPr>
              <m:t>Precision + Recall</m:t>
            </m:r>
          </m:den>
        </m:f>
      </m:oMath>
    </w:p>
    <w:p w14:paraId="1DF6069A" w14:textId="77777777" w:rsidR="00C0094C" w:rsidRDefault="00C0094C" w:rsidP="00C0094C">
      <w:pPr>
        <w:pStyle w:val="BodyText"/>
        <w:spacing w:before="2" w:line="259" w:lineRule="auto"/>
        <w:ind w:left="120" w:right="38"/>
        <w:jc w:val="both"/>
      </w:pPr>
      <w:r w:rsidRPr="00C0094C">
        <w:rPr>
          <w:i/>
          <w:iCs/>
        </w:rPr>
        <w:t>Area Under the Curve (AUC)</w:t>
      </w:r>
      <w:r>
        <w:t xml:space="preserve"> represents the overall performance of a classification model across all possible classification thresholds. A higher AUC value indicates better model discriminative power.</w:t>
      </w:r>
    </w:p>
    <w:p w14:paraId="143D2454" w14:textId="02681652" w:rsidR="00C0094C" w:rsidRDefault="00C0094C" w:rsidP="00C0094C">
      <w:pPr>
        <w:pStyle w:val="BodyText"/>
        <w:spacing w:before="2" w:line="259" w:lineRule="auto"/>
        <w:ind w:left="120" w:right="38"/>
        <w:jc w:val="both"/>
      </w:pPr>
      <w:r>
        <w:t>Training ML models on encrypted data is challenging due to the loss of interpretability. Traditional models rely on specific features, which are obscured by encryption. However, the consistent nature of encryption can be exploited to identify relationships within the data.</w:t>
      </w:r>
    </w:p>
    <w:p w14:paraId="0E7CC304" w14:textId="792E1805" w:rsidR="00C0094C" w:rsidRDefault="00C0094C">
      <w:pPr>
        <w:pStyle w:val="BodyText"/>
        <w:spacing w:before="2" w:line="259" w:lineRule="auto"/>
        <w:ind w:left="120" w:right="38"/>
        <w:jc w:val="both"/>
      </w:pPr>
      <w:r w:rsidRPr="00C0094C">
        <w:t>While challenging, some ML algorithms like NB, DT, RF, SVM, and KNN can be adapted to encrypted data. NB leverages feature independence, DT and RF utilize relative feature ordering, SVM compares relative features, and KNN exploits distance relationships between data points.</w:t>
      </w:r>
    </w:p>
    <w:p w14:paraId="675E0C4B" w14:textId="1E0A92A2" w:rsidR="000D09CF" w:rsidRDefault="000D09CF" w:rsidP="000D09CF">
      <w:pPr>
        <w:pStyle w:val="BodyText"/>
        <w:spacing w:before="2" w:line="259" w:lineRule="auto"/>
        <w:ind w:left="120" w:right="38"/>
        <w:jc w:val="both"/>
      </w:pPr>
      <w:r w:rsidRPr="000D09CF">
        <w:t>Model robustness and generalization were assessed by employing various train-test splits, with the training-to-testing data ratio ranging from 1:9 to 9:1. Models were trained on the training data and evaluated on the corresponding test data using metrics such as accuracy, precision, recall, F1-score, and AUC-ROC. This approach helped identify potential overfitting or underfitting and ensured the reliability and generalization of the models.</w:t>
      </w:r>
    </w:p>
    <w:tbl>
      <w:tblPr>
        <w:tblStyle w:val="TableGrid"/>
        <w:tblpPr w:leftFromText="187" w:rightFromText="187" w:vertAnchor="page" w:tblpY="1081"/>
        <w:tblOverlap w:val="never"/>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01380" w14:paraId="72871B45" w14:textId="77777777" w:rsidTr="00201380">
        <w:trPr>
          <w:trHeight w:val="1096"/>
        </w:trPr>
        <w:tc>
          <w:tcPr>
            <w:tcW w:w="10206" w:type="dxa"/>
          </w:tcPr>
          <w:p w14:paraId="167A727E" w14:textId="3E741DC8" w:rsidR="00201380" w:rsidRDefault="00097E65" w:rsidP="00201380">
            <w:pPr>
              <w:widowControl w:val="0"/>
              <w:spacing w:after="120"/>
              <w:jc w:val="center"/>
            </w:pPr>
            <w:r>
              <w:rPr>
                <w:noProof/>
              </w:rPr>
              <w:drawing>
                <wp:inline distT="0" distB="0" distL="0" distR="0" wp14:anchorId="07A7513C" wp14:editId="1B60B176">
                  <wp:extent cx="5334000" cy="1905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73348" cy="1919055"/>
                          </a:xfrm>
                          <a:prstGeom prst="rect">
                            <a:avLst/>
                          </a:prstGeom>
                        </pic:spPr>
                      </pic:pic>
                    </a:graphicData>
                  </a:graphic>
                </wp:inline>
              </w:drawing>
            </w:r>
          </w:p>
        </w:tc>
      </w:tr>
      <w:tr w:rsidR="00201380" w14:paraId="37E3E93C" w14:textId="77777777" w:rsidTr="00201380">
        <w:trPr>
          <w:trHeight w:val="278"/>
        </w:trPr>
        <w:tc>
          <w:tcPr>
            <w:tcW w:w="10206" w:type="dxa"/>
            <w:vAlign w:val="center"/>
          </w:tcPr>
          <w:p w14:paraId="442E1B8E" w14:textId="30F72ECD" w:rsidR="00201380" w:rsidRPr="00201380" w:rsidRDefault="00201380" w:rsidP="00977109">
            <w:pPr>
              <w:widowControl w:val="0"/>
              <w:spacing w:after="120"/>
              <w:rPr>
                <w:sz w:val="17"/>
                <w:szCs w:val="17"/>
              </w:rPr>
            </w:pPr>
            <w:r w:rsidRPr="00201380">
              <w:rPr>
                <w:rFonts w:ascii="Arial MT" w:hAnsi="Arial MT"/>
                <w:sz w:val="17"/>
                <w:szCs w:val="17"/>
              </w:rPr>
              <w:t xml:space="preserve">Fig. </w:t>
            </w:r>
            <w:r w:rsidR="00302166">
              <w:rPr>
                <w:rFonts w:ascii="Arial MT" w:hAnsi="Arial MT"/>
                <w:sz w:val="17"/>
                <w:szCs w:val="17"/>
              </w:rPr>
              <w:t>4</w:t>
            </w:r>
            <w:r w:rsidRPr="00201380">
              <w:rPr>
                <w:rFonts w:eastAsia="SimSun"/>
                <w:sz w:val="17"/>
                <w:szCs w:val="17"/>
              </w:rPr>
              <w:t xml:space="preserve"> </w:t>
            </w:r>
            <w:r w:rsidRPr="00201380">
              <w:rPr>
                <w:sz w:val="17"/>
                <w:szCs w:val="17"/>
              </w:rPr>
              <w:t xml:space="preserve">Performance Metrics of Classification Algorithms with Varying </w:t>
            </w:r>
            <w:r>
              <w:rPr>
                <w:sz w:val="17"/>
                <w:szCs w:val="17"/>
              </w:rPr>
              <w:t>Train-Test Split</w:t>
            </w:r>
          </w:p>
        </w:tc>
      </w:tr>
    </w:tbl>
    <w:p w14:paraId="6FC759CF" w14:textId="42B617D9" w:rsidR="00C0094C" w:rsidRDefault="00C0094C" w:rsidP="00C0094C">
      <w:pPr>
        <w:pStyle w:val="BodyText"/>
        <w:spacing w:before="2" w:line="259" w:lineRule="auto"/>
        <w:ind w:left="120" w:right="38"/>
        <w:jc w:val="both"/>
      </w:pPr>
      <w:r>
        <w:t>As the training set size increases, the performance of most models improves, as seen in the upward trends in the graphs. However, some models might be more sensitive to changes in training set size than others.</w:t>
      </w:r>
    </w:p>
    <w:p w14:paraId="5EBDC8F4" w14:textId="3C5AB521" w:rsidR="00201380" w:rsidRDefault="00201380" w:rsidP="00C0094C">
      <w:pPr>
        <w:pStyle w:val="BodyText"/>
        <w:spacing w:before="2" w:line="259" w:lineRule="auto"/>
        <w:ind w:left="120" w:right="38"/>
        <w:jc w:val="both"/>
      </w:pPr>
      <w:r w:rsidRPr="00201380">
        <w:t>Overfitting can be observed when a model performs exceptionally well on the training data but poorly on the test data, especially with larger training sets. Underfitting occurs when a model consistently performs poorly, regardless of the training set size.</w:t>
      </w:r>
    </w:p>
    <w:p w14:paraId="3B821B51" w14:textId="46A27962" w:rsidR="00201380" w:rsidRDefault="00201380" w:rsidP="00E07BE9">
      <w:pPr>
        <w:pStyle w:val="BodyText"/>
        <w:spacing w:before="2" w:line="259" w:lineRule="auto"/>
        <w:ind w:left="120" w:right="38"/>
        <w:jc w:val="both"/>
      </w:pPr>
      <w:r w:rsidRPr="00201380">
        <w:t xml:space="preserve">Figure </w:t>
      </w:r>
      <w:r w:rsidR="00302166">
        <w:t>4</w:t>
      </w:r>
      <w:r w:rsidRPr="00201380">
        <w:t xml:space="preserve"> illustrates how the performance of different machine learning models on test data varies with changes in train</w:t>
      </w:r>
      <w:r w:rsidR="00A27929">
        <w:t>-test split</w:t>
      </w:r>
      <w:r w:rsidRPr="00201380">
        <w:t xml:space="preserve">. </w:t>
      </w:r>
      <w:r w:rsidR="003756DF" w:rsidRPr="003756DF">
        <w:t xml:space="preserve">The evaluated models are NB, DT, RF, </w:t>
      </w:r>
      <w:r w:rsidR="003756DF" w:rsidRPr="003756DF">
        <w:lastRenderedPageBreak/>
        <w:t>KNN, and SVM.</w:t>
      </w:r>
    </w:p>
    <w:p w14:paraId="50D51A8E" w14:textId="073947BF" w:rsidR="00E07BE9" w:rsidRDefault="00E07BE9" w:rsidP="00E07BE9">
      <w:pPr>
        <w:pStyle w:val="BodyText"/>
        <w:spacing w:before="2" w:line="259" w:lineRule="auto"/>
        <w:ind w:left="120" w:right="38"/>
        <w:jc w:val="both"/>
      </w:pPr>
      <w:r>
        <w:t>RF consistently outperforms other algorithms across all evaluation metrics. It achieves excellent performance in accuracy (average 89.98%), specificity (average 89.31%), recall (average 90.54%), PPV (average 91.55%), NPV (87.98%), F1-score (average 91.04%), and AUC (average 94.63%). These results indicate that RF is highly effective in classifying the dataset.</w:t>
      </w:r>
    </w:p>
    <w:p w14:paraId="1A68A423" w14:textId="77777777" w:rsidR="00E07BE9" w:rsidRDefault="00E07BE9" w:rsidP="00E07BE9">
      <w:pPr>
        <w:pStyle w:val="BodyText"/>
        <w:spacing w:before="2" w:line="259" w:lineRule="auto"/>
        <w:ind w:left="120" w:right="38"/>
        <w:jc w:val="both"/>
      </w:pPr>
      <w:r>
        <w:t>SVM demonstrates strong performance, particularly in accuracy (79.24%), specificity (71.91%), recall (84.88%), PPV (79.67%), NPV (78.61%), and F1-score (82.18%). While not surpassing RF, SVM provides robust classification results.</w:t>
      </w:r>
    </w:p>
    <w:p w14:paraId="3B6D916E" w14:textId="77777777" w:rsidR="00E07BE9" w:rsidRDefault="00E07BE9" w:rsidP="00E07BE9">
      <w:pPr>
        <w:pStyle w:val="BodyText"/>
        <w:spacing w:before="2" w:line="259" w:lineRule="auto"/>
        <w:ind w:left="120" w:right="38"/>
        <w:jc w:val="both"/>
      </w:pPr>
      <w:r>
        <w:t xml:space="preserve">DT exhibits acceptable performance across most </w:t>
      </w:r>
      <w:r>
        <w:t>metrics, with accuracy (85.94%), specificity (85.17%), recall (86.57%), PPV (87.41%), NPV (84.34%), F1-score (86.96%), and AUC (85.87%) falling within the good performance range.</w:t>
      </w:r>
    </w:p>
    <w:p w14:paraId="75710412" w14:textId="77777777" w:rsidR="00E07BE9" w:rsidRDefault="00E07BE9" w:rsidP="00E07BE9">
      <w:pPr>
        <w:pStyle w:val="BodyText"/>
        <w:spacing w:before="2" w:line="259" w:lineRule="auto"/>
        <w:ind w:left="120" w:right="38"/>
        <w:jc w:val="both"/>
      </w:pPr>
      <w:r>
        <w:t>NB and KNN demonstrate similar performance patterns, with strengths in accuracy, specificity, and recall but weaknesses in predictive values. Both models show room for improvement, especially in terms of positive and negative predictive values.</w:t>
      </w:r>
    </w:p>
    <w:p w14:paraId="1C6277A3" w14:textId="0A12FBFF" w:rsidR="00E07BE9" w:rsidRDefault="00E07BE9" w:rsidP="00E07BE9">
      <w:pPr>
        <w:pStyle w:val="BodyText"/>
        <w:spacing w:before="2" w:line="259" w:lineRule="auto"/>
        <w:ind w:left="120" w:right="38"/>
        <w:jc w:val="both"/>
      </w:pPr>
      <w:r>
        <w:t>Increasing training set size generally improves performance for all algorithms, but the rate of improvement diminishes after a certain point. RF and SVM exhibit more consistent performance across different training set sizes compared to other algorithms.</w:t>
      </w:r>
    </w:p>
    <w:tbl>
      <w:tblPr>
        <w:tblpPr w:leftFromText="187" w:rightFromText="187" w:vertAnchor="page" w:tblpY="1081"/>
        <w:tblOverlap w:val="never"/>
        <w:tblW w:w="10197" w:type="dxa"/>
        <w:tblLayout w:type="fixed"/>
        <w:tblCellMar>
          <w:left w:w="0" w:type="dxa"/>
          <w:right w:w="0" w:type="dxa"/>
        </w:tblCellMar>
        <w:tblLook w:val="0420" w:firstRow="1" w:lastRow="0" w:firstColumn="0" w:lastColumn="0" w:noHBand="0" w:noVBand="1"/>
      </w:tblPr>
      <w:tblGrid>
        <w:gridCol w:w="897"/>
        <w:gridCol w:w="1310"/>
        <w:gridCol w:w="1824"/>
        <w:gridCol w:w="1930"/>
        <w:gridCol w:w="408"/>
        <w:gridCol w:w="408"/>
        <w:gridCol w:w="408"/>
        <w:gridCol w:w="408"/>
        <w:gridCol w:w="408"/>
        <w:gridCol w:w="408"/>
        <w:gridCol w:w="408"/>
        <w:gridCol w:w="408"/>
        <w:gridCol w:w="413"/>
        <w:gridCol w:w="551"/>
        <w:gridCol w:w="8"/>
      </w:tblGrid>
      <w:tr w:rsidR="003756DF" w:rsidRPr="00204211" w14:paraId="59E6FA6D" w14:textId="77777777" w:rsidTr="00870AF9">
        <w:trPr>
          <w:trHeight w:val="93"/>
        </w:trPr>
        <w:tc>
          <w:tcPr>
            <w:tcW w:w="10197" w:type="dxa"/>
            <w:gridSpan w:val="15"/>
            <w:tcBorders>
              <w:bottom w:val="single" w:sz="6" w:space="0" w:color="9E9E9E"/>
            </w:tcBorders>
            <w:shd w:val="clear" w:color="auto" w:fill="auto"/>
            <w:tcMar>
              <w:top w:w="72" w:type="dxa"/>
              <w:left w:w="144" w:type="dxa"/>
              <w:bottom w:w="72" w:type="dxa"/>
              <w:right w:w="144" w:type="dxa"/>
            </w:tcMar>
            <w:vAlign w:val="center"/>
          </w:tcPr>
          <w:p w14:paraId="3D3FF6AC" w14:textId="07899C81" w:rsidR="003756DF" w:rsidRPr="00F90334" w:rsidRDefault="003756DF" w:rsidP="00870AF9">
            <w:pPr>
              <w:ind w:left="-72" w:rightChars="-72" w:right="-158"/>
              <w:rPr>
                <w:sz w:val="17"/>
                <w:szCs w:val="17"/>
              </w:rPr>
            </w:pPr>
            <w:r w:rsidRPr="00F90334">
              <w:rPr>
                <w:rFonts w:ascii="Arial MT" w:hAnsi="Arial MT"/>
                <w:sz w:val="17"/>
                <w:szCs w:val="17"/>
              </w:rPr>
              <w:lastRenderedPageBreak/>
              <w:t xml:space="preserve">Table </w:t>
            </w:r>
            <w:r w:rsidR="008052A6">
              <w:rPr>
                <w:rFonts w:ascii="Arial MT" w:hAnsi="Arial MT"/>
                <w:sz w:val="17"/>
                <w:szCs w:val="17"/>
              </w:rPr>
              <w:t>3</w:t>
            </w:r>
            <w:r w:rsidRPr="00F90334">
              <w:rPr>
                <w:sz w:val="17"/>
                <w:szCs w:val="17"/>
              </w:rPr>
              <w:t xml:space="preserve"> Performance Comparison of Classification Models with Varying Training Set Sizes and Hyperparameters (F1-Score in %)</w:t>
            </w:r>
          </w:p>
        </w:tc>
      </w:tr>
      <w:tr w:rsidR="003756DF" w:rsidRPr="00204211" w14:paraId="759EC4B5" w14:textId="77777777" w:rsidTr="0010312F">
        <w:trPr>
          <w:trHeight w:val="93"/>
        </w:trPr>
        <w:tc>
          <w:tcPr>
            <w:tcW w:w="897"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D220E8D" w14:textId="77777777" w:rsidR="003756DF" w:rsidRPr="00EE304B" w:rsidRDefault="003756DF" w:rsidP="00870AF9">
            <w:pPr>
              <w:ind w:left="-72" w:right="-72"/>
              <w:jc w:val="center"/>
              <w:rPr>
                <w:i/>
                <w:iCs/>
                <w:sz w:val="17"/>
                <w:szCs w:val="17"/>
              </w:rPr>
            </w:pPr>
            <w:r w:rsidRPr="00EE304B">
              <w:rPr>
                <w:i/>
                <w:iCs/>
                <w:sz w:val="17"/>
                <w:szCs w:val="17"/>
              </w:rPr>
              <w:t>Classifier</w:t>
            </w:r>
            <w:r>
              <w:rPr>
                <w:i/>
                <w:iCs/>
                <w:sz w:val="17"/>
                <w:szCs w:val="17"/>
              </w:rPr>
              <w:t>s</w:t>
            </w:r>
          </w:p>
        </w:tc>
        <w:tc>
          <w:tcPr>
            <w:tcW w:w="5064" w:type="dxa"/>
            <w:gridSpan w:val="3"/>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E9500BA" w14:textId="77777777" w:rsidR="003756DF" w:rsidRPr="00EE304B" w:rsidRDefault="003756DF" w:rsidP="00870AF9">
            <w:pPr>
              <w:jc w:val="center"/>
              <w:rPr>
                <w:i/>
                <w:iCs/>
                <w:sz w:val="17"/>
                <w:szCs w:val="17"/>
              </w:rPr>
            </w:pPr>
            <w:r w:rsidRPr="00EE304B">
              <w:rPr>
                <w:i/>
                <w:iCs/>
                <w:sz w:val="17"/>
                <w:szCs w:val="17"/>
              </w:rPr>
              <w:t>Hyper-parameters</w:t>
            </w:r>
          </w:p>
        </w:tc>
        <w:tc>
          <w:tcPr>
            <w:tcW w:w="3677" w:type="dxa"/>
            <w:gridSpan w:val="9"/>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549C0AD" w14:textId="77777777" w:rsidR="003756DF" w:rsidRPr="00EE304B" w:rsidRDefault="003756DF" w:rsidP="00870AF9">
            <w:pPr>
              <w:ind w:left="-72" w:rightChars="-72" w:right="-158"/>
              <w:jc w:val="center"/>
              <w:rPr>
                <w:i/>
                <w:iCs/>
                <w:sz w:val="17"/>
                <w:szCs w:val="17"/>
              </w:rPr>
            </w:pPr>
            <w:r w:rsidRPr="00EE304B">
              <w:rPr>
                <w:i/>
                <w:iCs/>
                <w:sz w:val="17"/>
                <w:szCs w:val="17"/>
              </w:rPr>
              <w:t>Train</w:t>
            </w:r>
            <w:r>
              <w:rPr>
                <w:i/>
                <w:iCs/>
                <w:sz w:val="17"/>
                <w:szCs w:val="17"/>
              </w:rPr>
              <w:t>-Test Ratio</w:t>
            </w:r>
          </w:p>
        </w:tc>
        <w:tc>
          <w:tcPr>
            <w:tcW w:w="559" w:type="dxa"/>
            <w:gridSpan w:val="2"/>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9719645" w14:textId="77777777" w:rsidR="003756DF" w:rsidRPr="00EE304B" w:rsidRDefault="003756DF" w:rsidP="00870AF9">
            <w:pPr>
              <w:ind w:left="-144" w:right="-144"/>
              <w:jc w:val="center"/>
              <w:rPr>
                <w:i/>
                <w:iCs/>
                <w:sz w:val="17"/>
                <w:szCs w:val="17"/>
              </w:rPr>
            </w:pPr>
            <w:r w:rsidRPr="00EE304B">
              <w:rPr>
                <w:i/>
                <w:iCs/>
                <w:sz w:val="17"/>
                <w:szCs w:val="17"/>
              </w:rPr>
              <w:t>Mean</w:t>
            </w:r>
          </w:p>
        </w:tc>
      </w:tr>
      <w:tr w:rsidR="003756DF" w:rsidRPr="00204211" w14:paraId="73116CD6" w14:textId="77777777" w:rsidTr="0010312F">
        <w:trPr>
          <w:gridAfter w:val="1"/>
          <w:wAfter w:w="8" w:type="dxa"/>
          <w:trHeight w:val="20"/>
        </w:trPr>
        <w:tc>
          <w:tcPr>
            <w:tcW w:w="897" w:type="dxa"/>
            <w:vMerge/>
            <w:tcBorders>
              <w:top w:val="single" w:sz="6" w:space="0" w:color="9E9E9E"/>
              <w:left w:val="single" w:sz="6" w:space="0" w:color="9E9E9E"/>
              <w:bottom w:val="single" w:sz="6" w:space="0" w:color="9E9E9E"/>
              <w:right w:val="single" w:sz="6" w:space="0" w:color="9E9E9E"/>
            </w:tcBorders>
            <w:vAlign w:val="center"/>
            <w:hideMark/>
          </w:tcPr>
          <w:p w14:paraId="66ED4651" w14:textId="77777777" w:rsidR="003756DF" w:rsidRPr="00EE304B" w:rsidRDefault="003756DF" w:rsidP="00870AF9">
            <w:pPr>
              <w:ind w:left="-72" w:right="-72"/>
              <w:jc w:val="center"/>
              <w:rPr>
                <w:sz w:val="17"/>
                <w:szCs w:val="17"/>
              </w:rPr>
            </w:pPr>
          </w:p>
        </w:tc>
        <w:tc>
          <w:tcPr>
            <w:tcW w:w="5064" w:type="dxa"/>
            <w:gridSpan w:val="3"/>
            <w:vMerge/>
            <w:tcBorders>
              <w:top w:val="single" w:sz="6" w:space="0" w:color="9E9E9E"/>
              <w:left w:val="single" w:sz="6" w:space="0" w:color="9E9E9E"/>
              <w:bottom w:val="single" w:sz="6" w:space="0" w:color="9E9E9E"/>
              <w:right w:val="single" w:sz="6" w:space="0" w:color="9E9E9E"/>
            </w:tcBorders>
            <w:vAlign w:val="center"/>
            <w:hideMark/>
          </w:tcPr>
          <w:p w14:paraId="37AF874A" w14:textId="77777777" w:rsidR="003756DF" w:rsidRPr="00EE304B" w:rsidRDefault="003756DF" w:rsidP="00870AF9">
            <w:pPr>
              <w:jc w:val="center"/>
              <w:rPr>
                <w:sz w:val="17"/>
                <w:szCs w:val="17"/>
              </w:rPr>
            </w:pP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3E5F101" w14:textId="77777777" w:rsidR="003756DF" w:rsidRPr="00EE304B" w:rsidRDefault="003756DF" w:rsidP="00870AF9">
            <w:pPr>
              <w:ind w:leftChars="-72" w:left="-158" w:rightChars="-72" w:right="-158"/>
              <w:jc w:val="center"/>
              <w:rPr>
                <w:i/>
                <w:iCs/>
                <w:sz w:val="17"/>
                <w:szCs w:val="17"/>
              </w:rPr>
            </w:pPr>
            <w:r w:rsidRPr="00EE304B">
              <w:rPr>
                <w:i/>
                <w:iCs/>
                <w:sz w:val="17"/>
                <w:szCs w:val="17"/>
              </w:rPr>
              <w:t>1</w:t>
            </w:r>
            <w:r>
              <w:rPr>
                <w:i/>
                <w:iCs/>
                <w:sz w:val="17"/>
                <w:szCs w:val="17"/>
              </w:rPr>
              <w:t>:9</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75BAC60" w14:textId="77777777" w:rsidR="003756DF" w:rsidRPr="00EE304B" w:rsidRDefault="003756DF" w:rsidP="00870AF9">
            <w:pPr>
              <w:ind w:leftChars="-72" w:left="-158" w:rightChars="-72" w:right="-158"/>
              <w:jc w:val="center"/>
              <w:rPr>
                <w:i/>
                <w:iCs/>
                <w:sz w:val="17"/>
                <w:szCs w:val="17"/>
              </w:rPr>
            </w:pPr>
            <w:r w:rsidRPr="00EE304B">
              <w:rPr>
                <w:i/>
                <w:iCs/>
                <w:sz w:val="17"/>
                <w:szCs w:val="17"/>
              </w:rPr>
              <w:t>2</w:t>
            </w:r>
            <w:r>
              <w:rPr>
                <w:i/>
                <w:iCs/>
                <w:sz w:val="17"/>
                <w:szCs w:val="17"/>
              </w:rPr>
              <w:t>:8</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2F09FC3" w14:textId="77777777" w:rsidR="003756DF" w:rsidRPr="00EE304B" w:rsidRDefault="003756DF" w:rsidP="00870AF9">
            <w:pPr>
              <w:ind w:leftChars="-72" w:left="-158" w:rightChars="-72" w:right="-158"/>
              <w:jc w:val="center"/>
              <w:rPr>
                <w:i/>
                <w:iCs/>
                <w:sz w:val="17"/>
                <w:szCs w:val="17"/>
              </w:rPr>
            </w:pPr>
            <w:r w:rsidRPr="00EE304B">
              <w:rPr>
                <w:i/>
                <w:iCs/>
                <w:sz w:val="17"/>
                <w:szCs w:val="17"/>
              </w:rPr>
              <w:t>3</w:t>
            </w:r>
            <w:r>
              <w:rPr>
                <w:i/>
                <w:iCs/>
                <w:sz w:val="17"/>
                <w:szCs w:val="17"/>
              </w:rPr>
              <w:t>:7</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42DE138" w14:textId="77777777" w:rsidR="003756DF" w:rsidRPr="00EE304B" w:rsidRDefault="003756DF" w:rsidP="00870AF9">
            <w:pPr>
              <w:ind w:leftChars="-72" w:left="-158" w:rightChars="-72" w:right="-158"/>
              <w:jc w:val="center"/>
              <w:rPr>
                <w:i/>
                <w:iCs/>
                <w:sz w:val="17"/>
                <w:szCs w:val="17"/>
              </w:rPr>
            </w:pPr>
            <w:r w:rsidRPr="00EE304B">
              <w:rPr>
                <w:i/>
                <w:iCs/>
                <w:sz w:val="17"/>
                <w:szCs w:val="17"/>
              </w:rPr>
              <w:t>4</w:t>
            </w:r>
            <w:r>
              <w:rPr>
                <w:i/>
                <w:iCs/>
                <w:sz w:val="17"/>
                <w:szCs w:val="17"/>
              </w:rPr>
              <w:t>:6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F25F1F8" w14:textId="77777777" w:rsidR="003756DF" w:rsidRPr="00EE304B" w:rsidRDefault="003756DF" w:rsidP="00870AF9">
            <w:pPr>
              <w:ind w:leftChars="-72" w:left="-158" w:rightChars="-72" w:right="-158"/>
              <w:jc w:val="center"/>
              <w:rPr>
                <w:i/>
                <w:iCs/>
                <w:sz w:val="17"/>
                <w:szCs w:val="17"/>
              </w:rPr>
            </w:pPr>
            <w:r w:rsidRPr="00EE304B">
              <w:rPr>
                <w:i/>
                <w:iCs/>
                <w:sz w:val="17"/>
                <w:szCs w:val="17"/>
              </w:rPr>
              <w:t>5</w:t>
            </w:r>
            <w:r>
              <w:rPr>
                <w:i/>
                <w:iCs/>
                <w:sz w:val="17"/>
                <w:szCs w:val="17"/>
              </w:rPr>
              <w:t>:5</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DC07BA7" w14:textId="77777777" w:rsidR="003756DF" w:rsidRPr="00EE304B" w:rsidRDefault="003756DF" w:rsidP="00870AF9">
            <w:pPr>
              <w:ind w:left="-72" w:rightChars="-72" w:right="-158"/>
              <w:jc w:val="center"/>
              <w:rPr>
                <w:i/>
                <w:iCs/>
                <w:sz w:val="17"/>
                <w:szCs w:val="17"/>
              </w:rPr>
            </w:pPr>
            <w:r w:rsidRPr="00EE304B">
              <w:rPr>
                <w:i/>
                <w:iCs/>
                <w:sz w:val="17"/>
                <w:szCs w:val="17"/>
              </w:rPr>
              <w:t>6</w:t>
            </w:r>
            <w:r>
              <w:rPr>
                <w:i/>
                <w:iCs/>
                <w:sz w:val="17"/>
                <w:szCs w:val="17"/>
              </w:rPr>
              <w:t>:4</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C54973A" w14:textId="77777777" w:rsidR="003756DF" w:rsidRPr="00EE304B" w:rsidRDefault="003756DF" w:rsidP="00870AF9">
            <w:pPr>
              <w:ind w:left="-72" w:rightChars="-72" w:right="-158"/>
              <w:jc w:val="center"/>
              <w:rPr>
                <w:i/>
                <w:iCs/>
                <w:sz w:val="17"/>
                <w:szCs w:val="17"/>
              </w:rPr>
            </w:pPr>
            <w:r w:rsidRPr="00EE304B">
              <w:rPr>
                <w:i/>
                <w:iCs/>
                <w:sz w:val="17"/>
                <w:szCs w:val="17"/>
              </w:rPr>
              <w:t>7</w:t>
            </w:r>
            <w:r>
              <w:rPr>
                <w:i/>
                <w:iCs/>
                <w:sz w:val="17"/>
                <w:szCs w:val="17"/>
              </w:rPr>
              <w:t>:3</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43A5295" w14:textId="77777777" w:rsidR="003756DF" w:rsidRPr="00EE304B" w:rsidRDefault="003756DF" w:rsidP="00870AF9">
            <w:pPr>
              <w:ind w:left="-72" w:rightChars="-72" w:right="-158"/>
              <w:jc w:val="center"/>
              <w:rPr>
                <w:i/>
                <w:iCs/>
                <w:sz w:val="17"/>
                <w:szCs w:val="17"/>
              </w:rPr>
            </w:pPr>
            <w:r w:rsidRPr="00EE304B">
              <w:rPr>
                <w:i/>
                <w:iCs/>
                <w:sz w:val="17"/>
                <w:szCs w:val="17"/>
              </w:rPr>
              <w:t>8</w:t>
            </w:r>
            <w:r>
              <w:rPr>
                <w:i/>
                <w:iCs/>
                <w:sz w:val="17"/>
                <w:szCs w:val="17"/>
              </w:rPr>
              <w:t>:2</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C7ECEAF" w14:textId="77777777" w:rsidR="003756DF" w:rsidRPr="00EE304B" w:rsidRDefault="003756DF" w:rsidP="00870AF9">
            <w:pPr>
              <w:ind w:left="-72" w:rightChars="-72" w:right="-158"/>
              <w:jc w:val="center"/>
              <w:rPr>
                <w:i/>
                <w:iCs/>
                <w:sz w:val="17"/>
                <w:szCs w:val="17"/>
              </w:rPr>
            </w:pPr>
            <w:r w:rsidRPr="00EE304B">
              <w:rPr>
                <w:i/>
                <w:iCs/>
                <w:sz w:val="17"/>
                <w:szCs w:val="17"/>
              </w:rPr>
              <w:t>9</w:t>
            </w:r>
            <w:r>
              <w:rPr>
                <w:i/>
                <w:iCs/>
                <w:sz w:val="17"/>
                <w:szCs w:val="17"/>
              </w:rPr>
              <w:t>:1</w:t>
            </w:r>
          </w:p>
        </w:tc>
        <w:tc>
          <w:tcPr>
            <w:tcW w:w="551" w:type="dxa"/>
            <w:vMerge/>
            <w:tcBorders>
              <w:top w:val="single" w:sz="6" w:space="0" w:color="9E9E9E"/>
              <w:left w:val="single" w:sz="6" w:space="0" w:color="9E9E9E"/>
              <w:bottom w:val="single" w:sz="6" w:space="0" w:color="9E9E9E"/>
              <w:right w:val="single" w:sz="6" w:space="0" w:color="9E9E9E"/>
            </w:tcBorders>
            <w:vAlign w:val="center"/>
            <w:hideMark/>
          </w:tcPr>
          <w:p w14:paraId="47CBDE06" w14:textId="77777777" w:rsidR="003756DF" w:rsidRPr="00EE304B" w:rsidRDefault="003756DF" w:rsidP="00870AF9">
            <w:pPr>
              <w:ind w:left="-144" w:right="-144"/>
              <w:jc w:val="center"/>
              <w:rPr>
                <w:sz w:val="17"/>
                <w:szCs w:val="17"/>
              </w:rPr>
            </w:pPr>
          </w:p>
        </w:tc>
      </w:tr>
      <w:tr w:rsidR="003756DF" w:rsidRPr="00204211" w14:paraId="4741F671" w14:textId="77777777" w:rsidTr="0010312F">
        <w:trPr>
          <w:gridAfter w:val="1"/>
          <w:wAfter w:w="8" w:type="dxa"/>
          <w:trHeight w:val="679"/>
        </w:trPr>
        <w:tc>
          <w:tcPr>
            <w:tcW w:w="89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E8933B7" w14:textId="77777777" w:rsidR="003756DF" w:rsidRPr="00EE304B" w:rsidRDefault="003756DF" w:rsidP="00870AF9">
            <w:pPr>
              <w:ind w:left="-72" w:right="-72"/>
              <w:jc w:val="center"/>
              <w:rPr>
                <w:i/>
                <w:iCs/>
                <w:sz w:val="17"/>
                <w:szCs w:val="17"/>
              </w:rPr>
            </w:pPr>
            <w:r w:rsidRPr="00EE304B">
              <w:rPr>
                <w:i/>
                <w:iCs/>
                <w:sz w:val="17"/>
                <w:szCs w:val="17"/>
              </w:rPr>
              <w:t>DT</w:t>
            </w: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091FBEC"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2B7A8419" w14:textId="77777777" w:rsidR="003756DF" w:rsidRPr="00EE304B" w:rsidRDefault="003756DF" w:rsidP="003756DF">
            <w:pPr>
              <w:numPr>
                <w:ilvl w:val="0"/>
                <w:numId w:val="13"/>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4749</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62A7433" w14:textId="77777777" w:rsidR="003756DF" w:rsidRPr="00EE304B" w:rsidRDefault="003756DF" w:rsidP="00870AF9">
            <w:pPr>
              <w:ind w:left="-72" w:right="-72"/>
              <w:jc w:val="center"/>
              <w:rPr>
                <w:sz w:val="16"/>
                <w:szCs w:val="16"/>
              </w:rPr>
            </w:pPr>
            <w:proofErr w:type="spellStart"/>
            <w:r w:rsidRPr="00EE304B">
              <w:rPr>
                <w:sz w:val="16"/>
                <w:szCs w:val="16"/>
              </w:rPr>
              <w:t>DecisionTreeClassifier</w:t>
            </w:r>
            <w:proofErr w:type="spellEnd"/>
          </w:p>
          <w:p w14:paraId="75B87615" w14:textId="77777777" w:rsidR="003756DF" w:rsidRPr="00EE304B" w:rsidRDefault="003756DF" w:rsidP="003756DF">
            <w:pPr>
              <w:numPr>
                <w:ilvl w:val="0"/>
                <w:numId w:val="14"/>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436</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096EE41" w14:textId="77777777" w:rsidR="003756DF" w:rsidRPr="00EE304B" w:rsidRDefault="003756DF" w:rsidP="00870AF9">
            <w:pPr>
              <w:jc w:val="center"/>
              <w:rPr>
                <w:sz w:val="16"/>
                <w:szCs w:val="16"/>
              </w:rPr>
            </w:pP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93EF95E" w14:textId="77777777" w:rsidR="003756DF" w:rsidRPr="00EE304B" w:rsidRDefault="003756DF" w:rsidP="00870AF9">
            <w:pPr>
              <w:ind w:leftChars="-72" w:left="-158" w:rightChars="-72" w:right="-158"/>
              <w:jc w:val="center"/>
              <w:rPr>
                <w:sz w:val="16"/>
                <w:szCs w:val="16"/>
              </w:rPr>
            </w:pPr>
            <w:r w:rsidRPr="00EE304B">
              <w:rPr>
                <w:sz w:val="16"/>
                <w:szCs w:val="16"/>
              </w:rPr>
              <w:t>76</w:t>
            </w:r>
            <w:r>
              <w:rPr>
                <w:sz w:val="16"/>
                <w:szCs w:val="16"/>
              </w:rPr>
              <w:t>.06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FF18F78" w14:textId="77777777" w:rsidR="003756DF" w:rsidRPr="00EE304B" w:rsidRDefault="003756DF" w:rsidP="00870AF9">
            <w:pPr>
              <w:ind w:leftChars="-72" w:left="-158" w:rightChars="-72" w:right="-158"/>
              <w:jc w:val="center"/>
              <w:rPr>
                <w:sz w:val="16"/>
                <w:szCs w:val="16"/>
              </w:rPr>
            </w:pPr>
            <w:r>
              <w:rPr>
                <w:sz w:val="16"/>
                <w:szCs w:val="16"/>
              </w:rPr>
              <w:t>80.89</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119E667"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2.93</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9A8E858"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4.92</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FE6333D" w14:textId="77777777" w:rsidR="003756DF" w:rsidRPr="00EE304B" w:rsidRDefault="003756DF" w:rsidP="00870AF9">
            <w:pPr>
              <w:ind w:leftChars="-72" w:left="-158" w:rightChars="-72" w:right="-158"/>
              <w:jc w:val="center"/>
              <w:rPr>
                <w:sz w:val="16"/>
                <w:szCs w:val="16"/>
              </w:rPr>
            </w:pPr>
            <w:r w:rsidRPr="00EE304B">
              <w:rPr>
                <w:sz w:val="16"/>
                <w:szCs w:val="16"/>
              </w:rPr>
              <w:t>88</w:t>
            </w:r>
            <w:r>
              <w:rPr>
                <w:sz w:val="16"/>
                <w:szCs w:val="16"/>
              </w:rPr>
              <w:t>.31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D4878A3" w14:textId="77777777" w:rsidR="003756DF" w:rsidRPr="00EE304B" w:rsidRDefault="003756DF" w:rsidP="00870AF9">
            <w:pPr>
              <w:ind w:leftChars="-72" w:left="-158" w:rightChars="-72" w:right="-158"/>
              <w:jc w:val="center"/>
              <w:rPr>
                <w:sz w:val="16"/>
                <w:szCs w:val="16"/>
              </w:rPr>
            </w:pPr>
            <w:r>
              <w:rPr>
                <w:sz w:val="16"/>
                <w:szCs w:val="16"/>
              </w:rPr>
              <w:t>89.81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048D803" w14:textId="77777777" w:rsidR="003756DF" w:rsidRPr="00EE304B" w:rsidRDefault="003756DF" w:rsidP="00870AF9">
            <w:pPr>
              <w:ind w:leftChars="-72" w:left="-158" w:rightChars="-72" w:right="-158"/>
              <w:jc w:val="center"/>
              <w:rPr>
                <w:sz w:val="16"/>
                <w:szCs w:val="16"/>
              </w:rPr>
            </w:pPr>
            <w:r w:rsidRPr="00EE304B">
              <w:rPr>
                <w:sz w:val="16"/>
                <w:szCs w:val="16"/>
              </w:rPr>
              <w:t>91</w:t>
            </w:r>
            <w:r>
              <w:rPr>
                <w:sz w:val="16"/>
                <w:szCs w:val="16"/>
              </w:rPr>
              <w:t>.47</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593B9EB" w14:textId="77777777" w:rsidR="003756DF" w:rsidRPr="00EE304B" w:rsidRDefault="003756DF" w:rsidP="00870AF9">
            <w:pPr>
              <w:ind w:leftChars="-72" w:left="-158" w:rightChars="-72" w:right="-158"/>
              <w:jc w:val="center"/>
              <w:rPr>
                <w:sz w:val="16"/>
                <w:szCs w:val="16"/>
              </w:rPr>
            </w:pPr>
            <w:r w:rsidRPr="00EE304B">
              <w:rPr>
                <w:sz w:val="16"/>
                <w:szCs w:val="16"/>
              </w:rPr>
              <w:t>94</w:t>
            </w:r>
            <w:r>
              <w:rPr>
                <w:sz w:val="16"/>
                <w:szCs w:val="16"/>
              </w:rPr>
              <w:t>.13</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F502324"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6.57</w:t>
            </w:r>
          </w:p>
        </w:tc>
        <w:tc>
          <w:tcPr>
            <w:tcW w:w="5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06113D1" w14:textId="77777777" w:rsidR="003756DF" w:rsidRPr="00EE304B" w:rsidRDefault="003756DF" w:rsidP="00870AF9">
            <w:pPr>
              <w:ind w:left="-144" w:right="-144"/>
              <w:jc w:val="center"/>
              <w:rPr>
                <w:sz w:val="16"/>
                <w:szCs w:val="16"/>
              </w:rPr>
            </w:pPr>
            <w:r w:rsidRPr="00EE304B">
              <w:rPr>
                <w:sz w:val="16"/>
                <w:szCs w:val="16"/>
              </w:rPr>
              <w:t>87</w:t>
            </w:r>
            <w:r>
              <w:rPr>
                <w:sz w:val="16"/>
                <w:szCs w:val="16"/>
              </w:rPr>
              <w:t>.23</w:t>
            </w:r>
          </w:p>
        </w:tc>
      </w:tr>
      <w:tr w:rsidR="003756DF" w:rsidRPr="00204211" w14:paraId="121063B2" w14:textId="77777777" w:rsidTr="0010312F">
        <w:trPr>
          <w:gridAfter w:val="1"/>
          <w:wAfter w:w="8" w:type="dxa"/>
          <w:trHeight w:val="607"/>
        </w:trPr>
        <w:tc>
          <w:tcPr>
            <w:tcW w:w="89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8982BC3" w14:textId="77777777" w:rsidR="003756DF" w:rsidRPr="00EE304B" w:rsidRDefault="003756DF" w:rsidP="00870AF9">
            <w:pPr>
              <w:ind w:left="-72" w:right="-72"/>
              <w:jc w:val="center"/>
              <w:rPr>
                <w:i/>
                <w:iCs/>
                <w:sz w:val="17"/>
                <w:szCs w:val="17"/>
              </w:rPr>
            </w:pPr>
            <w:r w:rsidRPr="00EE304B">
              <w:rPr>
                <w:i/>
                <w:iCs/>
                <w:sz w:val="17"/>
                <w:szCs w:val="17"/>
              </w:rPr>
              <w:t>DT PCA</w:t>
            </w: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0D3A219"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21FE4CC9" w14:textId="77777777" w:rsidR="003756DF" w:rsidRPr="00EE304B" w:rsidRDefault="003756DF" w:rsidP="003756DF">
            <w:pPr>
              <w:numPr>
                <w:ilvl w:val="0"/>
                <w:numId w:val="15"/>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w:t>
            </w:r>
            <w:r w:rsidRPr="009258FB">
              <w:rPr>
                <w:sz w:val="15"/>
                <w:szCs w:val="15"/>
              </w:rPr>
              <w:t xml:space="preserve"> </w:t>
            </w:r>
            <w:r w:rsidRPr="00EE304B">
              <w:rPr>
                <w:sz w:val="15"/>
                <w:szCs w:val="15"/>
              </w:rPr>
              <w:t>1418</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3D47B3C" w14:textId="77777777" w:rsidR="003756DF" w:rsidRPr="00EE304B" w:rsidRDefault="003756DF" w:rsidP="00870AF9">
            <w:pPr>
              <w:ind w:left="-72" w:right="-72"/>
              <w:jc w:val="center"/>
              <w:rPr>
                <w:sz w:val="16"/>
                <w:szCs w:val="16"/>
              </w:rPr>
            </w:pPr>
            <w:r w:rsidRPr="00EE304B">
              <w:rPr>
                <w:sz w:val="16"/>
                <w:szCs w:val="16"/>
              </w:rPr>
              <w:t>PCA</w:t>
            </w:r>
          </w:p>
          <w:p w14:paraId="798879D2" w14:textId="77777777" w:rsidR="003756DF" w:rsidRPr="00EE304B" w:rsidRDefault="003756DF" w:rsidP="003756DF">
            <w:pPr>
              <w:numPr>
                <w:ilvl w:val="0"/>
                <w:numId w:val="16"/>
              </w:numPr>
              <w:autoSpaceDE/>
              <w:autoSpaceDN/>
              <w:ind w:left="144" w:hanging="144"/>
              <w:jc w:val="center"/>
              <w:rPr>
                <w:sz w:val="15"/>
                <w:szCs w:val="15"/>
              </w:rPr>
            </w:pPr>
            <w:proofErr w:type="spellStart"/>
            <w:r w:rsidRPr="00EE304B">
              <w:rPr>
                <w:sz w:val="15"/>
                <w:szCs w:val="15"/>
              </w:rPr>
              <w:t>n_components</w:t>
            </w:r>
            <w:proofErr w:type="spellEnd"/>
            <w:r w:rsidRPr="00EE304B">
              <w:rPr>
                <w:sz w:val="15"/>
                <w:szCs w:val="15"/>
              </w:rPr>
              <w:t>: 9</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3B66301" w14:textId="77777777" w:rsidR="003756DF" w:rsidRPr="00EE304B" w:rsidRDefault="003756DF" w:rsidP="00870AF9">
            <w:pPr>
              <w:ind w:left="-72" w:right="-72"/>
              <w:jc w:val="center"/>
              <w:rPr>
                <w:sz w:val="16"/>
                <w:szCs w:val="16"/>
              </w:rPr>
            </w:pPr>
            <w:proofErr w:type="spellStart"/>
            <w:r w:rsidRPr="00EE304B">
              <w:rPr>
                <w:sz w:val="16"/>
                <w:szCs w:val="16"/>
              </w:rPr>
              <w:t>DecisionTreeClassifier</w:t>
            </w:r>
            <w:proofErr w:type="spellEnd"/>
          </w:p>
          <w:p w14:paraId="0700DEA1" w14:textId="77777777" w:rsidR="003756DF" w:rsidRPr="00EE304B" w:rsidRDefault="003756DF" w:rsidP="003756DF">
            <w:pPr>
              <w:numPr>
                <w:ilvl w:val="0"/>
                <w:numId w:val="17"/>
              </w:numPr>
              <w:autoSpaceDE/>
              <w:autoSpaceDN/>
              <w:ind w:left="144" w:hanging="144"/>
              <w:jc w:val="center"/>
              <w:rPr>
                <w:sz w:val="16"/>
                <w:szCs w:val="16"/>
              </w:rPr>
            </w:pPr>
            <w:proofErr w:type="spellStart"/>
            <w:r w:rsidRPr="00EE304B">
              <w:rPr>
                <w:sz w:val="16"/>
                <w:szCs w:val="16"/>
              </w:rPr>
              <w:t>random_state</w:t>
            </w:r>
            <w:proofErr w:type="spellEnd"/>
            <w:r w:rsidRPr="00EE304B">
              <w:rPr>
                <w:sz w:val="16"/>
                <w:szCs w:val="16"/>
              </w:rPr>
              <w:t>: 2066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76981FB" w14:textId="77777777" w:rsidR="003756DF" w:rsidRPr="00EE304B" w:rsidRDefault="003756DF" w:rsidP="00870AF9">
            <w:pPr>
              <w:ind w:leftChars="-72" w:left="-158" w:rightChars="-72" w:right="-158"/>
              <w:jc w:val="center"/>
              <w:rPr>
                <w:sz w:val="16"/>
                <w:szCs w:val="16"/>
              </w:rPr>
            </w:pPr>
            <w:r w:rsidRPr="00EE304B">
              <w:rPr>
                <w:sz w:val="16"/>
                <w:szCs w:val="16"/>
              </w:rPr>
              <w:t>7</w:t>
            </w:r>
            <w:r>
              <w:rPr>
                <w:sz w:val="16"/>
                <w:szCs w:val="16"/>
              </w:rPr>
              <w:t>2.65</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5AC5C91" w14:textId="77777777" w:rsidR="003756DF" w:rsidRPr="00EE304B" w:rsidRDefault="003756DF" w:rsidP="00870AF9">
            <w:pPr>
              <w:ind w:leftChars="-72" w:left="-158" w:rightChars="-72" w:right="-158"/>
              <w:jc w:val="center"/>
              <w:rPr>
                <w:sz w:val="16"/>
                <w:szCs w:val="16"/>
              </w:rPr>
            </w:pPr>
            <w:r w:rsidRPr="00EE304B">
              <w:rPr>
                <w:sz w:val="16"/>
                <w:szCs w:val="16"/>
              </w:rPr>
              <w:t>75</w:t>
            </w:r>
            <w:r>
              <w:rPr>
                <w:sz w:val="16"/>
                <w:szCs w:val="16"/>
              </w:rPr>
              <w:t>.21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067ED1C" w14:textId="77777777" w:rsidR="003756DF" w:rsidRPr="00EE304B" w:rsidRDefault="003756DF" w:rsidP="00870AF9">
            <w:pPr>
              <w:ind w:leftChars="-72" w:left="-158" w:rightChars="-72" w:right="-158"/>
              <w:jc w:val="center"/>
              <w:rPr>
                <w:sz w:val="16"/>
                <w:szCs w:val="16"/>
              </w:rPr>
            </w:pPr>
            <w:r w:rsidRPr="00EE304B">
              <w:rPr>
                <w:sz w:val="16"/>
                <w:szCs w:val="16"/>
              </w:rPr>
              <w:t>78</w:t>
            </w:r>
            <w:r>
              <w:rPr>
                <w:sz w:val="16"/>
                <w:szCs w:val="16"/>
              </w:rPr>
              <w:t>.01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E001B1F" w14:textId="77777777" w:rsidR="003756DF" w:rsidRPr="00EE304B" w:rsidRDefault="003756DF" w:rsidP="00870AF9">
            <w:pPr>
              <w:ind w:leftChars="-72" w:left="-158" w:rightChars="-72" w:right="-158"/>
              <w:jc w:val="center"/>
              <w:rPr>
                <w:sz w:val="16"/>
                <w:szCs w:val="16"/>
              </w:rPr>
            </w:pPr>
            <w:r w:rsidRPr="00EE304B">
              <w:rPr>
                <w:sz w:val="16"/>
                <w:szCs w:val="16"/>
              </w:rPr>
              <w:t>81</w:t>
            </w:r>
            <w:r>
              <w:rPr>
                <w:sz w:val="16"/>
                <w:szCs w:val="16"/>
              </w:rPr>
              <w:t>.20</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51D46D6" w14:textId="77777777" w:rsidR="003756DF" w:rsidRPr="00EE304B" w:rsidRDefault="003756DF" w:rsidP="00870AF9">
            <w:pPr>
              <w:ind w:leftChars="-72" w:left="-158" w:rightChars="-72" w:right="-158"/>
              <w:jc w:val="center"/>
              <w:rPr>
                <w:sz w:val="16"/>
                <w:szCs w:val="16"/>
              </w:rPr>
            </w:pPr>
            <w:r w:rsidRPr="00EE304B">
              <w:rPr>
                <w:sz w:val="16"/>
                <w:szCs w:val="16"/>
              </w:rPr>
              <w:t>83</w:t>
            </w:r>
            <w:r>
              <w:rPr>
                <w:sz w:val="16"/>
                <w:szCs w:val="16"/>
              </w:rPr>
              <w:t>.03</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F3339A9" w14:textId="77777777" w:rsidR="003756DF" w:rsidRPr="00EE304B" w:rsidRDefault="003756DF" w:rsidP="00870AF9">
            <w:pPr>
              <w:ind w:leftChars="-72" w:left="-158" w:rightChars="-72" w:right="-158"/>
              <w:jc w:val="center"/>
              <w:rPr>
                <w:sz w:val="16"/>
                <w:szCs w:val="16"/>
              </w:rPr>
            </w:pPr>
            <w:r w:rsidRPr="00EE304B">
              <w:rPr>
                <w:sz w:val="16"/>
                <w:szCs w:val="16"/>
              </w:rPr>
              <w:t>85</w:t>
            </w:r>
            <w:r>
              <w:rPr>
                <w:sz w:val="16"/>
                <w:szCs w:val="16"/>
              </w:rPr>
              <w:t>.30</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B37F1E4" w14:textId="77777777" w:rsidR="003756DF" w:rsidRPr="00EE304B" w:rsidRDefault="003756DF" w:rsidP="00870AF9">
            <w:pPr>
              <w:ind w:leftChars="-72" w:left="-158" w:rightChars="-72" w:right="-158"/>
              <w:jc w:val="center"/>
              <w:rPr>
                <w:sz w:val="16"/>
                <w:szCs w:val="16"/>
              </w:rPr>
            </w:pPr>
            <w:r w:rsidRPr="00EE304B">
              <w:rPr>
                <w:sz w:val="16"/>
                <w:szCs w:val="16"/>
              </w:rPr>
              <w:t>87</w:t>
            </w:r>
            <w:r>
              <w:rPr>
                <w:sz w:val="16"/>
                <w:szCs w:val="16"/>
              </w:rPr>
              <w:t>.43</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C47AE71"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7.94</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4FBED35"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1.58</w:t>
            </w:r>
          </w:p>
        </w:tc>
        <w:tc>
          <w:tcPr>
            <w:tcW w:w="5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FC7E105" w14:textId="77777777" w:rsidR="003756DF" w:rsidRPr="00EE304B" w:rsidRDefault="003756DF" w:rsidP="00870AF9">
            <w:pPr>
              <w:ind w:left="-144" w:right="-144"/>
              <w:jc w:val="center"/>
              <w:rPr>
                <w:sz w:val="16"/>
                <w:szCs w:val="16"/>
              </w:rPr>
            </w:pPr>
            <w:r w:rsidRPr="00EE304B">
              <w:rPr>
                <w:sz w:val="16"/>
                <w:szCs w:val="16"/>
              </w:rPr>
              <w:t>82</w:t>
            </w:r>
            <w:r>
              <w:rPr>
                <w:sz w:val="16"/>
                <w:szCs w:val="16"/>
              </w:rPr>
              <w:t>.48</w:t>
            </w:r>
          </w:p>
        </w:tc>
      </w:tr>
      <w:tr w:rsidR="003756DF" w:rsidRPr="00204211" w14:paraId="16F599B5" w14:textId="77777777" w:rsidTr="0010312F">
        <w:trPr>
          <w:gridAfter w:val="1"/>
          <w:wAfter w:w="8" w:type="dxa"/>
          <w:trHeight w:val="724"/>
        </w:trPr>
        <w:tc>
          <w:tcPr>
            <w:tcW w:w="89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9CD6634" w14:textId="77777777" w:rsidR="003756DF" w:rsidRPr="00EE304B" w:rsidRDefault="003756DF" w:rsidP="00870AF9">
            <w:pPr>
              <w:ind w:left="-72" w:right="-72"/>
              <w:jc w:val="center"/>
              <w:rPr>
                <w:i/>
                <w:iCs/>
                <w:sz w:val="17"/>
                <w:szCs w:val="17"/>
              </w:rPr>
            </w:pPr>
            <w:r w:rsidRPr="00EE304B">
              <w:rPr>
                <w:i/>
                <w:iCs/>
                <w:sz w:val="17"/>
                <w:szCs w:val="17"/>
              </w:rPr>
              <w:t xml:space="preserve">DT </w:t>
            </w:r>
            <w:proofErr w:type="spellStart"/>
            <w:r>
              <w:rPr>
                <w:i/>
                <w:iCs/>
                <w:sz w:val="17"/>
                <w:szCs w:val="17"/>
              </w:rPr>
              <w:t>iForest</w:t>
            </w:r>
            <w:proofErr w:type="spellEnd"/>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7D697C1"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7E88B029" w14:textId="77777777" w:rsidR="003756DF" w:rsidRPr="00EE304B" w:rsidRDefault="003756DF" w:rsidP="003756DF">
            <w:pPr>
              <w:numPr>
                <w:ilvl w:val="0"/>
                <w:numId w:val="18"/>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2009</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CDB0835" w14:textId="77777777" w:rsidR="003756DF" w:rsidRPr="00EE304B" w:rsidRDefault="003756DF" w:rsidP="00870AF9">
            <w:pPr>
              <w:ind w:left="-72" w:right="-72"/>
              <w:jc w:val="center"/>
              <w:rPr>
                <w:sz w:val="16"/>
                <w:szCs w:val="16"/>
              </w:rPr>
            </w:pPr>
            <w:proofErr w:type="spellStart"/>
            <w:r w:rsidRPr="00EE304B">
              <w:rPr>
                <w:sz w:val="16"/>
                <w:szCs w:val="16"/>
                <w:lang w:val="fr-FR"/>
              </w:rPr>
              <w:t>IsolationForest</w:t>
            </w:r>
            <w:proofErr w:type="spellEnd"/>
            <w:r w:rsidRPr="00EE304B">
              <w:rPr>
                <w:sz w:val="16"/>
                <w:szCs w:val="16"/>
                <w:lang w:val="fr-FR"/>
              </w:rPr>
              <w:t>:</w:t>
            </w:r>
          </w:p>
          <w:p w14:paraId="59D6C812" w14:textId="77777777" w:rsidR="003756DF" w:rsidRPr="00EE304B" w:rsidRDefault="003756DF" w:rsidP="003756DF">
            <w:pPr>
              <w:numPr>
                <w:ilvl w:val="0"/>
                <w:numId w:val="19"/>
              </w:numPr>
              <w:autoSpaceDE/>
              <w:autoSpaceDN/>
              <w:ind w:left="144" w:hanging="144"/>
              <w:jc w:val="center"/>
              <w:rPr>
                <w:sz w:val="15"/>
                <w:szCs w:val="15"/>
              </w:rPr>
            </w:pPr>
            <w:proofErr w:type="spellStart"/>
            <w:r w:rsidRPr="00EE304B">
              <w:rPr>
                <w:sz w:val="15"/>
                <w:szCs w:val="15"/>
                <w:lang w:val="fr-FR"/>
              </w:rPr>
              <w:t>n_estimators</w:t>
            </w:r>
            <w:proofErr w:type="spellEnd"/>
            <w:r w:rsidRPr="00EE304B">
              <w:rPr>
                <w:sz w:val="15"/>
                <w:szCs w:val="15"/>
                <w:lang w:val="fr-FR"/>
              </w:rPr>
              <w:t>: 173</w:t>
            </w:r>
          </w:p>
          <w:p w14:paraId="1FC64D2E" w14:textId="77777777" w:rsidR="003756DF" w:rsidRPr="00EE304B" w:rsidRDefault="003756DF" w:rsidP="003756DF">
            <w:pPr>
              <w:numPr>
                <w:ilvl w:val="0"/>
                <w:numId w:val="19"/>
              </w:numPr>
              <w:autoSpaceDE/>
              <w:autoSpaceDN/>
              <w:ind w:left="144" w:hanging="144"/>
              <w:jc w:val="center"/>
              <w:rPr>
                <w:sz w:val="15"/>
                <w:szCs w:val="15"/>
              </w:rPr>
            </w:pPr>
            <w:r w:rsidRPr="00EE304B">
              <w:rPr>
                <w:sz w:val="15"/>
                <w:szCs w:val="15"/>
                <w:lang w:val="fr-FR"/>
              </w:rPr>
              <w:t>contamination:</w:t>
            </w:r>
            <w:r>
              <w:rPr>
                <w:sz w:val="15"/>
                <w:szCs w:val="15"/>
                <w:lang w:val="fr-FR"/>
              </w:rPr>
              <w:t xml:space="preserve"> </w:t>
            </w:r>
            <w:r w:rsidRPr="00EE304B">
              <w:rPr>
                <w:sz w:val="15"/>
                <w:szCs w:val="15"/>
                <w:lang w:val="fr-FR"/>
              </w:rPr>
              <w:t>0.08</w:t>
            </w:r>
          </w:p>
          <w:p w14:paraId="158BB41B" w14:textId="77777777" w:rsidR="003756DF" w:rsidRPr="00EE304B" w:rsidRDefault="003756DF" w:rsidP="003756DF">
            <w:pPr>
              <w:numPr>
                <w:ilvl w:val="0"/>
                <w:numId w:val="19"/>
              </w:numPr>
              <w:autoSpaceDE/>
              <w:autoSpaceDN/>
              <w:ind w:left="144" w:hanging="144"/>
              <w:jc w:val="center"/>
              <w:rPr>
                <w:sz w:val="15"/>
                <w:szCs w:val="15"/>
              </w:rPr>
            </w:pPr>
            <w:proofErr w:type="spellStart"/>
            <w:r w:rsidRPr="00EE304B">
              <w:rPr>
                <w:sz w:val="15"/>
                <w:szCs w:val="15"/>
                <w:lang w:val="fr-FR"/>
              </w:rPr>
              <w:t>random_state</w:t>
            </w:r>
            <w:proofErr w:type="spellEnd"/>
            <w:r w:rsidRPr="00EE304B">
              <w:rPr>
                <w:sz w:val="15"/>
                <w:szCs w:val="15"/>
                <w:lang w:val="fr-FR"/>
              </w:rPr>
              <w:t>: 2009</w:t>
            </w:r>
          </w:p>
          <w:p w14:paraId="2B8933D8" w14:textId="77777777" w:rsidR="003756DF" w:rsidRPr="00EE304B" w:rsidRDefault="003756DF" w:rsidP="003756DF">
            <w:pPr>
              <w:numPr>
                <w:ilvl w:val="0"/>
                <w:numId w:val="19"/>
              </w:numPr>
              <w:autoSpaceDE/>
              <w:autoSpaceDN/>
              <w:ind w:left="144" w:hanging="144"/>
              <w:jc w:val="center"/>
              <w:rPr>
                <w:sz w:val="16"/>
                <w:szCs w:val="16"/>
              </w:rPr>
            </w:pPr>
            <w:proofErr w:type="spellStart"/>
            <w:r w:rsidRPr="00EE304B">
              <w:rPr>
                <w:sz w:val="15"/>
                <w:szCs w:val="15"/>
                <w:lang w:val="fr-FR"/>
              </w:rPr>
              <w:t>max_samples</w:t>
            </w:r>
            <w:proofErr w:type="spellEnd"/>
            <w:r w:rsidRPr="00EE304B">
              <w:rPr>
                <w:sz w:val="15"/>
                <w:szCs w:val="15"/>
                <w:lang w:val="fr-FR"/>
              </w:rPr>
              <w:t>: 1</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996BC9C" w14:textId="77777777" w:rsidR="003756DF" w:rsidRPr="00EE304B" w:rsidRDefault="003756DF" w:rsidP="00870AF9">
            <w:pPr>
              <w:ind w:left="-72" w:right="-72"/>
              <w:jc w:val="center"/>
              <w:rPr>
                <w:sz w:val="16"/>
                <w:szCs w:val="16"/>
              </w:rPr>
            </w:pPr>
            <w:proofErr w:type="spellStart"/>
            <w:r w:rsidRPr="00EE304B">
              <w:rPr>
                <w:sz w:val="16"/>
                <w:szCs w:val="16"/>
              </w:rPr>
              <w:t>DecisionTreeClassifier</w:t>
            </w:r>
            <w:proofErr w:type="spellEnd"/>
          </w:p>
          <w:p w14:paraId="36CE9007" w14:textId="77777777" w:rsidR="003756DF" w:rsidRPr="00EE304B" w:rsidRDefault="003756DF" w:rsidP="003756DF">
            <w:pPr>
              <w:numPr>
                <w:ilvl w:val="0"/>
                <w:numId w:val="20"/>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2009</w:t>
            </w:r>
          </w:p>
          <w:p w14:paraId="2D7830D7" w14:textId="77777777" w:rsidR="003756DF" w:rsidRPr="00EE304B" w:rsidRDefault="003756DF" w:rsidP="003756DF">
            <w:pPr>
              <w:numPr>
                <w:ilvl w:val="0"/>
                <w:numId w:val="20"/>
              </w:numPr>
              <w:autoSpaceDE/>
              <w:autoSpaceDN/>
              <w:ind w:left="144" w:hanging="144"/>
              <w:jc w:val="center"/>
              <w:rPr>
                <w:sz w:val="16"/>
                <w:szCs w:val="16"/>
              </w:rPr>
            </w:pPr>
            <w:r w:rsidRPr="00EE304B">
              <w:rPr>
                <w:sz w:val="15"/>
                <w:szCs w:val="15"/>
              </w:rPr>
              <w:t xml:space="preserve">criterion: </w:t>
            </w:r>
            <w:proofErr w:type="spellStart"/>
            <w:r w:rsidRPr="00EE304B">
              <w:rPr>
                <w:sz w:val="15"/>
                <w:szCs w:val="15"/>
              </w:rPr>
              <w:t>gini</w:t>
            </w:r>
            <w:proofErr w:type="spellEnd"/>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6F668D7" w14:textId="77777777" w:rsidR="003756DF" w:rsidRPr="00EE304B" w:rsidRDefault="003756DF" w:rsidP="00870AF9">
            <w:pPr>
              <w:ind w:leftChars="-72" w:left="-158" w:rightChars="-72" w:right="-158"/>
              <w:jc w:val="center"/>
              <w:rPr>
                <w:sz w:val="16"/>
                <w:szCs w:val="16"/>
              </w:rPr>
            </w:pPr>
            <w:r>
              <w:rPr>
                <w:sz w:val="16"/>
                <w:szCs w:val="16"/>
              </w:rPr>
              <w:t>78.57</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620FDE8" w14:textId="77777777" w:rsidR="003756DF" w:rsidRPr="00EE304B" w:rsidRDefault="003756DF" w:rsidP="00870AF9">
            <w:pPr>
              <w:ind w:leftChars="-72" w:left="-158" w:rightChars="-72" w:right="-158"/>
              <w:jc w:val="center"/>
              <w:rPr>
                <w:sz w:val="16"/>
                <w:szCs w:val="16"/>
              </w:rPr>
            </w:pPr>
            <w:r w:rsidRPr="00EE304B">
              <w:rPr>
                <w:sz w:val="16"/>
                <w:szCs w:val="16"/>
              </w:rPr>
              <w:t>80</w:t>
            </w:r>
            <w:r>
              <w:rPr>
                <w:sz w:val="16"/>
                <w:szCs w:val="16"/>
              </w:rPr>
              <w:t>.05</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AB9AC96"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0.90</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01EC145" w14:textId="77777777" w:rsidR="003756DF" w:rsidRPr="00EE304B" w:rsidRDefault="003756DF" w:rsidP="00870AF9">
            <w:pPr>
              <w:ind w:leftChars="-72" w:left="-158" w:rightChars="-72" w:right="-158"/>
              <w:jc w:val="center"/>
              <w:rPr>
                <w:sz w:val="16"/>
                <w:szCs w:val="16"/>
              </w:rPr>
            </w:pPr>
            <w:r w:rsidRPr="00EE304B">
              <w:rPr>
                <w:sz w:val="16"/>
                <w:szCs w:val="16"/>
              </w:rPr>
              <w:t>85</w:t>
            </w:r>
            <w:r>
              <w:rPr>
                <w:sz w:val="16"/>
                <w:szCs w:val="16"/>
              </w:rPr>
              <w:t>.46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6E9588C"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8.60</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0F6BC98" w14:textId="77777777" w:rsidR="003756DF" w:rsidRPr="00EE304B" w:rsidRDefault="003756DF" w:rsidP="00870AF9">
            <w:pPr>
              <w:ind w:leftChars="-72" w:left="-158" w:rightChars="-72" w:right="-158"/>
              <w:jc w:val="center"/>
              <w:rPr>
                <w:sz w:val="16"/>
                <w:szCs w:val="16"/>
              </w:rPr>
            </w:pPr>
            <w:r>
              <w:rPr>
                <w:sz w:val="16"/>
                <w:szCs w:val="16"/>
              </w:rPr>
              <w:t>8</w:t>
            </w:r>
            <w:r w:rsidRPr="00EE304B">
              <w:rPr>
                <w:sz w:val="16"/>
                <w:szCs w:val="16"/>
              </w:rPr>
              <w:t>9</w:t>
            </w:r>
            <w:r>
              <w:rPr>
                <w:sz w:val="16"/>
                <w:szCs w:val="16"/>
              </w:rPr>
              <w:t>.69</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4ADBC81" w14:textId="77777777" w:rsidR="003756DF" w:rsidRPr="00EE304B" w:rsidRDefault="003756DF" w:rsidP="00870AF9">
            <w:pPr>
              <w:ind w:leftChars="-72" w:left="-158" w:rightChars="-72" w:right="-158"/>
              <w:jc w:val="center"/>
              <w:rPr>
                <w:sz w:val="16"/>
                <w:szCs w:val="16"/>
              </w:rPr>
            </w:pPr>
            <w:r w:rsidRPr="00EE304B">
              <w:rPr>
                <w:sz w:val="16"/>
                <w:szCs w:val="16"/>
              </w:rPr>
              <w:t>90</w:t>
            </w:r>
            <w:r>
              <w:rPr>
                <w:sz w:val="16"/>
                <w:szCs w:val="16"/>
              </w:rPr>
              <w:t>.42</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8257DEC" w14:textId="77777777" w:rsidR="003756DF" w:rsidRPr="00EE304B" w:rsidRDefault="003756DF" w:rsidP="00870AF9">
            <w:pPr>
              <w:ind w:leftChars="-72" w:left="-158" w:rightChars="-72" w:right="-158"/>
              <w:jc w:val="center"/>
              <w:rPr>
                <w:sz w:val="16"/>
                <w:szCs w:val="16"/>
              </w:rPr>
            </w:pPr>
            <w:r w:rsidRPr="00EE304B">
              <w:rPr>
                <w:sz w:val="16"/>
                <w:szCs w:val="16"/>
              </w:rPr>
              <w:t>92</w:t>
            </w:r>
            <w:r>
              <w:rPr>
                <w:sz w:val="16"/>
                <w:szCs w:val="16"/>
              </w:rPr>
              <w:t>.27</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15CB780" w14:textId="77777777" w:rsidR="003756DF" w:rsidRPr="00EE304B" w:rsidRDefault="003756DF" w:rsidP="00870AF9">
            <w:pPr>
              <w:ind w:leftChars="-72" w:left="-158" w:rightChars="-72" w:right="-158"/>
              <w:jc w:val="center"/>
              <w:rPr>
                <w:sz w:val="16"/>
                <w:szCs w:val="16"/>
              </w:rPr>
            </w:pPr>
            <w:r w:rsidRPr="00EE304B">
              <w:rPr>
                <w:sz w:val="16"/>
                <w:szCs w:val="16"/>
              </w:rPr>
              <w:t>93</w:t>
            </w:r>
            <w:r>
              <w:rPr>
                <w:sz w:val="16"/>
                <w:szCs w:val="16"/>
              </w:rPr>
              <w:t>.13</w:t>
            </w:r>
          </w:p>
        </w:tc>
        <w:tc>
          <w:tcPr>
            <w:tcW w:w="5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CF89193" w14:textId="77777777" w:rsidR="003756DF" w:rsidRPr="00EE304B" w:rsidRDefault="003756DF" w:rsidP="00870AF9">
            <w:pPr>
              <w:ind w:left="-144" w:right="-144"/>
              <w:jc w:val="center"/>
              <w:rPr>
                <w:sz w:val="16"/>
                <w:szCs w:val="16"/>
              </w:rPr>
            </w:pPr>
            <w:r w:rsidRPr="00EE304B">
              <w:rPr>
                <w:sz w:val="16"/>
                <w:szCs w:val="16"/>
              </w:rPr>
              <w:t>8</w:t>
            </w:r>
            <w:r>
              <w:rPr>
                <w:sz w:val="16"/>
                <w:szCs w:val="16"/>
              </w:rPr>
              <w:t>6.56</w:t>
            </w:r>
          </w:p>
        </w:tc>
      </w:tr>
      <w:tr w:rsidR="003756DF" w:rsidRPr="00204211" w14:paraId="18024E16" w14:textId="77777777" w:rsidTr="0010312F">
        <w:trPr>
          <w:gridAfter w:val="1"/>
          <w:wAfter w:w="8" w:type="dxa"/>
          <w:trHeight w:val="670"/>
        </w:trPr>
        <w:tc>
          <w:tcPr>
            <w:tcW w:w="897"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7167E68" w14:textId="77777777" w:rsidR="003756DF" w:rsidRPr="00EE304B" w:rsidRDefault="003756DF" w:rsidP="00870AF9">
            <w:pPr>
              <w:ind w:left="-72" w:right="-72"/>
              <w:jc w:val="center"/>
              <w:rPr>
                <w:i/>
                <w:iCs/>
                <w:sz w:val="17"/>
                <w:szCs w:val="17"/>
              </w:rPr>
            </w:pPr>
            <w:r w:rsidRPr="00EE304B">
              <w:rPr>
                <w:i/>
                <w:iCs/>
                <w:sz w:val="17"/>
                <w:szCs w:val="17"/>
              </w:rPr>
              <w:t>DT LSTM</w:t>
            </w: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4FC4AD3"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3DCF61D6" w14:textId="77777777" w:rsidR="003756DF" w:rsidRPr="00EE304B" w:rsidRDefault="003756DF" w:rsidP="003756DF">
            <w:pPr>
              <w:numPr>
                <w:ilvl w:val="0"/>
                <w:numId w:val="21"/>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274</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7E918C5" w14:textId="77777777" w:rsidR="003756DF" w:rsidRPr="00EE304B" w:rsidRDefault="003756DF" w:rsidP="00870AF9">
            <w:pPr>
              <w:ind w:left="-72" w:right="-72"/>
              <w:jc w:val="center"/>
              <w:rPr>
                <w:sz w:val="16"/>
                <w:szCs w:val="16"/>
              </w:rPr>
            </w:pPr>
            <w:r w:rsidRPr="00EE304B">
              <w:rPr>
                <w:sz w:val="16"/>
                <w:szCs w:val="16"/>
              </w:rPr>
              <w:t>Optimizer (Adam)</w:t>
            </w:r>
          </w:p>
          <w:p w14:paraId="24682917" w14:textId="77777777" w:rsidR="003756DF" w:rsidRPr="00EE304B" w:rsidRDefault="003756DF" w:rsidP="003756DF">
            <w:pPr>
              <w:numPr>
                <w:ilvl w:val="0"/>
                <w:numId w:val="22"/>
              </w:numPr>
              <w:autoSpaceDE/>
              <w:autoSpaceDN/>
              <w:ind w:left="144" w:hanging="144"/>
              <w:jc w:val="center"/>
              <w:rPr>
                <w:sz w:val="15"/>
                <w:szCs w:val="15"/>
              </w:rPr>
            </w:pPr>
            <w:proofErr w:type="spellStart"/>
            <w:r w:rsidRPr="00EE304B">
              <w:rPr>
                <w:sz w:val="15"/>
                <w:szCs w:val="15"/>
              </w:rPr>
              <w:t>learning_rate</w:t>
            </w:r>
            <w:proofErr w:type="spellEnd"/>
            <w:r w:rsidRPr="00EE304B">
              <w:rPr>
                <w:sz w:val="15"/>
                <w:szCs w:val="15"/>
              </w:rPr>
              <w:t>: ~0.1429 (1/7)</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AFD23EF" w14:textId="77777777" w:rsidR="003756DF" w:rsidRPr="00EE304B" w:rsidRDefault="003756DF" w:rsidP="00870AF9">
            <w:pPr>
              <w:ind w:left="-72" w:right="-72"/>
              <w:jc w:val="center"/>
              <w:rPr>
                <w:sz w:val="16"/>
                <w:szCs w:val="16"/>
              </w:rPr>
            </w:pPr>
            <w:r w:rsidRPr="00EE304B">
              <w:rPr>
                <w:sz w:val="16"/>
                <w:szCs w:val="16"/>
              </w:rPr>
              <w:t>Model Training (</w:t>
            </w:r>
            <w:proofErr w:type="spellStart"/>
            <w:r w:rsidRPr="00EE304B">
              <w:rPr>
                <w:sz w:val="16"/>
                <w:szCs w:val="16"/>
              </w:rPr>
              <w:t>model.fit</w:t>
            </w:r>
            <w:proofErr w:type="spellEnd"/>
            <w:r w:rsidRPr="00EE304B">
              <w:rPr>
                <w:sz w:val="16"/>
                <w:szCs w:val="16"/>
              </w:rPr>
              <w:t>)</w:t>
            </w:r>
          </w:p>
          <w:p w14:paraId="6C5853B9" w14:textId="77777777" w:rsidR="003756DF" w:rsidRPr="00EE304B" w:rsidRDefault="003756DF" w:rsidP="003756DF">
            <w:pPr>
              <w:numPr>
                <w:ilvl w:val="0"/>
                <w:numId w:val="23"/>
              </w:numPr>
              <w:autoSpaceDE/>
              <w:autoSpaceDN/>
              <w:ind w:left="144" w:hanging="144"/>
              <w:jc w:val="center"/>
              <w:rPr>
                <w:sz w:val="15"/>
                <w:szCs w:val="15"/>
              </w:rPr>
            </w:pPr>
            <w:r w:rsidRPr="00EE304B">
              <w:rPr>
                <w:sz w:val="15"/>
                <w:szCs w:val="15"/>
              </w:rPr>
              <w:t>epochs: 47</w:t>
            </w:r>
          </w:p>
          <w:p w14:paraId="1390E07D" w14:textId="77777777" w:rsidR="003756DF" w:rsidRPr="00EE304B" w:rsidRDefault="003756DF" w:rsidP="003756DF">
            <w:pPr>
              <w:numPr>
                <w:ilvl w:val="0"/>
                <w:numId w:val="23"/>
              </w:numPr>
              <w:autoSpaceDE/>
              <w:autoSpaceDN/>
              <w:ind w:left="144" w:hanging="144"/>
              <w:jc w:val="center"/>
              <w:rPr>
                <w:sz w:val="15"/>
                <w:szCs w:val="15"/>
              </w:rPr>
            </w:pPr>
            <w:proofErr w:type="spellStart"/>
            <w:r w:rsidRPr="00EE304B">
              <w:rPr>
                <w:sz w:val="15"/>
                <w:szCs w:val="15"/>
              </w:rPr>
              <w:t>batch_size</w:t>
            </w:r>
            <w:proofErr w:type="spellEnd"/>
            <w:r w:rsidRPr="00EE304B">
              <w:rPr>
                <w:sz w:val="15"/>
                <w:szCs w:val="15"/>
              </w:rPr>
              <w:t>: 10000</w:t>
            </w:r>
          </w:p>
          <w:p w14:paraId="3800CDB0" w14:textId="77777777" w:rsidR="003756DF" w:rsidRPr="00EE304B" w:rsidRDefault="003756DF" w:rsidP="003756DF">
            <w:pPr>
              <w:numPr>
                <w:ilvl w:val="0"/>
                <w:numId w:val="23"/>
              </w:numPr>
              <w:autoSpaceDE/>
              <w:autoSpaceDN/>
              <w:ind w:left="144" w:hanging="144"/>
              <w:jc w:val="center"/>
              <w:rPr>
                <w:sz w:val="16"/>
                <w:szCs w:val="16"/>
              </w:rPr>
            </w:pPr>
            <w:r w:rsidRPr="00EE304B">
              <w:rPr>
                <w:sz w:val="15"/>
                <w:szCs w:val="15"/>
              </w:rPr>
              <w:t>verbose: 0</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1DFAE36" w14:textId="77777777" w:rsidR="003756DF" w:rsidRPr="00EE304B" w:rsidRDefault="003756DF" w:rsidP="00870AF9">
            <w:pPr>
              <w:ind w:leftChars="-72" w:left="-158" w:rightChars="-72" w:right="-158"/>
              <w:jc w:val="center"/>
              <w:rPr>
                <w:sz w:val="16"/>
                <w:szCs w:val="16"/>
              </w:rPr>
            </w:pPr>
            <w:r w:rsidRPr="00EE304B">
              <w:rPr>
                <w:sz w:val="16"/>
                <w:szCs w:val="16"/>
              </w:rPr>
              <w:t>74</w:t>
            </w:r>
            <w:r>
              <w:rPr>
                <w:sz w:val="16"/>
                <w:szCs w:val="16"/>
              </w:rPr>
              <w:t>.04</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D2AF5DA" w14:textId="77777777" w:rsidR="003756DF" w:rsidRPr="00EE304B" w:rsidRDefault="003756DF" w:rsidP="00870AF9">
            <w:pPr>
              <w:ind w:leftChars="-72" w:left="-158" w:rightChars="-72" w:right="-158"/>
              <w:jc w:val="center"/>
              <w:rPr>
                <w:sz w:val="16"/>
                <w:szCs w:val="16"/>
              </w:rPr>
            </w:pPr>
            <w:r>
              <w:rPr>
                <w:sz w:val="16"/>
                <w:szCs w:val="16"/>
              </w:rPr>
              <w:t>7</w:t>
            </w:r>
            <w:r w:rsidRPr="00EE304B">
              <w:rPr>
                <w:sz w:val="16"/>
                <w:szCs w:val="16"/>
              </w:rPr>
              <w:t>7</w:t>
            </w:r>
            <w:r>
              <w:rPr>
                <w:sz w:val="16"/>
                <w:szCs w:val="16"/>
              </w:rPr>
              <w:t>.8</w:t>
            </w:r>
            <w:r w:rsidRPr="00EE304B">
              <w:rPr>
                <w:sz w:val="16"/>
                <w:szCs w:val="16"/>
              </w:rPr>
              <w:t>8</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4269ACB" w14:textId="77777777" w:rsidR="003756DF" w:rsidRPr="00EE304B" w:rsidRDefault="003756DF" w:rsidP="00870AF9">
            <w:pPr>
              <w:ind w:leftChars="-72" w:left="-158" w:rightChars="-72" w:right="-158"/>
              <w:jc w:val="center"/>
              <w:rPr>
                <w:sz w:val="16"/>
                <w:szCs w:val="16"/>
              </w:rPr>
            </w:pPr>
            <w:r w:rsidRPr="00EE304B">
              <w:rPr>
                <w:sz w:val="16"/>
                <w:szCs w:val="16"/>
              </w:rPr>
              <w:t>79</w:t>
            </w:r>
            <w:r>
              <w:rPr>
                <w:sz w:val="16"/>
                <w:szCs w:val="16"/>
              </w:rPr>
              <w:t>.50</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80D151E"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1.76</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8F002A8" w14:textId="77777777" w:rsidR="003756DF" w:rsidRPr="00EE304B" w:rsidRDefault="003756DF" w:rsidP="00870AF9">
            <w:pPr>
              <w:ind w:leftChars="-72" w:left="-158" w:rightChars="-72" w:right="-158"/>
              <w:jc w:val="center"/>
              <w:rPr>
                <w:sz w:val="16"/>
                <w:szCs w:val="16"/>
              </w:rPr>
            </w:pPr>
            <w:r w:rsidRPr="00EE304B">
              <w:rPr>
                <w:sz w:val="16"/>
                <w:szCs w:val="16"/>
              </w:rPr>
              <w:t>84</w:t>
            </w:r>
            <w:r>
              <w:rPr>
                <w:sz w:val="16"/>
                <w:szCs w:val="16"/>
              </w:rPr>
              <w:t>.25</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AA2A9F0"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4.6</w:t>
            </w:r>
            <w:r w:rsidRPr="00EE304B">
              <w:rPr>
                <w:sz w:val="16"/>
                <w:szCs w:val="16"/>
              </w:rPr>
              <w:t>5</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D5E6442"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6.92</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9390C6C" w14:textId="77777777" w:rsidR="003756DF" w:rsidRPr="00EE304B" w:rsidRDefault="003756DF" w:rsidP="00870AF9">
            <w:pPr>
              <w:ind w:leftChars="-72" w:left="-158" w:rightChars="-72" w:right="-158"/>
              <w:jc w:val="center"/>
              <w:rPr>
                <w:sz w:val="16"/>
                <w:szCs w:val="16"/>
              </w:rPr>
            </w:pPr>
            <w:r w:rsidRPr="00EE304B">
              <w:rPr>
                <w:sz w:val="16"/>
                <w:szCs w:val="16"/>
              </w:rPr>
              <w:t>87</w:t>
            </w:r>
            <w:r>
              <w:rPr>
                <w:sz w:val="16"/>
                <w:szCs w:val="16"/>
              </w:rPr>
              <w:t>.14</w:t>
            </w:r>
          </w:p>
        </w:tc>
        <w:tc>
          <w:tcPr>
            <w:tcW w:w="413"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C9E59E8"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5.90</w:t>
            </w:r>
          </w:p>
        </w:tc>
        <w:tc>
          <w:tcPr>
            <w:tcW w:w="551"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1EC0ED8" w14:textId="77777777" w:rsidR="003756DF" w:rsidRPr="00EE304B" w:rsidRDefault="003756DF" w:rsidP="00870AF9">
            <w:pPr>
              <w:ind w:left="-144" w:right="-144"/>
              <w:jc w:val="center"/>
              <w:rPr>
                <w:sz w:val="16"/>
                <w:szCs w:val="16"/>
              </w:rPr>
            </w:pPr>
            <w:r w:rsidRPr="00EE304B">
              <w:rPr>
                <w:sz w:val="16"/>
                <w:szCs w:val="16"/>
              </w:rPr>
              <w:t>82</w:t>
            </w:r>
            <w:r>
              <w:rPr>
                <w:sz w:val="16"/>
                <w:szCs w:val="16"/>
              </w:rPr>
              <w:t>.45</w:t>
            </w:r>
          </w:p>
        </w:tc>
      </w:tr>
      <w:tr w:rsidR="003756DF" w:rsidRPr="00204211" w14:paraId="33547CD9" w14:textId="77777777" w:rsidTr="0010312F">
        <w:trPr>
          <w:gridAfter w:val="1"/>
          <w:wAfter w:w="8" w:type="dxa"/>
          <w:trHeight w:val="1157"/>
        </w:trPr>
        <w:tc>
          <w:tcPr>
            <w:tcW w:w="897" w:type="dxa"/>
            <w:vMerge/>
            <w:tcBorders>
              <w:top w:val="single" w:sz="6" w:space="0" w:color="9E9E9E"/>
              <w:left w:val="single" w:sz="6" w:space="0" w:color="9E9E9E"/>
              <w:bottom w:val="single" w:sz="6" w:space="0" w:color="9E9E9E"/>
              <w:right w:val="single" w:sz="6" w:space="0" w:color="9E9E9E"/>
            </w:tcBorders>
            <w:vAlign w:val="center"/>
            <w:hideMark/>
          </w:tcPr>
          <w:p w14:paraId="2B7A5EC3" w14:textId="77777777" w:rsidR="003756DF" w:rsidRPr="00EE304B" w:rsidRDefault="003756DF" w:rsidP="00870AF9">
            <w:pPr>
              <w:ind w:left="-72" w:right="-72"/>
              <w:jc w:val="center"/>
              <w:rPr>
                <w:i/>
                <w:iCs/>
                <w:sz w:val="17"/>
                <w:szCs w:val="17"/>
              </w:rPr>
            </w:pP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0921E3B" w14:textId="77777777" w:rsidR="003756DF" w:rsidRPr="00EE304B" w:rsidRDefault="003756DF" w:rsidP="00870AF9">
            <w:pPr>
              <w:ind w:left="-72" w:right="-72"/>
              <w:jc w:val="center"/>
              <w:rPr>
                <w:sz w:val="16"/>
                <w:szCs w:val="16"/>
              </w:rPr>
            </w:pPr>
            <w:r w:rsidRPr="00EE304B">
              <w:rPr>
                <w:sz w:val="16"/>
                <w:szCs w:val="16"/>
              </w:rPr>
              <w:t>Sequential</w:t>
            </w:r>
          </w:p>
          <w:p w14:paraId="509E8A89" w14:textId="77777777" w:rsidR="003756DF" w:rsidRPr="00EE304B" w:rsidRDefault="003756DF" w:rsidP="00870AF9">
            <w:pPr>
              <w:ind w:left="-72" w:right="-72"/>
              <w:jc w:val="center"/>
              <w:rPr>
                <w:sz w:val="16"/>
                <w:szCs w:val="16"/>
              </w:rPr>
            </w:pPr>
            <w:r w:rsidRPr="00EE304B">
              <w:rPr>
                <w:sz w:val="16"/>
                <w:szCs w:val="16"/>
              </w:rPr>
              <w:t>Dropout</w:t>
            </w:r>
          </w:p>
          <w:p w14:paraId="6D358016" w14:textId="77777777" w:rsidR="003756DF" w:rsidRPr="00EE304B" w:rsidRDefault="003756DF" w:rsidP="003756DF">
            <w:pPr>
              <w:numPr>
                <w:ilvl w:val="0"/>
                <w:numId w:val="24"/>
              </w:numPr>
              <w:autoSpaceDE/>
              <w:autoSpaceDN/>
              <w:ind w:left="144" w:hanging="144"/>
              <w:jc w:val="center"/>
              <w:rPr>
                <w:sz w:val="16"/>
                <w:szCs w:val="16"/>
              </w:rPr>
            </w:pPr>
            <w:r w:rsidRPr="00EE304B">
              <w:rPr>
                <w:sz w:val="16"/>
                <w:szCs w:val="16"/>
              </w:rPr>
              <w:t>rate: 0.04</w:t>
            </w:r>
          </w:p>
          <w:p w14:paraId="387FAF6C" w14:textId="77777777" w:rsidR="003756DF" w:rsidRPr="00EE304B" w:rsidRDefault="003756DF" w:rsidP="00870AF9">
            <w:pPr>
              <w:ind w:left="-72" w:right="-72"/>
              <w:jc w:val="center"/>
              <w:rPr>
                <w:sz w:val="16"/>
                <w:szCs w:val="16"/>
              </w:rPr>
            </w:pPr>
            <w:r w:rsidRPr="00EE304B">
              <w:rPr>
                <w:sz w:val="16"/>
                <w:szCs w:val="16"/>
                <w:lang w:val="fr-FR"/>
              </w:rPr>
              <w:t>Dense</w:t>
            </w:r>
          </w:p>
          <w:p w14:paraId="15799D93" w14:textId="77777777" w:rsidR="003756DF" w:rsidRPr="00EE304B" w:rsidRDefault="003756DF" w:rsidP="003756DF">
            <w:pPr>
              <w:numPr>
                <w:ilvl w:val="0"/>
                <w:numId w:val="25"/>
              </w:numPr>
              <w:autoSpaceDE/>
              <w:autoSpaceDN/>
              <w:ind w:left="144" w:hanging="144"/>
              <w:jc w:val="center"/>
              <w:rPr>
                <w:sz w:val="15"/>
                <w:szCs w:val="15"/>
              </w:rPr>
            </w:pPr>
            <w:proofErr w:type="spellStart"/>
            <w:r w:rsidRPr="00EE304B">
              <w:rPr>
                <w:sz w:val="15"/>
                <w:szCs w:val="15"/>
                <w:lang w:val="fr-FR"/>
              </w:rPr>
              <w:t>units</w:t>
            </w:r>
            <w:proofErr w:type="spellEnd"/>
            <w:r w:rsidRPr="00EE304B">
              <w:rPr>
                <w:sz w:val="15"/>
                <w:szCs w:val="15"/>
                <w:lang w:val="fr-FR"/>
              </w:rPr>
              <w:t>: 1</w:t>
            </w:r>
          </w:p>
          <w:p w14:paraId="759ED3FC" w14:textId="77777777" w:rsidR="003756DF" w:rsidRPr="00EE304B" w:rsidRDefault="003756DF" w:rsidP="003756DF">
            <w:pPr>
              <w:numPr>
                <w:ilvl w:val="0"/>
                <w:numId w:val="25"/>
              </w:numPr>
              <w:autoSpaceDE/>
              <w:autoSpaceDN/>
              <w:ind w:left="144" w:hanging="144"/>
              <w:jc w:val="center"/>
              <w:rPr>
                <w:sz w:val="16"/>
                <w:szCs w:val="16"/>
              </w:rPr>
            </w:pPr>
            <w:r w:rsidRPr="00EE304B">
              <w:rPr>
                <w:sz w:val="15"/>
                <w:szCs w:val="15"/>
                <w:lang w:val="fr-FR"/>
              </w:rPr>
              <w:t xml:space="preserve">activation: </w:t>
            </w:r>
            <w:proofErr w:type="spellStart"/>
            <w:r w:rsidRPr="00EE304B">
              <w:rPr>
                <w:sz w:val="15"/>
                <w:szCs w:val="15"/>
                <w:lang w:val="fr-FR"/>
              </w:rPr>
              <w:t>sigmoid</w:t>
            </w:r>
            <w:proofErr w:type="spellEnd"/>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937649A" w14:textId="77777777" w:rsidR="003756DF" w:rsidRPr="00EE304B" w:rsidRDefault="003756DF" w:rsidP="00870AF9">
            <w:pPr>
              <w:ind w:left="-72" w:right="-72"/>
              <w:jc w:val="center"/>
              <w:rPr>
                <w:sz w:val="16"/>
                <w:szCs w:val="16"/>
              </w:rPr>
            </w:pPr>
            <w:r w:rsidRPr="00EE304B">
              <w:rPr>
                <w:sz w:val="16"/>
                <w:szCs w:val="16"/>
              </w:rPr>
              <w:t>Model Compilation (</w:t>
            </w:r>
            <w:proofErr w:type="spellStart"/>
            <w:r w:rsidRPr="00EE304B">
              <w:rPr>
                <w:sz w:val="16"/>
                <w:szCs w:val="16"/>
              </w:rPr>
              <w:t>model.compile</w:t>
            </w:r>
            <w:proofErr w:type="spellEnd"/>
            <w:r w:rsidRPr="00EE304B">
              <w:rPr>
                <w:sz w:val="16"/>
                <w:szCs w:val="16"/>
              </w:rPr>
              <w:t>)</w:t>
            </w:r>
          </w:p>
          <w:p w14:paraId="0D1B641B" w14:textId="77777777" w:rsidR="003756DF" w:rsidRPr="00EE304B" w:rsidRDefault="003756DF" w:rsidP="003756DF">
            <w:pPr>
              <w:numPr>
                <w:ilvl w:val="0"/>
                <w:numId w:val="26"/>
              </w:numPr>
              <w:autoSpaceDE/>
              <w:autoSpaceDN/>
              <w:ind w:left="144" w:hanging="144"/>
              <w:jc w:val="center"/>
              <w:rPr>
                <w:sz w:val="15"/>
                <w:szCs w:val="15"/>
              </w:rPr>
            </w:pPr>
            <w:r w:rsidRPr="00EE304B">
              <w:rPr>
                <w:sz w:val="15"/>
                <w:szCs w:val="15"/>
              </w:rPr>
              <w:t xml:space="preserve">loss: </w:t>
            </w:r>
            <w:proofErr w:type="spellStart"/>
            <w:r w:rsidRPr="00EE304B">
              <w:rPr>
                <w:sz w:val="15"/>
                <w:szCs w:val="15"/>
              </w:rPr>
              <w:t>binary_crossentropy</w:t>
            </w:r>
            <w:proofErr w:type="spellEnd"/>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EDC1275" w14:textId="77777777" w:rsidR="003756DF" w:rsidRPr="00EE304B" w:rsidRDefault="003756DF" w:rsidP="00870AF9">
            <w:pPr>
              <w:ind w:left="-72" w:right="-72"/>
              <w:jc w:val="center"/>
              <w:rPr>
                <w:sz w:val="16"/>
                <w:szCs w:val="16"/>
              </w:rPr>
            </w:pPr>
            <w:proofErr w:type="spellStart"/>
            <w:r w:rsidRPr="00EE304B">
              <w:rPr>
                <w:sz w:val="16"/>
                <w:szCs w:val="16"/>
              </w:rPr>
              <w:t>DecisionTreeClassifier</w:t>
            </w:r>
            <w:proofErr w:type="spellEnd"/>
          </w:p>
          <w:p w14:paraId="0BBD0A9E" w14:textId="77777777" w:rsidR="003756DF" w:rsidRPr="00EE304B" w:rsidRDefault="003756DF" w:rsidP="003756DF">
            <w:pPr>
              <w:numPr>
                <w:ilvl w:val="0"/>
                <w:numId w:val="27"/>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274</w:t>
            </w: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6E4D0977" w14:textId="77777777" w:rsidR="003756DF" w:rsidRPr="00EE304B" w:rsidRDefault="003756DF" w:rsidP="00870AF9">
            <w:pPr>
              <w:ind w:leftChars="-72" w:left="-158" w:rightChars="-72" w:right="-158"/>
              <w:jc w:val="center"/>
              <w:rPr>
                <w:sz w:val="16"/>
                <w:szCs w:val="16"/>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1C7111AB" w14:textId="77777777" w:rsidR="003756DF" w:rsidRPr="00EE304B" w:rsidRDefault="003756DF" w:rsidP="00870AF9">
            <w:pPr>
              <w:ind w:leftChars="-72" w:left="-158" w:rightChars="-72" w:right="-158"/>
              <w:jc w:val="center"/>
              <w:rPr>
                <w:sz w:val="16"/>
                <w:szCs w:val="16"/>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38BF9547" w14:textId="77777777" w:rsidR="003756DF" w:rsidRPr="00EE304B" w:rsidRDefault="003756DF" w:rsidP="00870AF9">
            <w:pPr>
              <w:ind w:leftChars="-72" w:left="-158" w:rightChars="-72" w:right="-158"/>
              <w:jc w:val="center"/>
              <w:rPr>
                <w:sz w:val="16"/>
                <w:szCs w:val="16"/>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28CE9B90" w14:textId="77777777" w:rsidR="003756DF" w:rsidRPr="00EE304B" w:rsidRDefault="003756DF" w:rsidP="00870AF9">
            <w:pPr>
              <w:ind w:leftChars="-72" w:left="-158" w:rightChars="-72" w:right="-158"/>
              <w:jc w:val="center"/>
              <w:rPr>
                <w:sz w:val="16"/>
                <w:szCs w:val="16"/>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1932A3D4" w14:textId="77777777" w:rsidR="003756DF" w:rsidRPr="00EE304B" w:rsidRDefault="003756DF" w:rsidP="00870AF9">
            <w:pPr>
              <w:ind w:leftChars="-72" w:left="-158" w:rightChars="-72" w:right="-158"/>
              <w:jc w:val="center"/>
              <w:rPr>
                <w:sz w:val="16"/>
                <w:szCs w:val="16"/>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46C3BE8D" w14:textId="77777777" w:rsidR="003756DF" w:rsidRPr="00EE304B" w:rsidRDefault="003756DF" w:rsidP="00870AF9">
            <w:pPr>
              <w:ind w:leftChars="-72" w:left="-158" w:rightChars="-72" w:right="-158"/>
              <w:jc w:val="center"/>
              <w:rPr>
                <w:sz w:val="16"/>
                <w:szCs w:val="16"/>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5E720C73" w14:textId="77777777" w:rsidR="003756DF" w:rsidRPr="00EE304B" w:rsidRDefault="003756DF" w:rsidP="00870AF9">
            <w:pPr>
              <w:ind w:leftChars="-72" w:left="-158" w:rightChars="-72" w:right="-158"/>
              <w:jc w:val="center"/>
              <w:rPr>
                <w:sz w:val="16"/>
                <w:szCs w:val="16"/>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585480D3" w14:textId="77777777" w:rsidR="003756DF" w:rsidRPr="00EE304B" w:rsidRDefault="003756DF" w:rsidP="00870AF9">
            <w:pPr>
              <w:ind w:leftChars="-72" w:left="-158" w:rightChars="-72" w:right="-158"/>
              <w:jc w:val="center"/>
              <w:rPr>
                <w:sz w:val="16"/>
                <w:szCs w:val="16"/>
              </w:rPr>
            </w:pPr>
          </w:p>
        </w:tc>
        <w:tc>
          <w:tcPr>
            <w:tcW w:w="413" w:type="dxa"/>
            <w:vMerge/>
            <w:tcBorders>
              <w:top w:val="single" w:sz="6" w:space="0" w:color="9E9E9E"/>
              <w:left w:val="single" w:sz="6" w:space="0" w:color="9E9E9E"/>
              <w:bottom w:val="single" w:sz="6" w:space="0" w:color="9E9E9E"/>
              <w:right w:val="single" w:sz="6" w:space="0" w:color="9E9E9E"/>
            </w:tcBorders>
            <w:vAlign w:val="center"/>
            <w:hideMark/>
          </w:tcPr>
          <w:p w14:paraId="3CDF11D1" w14:textId="77777777" w:rsidR="003756DF" w:rsidRPr="00EE304B" w:rsidRDefault="003756DF" w:rsidP="00870AF9">
            <w:pPr>
              <w:ind w:leftChars="-72" w:left="-158" w:rightChars="-72" w:right="-158"/>
              <w:jc w:val="center"/>
              <w:rPr>
                <w:sz w:val="16"/>
                <w:szCs w:val="16"/>
              </w:rPr>
            </w:pPr>
          </w:p>
        </w:tc>
        <w:tc>
          <w:tcPr>
            <w:tcW w:w="551" w:type="dxa"/>
            <w:vMerge/>
            <w:tcBorders>
              <w:top w:val="single" w:sz="6" w:space="0" w:color="9E9E9E"/>
              <w:left w:val="single" w:sz="6" w:space="0" w:color="9E9E9E"/>
              <w:bottom w:val="single" w:sz="6" w:space="0" w:color="9E9E9E"/>
              <w:right w:val="single" w:sz="6" w:space="0" w:color="9E9E9E"/>
            </w:tcBorders>
            <w:vAlign w:val="center"/>
            <w:hideMark/>
          </w:tcPr>
          <w:p w14:paraId="54BB5FBB" w14:textId="77777777" w:rsidR="003756DF" w:rsidRPr="00EE304B" w:rsidRDefault="003756DF" w:rsidP="00870AF9">
            <w:pPr>
              <w:ind w:left="-144" w:right="-144"/>
              <w:jc w:val="center"/>
              <w:rPr>
                <w:sz w:val="16"/>
                <w:szCs w:val="16"/>
              </w:rPr>
            </w:pPr>
          </w:p>
        </w:tc>
      </w:tr>
      <w:tr w:rsidR="003756DF" w:rsidRPr="00204211" w14:paraId="586DB8D2" w14:textId="77777777" w:rsidTr="0010312F">
        <w:trPr>
          <w:gridAfter w:val="1"/>
          <w:wAfter w:w="8" w:type="dxa"/>
          <w:trHeight w:val="715"/>
        </w:trPr>
        <w:tc>
          <w:tcPr>
            <w:tcW w:w="89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B466A99" w14:textId="77777777" w:rsidR="003756DF" w:rsidRPr="00EE304B" w:rsidRDefault="003756DF" w:rsidP="00870AF9">
            <w:pPr>
              <w:ind w:left="-72" w:right="-72"/>
              <w:jc w:val="center"/>
              <w:rPr>
                <w:i/>
                <w:iCs/>
                <w:sz w:val="17"/>
                <w:szCs w:val="17"/>
              </w:rPr>
            </w:pPr>
            <w:r w:rsidRPr="00EE304B">
              <w:rPr>
                <w:i/>
                <w:iCs/>
                <w:sz w:val="17"/>
                <w:szCs w:val="17"/>
              </w:rPr>
              <w:t>RF</w:t>
            </w: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7743A49"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70ECE007" w14:textId="77777777" w:rsidR="003756DF" w:rsidRPr="00EE304B" w:rsidRDefault="003756DF" w:rsidP="003756DF">
            <w:pPr>
              <w:numPr>
                <w:ilvl w:val="0"/>
                <w:numId w:val="28"/>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1694</w:t>
            </w:r>
          </w:p>
          <w:p w14:paraId="4A5B60C2" w14:textId="77777777" w:rsidR="003756DF" w:rsidRPr="00EE304B" w:rsidRDefault="003756DF" w:rsidP="003756DF">
            <w:pPr>
              <w:numPr>
                <w:ilvl w:val="0"/>
                <w:numId w:val="28"/>
              </w:numPr>
              <w:autoSpaceDE/>
              <w:autoSpaceDN/>
              <w:ind w:left="144" w:hanging="144"/>
              <w:jc w:val="center"/>
              <w:rPr>
                <w:sz w:val="16"/>
                <w:szCs w:val="16"/>
              </w:rPr>
            </w:pPr>
            <w:proofErr w:type="spellStart"/>
            <w:r w:rsidRPr="00EE304B">
              <w:rPr>
                <w:sz w:val="15"/>
                <w:szCs w:val="15"/>
              </w:rPr>
              <w:t>n_estimators</w:t>
            </w:r>
            <w:proofErr w:type="spellEnd"/>
            <w:r w:rsidRPr="00EE304B">
              <w:rPr>
                <w:sz w:val="15"/>
                <w:szCs w:val="15"/>
              </w:rPr>
              <w:t>: 95</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E9BC1D4" w14:textId="77777777" w:rsidR="003756DF" w:rsidRPr="00EE304B" w:rsidRDefault="003756DF" w:rsidP="00870AF9">
            <w:pPr>
              <w:ind w:left="-72" w:right="-72"/>
              <w:jc w:val="center"/>
              <w:rPr>
                <w:sz w:val="16"/>
                <w:szCs w:val="16"/>
              </w:rPr>
            </w:pPr>
            <w:proofErr w:type="spellStart"/>
            <w:r w:rsidRPr="00EE304B">
              <w:rPr>
                <w:sz w:val="16"/>
                <w:szCs w:val="16"/>
              </w:rPr>
              <w:t>RandomForestClassifier</w:t>
            </w:r>
            <w:proofErr w:type="spellEnd"/>
          </w:p>
          <w:p w14:paraId="2867A334" w14:textId="77777777" w:rsidR="003756DF" w:rsidRPr="00EE304B" w:rsidRDefault="003756DF" w:rsidP="003756DF">
            <w:pPr>
              <w:numPr>
                <w:ilvl w:val="0"/>
                <w:numId w:val="29"/>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1694</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AECDCC8" w14:textId="77777777" w:rsidR="003756DF" w:rsidRPr="00EE304B" w:rsidRDefault="003756DF" w:rsidP="00870AF9">
            <w:pPr>
              <w:jc w:val="center"/>
              <w:rPr>
                <w:sz w:val="16"/>
                <w:szCs w:val="16"/>
              </w:rPr>
            </w:pP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BDEA4CB"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2.69</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764EC2C" w14:textId="77777777" w:rsidR="003756DF" w:rsidRPr="00EE304B" w:rsidRDefault="003756DF" w:rsidP="00870AF9">
            <w:pPr>
              <w:ind w:leftChars="-72" w:left="-158" w:rightChars="-72" w:right="-158"/>
              <w:jc w:val="center"/>
              <w:rPr>
                <w:sz w:val="16"/>
                <w:szCs w:val="16"/>
              </w:rPr>
            </w:pPr>
            <w:r w:rsidRPr="00EE304B">
              <w:rPr>
                <w:sz w:val="16"/>
                <w:szCs w:val="16"/>
              </w:rPr>
              <w:t>85</w:t>
            </w:r>
            <w:r>
              <w:rPr>
                <w:sz w:val="16"/>
                <w:szCs w:val="16"/>
              </w:rPr>
              <w:t>.31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5C50117"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7.</w:t>
            </w:r>
            <w:r w:rsidRPr="00EE304B">
              <w:rPr>
                <w:sz w:val="16"/>
                <w:szCs w:val="16"/>
              </w:rPr>
              <w:t>8</w:t>
            </w:r>
            <w:r>
              <w:rPr>
                <w:sz w:val="16"/>
                <w:szCs w:val="16"/>
              </w:rPr>
              <w:t>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1C7B688"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0.7</w:t>
            </w:r>
            <w:r w:rsidRPr="00EE304B">
              <w:rPr>
                <w:sz w:val="16"/>
                <w:szCs w:val="16"/>
              </w:rPr>
              <w:t>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5B25DD1"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2.51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6C5EFAC"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3.75</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2885DAB" w14:textId="77777777" w:rsidR="003756DF" w:rsidRPr="00EE304B" w:rsidRDefault="003756DF" w:rsidP="00870AF9">
            <w:pPr>
              <w:ind w:leftChars="-72" w:left="-158" w:rightChars="-72" w:right="-158"/>
              <w:jc w:val="center"/>
              <w:rPr>
                <w:sz w:val="16"/>
                <w:szCs w:val="16"/>
              </w:rPr>
            </w:pPr>
            <w:r w:rsidRPr="00EE304B">
              <w:rPr>
                <w:sz w:val="16"/>
                <w:szCs w:val="16"/>
              </w:rPr>
              <w:t>94</w:t>
            </w:r>
            <w:r>
              <w:rPr>
                <w:sz w:val="16"/>
                <w:szCs w:val="16"/>
              </w:rPr>
              <w:t>.42</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47E4E34" w14:textId="77777777" w:rsidR="003756DF" w:rsidRPr="00EE304B" w:rsidRDefault="003756DF" w:rsidP="00870AF9">
            <w:pPr>
              <w:ind w:leftChars="-72" w:left="-158" w:rightChars="-72" w:right="-158"/>
              <w:jc w:val="center"/>
              <w:rPr>
                <w:sz w:val="16"/>
                <w:szCs w:val="16"/>
              </w:rPr>
            </w:pPr>
            <w:r w:rsidRPr="00EE304B">
              <w:rPr>
                <w:sz w:val="16"/>
                <w:szCs w:val="16"/>
              </w:rPr>
              <w:t>95</w:t>
            </w:r>
            <w:r>
              <w:rPr>
                <w:sz w:val="16"/>
                <w:szCs w:val="16"/>
              </w:rPr>
              <w:t>.24</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C8AD5A5"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5.82</w:t>
            </w:r>
          </w:p>
        </w:tc>
        <w:tc>
          <w:tcPr>
            <w:tcW w:w="5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532C9A0" w14:textId="77777777" w:rsidR="003756DF" w:rsidRPr="00EE304B" w:rsidRDefault="003756DF" w:rsidP="00870AF9">
            <w:pPr>
              <w:ind w:left="-144" w:right="-144"/>
              <w:jc w:val="center"/>
              <w:rPr>
                <w:sz w:val="16"/>
                <w:szCs w:val="16"/>
              </w:rPr>
            </w:pPr>
            <w:r>
              <w:rPr>
                <w:sz w:val="16"/>
                <w:szCs w:val="16"/>
              </w:rPr>
              <w:t>9</w:t>
            </w:r>
            <w:r w:rsidRPr="00EE304B">
              <w:rPr>
                <w:sz w:val="16"/>
                <w:szCs w:val="16"/>
              </w:rPr>
              <w:t>0.9</w:t>
            </w:r>
            <w:r>
              <w:rPr>
                <w:sz w:val="16"/>
                <w:szCs w:val="16"/>
              </w:rPr>
              <w:t>2</w:t>
            </w:r>
          </w:p>
        </w:tc>
      </w:tr>
      <w:tr w:rsidR="003756DF" w:rsidRPr="00204211" w14:paraId="179A35C7" w14:textId="77777777" w:rsidTr="0010312F">
        <w:trPr>
          <w:gridAfter w:val="1"/>
          <w:wAfter w:w="8" w:type="dxa"/>
          <w:trHeight w:val="661"/>
        </w:trPr>
        <w:tc>
          <w:tcPr>
            <w:tcW w:w="89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45824E3" w14:textId="77777777" w:rsidR="003756DF" w:rsidRPr="00EE304B" w:rsidRDefault="003756DF" w:rsidP="00870AF9">
            <w:pPr>
              <w:ind w:left="-72" w:right="-72"/>
              <w:jc w:val="center"/>
              <w:rPr>
                <w:i/>
                <w:iCs/>
                <w:sz w:val="17"/>
                <w:szCs w:val="17"/>
              </w:rPr>
            </w:pPr>
            <w:r w:rsidRPr="00EE304B">
              <w:rPr>
                <w:i/>
                <w:iCs/>
                <w:sz w:val="17"/>
                <w:szCs w:val="17"/>
              </w:rPr>
              <w:t>RF PCA</w:t>
            </w: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48BCEB7"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42860970" w14:textId="77777777" w:rsidR="003756DF" w:rsidRPr="00EE304B" w:rsidRDefault="003756DF" w:rsidP="003756DF">
            <w:pPr>
              <w:numPr>
                <w:ilvl w:val="0"/>
                <w:numId w:val="30"/>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983</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B24E80D" w14:textId="77777777" w:rsidR="003756DF" w:rsidRPr="00EE304B" w:rsidRDefault="003756DF" w:rsidP="00870AF9">
            <w:pPr>
              <w:ind w:left="-72" w:right="-72"/>
              <w:jc w:val="center"/>
              <w:rPr>
                <w:sz w:val="16"/>
                <w:szCs w:val="16"/>
              </w:rPr>
            </w:pPr>
            <w:r w:rsidRPr="00EE304B">
              <w:rPr>
                <w:sz w:val="16"/>
                <w:szCs w:val="16"/>
              </w:rPr>
              <w:t>PCA</w:t>
            </w:r>
          </w:p>
          <w:p w14:paraId="41E716CF" w14:textId="77777777" w:rsidR="003756DF" w:rsidRPr="00EE304B" w:rsidRDefault="003756DF" w:rsidP="003756DF">
            <w:pPr>
              <w:numPr>
                <w:ilvl w:val="0"/>
                <w:numId w:val="31"/>
              </w:numPr>
              <w:autoSpaceDE/>
              <w:autoSpaceDN/>
              <w:ind w:left="144" w:hanging="144"/>
              <w:jc w:val="center"/>
              <w:rPr>
                <w:sz w:val="15"/>
                <w:szCs w:val="15"/>
              </w:rPr>
            </w:pPr>
            <w:proofErr w:type="spellStart"/>
            <w:r w:rsidRPr="00EE304B">
              <w:rPr>
                <w:sz w:val="15"/>
                <w:szCs w:val="15"/>
              </w:rPr>
              <w:t>n_components</w:t>
            </w:r>
            <w:proofErr w:type="spellEnd"/>
            <w:r w:rsidRPr="00EE304B">
              <w:rPr>
                <w:sz w:val="15"/>
                <w:szCs w:val="15"/>
              </w:rPr>
              <w:t>: 9</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962E61A" w14:textId="77777777" w:rsidR="003756DF" w:rsidRPr="00EE304B" w:rsidRDefault="003756DF" w:rsidP="00870AF9">
            <w:pPr>
              <w:ind w:left="-72" w:right="-72"/>
              <w:jc w:val="center"/>
              <w:rPr>
                <w:sz w:val="16"/>
                <w:szCs w:val="16"/>
              </w:rPr>
            </w:pPr>
            <w:proofErr w:type="spellStart"/>
            <w:r w:rsidRPr="00EE304B">
              <w:rPr>
                <w:sz w:val="16"/>
                <w:szCs w:val="16"/>
              </w:rPr>
              <w:t>RandomForestClassifier</w:t>
            </w:r>
            <w:proofErr w:type="spellEnd"/>
          </w:p>
          <w:p w14:paraId="42226AA8" w14:textId="77777777" w:rsidR="003756DF" w:rsidRPr="00EE304B" w:rsidRDefault="003756DF" w:rsidP="003756DF">
            <w:pPr>
              <w:numPr>
                <w:ilvl w:val="0"/>
                <w:numId w:val="32"/>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983</w:t>
            </w:r>
          </w:p>
          <w:p w14:paraId="3D62887F" w14:textId="77777777" w:rsidR="003756DF" w:rsidRPr="00EE304B" w:rsidRDefault="003756DF" w:rsidP="003756DF">
            <w:pPr>
              <w:numPr>
                <w:ilvl w:val="0"/>
                <w:numId w:val="32"/>
              </w:numPr>
              <w:autoSpaceDE/>
              <w:autoSpaceDN/>
              <w:ind w:left="144" w:hanging="144"/>
              <w:jc w:val="center"/>
              <w:rPr>
                <w:sz w:val="16"/>
                <w:szCs w:val="16"/>
              </w:rPr>
            </w:pPr>
            <w:proofErr w:type="spellStart"/>
            <w:r w:rsidRPr="00EE304B">
              <w:rPr>
                <w:sz w:val="15"/>
                <w:szCs w:val="15"/>
              </w:rPr>
              <w:t>n_estimators</w:t>
            </w:r>
            <w:proofErr w:type="spellEnd"/>
            <w:r w:rsidRPr="00EE304B">
              <w:rPr>
                <w:sz w:val="15"/>
                <w:szCs w:val="15"/>
              </w:rPr>
              <w:t>: 91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81B4555" w14:textId="77777777" w:rsidR="003756DF" w:rsidRPr="00EE304B" w:rsidRDefault="003756DF" w:rsidP="00870AF9">
            <w:pPr>
              <w:ind w:leftChars="-72" w:left="-158" w:rightChars="-72" w:right="-158"/>
              <w:jc w:val="center"/>
              <w:rPr>
                <w:sz w:val="16"/>
                <w:szCs w:val="16"/>
              </w:rPr>
            </w:pPr>
            <w:r w:rsidRPr="00EE304B">
              <w:rPr>
                <w:sz w:val="16"/>
                <w:szCs w:val="16"/>
              </w:rPr>
              <w:t>79</w:t>
            </w:r>
            <w:r>
              <w:rPr>
                <w:sz w:val="16"/>
                <w:szCs w:val="16"/>
              </w:rPr>
              <w:t>.24</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93F9583"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2.58</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7578EF1" w14:textId="77777777" w:rsidR="003756DF" w:rsidRPr="00EE304B" w:rsidRDefault="003756DF" w:rsidP="00870AF9">
            <w:pPr>
              <w:ind w:leftChars="-72" w:left="-158" w:rightChars="-72" w:right="-158"/>
              <w:jc w:val="center"/>
              <w:rPr>
                <w:sz w:val="16"/>
                <w:szCs w:val="16"/>
              </w:rPr>
            </w:pPr>
            <w:r w:rsidRPr="00EE304B">
              <w:rPr>
                <w:sz w:val="16"/>
                <w:szCs w:val="16"/>
              </w:rPr>
              <w:t>85</w:t>
            </w:r>
            <w:r>
              <w:rPr>
                <w:sz w:val="16"/>
                <w:szCs w:val="16"/>
              </w:rPr>
              <w:t>.18</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51390EA" w14:textId="77777777" w:rsidR="003756DF" w:rsidRPr="00EE304B" w:rsidRDefault="003756DF" w:rsidP="00870AF9">
            <w:pPr>
              <w:ind w:leftChars="-72" w:left="-158" w:rightChars="-72" w:right="-158"/>
              <w:jc w:val="center"/>
              <w:rPr>
                <w:sz w:val="16"/>
                <w:szCs w:val="16"/>
              </w:rPr>
            </w:pPr>
            <w:r w:rsidRPr="00EE304B">
              <w:rPr>
                <w:sz w:val="16"/>
                <w:szCs w:val="16"/>
              </w:rPr>
              <w:t>87</w:t>
            </w:r>
            <w:r>
              <w:rPr>
                <w:sz w:val="16"/>
                <w:szCs w:val="16"/>
              </w:rPr>
              <w:t>.06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AAB20EC" w14:textId="77777777" w:rsidR="003756DF" w:rsidRPr="00EE304B" w:rsidRDefault="003756DF" w:rsidP="00870AF9">
            <w:pPr>
              <w:ind w:leftChars="-72" w:left="-158" w:rightChars="-72" w:right="-158"/>
              <w:jc w:val="center"/>
              <w:rPr>
                <w:sz w:val="16"/>
                <w:szCs w:val="16"/>
              </w:rPr>
            </w:pPr>
            <w:r w:rsidRPr="00EE304B">
              <w:rPr>
                <w:sz w:val="16"/>
                <w:szCs w:val="16"/>
              </w:rPr>
              <w:t>89</w:t>
            </w:r>
            <w:r>
              <w:rPr>
                <w:sz w:val="16"/>
                <w:szCs w:val="16"/>
              </w:rPr>
              <w:t>.03</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21AD541"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0.86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A73D814"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1.56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93583AE" w14:textId="77777777" w:rsidR="003756DF" w:rsidRPr="00EE304B" w:rsidRDefault="003756DF" w:rsidP="00870AF9">
            <w:pPr>
              <w:ind w:leftChars="-72" w:left="-158" w:rightChars="-72" w:right="-158"/>
              <w:jc w:val="center"/>
              <w:rPr>
                <w:sz w:val="16"/>
                <w:szCs w:val="16"/>
              </w:rPr>
            </w:pPr>
            <w:r w:rsidRPr="00EE304B">
              <w:rPr>
                <w:sz w:val="16"/>
                <w:szCs w:val="16"/>
              </w:rPr>
              <w:t>93</w:t>
            </w:r>
            <w:r>
              <w:rPr>
                <w:sz w:val="16"/>
                <w:szCs w:val="16"/>
              </w:rPr>
              <w:t>.01</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5099356"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2.75</w:t>
            </w:r>
          </w:p>
        </w:tc>
        <w:tc>
          <w:tcPr>
            <w:tcW w:w="5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B661E02" w14:textId="77777777" w:rsidR="003756DF" w:rsidRPr="00EE304B" w:rsidRDefault="003756DF" w:rsidP="00870AF9">
            <w:pPr>
              <w:ind w:left="-144" w:right="-144"/>
              <w:jc w:val="center"/>
              <w:rPr>
                <w:sz w:val="16"/>
                <w:szCs w:val="16"/>
              </w:rPr>
            </w:pPr>
            <w:r w:rsidRPr="00EE304B">
              <w:rPr>
                <w:sz w:val="16"/>
                <w:szCs w:val="16"/>
              </w:rPr>
              <w:t>8</w:t>
            </w:r>
            <w:r>
              <w:rPr>
                <w:sz w:val="16"/>
                <w:szCs w:val="16"/>
              </w:rPr>
              <w:t>7.92</w:t>
            </w:r>
          </w:p>
        </w:tc>
      </w:tr>
      <w:tr w:rsidR="003756DF" w:rsidRPr="00204211" w14:paraId="7EDE10F7" w14:textId="77777777" w:rsidTr="0010312F">
        <w:trPr>
          <w:gridAfter w:val="1"/>
          <w:wAfter w:w="8" w:type="dxa"/>
          <w:trHeight w:val="868"/>
        </w:trPr>
        <w:tc>
          <w:tcPr>
            <w:tcW w:w="89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20DE14C" w14:textId="77777777" w:rsidR="003756DF" w:rsidRPr="00EE304B" w:rsidRDefault="003756DF" w:rsidP="00870AF9">
            <w:pPr>
              <w:ind w:left="-72" w:right="-72"/>
              <w:jc w:val="center"/>
              <w:rPr>
                <w:i/>
                <w:iCs/>
                <w:sz w:val="17"/>
                <w:szCs w:val="17"/>
              </w:rPr>
            </w:pPr>
            <w:r w:rsidRPr="00EE304B">
              <w:rPr>
                <w:i/>
                <w:iCs/>
                <w:sz w:val="17"/>
                <w:szCs w:val="17"/>
              </w:rPr>
              <w:t xml:space="preserve">RF </w:t>
            </w:r>
            <w:proofErr w:type="spellStart"/>
            <w:r>
              <w:rPr>
                <w:i/>
                <w:iCs/>
                <w:sz w:val="17"/>
                <w:szCs w:val="17"/>
              </w:rPr>
              <w:t>iForest</w:t>
            </w:r>
            <w:proofErr w:type="spellEnd"/>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988D775"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51BE7BD8" w14:textId="77777777" w:rsidR="003756DF" w:rsidRPr="00EE304B" w:rsidRDefault="003756DF" w:rsidP="003756DF">
            <w:pPr>
              <w:numPr>
                <w:ilvl w:val="0"/>
                <w:numId w:val="33"/>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1341</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3A1ED3B" w14:textId="77777777" w:rsidR="003756DF" w:rsidRPr="00EE304B" w:rsidRDefault="003756DF" w:rsidP="00870AF9">
            <w:pPr>
              <w:ind w:left="-72" w:right="-72"/>
              <w:jc w:val="center"/>
              <w:rPr>
                <w:sz w:val="16"/>
                <w:szCs w:val="16"/>
              </w:rPr>
            </w:pPr>
            <w:proofErr w:type="spellStart"/>
            <w:r w:rsidRPr="00EE304B">
              <w:rPr>
                <w:sz w:val="16"/>
                <w:szCs w:val="16"/>
                <w:lang w:val="fr-FR"/>
              </w:rPr>
              <w:t>IsolationForest</w:t>
            </w:r>
            <w:proofErr w:type="spellEnd"/>
            <w:r w:rsidRPr="00EE304B">
              <w:rPr>
                <w:sz w:val="16"/>
                <w:szCs w:val="16"/>
                <w:lang w:val="fr-FR"/>
              </w:rPr>
              <w:t>:</w:t>
            </w:r>
          </w:p>
          <w:p w14:paraId="4616A927" w14:textId="77777777" w:rsidR="003756DF" w:rsidRPr="00EE304B" w:rsidRDefault="003756DF" w:rsidP="003756DF">
            <w:pPr>
              <w:numPr>
                <w:ilvl w:val="0"/>
                <w:numId w:val="34"/>
              </w:numPr>
              <w:autoSpaceDE/>
              <w:autoSpaceDN/>
              <w:ind w:left="144" w:hanging="144"/>
              <w:jc w:val="center"/>
              <w:rPr>
                <w:sz w:val="15"/>
                <w:szCs w:val="15"/>
              </w:rPr>
            </w:pPr>
            <w:proofErr w:type="spellStart"/>
            <w:r w:rsidRPr="00EE304B">
              <w:rPr>
                <w:sz w:val="15"/>
                <w:szCs w:val="15"/>
                <w:lang w:val="fr-FR"/>
              </w:rPr>
              <w:t>n_estimators</w:t>
            </w:r>
            <w:proofErr w:type="spellEnd"/>
            <w:r w:rsidRPr="00EE304B">
              <w:rPr>
                <w:sz w:val="15"/>
                <w:szCs w:val="15"/>
                <w:lang w:val="fr-FR"/>
              </w:rPr>
              <w:t>: 26</w:t>
            </w:r>
          </w:p>
          <w:p w14:paraId="6E642A43" w14:textId="77777777" w:rsidR="003756DF" w:rsidRPr="00EE304B" w:rsidRDefault="003756DF" w:rsidP="003756DF">
            <w:pPr>
              <w:numPr>
                <w:ilvl w:val="0"/>
                <w:numId w:val="34"/>
              </w:numPr>
              <w:autoSpaceDE/>
              <w:autoSpaceDN/>
              <w:ind w:left="144" w:hanging="144"/>
              <w:jc w:val="center"/>
              <w:rPr>
                <w:sz w:val="15"/>
                <w:szCs w:val="15"/>
              </w:rPr>
            </w:pPr>
            <w:r w:rsidRPr="00EE304B">
              <w:rPr>
                <w:sz w:val="15"/>
                <w:szCs w:val="15"/>
                <w:lang w:val="fr-FR"/>
              </w:rPr>
              <w:t>contamination: 0.01</w:t>
            </w:r>
          </w:p>
          <w:p w14:paraId="13B6382A" w14:textId="77777777" w:rsidR="003756DF" w:rsidRPr="00EE304B" w:rsidRDefault="003756DF" w:rsidP="003756DF">
            <w:pPr>
              <w:numPr>
                <w:ilvl w:val="0"/>
                <w:numId w:val="34"/>
              </w:numPr>
              <w:autoSpaceDE/>
              <w:autoSpaceDN/>
              <w:ind w:left="144" w:hanging="144"/>
              <w:jc w:val="center"/>
              <w:rPr>
                <w:sz w:val="15"/>
                <w:szCs w:val="15"/>
              </w:rPr>
            </w:pPr>
            <w:proofErr w:type="spellStart"/>
            <w:r w:rsidRPr="00EE304B">
              <w:rPr>
                <w:sz w:val="15"/>
                <w:szCs w:val="15"/>
                <w:lang w:val="fr-FR"/>
              </w:rPr>
              <w:t>random_state</w:t>
            </w:r>
            <w:proofErr w:type="spellEnd"/>
            <w:r w:rsidRPr="00EE304B">
              <w:rPr>
                <w:sz w:val="15"/>
                <w:szCs w:val="15"/>
                <w:lang w:val="fr-FR"/>
              </w:rPr>
              <w:t>: 530</w:t>
            </w:r>
          </w:p>
          <w:p w14:paraId="5095656B" w14:textId="77777777" w:rsidR="003756DF" w:rsidRPr="00EE304B" w:rsidRDefault="003756DF" w:rsidP="003756DF">
            <w:pPr>
              <w:numPr>
                <w:ilvl w:val="0"/>
                <w:numId w:val="34"/>
              </w:numPr>
              <w:autoSpaceDE/>
              <w:autoSpaceDN/>
              <w:ind w:left="144" w:hanging="144"/>
              <w:jc w:val="center"/>
              <w:rPr>
                <w:sz w:val="16"/>
                <w:szCs w:val="16"/>
              </w:rPr>
            </w:pPr>
            <w:proofErr w:type="spellStart"/>
            <w:r w:rsidRPr="00EE304B">
              <w:rPr>
                <w:sz w:val="15"/>
                <w:szCs w:val="15"/>
                <w:lang w:val="fr-FR"/>
              </w:rPr>
              <w:t>max_samples</w:t>
            </w:r>
            <w:proofErr w:type="spellEnd"/>
            <w:r w:rsidRPr="00EE304B">
              <w:rPr>
                <w:sz w:val="15"/>
                <w:szCs w:val="15"/>
                <w:lang w:val="fr-FR"/>
              </w:rPr>
              <w:t>: 105</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E60A2A0" w14:textId="77777777" w:rsidR="003756DF" w:rsidRPr="00EE304B" w:rsidRDefault="003756DF" w:rsidP="00870AF9">
            <w:pPr>
              <w:ind w:left="-72" w:right="-72"/>
              <w:jc w:val="center"/>
              <w:rPr>
                <w:sz w:val="16"/>
                <w:szCs w:val="16"/>
              </w:rPr>
            </w:pPr>
            <w:proofErr w:type="spellStart"/>
            <w:r w:rsidRPr="00EE304B">
              <w:rPr>
                <w:sz w:val="16"/>
                <w:szCs w:val="16"/>
              </w:rPr>
              <w:t>RandomForestClassifier</w:t>
            </w:r>
            <w:proofErr w:type="spellEnd"/>
          </w:p>
          <w:p w14:paraId="2C4B850E" w14:textId="77777777" w:rsidR="003756DF" w:rsidRPr="00EE304B" w:rsidRDefault="003756DF" w:rsidP="003756DF">
            <w:pPr>
              <w:numPr>
                <w:ilvl w:val="0"/>
                <w:numId w:val="35"/>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530</w:t>
            </w:r>
          </w:p>
          <w:p w14:paraId="683C3503" w14:textId="77777777" w:rsidR="003756DF" w:rsidRPr="00EE304B" w:rsidRDefault="003756DF" w:rsidP="003756DF">
            <w:pPr>
              <w:numPr>
                <w:ilvl w:val="0"/>
                <w:numId w:val="35"/>
              </w:numPr>
              <w:autoSpaceDE/>
              <w:autoSpaceDN/>
              <w:ind w:left="144" w:hanging="144"/>
              <w:jc w:val="center"/>
              <w:rPr>
                <w:sz w:val="15"/>
                <w:szCs w:val="15"/>
              </w:rPr>
            </w:pPr>
            <w:proofErr w:type="spellStart"/>
            <w:r w:rsidRPr="00EE304B">
              <w:rPr>
                <w:sz w:val="15"/>
                <w:szCs w:val="15"/>
              </w:rPr>
              <w:t>n_estimators</w:t>
            </w:r>
            <w:proofErr w:type="spellEnd"/>
            <w:r w:rsidRPr="00EE304B">
              <w:rPr>
                <w:sz w:val="15"/>
                <w:szCs w:val="15"/>
              </w:rPr>
              <w:t>: 63</w:t>
            </w:r>
          </w:p>
          <w:p w14:paraId="68CAA681" w14:textId="77777777" w:rsidR="003756DF" w:rsidRPr="00EE304B" w:rsidRDefault="003756DF" w:rsidP="003756DF">
            <w:pPr>
              <w:numPr>
                <w:ilvl w:val="0"/>
                <w:numId w:val="35"/>
              </w:numPr>
              <w:autoSpaceDE/>
              <w:autoSpaceDN/>
              <w:ind w:left="144" w:hanging="144"/>
              <w:jc w:val="center"/>
              <w:rPr>
                <w:sz w:val="16"/>
                <w:szCs w:val="16"/>
              </w:rPr>
            </w:pPr>
            <w:r w:rsidRPr="00EE304B">
              <w:rPr>
                <w:sz w:val="15"/>
                <w:szCs w:val="15"/>
              </w:rPr>
              <w:t xml:space="preserve">criterion: </w:t>
            </w:r>
            <w:proofErr w:type="spellStart"/>
            <w:r w:rsidRPr="00EE304B">
              <w:rPr>
                <w:sz w:val="15"/>
                <w:szCs w:val="15"/>
              </w:rPr>
              <w:t>gini</w:t>
            </w:r>
            <w:proofErr w:type="spellEnd"/>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1628AB7" w14:textId="77777777" w:rsidR="003756DF" w:rsidRPr="00EE304B" w:rsidRDefault="003756DF" w:rsidP="00870AF9">
            <w:pPr>
              <w:ind w:leftChars="-72" w:left="-158" w:rightChars="-72" w:right="-158"/>
              <w:jc w:val="center"/>
              <w:rPr>
                <w:sz w:val="16"/>
                <w:szCs w:val="16"/>
              </w:rPr>
            </w:pPr>
            <w:r w:rsidRPr="00EE304B">
              <w:rPr>
                <w:sz w:val="16"/>
                <w:szCs w:val="16"/>
              </w:rPr>
              <w:t>83</w:t>
            </w:r>
            <w:r>
              <w:rPr>
                <w:sz w:val="16"/>
                <w:szCs w:val="16"/>
              </w:rPr>
              <w:t>.22</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C705EE0" w14:textId="77777777" w:rsidR="003756DF" w:rsidRPr="00EE304B" w:rsidRDefault="003756DF" w:rsidP="00870AF9">
            <w:pPr>
              <w:ind w:leftChars="-72" w:left="-158" w:rightChars="-72" w:right="-158"/>
              <w:jc w:val="center"/>
              <w:rPr>
                <w:sz w:val="16"/>
                <w:szCs w:val="16"/>
              </w:rPr>
            </w:pPr>
            <w:r w:rsidRPr="00EE304B">
              <w:rPr>
                <w:sz w:val="16"/>
                <w:szCs w:val="16"/>
              </w:rPr>
              <w:t>85</w:t>
            </w:r>
            <w:r>
              <w:rPr>
                <w:sz w:val="16"/>
                <w:szCs w:val="16"/>
              </w:rPr>
              <w:t>.00</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DF4B3C1" w14:textId="77777777" w:rsidR="003756DF" w:rsidRPr="00EE304B" w:rsidRDefault="003756DF" w:rsidP="00870AF9">
            <w:pPr>
              <w:ind w:leftChars="-72" w:left="-158" w:rightChars="-72" w:right="-158"/>
              <w:jc w:val="center"/>
              <w:rPr>
                <w:sz w:val="16"/>
                <w:szCs w:val="16"/>
              </w:rPr>
            </w:pPr>
            <w:r w:rsidRPr="00EE304B">
              <w:rPr>
                <w:sz w:val="16"/>
                <w:szCs w:val="16"/>
              </w:rPr>
              <w:t>88</w:t>
            </w:r>
            <w:r>
              <w:rPr>
                <w:sz w:val="16"/>
                <w:szCs w:val="16"/>
              </w:rPr>
              <w:t>.08</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FA0E109"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0.54</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9E5DBBA"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2.55</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22B5706"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3.62</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3B63C9A" w14:textId="77777777" w:rsidR="003756DF" w:rsidRPr="00EE304B" w:rsidRDefault="003756DF" w:rsidP="00870AF9">
            <w:pPr>
              <w:ind w:leftChars="-72" w:left="-158" w:rightChars="-72" w:right="-158"/>
              <w:jc w:val="center"/>
              <w:rPr>
                <w:sz w:val="16"/>
                <w:szCs w:val="16"/>
              </w:rPr>
            </w:pPr>
            <w:r w:rsidRPr="00EE304B">
              <w:rPr>
                <w:sz w:val="16"/>
                <w:szCs w:val="16"/>
              </w:rPr>
              <w:t>94</w:t>
            </w:r>
            <w:r>
              <w:rPr>
                <w:sz w:val="16"/>
                <w:szCs w:val="16"/>
              </w:rPr>
              <w:t>.38</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13F94FF"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5.84</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F43C531" w14:textId="77777777" w:rsidR="003756DF" w:rsidRPr="00EE304B" w:rsidRDefault="003756DF" w:rsidP="00870AF9">
            <w:pPr>
              <w:ind w:leftChars="-72" w:left="-158" w:rightChars="-72" w:right="-158"/>
              <w:jc w:val="center"/>
              <w:rPr>
                <w:sz w:val="16"/>
                <w:szCs w:val="16"/>
              </w:rPr>
            </w:pPr>
            <w:r>
              <w:rPr>
                <w:sz w:val="16"/>
                <w:szCs w:val="16"/>
              </w:rPr>
              <w:t>95.</w:t>
            </w:r>
            <w:r w:rsidRPr="00EE304B">
              <w:rPr>
                <w:sz w:val="16"/>
                <w:szCs w:val="16"/>
              </w:rPr>
              <w:t>96</w:t>
            </w:r>
          </w:p>
        </w:tc>
        <w:tc>
          <w:tcPr>
            <w:tcW w:w="5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5F0B861" w14:textId="77777777" w:rsidR="003756DF" w:rsidRPr="00EE304B" w:rsidRDefault="003756DF" w:rsidP="00870AF9">
            <w:pPr>
              <w:ind w:left="-144" w:right="-144"/>
              <w:jc w:val="center"/>
              <w:rPr>
                <w:sz w:val="16"/>
                <w:szCs w:val="16"/>
              </w:rPr>
            </w:pPr>
            <w:r w:rsidRPr="00EE304B">
              <w:rPr>
                <w:sz w:val="16"/>
                <w:szCs w:val="16"/>
              </w:rPr>
              <w:t>91</w:t>
            </w:r>
            <w:r>
              <w:rPr>
                <w:sz w:val="16"/>
                <w:szCs w:val="16"/>
              </w:rPr>
              <w:t>.02</w:t>
            </w:r>
          </w:p>
        </w:tc>
      </w:tr>
      <w:tr w:rsidR="003756DF" w:rsidRPr="00204211" w14:paraId="133AFCCB" w14:textId="77777777" w:rsidTr="0010312F">
        <w:trPr>
          <w:gridAfter w:val="1"/>
          <w:wAfter w:w="8" w:type="dxa"/>
          <w:trHeight w:val="363"/>
        </w:trPr>
        <w:tc>
          <w:tcPr>
            <w:tcW w:w="897"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83DC89F" w14:textId="77777777" w:rsidR="003756DF" w:rsidRPr="00EE304B" w:rsidRDefault="003756DF" w:rsidP="00870AF9">
            <w:pPr>
              <w:ind w:left="-72" w:right="-72"/>
              <w:jc w:val="center"/>
              <w:rPr>
                <w:i/>
                <w:iCs/>
                <w:sz w:val="17"/>
                <w:szCs w:val="17"/>
              </w:rPr>
            </w:pPr>
            <w:r w:rsidRPr="00EE304B">
              <w:rPr>
                <w:i/>
                <w:iCs/>
                <w:sz w:val="17"/>
                <w:szCs w:val="17"/>
              </w:rPr>
              <w:t>RF LSTM</w:t>
            </w: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5463D06"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529FF109" w14:textId="77777777" w:rsidR="003756DF" w:rsidRPr="00EE304B" w:rsidRDefault="003756DF" w:rsidP="003756DF">
            <w:pPr>
              <w:numPr>
                <w:ilvl w:val="0"/>
                <w:numId w:val="36"/>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47</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CEEC8A6" w14:textId="77777777" w:rsidR="003756DF" w:rsidRPr="00EE304B" w:rsidRDefault="003756DF" w:rsidP="00870AF9">
            <w:pPr>
              <w:ind w:left="-72" w:right="-72"/>
              <w:jc w:val="center"/>
              <w:rPr>
                <w:sz w:val="16"/>
                <w:szCs w:val="16"/>
              </w:rPr>
            </w:pPr>
            <w:r w:rsidRPr="00EE304B">
              <w:rPr>
                <w:sz w:val="16"/>
                <w:szCs w:val="16"/>
              </w:rPr>
              <w:t>Optimizer (Adam)</w:t>
            </w:r>
          </w:p>
          <w:p w14:paraId="4F94751A" w14:textId="77777777" w:rsidR="003756DF" w:rsidRPr="00EE304B" w:rsidRDefault="003756DF" w:rsidP="003756DF">
            <w:pPr>
              <w:numPr>
                <w:ilvl w:val="0"/>
                <w:numId w:val="37"/>
              </w:numPr>
              <w:autoSpaceDE/>
              <w:autoSpaceDN/>
              <w:ind w:left="144" w:hanging="144"/>
              <w:jc w:val="center"/>
              <w:rPr>
                <w:sz w:val="15"/>
                <w:szCs w:val="15"/>
              </w:rPr>
            </w:pPr>
            <w:proofErr w:type="spellStart"/>
            <w:r w:rsidRPr="00EE304B">
              <w:rPr>
                <w:sz w:val="15"/>
                <w:szCs w:val="15"/>
              </w:rPr>
              <w:t>learning_rate</w:t>
            </w:r>
            <w:proofErr w:type="spellEnd"/>
            <w:r w:rsidRPr="00EE304B">
              <w:rPr>
                <w:sz w:val="15"/>
                <w:szCs w:val="15"/>
              </w:rPr>
              <w:t>: ~0.0667 (1/15)</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D5D3666" w14:textId="77777777" w:rsidR="003756DF" w:rsidRPr="00EE304B" w:rsidRDefault="003756DF" w:rsidP="00870AF9">
            <w:pPr>
              <w:ind w:left="-72" w:right="-72"/>
              <w:jc w:val="center"/>
              <w:rPr>
                <w:sz w:val="16"/>
                <w:szCs w:val="16"/>
              </w:rPr>
            </w:pPr>
            <w:r w:rsidRPr="00EE304B">
              <w:rPr>
                <w:sz w:val="16"/>
                <w:szCs w:val="16"/>
              </w:rPr>
              <w:t>Model Training (</w:t>
            </w:r>
            <w:proofErr w:type="spellStart"/>
            <w:r w:rsidRPr="00EE304B">
              <w:rPr>
                <w:sz w:val="16"/>
                <w:szCs w:val="16"/>
              </w:rPr>
              <w:t>model.fit</w:t>
            </w:r>
            <w:proofErr w:type="spellEnd"/>
            <w:r w:rsidRPr="00EE304B">
              <w:rPr>
                <w:sz w:val="16"/>
                <w:szCs w:val="16"/>
              </w:rPr>
              <w:t>)</w:t>
            </w:r>
          </w:p>
          <w:p w14:paraId="4BFC9343" w14:textId="77777777" w:rsidR="003756DF" w:rsidRPr="00EE304B" w:rsidRDefault="003756DF" w:rsidP="003756DF">
            <w:pPr>
              <w:numPr>
                <w:ilvl w:val="0"/>
                <w:numId w:val="38"/>
              </w:numPr>
              <w:autoSpaceDE/>
              <w:autoSpaceDN/>
              <w:ind w:left="144" w:hanging="144"/>
              <w:jc w:val="center"/>
              <w:rPr>
                <w:sz w:val="15"/>
                <w:szCs w:val="15"/>
              </w:rPr>
            </w:pPr>
            <w:r w:rsidRPr="00EE304B">
              <w:rPr>
                <w:sz w:val="15"/>
                <w:szCs w:val="15"/>
              </w:rPr>
              <w:t>epochs: 107</w:t>
            </w:r>
          </w:p>
          <w:p w14:paraId="33AA51A0" w14:textId="77777777" w:rsidR="003756DF" w:rsidRPr="00EE304B" w:rsidRDefault="003756DF" w:rsidP="003756DF">
            <w:pPr>
              <w:numPr>
                <w:ilvl w:val="0"/>
                <w:numId w:val="38"/>
              </w:numPr>
              <w:autoSpaceDE/>
              <w:autoSpaceDN/>
              <w:ind w:left="144" w:hanging="144"/>
              <w:jc w:val="center"/>
              <w:rPr>
                <w:sz w:val="15"/>
                <w:szCs w:val="15"/>
              </w:rPr>
            </w:pPr>
            <w:proofErr w:type="spellStart"/>
            <w:r w:rsidRPr="00EE304B">
              <w:rPr>
                <w:sz w:val="15"/>
                <w:szCs w:val="15"/>
              </w:rPr>
              <w:t>batch_size</w:t>
            </w:r>
            <w:proofErr w:type="spellEnd"/>
            <w:r w:rsidRPr="00EE304B">
              <w:rPr>
                <w:sz w:val="15"/>
                <w:szCs w:val="15"/>
              </w:rPr>
              <w:t>: 10000</w:t>
            </w:r>
          </w:p>
          <w:p w14:paraId="280A2A43" w14:textId="77777777" w:rsidR="003756DF" w:rsidRPr="00EE304B" w:rsidRDefault="003756DF" w:rsidP="003756DF">
            <w:pPr>
              <w:numPr>
                <w:ilvl w:val="0"/>
                <w:numId w:val="38"/>
              </w:numPr>
              <w:autoSpaceDE/>
              <w:autoSpaceDN/>
              <w:ind w:left="144" w:hanging="144"/>
              <w:jc w:val="center"/>
              <w:rPr>
                <w:sz w:val="16"/>
                <w:szCs w:val="16"/>
              </w:rPr>
            </w:pPr>
            <w:r w:rsidRPr="00EE304B">
              <w:rPr>
                <w:sz w:val="15"/>
                <w:szCs w:val="15"/>
              </w:rPr>
              <w:t>verbose: 0</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9041C97" w14:textId="77777777" w:rsidR="003756DF" w:rsidRPr="00EE304B" w:rsidRDefault="003756DF" w:rsidP="00870AF9">
            <w:pPr>
              <w:ind w:leftChars="-72" w:left="-158" w:rightChars="-72" w:right="-158"/>
              <w:jc w:val="center"/>
              <w:rPr>
                <w:sz w:val="16"/>
                <w:szCs w:val="16"/>
              </w:rPr>
            </w:pPr>
            <w:r w:rsidRPr="00EE304B">
              <w:rPr>
                <w:sz w:val="16"/>
                <w:szCs w:val="16"/>
              </w:rPr>
              <w:t>74</w:t>
            </w:r>
            <w:r>
              <w:rPr>
                <w:sz w:val="16"/>
                <w:szCs w:val="16"/>
              </w:rPr>
              <w:t>.30</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DC994F0" w14:textId="77777777" w:rsidR="003756DF" w:rsidRPr="00EE304B" w:rsidRDefault="003756DF" w:rsidP="00870AF9">
            <w:pPr>
              <w:ind w:leftChars="-72" w:left="-158" w:rightChars="-72" w:right="-158"/>
              <w:jc w:val="center"/>
              <w:rPr>
                <w:sz w:val="16"/>
                <w:szCs w:val="16"/>
              </w:rPr>
            </w:pPr>
            <w:r>
              <w:rPr>
                <w:sz w:val="16"/>
                <w:szCs w:val="16"/>
              </w:rPr>
              <w:t>79.53</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9638AFC" w14:textId="77777777" w:rsidR="003756DF" w:rsidRPr="00EE304B" w:rsidRDefault="003756DF" w:rsidP="00870AF9">
            <w:pPr>
              <w:ind w:leftChars="-72" w:left="-158" w:rightChars="-72" w:right="-158"/>
              <w:jc w:val="center"/>
              <w:rPr>
                <w:sz w:val="16"/>
                <w:szCs w:val="16"/>
              </w:rPr>
            </w:pPr>
            <w:r>
              <w:rPr>
                <w:sz w:val="16"/>
                <w:szCs w:val="16"/>
              </w:rPr>
              <w:t>79.56</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AD7D08B"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1.98</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4684D06"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3.95</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05FA191"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5.91</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FC60EF7"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7.50</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C390B05"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7.96</w:t>
            </w:r>
          </w:p>
        </w:tc>
        <w:tc>
          <w:tcPr>
            <w:tcW w:w="413"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368B13B" w14:textId="77777777" w:rsidR="003756DF" w:rsidRPr="00EE304B" w:rsidRDefault="003756DF" w:rsidP="00870AF9">
            <w:pPr>
              <w:ind w:leftChars="-72" w:left="-158" w:rightChars="-72" w:right="-158"/>
              <w:jc w:val="center"/>
              <w:rPr>
                <w:sz w:val="16"/>
                <w:szCs w:val="16"/>
              </w:rPr>
            </w:pPr>
            <w:r>
              <w:rPr>
                <w:sz w:val="16"/>
                <w:szCs w:val="16"/>
              </w:rPr>
              <w:t>8</w:t>
            </w:r>
            <w:r w:rsidRPr="00EE304B">
              <w:rPr>
                <w:sz w:val="16"/>
                <w:szCs w:val="16"/>
              </w:rPr>
              <w:t>9</w:t>
            </w:r>
            <w:r>
              <w:rPr>
                <w:sz w:val="16"/>
                <w:szCs w:val="16"/>
              </w:rPr>
              <w:t>.91</w:t>
            </w:r>
          </w:p>
        </w:tc>
        <w:tc>
          <w:tcPr>
            <w:tcW w:w="551"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2640C5C" w14:textId="77777777" w:rsidR="003756DF" w:rsidRPr="00EE304B" w:rsidRDefault="003756DF" w:rsidP="00870AF9">
            <w:pPr>
              <w:ind w:left="-144" w:right="-144"/>
              <w:jc w:val="center"/>
              <w:rPr>
                <w:sz w:val="16"/>
                <w:szCs w:val="16"/>
              </w:rPr>
            </w:pPr>
            <w:r w:rsidRPr="00EE304B">
              <w:rPr>
                <w:sz w:val="16"/>
                <w:szCs w:val="16"/>
              </w:rPr>
              <w:t>83</w:t>
            </w:r>
            <w:r>
              <w:rPr>
                <w:sz w:val="16"/>
                <w:szCs w:val="16"/>
              </w:rPr>
              <w:t>.40</w:t>
            </w:r>
          </w:p>
        </w:tc>
      </w:tr>
      <w:tr w:rsidR="003756DF" w:rsidRPr="00204211" w14:paraId="7EDD7766" w14:textId="77777777" w:rsidTr="0010312F">
        <w:trPr>
          <w:gridAfter w:val="1"/>
          <w:wAfter w:w="8" w:type="dxa"/>
          <w:trHeight w:val="20"/>
        </w:trPr>
        <w:tc>
          <w:tcPr>
            <w:tcW w:w="897" w:type="dxa"/>
            <w:vMerge/>
            <w:tcBorders>
              <w:top w:val="single" w:sz="6" w:space="0" w:color="9E9E9E"/>
              <w:left w:val="single" w:sz="6" w:space="0" w:color="9E9E9E"/>
              <w:bottom w:val="single" w:sz="6" w:space="0" w:color="9E9E9E"/>
              <w:right w:val="single" w:sz="6" w:space="0" w:color="9E9E9E"/>
            </w:tcBorders>
            <w:vAlign w:val="center"/>
            <w:hideMark/>
          </w:tcPr>
          <w:p w14:paraId="5900A347" w14:textId="77777777" w:rsidR="003756DF" w:rsidRPr="00EE304B" w:rsidRDefault="003756DF" w:rsidP="00870AF9">
            <w:pPr>
              <w:jc w:val="both"/>
              <w:rPr>
                <w:sz w:val="17"/>
                <w:szCs w:val="17"/>
              </w:rPr>
            </w:pP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884C917" w14:textId="77777777" w:rsidR="003756DF" w:rsidRPr="00EE304B" w:rsidRDefault="003756DF" w:rsidP="00870AF9">
            <w:pPr>
              <w:ind w:left="-72" w:right="-72"/>
              <w:rPr>
                <w:sz w:val="16"/>
                <w:szCs w:val="16"/>
              </w:rPr>
            </w:pPr>
            <w:r w:rsidRPr="00EE304B">
              <w:rPr>
                <w:sz w:val="16"/>
                <w:szCs w:val="16"/>
              </w:rPr>
              <w:t>Sequential</w:t>
            </w:r>
          </w:p>
          <w:p w14:paraId="69233937" w14:textId="77777777" w:rsidR="003756DF" w:rsidRPr="00EE304B" w:rsidRDefault="003756DF" w:rsidP="00870AF9">
            <w:pPr>
              <w:ind w:left="-72" w:right="-72"/>
              <w:rPr>
                <w:sz w:val="16"/>
                <w:szCs w:val="16"/>
              </w:rPr>
            </w:pPr>
            <w:r w:rsidRPr="00EE304B">
              <w:rPr>
                <w:sz w:val="16"/>
                <w:szCs w:val="16"/>
              </w:rPr>
              <w:t>Dropout</w:t>
            </w:r>
          </w:p>
          <w:p w14:paraId="0756E639" w14:textId="77777777" w:rsidR="003756DF" w:rsidRPr="00EE304B" w:rsidRDefault="003756DF" w:rsidP="003756DF">
            <w:pPr>
              <w:numPr>
                <w:ilvl w:val="0"/>
                <w:numId w:val="39"/>
              </w:numPr>
              <w:autoSpaceDE/>
              <w:autoSpaceDN/>
              <w:ind w:left="144" w:hanging="144"/>
              <w:rPr>
                <w:sz w:val="15"/>
                <w:szCs w:val="15"/>
              </w:rPr>
            </w:pPr>
            <w:r w:rsidRPr="00EE304B">
              <w:rPr>
                <w:sz w:val="15"/>
                <w:szCs w:val="15"/>
              </w:rPr>
              <w:t>rate: 0.05</w:t>
            </w:r>
          </w:p>
          <w:p w14:paraId="2BCADA1F" w14:textId="77777777" w:rsidR="003756DF" w:rsidRPr="009258FB" w:rsidRDefault="003756DF" w:rsidP="00870AF9">
            <w:pPr>
              <w:ind w:left="-72" w:right="-72"/>
              <w:rPr>
                <w:sz w:val="16"/>
                <w:szCs w:val="16"/>
                <w:lang w:val="fr-FR"/>
              </w:rPr>
            </w:pPr>
            <w:r w:rsidRPr="00EE304B">
              <w:rPr>
                <w:sz w:val="16"/>
                <w:szCs w:val="16"/>
                <w:lang w:val="fr-FR"/>
              </w:rPr>
              <w:t>Dense</w:t>
            </w:r>
          </w:p>
          <w:p w14:paraId="201EA0B2" w14:textId="77777777" w:rsidR="003756DF" w:rsidRPr="009258FB" w:rsidRDefault="003756DF" w:rsidP="003756DF">
            <w:pPr>
              <w:pStyle w:val="ListParagraph"/>
              <w:numPr>
                <w:ilvl w:val="0"/>
                <w:numId w:val="40"/>
              </w:numPr>
              <w:autoSpaceDE/>
              <w:autoSpaceDN/>
              <w:ind w:left="144" w:hanging="144"/>
              <w:contextualSpacing/>
              <w:jc w:val="left"/>
              <w:rPr>
                <w:sz w:val="15"/>
                <w:szCs w:val="15"/>
              </w:rPr>
            </w:pPr>
            <w:r w:rsidRPr="009258FB">
              <w:rPr>
                <w:sz w:val="15"/>
                <w:szCs w:val="15"/>
              </w:rPr>
              <w:t>units: 1</w:t>
            </w:r>
          </w:p>
          <w:p w14:paraId="52078070" w14:textId="77777777" w:rsidR="003756DF" w:rsidRPr="009258FB" w:rsidRDefault="003756DF" w:rsidP="003756DF">
            <w:pPr>
              <w:pStyle w:val="ListParagraph"/>
              <w:numPr>
                <w:ilvl w:val="0"/>
                <w:numId w:val="40"/>
              </w:numPr>
              <w:autoSpaceDE/>
              <w:autoSpaceDN/>
              <w:ind w:left="144" w:hanging="144"/>
              <w:contextualSpacing/>
              <w:jc w:val="left"/>
              <w:rPr>
                <w:sz w:val="16"/>
                <w:szCs w:val="16"/>
              </w:rPr>
            </w:pPr>
            <w:r w:rsidRPr="009258FB">
              <w:rPr>
                <w:sz w:val="15"/>
                <w:szCs w:val="15"/>
              </w:rPr>
              <w:t>activation: sigmoid</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4D7363D" w14:textId="77777777" w:rsidR="003756DF" w:rsidRPr="00EE304B" w:rsidRDefault="003756DF" w:rsidP="00870AF9">
            <w:pPr>
              <w:ind w:left="-72" w:right="-72"/>
              <w:rPr>
                <w:sz w:val="16"/>
                <w:szCs w:val="16"/>
              </w:rPr>
            </w:pPr>
            <w:r w:rsidRPr="00EE304B">
              <w:rPr>
                <w:sz w:val="16"/>
                <w:szCs w:val="16"/>
              </w:rPr>
              <w:t>Model Compilation (</w:t>
            </w:r>
            <w:proofErr w:type="spellStart"/>
            <w:r w:rsidRPr="00EE304B">
              <w:rPr>
                <w:sz w:val="16"/>
                <w:szCs w:val="16"/>
              </w:rPr>
              <w:t>model.compile</w:t>
            </w:r>
            <w:proofErr w:type="spellEnd"/>
            <w:r w:rsidRPr="00EE304B">
              <w:rPr>
                <w:sz w:val="16"/>
                <w:szCs w:val="16"/>
              </w:rPr>
              <w:t>)</w:t>
            </w:r>
          </w:p>
          <w:p w14:paraId="4F4864B4" w14:textId="77777777" w:rsidR="003756DF" w:rsidRPr="00EE304B" w:rsidRDefault="003756DF" w:rsidP="003756DF">
            <w:pPr>
              <w:numPr>
                <w:ilvl w:val="0"/>
                <w:numId w:val="41"/>
              </w:numPr>
              <w:autoSpaceDE/>
              <w:autoSpaceDN/>
              <w:ind w:left="144" w:hanging="144"/>
              <w:rPr>
                <w:sz w:val="15"/>
                <w:szCs w:val="15"/>
              </w:rPr>
            </w:pPr>
            <w:r w:rsidRPr="00EE304B">
              <w:rPr>
                <w:sz w:val="15"/>
                <w:szCs w:val="15"/>
              </w:rPr>
              <w:t xml:space="preserve">loss: </w:t>
            </w:r>
            <w:proofErr w:type="spellStart"/>
            <w:r w:rsidRPr="00EE304B">
              <w:rPr>
                <w:sz w:val="15"/>
                <w:szCs w:val="15"/>
              </w:rPr>
              <w:t>binary_crossentropy</w:t>
            </w:r>
            <w:proofErr w:type="spellEnd"/>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74C1D1E" w14:textId="77777777" w:rsidR="003756DF" w:rsidRPr="00EE304B" w:rsidRDefault="003756DF" w:rsidP="00870AF9">
            <w:pPr>
              <w:ind w:left="-72" w:right="-72"/>
              <w:rPr>
                <w:sz w:val="16"/>
                <w:szCs w:val="16"/>
              </w:rPr>
            </w:pPr>
            <w:proofErr w:type="spellStart"/>
            <w:r w:rsidRPr="00EE304B">
              <w:rPr>
                <w:sz w:val="16"/>
                <w:szCs w:val="16"/>
              </w:rPr>
              <w:t>RandomForestClassifier</w:t>
            </w:r>
            <w:proofErr w:type="spellEnd"/>
          </w:p>
          <w:p w14:paraId="2E05C591" w14:textId="77777777" w:rsidR="003756DF" w:rsidRPr="00EE304B" w:rsidRDefault="003756DF" w:rsidP="003756DF">
            <w:pPr>
              <w:numPr>
                <w:ilvl w:val="0"/>
                <w:numId w:val="42"/>
              </w:numPr>
              <w:autoSpaceDE/>
              <w:autoSpaceDN/>
              <w:ind w:left="144" w:hanging="144"/>
              <w:rPr>
                <w:sz w:val="15"/>
                <w:szCs w:val="15"/>
              </w:rPr>
            </w:pPr>
            <w:proofErr w:type="spellStart"/>
            <w:r w:rsidRPr="00EE304B">
              <w:rPr>
                <w:sz w:val="15"/>
                <w:szCs w:val="15"/>
              </w:rPr>
              <w:t>random_state</w:t>
            </w:r>
            <w:proofErr w:type="spellEnd"/>
            <w:r w:rsidRPr="00EE304B">
              <w:rPr>
                <w:sz w:val="15"/>
                <w:szCs w:val="15"/>
              </w:rPr>
              <w:t>: 47</w:t>
            </w:r>
          </w:p>
          <w:p w14:paraId="2E7911F6" w14:textId="77777777" w:rsidR="003756DF" w:rsidRPr="00EE304B" w:rsidRDefault="003756DF" w:rsidP="003756DF">
            <w:pPr>
              <w:numPr>
                <w:ilvl w:val="0"/>
                <w:numId w:val="42"/>
              </w:numPr>
              <w:autoSpaceDE/>
              <w:autoSpaceDN/>
              <w:ind w:left="144" w:hanging="144"/>
              <w:rPr>
                <w:sz w:val="16"/>
                <w:szCs w:val="16"/>
              </w:rPr>
            </w:pPr>
            <w:proofErr w:type="spellStart"/>
            <w:r w:rsidRPr="00EE304B">
              <w:rPr>
                <w:sz w:val="15"/>
                <w:szCs w:val="15"/>
              </w:rPr>
              <w:t>n_estimators</w:t>
            </w:r>
            <w:proofErr w:type="spellEnd"/>
            <w:r w:rsidRPr="00EE304B">
              <w:rPr>
                <w:sz w:val="15"/>
                <w:szCs w:val="15"/>
              </w:rPr>
              <w:t>: 47</w:t>
            </w: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75B2CC60"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6757800D"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22D85242"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5FD87827"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0E8669A1"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558F09D2"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6B78B04D"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10107336" w14:textId="77777777" w:rsidR="003756DF" w:rsidRPr="00EE304B" w:rsidRDefault="003756DF" w:rsidP="00870AF9">
            <w:pPr>
              <w:jc w:val="both"/>
              <w:rPr>
                <w:sz w:val="17"/>
                <w:szCs w:val="17"/>
              </w:rPr>
            </w:pPr>
          </w:p>
        </w:tc>
        <w:tc>
          <w:tcPr>
            <w:tcW w:w="413" w:type="dxa"/>
            <w:vMerge/>
            <w:tcBorders>
              <w:top w:val="single" w:sz="6" w:space="0" w:color="9E9E9E"/>
              <w:left w:val="single" w:sz="6" w:space="0" w:color="9E9E9E"/>
              <w:bottom w:val="single" w:sz="6" w:space="0" w:color="9E9E9E"/>
              <w:right w:val="single" w:sz="6" w:space="0" w:color="9E9E9E"/>
            </w:tcBorders>
            <w:vAlign w:val="center"/>
            <w:hideMark/>
          </w:tcPr>
          <w:p w14:paraId="62208E32" w14:textId="77777777" w:rsidR="003756DF" w:rsidRPr="00EE304B" w:rsidRDefault="003756DF" w:rsidP="00870AF9">
            <w:pPr>
              <w:jc w:val="both"/>
              <w:rPr>
                <w:sz w:val="17"/>
                <w:szCs w:val="17"/>
              </w:rPr>
            </w:pPr>
          </w:p>
        </w:tc>
        <w:tc>
          <w:tcPr>
            <w:tcW w:w="551" w:type="dxa"/>
            <w:vMerge/>
            <w:tcBorders>
              <w:top w:val="single" w:sz="6" w:space="0" w:color="9E9E9E"/>
              <w:left w:val="single" w:sz="6" w:space="0" w:color="9E9E9E"/>
              <w:bottom w:val="single" w:sz="6" w:space="0" w:color="9E9E9E"/>
              <w:right w:val="single" w:sz="6" w:space="0" w:color="9E9E9E"/>
            </w:tcBorders>
            <w:vAlign w:val="center"/>
            <w:hideMark/>
          </w:tcPr>
          <w:p w14:paraId="15FBFB1E" w14:textId="77777777" w:rsidR="003756DF" w:rsidRPr="00EE304B" w:rsidRDefault="003756DF" w:rsidP="00870AF9">
            <w:pPr>
              <w:jc w:val="both"/>
              <w:rPr>
                <w:sz w:val="17"/>
                <w:szCs w:val="17"/>
              </w:rPr>
            </w:pPr>
          </w:p>
        </w:tc>
      </w:tr>
    </w:tbl>
    <w:p w14:paraId="54E4F154" w14:textId="77777777" w:rsidR="006B38AC" w:rsidRDefault="006B38AC" w:rsidP="0010312F">
      <w:pPr>
        <w:pStyle w:val="BodyText"/>
        <w:spacing w:before="2" w:line="259" w:lineRule="auto"/>
        <w:ind w:left="120" w:right="38"/>
        <w:jc w:val="both"/>
      </w:pPr>
      <w:r w:rsidRPr="006B38AC">
        <w:t>While all the performance metrics offer valuable insights, the F1-score is prioritized for comparing the models. This is due to its ability to balance precision and recall, both of which are critical in this context. Precision ensures that positive predictions are accurate, while recall ensures that a high proportion of actual positive cases are identified. By optimizing the F1-score, the goal is to develop a model that minimizes both false positives and false negatives.</w:t>
      </w:r>
    </w:p>
    <w:p w14:paraId="7DD56322" w14:textId="10B0421C" w:rsidR="00E07BE9" w:rsidRDefault="00E07BE9" w:rsidP="0010312F">
      <w:pPr>
        <w:pStyle w:val="BodyText"/>
        <w:spacing w:before="2" w:line="259" w:lineRule="auto"/>
        <w:ind w:left="120" w:right="38"/>
        <w:jc w:val="both"/>
      </w:pPr>
      <w:r>
        <w:t xml:space="preserve">Although accuracy might seem appealing, it can be misleading in imbalanced datasets, where the majority class dominates the evaluation. PPV focuses on the accuracy of positive predictions, but it might not capture the ability of the model to identify all positive cases. NPV is valuable for assessing the reliability of negative predictions, but it's less critical in our scenario. AUC provides a global measure of </w:t>
      </w:r>
      <w:r>
        <w:lastRenderedPageBreak/>
        <w:t>model performance, but it doesn't directly address the trade-off between precision and recall. Therefore, the F1-score emerges as the most suitable metric for our comparative analysis.</w:t>
      </w:r>
    </w:p>
    <w:p w14:paraId="79A57842" w14:textId="5452FFD8" w:rsidR="00E07BE9" w:rsidRDefault="00E07BE9" w:rsidP="00E07BE9">
      <w:pPr>
        <w:pStyle w:val="BodyText"/>
        <w:spacing w:before="2" w:line="259" w:lineRule="auto"/>
        <w:ind w:left="120" w:right="38"/>
        <w:jc w:val="both"/>
      </w:pPr>
      <w:r>
        <w:t xml:space="preserve">Table </w:t>
      </w:r>
      <w:r w:rsidR="008052A6">
        <w:t>3</w:t>
      </w:r>
      <w:r>
        <w:t xml:space="preserve"> presents a comparative analysis of various classification algorithms, including DT and RF, with and without dimensionality reduction (PCA) and anomaly detection (Isolation Forest), as well as hybrid models incorporating LSTM. The models were evaluated across different training set sizes ranging from 10% to 90%.</w:t>
      </w:r>
    </w:p>
    <w:p w14:paraId="7CC40D20" w14:textId="5F7FB0F5" w:rsidR="003756DF" w:rsidRDefault="00201380" w:rsidP="003756DF">
      <w:pPr>
        <w:pStyle w:val="BodyText"/>
        <w:spacing w:before="2" w:line="259" w:lineRule="auto"/>
        <w:ind w:left="120" w:right="38"/>
        <w:jc w:val="both"/>
      </w:pPr>
      <w:r>
        <w:t xml:space="preserve">RF and its ensemble variants consistently outperformed other models, achieving mean F1-scores ranging from 83.40% to 91.02%. Notably, the combination of RF with </w:t>
      </w:r>
      <w:proofErr w:type="spellStart"/>
      <w:r>
        <w:t>iForest</w:t>
      </w:r>
      <w:proofErr w:type="spellEnd"/>
      <w:r>
        <w:t xml:space="preserve"> demonstrated the highest mean F1-score of 91.02%, surpassing other configurations. While DT achieved respectable mean F1-scores (82.45% to 87.23%), their performance was generally lower compared to RF-based models.</w:t>
      </w:r>
    </w:p>
    <w:p w14:paraId="40B495C0" w14:textId="6AE1AC0E" w:rsidR="003756DF" w:rsidRDefault="003756DF" w:rsidP="003756DF">
      <w:pPr>
        <w:pStyle w:val="BodyText"/>
        <w:spacing w:before="2" w:line="259" w:lineRule="auto"/>
        <w:ind w:left="120" w:right="38"/>
        <w:jc w:val="both"/>
      </w:pPr>
      <w:r w:rsidRPr="00F90334">
        <w:t xml:space="preserve">Dimensionality reduction through PCA yielded mixed results, with improvements observed for </w:t>
      </w:r>
      <w:r w:rsidRPr="00F90334">
        <w:t>smaller training set sizes but diminishing returns for larger datasets. LSTM-based models showed potential but did not match the performance of ensemble methods.</w:t>
      </w:r>
    </w:p>
    <w:tbl>
      <w:tblPr>
        <w:tblpPr w:leftFromText="187" w:rightFromText="187" w:vertAnchor="page" w:tblpY="6193"/>
        <w:tblOverlap w:val="never"/>
        <w:tblW w:w="10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1559"/>
        <w:gridCol w:w="1447"/>
        <w:gridCol w:w="1447"/>
        <w:gridCol w:w="1448"/>
        <w:gridCol w:w="1447"/>
        <w:gridCol w:w="1447"/>
        <w:gridCol w:w="1449"/>
      </w:tblGrid>
      <w:tr w:rsidR="003756DF" w:rsidRPr="00612CE7" w14:paraId="500B346B" w14:textId="77777777" w:rsidTr="003756DF">
        <w:trPr>
          <w:trHeight w:val="27"/>
        </w:trPr>
        <w:tc>
          <w:tcPr>
            <w:tcW w:w="10244" w:type="dxa"/>
            <w:gridSpan w:val="7"/>
            <w:tcBorders>
              <w:top w:val="nil"/>
              <w:left w:val="nil"/>
              <w:right w:val="nil"/>
            </w:tcBorders>
            <w:shd w:val="clear" w:color="auto" w:fill="auto"/>
            <w:tcMar>
              <w:top w:w="72" w:type="dxa"/>
              <w:left w:w="144" w:type="dxa"/>
              <w:bottom w:w="72" w:type="dxa"/>
              <w:right w:w="144" w:type="dxa"/>
            </w:tcMar>
            <w:vAlign w:val="center"/>
          </w:tcPr>
          <w:p w14:paraId="25693461" w14:textId="21297C7E" w:rsidR="003756DF" w:rsidRPr="00CF2ECA" w:rsidRDefault="003756DF" w:rsidP="003756DF">
            <w:pPr>
              <w:ind w:leftChars="1" w:left="2" w:rightChars="1" w:right="2"/>
              <w:rPr>
                <w:sz w:val="17"/>
                <w:szCs w:val="17"/>
              </w:rPr>
            </w:pPr>
            <w:bookmarkStart w:id="13" w:name="_Hlk181412782"/>
            <w:r w:rsidRPr="00CF2ECA">
              <w:rPr>
                <w:rFonts w:ascii="Arial MT" w:hAnsi="Arial MT"/>
                <w:sz w:val="17"/>
                <w:szCs w:val="17"/>
              </w:rPr>
              <w:t xml:space="preserve">Table </w:t>
            </w:r>
            <w:r w:rsidR="008052A6">
              <w:rPr>
                <w:rFonts w:ascii="Arial MT" w:hAnsi="Arial MT"/>
                <w:sz w:val="17"/>
                <w:szCs w:val="17"/>
              </w:rPr>
              <w:t>4</w:t>
            </w:r>
            <w:r w:rsidRPr="00CF2ECA">
              <w:rPr>
                <w:rFonts w:ascii="Arial MT" w:hAnsi="Arial MT"/>
                <w:sz w:val="17"/>
                <w:szCs w:val="17"/>
              </w:rPr>
              <w:t>:</w:t>
            </w:r>
            <w:r w:rsidRPr="00CF2ECA">
              <w:rPr>
                <w:sz w:val="17"/>
                <w:szCs w:val="17"/>
              </w:rPr>
              <w:t xml:space="preserve"> Comparative Analysis of Proposed System with Existing Methods</w:t>
            </w:r>
          </w:p>
        </w:tc>
      </w:tr>
      <w:tr w:rsidR="003756DF" w:rsidRPr="00612CE7" w14:paraId="38B3D458" w14:textId="77777777" w:rsidTr="003756DF">
        <w:trPr>
          <w:trHeight w:val="27"/>
        </w:trPr>
        <w:tc>
          <w:tcPr>
            <w:tcW w:w="1559" w:type="dxa"/>
            <w:shd w:val="clear" w:color="auto" w:fill="auto"/>
            <w:tcMar>
              <w:top w:w="72" w:type="dxa"/>
              <w:left w:w="144" w:type="dxa"/>
              <w:bottom w:w="72" w:type="dxa"/>
              <w:right w:w="144" w:type="dxa"/>
            </w:tcMar>
            <w:vAlign w:val="center"/>
          </w:tcPr>
          <w:p w14:paraId="58E6DC23" w14:textId="77777777" w:rsidR="003756DF" w:rsidRPr="00D55363" w:rsidRDefault="003756DF" w:rsidP="003756DF">
            <w:pPr>
              <w:ind w:leftChars="1" w:left="2" w:rightChars="1" w:right="2"/>
              <w:jc w:val="center"/>
              <w:rPr>
                <w:i/>
                <w:iCs/>
                <w:sz w:val="17"/>
                <w:szCs w:val="17"/>
              </w:rPr>
            </w:pPr>
            <w:r w:rsidRPr="00D55363">
              <w:rPr>
                <w:i/>
                <w:iCs/>
                <w:sz w:val="17"/>
                <w:szCs w:val="17"/>
              </w:rPr>
              <w:t>Attributes</w:t>
            </w:r>
          </w:p>
        </w:tc>
        <w:tc>
          <w:tcPr>
            <w:tcW w:w="1447" w:type="dxa"/>
            <w:vAlign w:val="center"/>
          </w:tcPr>
          <w:p w14:paraId="2B9820CE" w14:textId="2225CDD4" w:rsidR="003756DF" w:rsidRPr="00135092" w:rsidRDefault="009B689A" w:rsidP="003756DF">
            <w:pPr>
              <w:ind w:leftChars="1" w:left="2" w:rightChars="1" w:right="2"/>
              <w:jc w:val="center"/>
              <w:rPr>
                <w:i/>
                <w:iCs/>
                <w:sz w:val="17"/>
                <w:szCs w:val="17"/>
              </w:rPr>
            </w:pPr>
            <w:hyperlink w:anchor="_References" w:history="1">
              <w:r w:rsidR="00135092" w:rsidRPr="00135092">
                <w:rPr>
                  <w:rStyle w:val="Hyperlink"/>
                  <w:i/>
                  <w:iCs/>
                  <w:sz w:val="17"/>
                  <w:szCs w:val="17"/>
                </w:rPr>
                <w:t>[7]</w:t>
              </w:r>
            </w:hyperlink>
          </w:p>
        </w:tc>
        <w:tc>
          <w:tcPr>
            <w:tcW w:w="1447" w:type="dxa"/>
            <w:vAlign w:val="center"/>
          </w:tcPr>
          <w:p w14:paraId="062F3C81" w14:textId="1087B10B" w:rsidR="003756DF" w:rsidRPr="00135092" w:rsidRDefault="009B689A" w:rsidP="003756DF">
            <w:pPr>
              <w:ind w:leftChars="1" w:left="2" w:rightChars="1" w:right="2"/>
              <w:jc w:val="center"/>
              <w:rPr>
                <w:i/>
                <w:iCs/>
                <w:sz w:val="17"/>
                <w:szCs w:val="17"/>
              </w:rPr>
            </w:pPr>
            <w:hyperlink w:anchor="_References" w:history="1">
              <w:r w:rsidR="00135092" w:rsidRPr="00135092">
                <w:rPr>
                  <w:rStyle w:val="Hyperlink"/>
                  <w:i/>
                  <w:iCs/>
                  <w:sz w:val="17"/>
                  <w:szCs w:val="17"/>
                </w:rPr>
                <w:t>[8]</w:t>
              </w:r>
            </w:hyperlink>
          </w:p>
        </w:tc>
        <w:tc>
          <w:tcPr>
            <w:tcW w:w="1448" w:type="dxa"/>
            <w:vAlign w:val="center"/>
          </w:tcPr>
          <w:p w14:paraId="5D30E725" w14:textId="4C47C916" w:rsidR="003756DF" w:rsidRPr="00135092" w:rsidRDefault="009B689A" w:rsidP="003756DF">
            <w:pPr>
              <w:ind w:leftChars="1" w:left="2" w:rightChars="1" w:right="2"/>
              <w:jc w:val="center"/>
              <w:rPr>
                <w:i/>
                <w:iCs/>
                <w:sz w:val="17"/>
                <w:szCs w:val="17"/>
              </w:rPr>
            </w:pPr>
            <w:hyperlink w:anchor="_References" w:history="1">
              <w:r w:rsidR="00135092" w:rsidRPr="00135092">
                <w:rPr>
                  <w:rStyle w:val="Hyperlink"/>
                  <w:i/>
                  <w:iCs/>
                  <w:sz w:val="17"/>
                  <w:szCs w:val="17"/>
                </w:rPr>
                <w:t>[9]</w:t>
              </w:r>
            </w:hyperlink>
          </w:p>
        </w:tc>
        <w:tc>
          <w:tcPr>
            <w:tcW w:w="1447" w:type="dxa"/>
            <w:vAlign w:val="center"/>
          </w:tcPr>
          <w:p w14:paraId="38205ED1" w14:textId="56056729" w:rsidR="003756DF" w:rsidRPr="00135092" w:rsidRDefault="009B689A" w:rsidP="003756DF">
            <w:pPr>
              <w:ind w:leftChars="1" w:left="2" w:rightChars="1" w:right="2"/>
              <w:jc w:val="center"/>
              <w:rPr>
                <w:i/>
                <w:iCs/>
                <w:sz w:val="17"/>
                <w:szCs w:val="17"/>
              </w:rPr>
            </w:pPr>
            <w:hyperlink w:anchor="_References" w:history="1">
              <w:r w:rsidR="00135092" w:rsidRPr="00135092">
                <w:rPr>
                  <w:rStyle w:val="Hyperlink"/>
                  <w:i/>
                  <w:iCs/>
                  <w:sz w:val="17"/>
                  <w:szCs w:val="17"/>
                </w:rPr>
                <w:t>[12]</w:t>
              </w:r>
            </w:hyperlink>
          </w:p>
        </w:tc>
        <w:tc>
          <w:tcPr>
            <w:tcW w:w="1447" w:type="dxa"/>
            <w:shd w:val="clear" w:color="auto" w:fill="auto"/>
            <w:vAlign w:val="center"/>
          </w:tcPr>
          <w:p w14:paraId="4CE252BD" w14:textId="73E369F0" w:rsidR="003756DF" w:rsidRPr="00135092" w:rsidRDefault="009B689A" w:rsidP="003756DF">
            <w:pPr>
              <w:ind w:leftChars="1" w:left="2" w:rightChars="1" w:right="2"/>
              <w:jc w:val="center"/>
              <w:rPr>
                <w:i/>
                <w:iCs/>
                <w:sz w:val="17"/>
                <w:szCs w:val="17"/>
              </w:rPr>
            </w:pPr>
            <w:hyperlink w:anchor="_References" w:history="1">
              <w:r w:rsidR="00135092" w:rsidRPr="00135092">
                <w:rPr>
                  <w:rStyle w:val="Hyperlink"/>
                  <w:i/>
                  <w:iCs/>
                  <w:sz w:val="17"/>
                  <w:szCs w:val="17"/>
                </w:rPr>
                <w:t>[15]</w:t>
              </w:r>
            </w:hyperlink>
          </w:p>
        </w:tc>
        <w:tc>
          <w:tcPr>
            <w:tcW w:w="1449" w:type="dxa"/>
            <w:shd w:val="clear" w:color="auto" w:fill="auto"/>
            <w:vAlign w:val="center"/>
          </w:tcPr>
          <w:p w14:paraId="218CFC32" w14:textId="77777777" w:rsidR="003756DF" w:rsidRPr="00135092" w:rsidRDefault="003756DF" w:rsidP="003756DF">
            <w:pPr>
              <w:ind w:leftChars="1" w:left="2" w:rightChars="1" w:right="2"/>
              <w:jc w:val="center"/>
              <w:rPr>
                <w:i/>
                <w:iCs/>
                <w:sz w:val="17"/>
                <w:szCs w:val="17"/>
              </w:rPr>
            </w:pPr>
            <w:r w:rsidRPr="00135092">
              <w:rPr>
                <w:i/>
                <w:iCs/>
                <w:sz w:val="17"/>
                <w:szCs w:val="17"/>
              </w:rPr>
              <w:t>Proposed System</w:t>
            </w:r>
          </w:p>
        </w:tc>
      </w:tr>
      <w:tr w:rsidR="003756DF" w:rsidRPr="00612CE7" w14:paraId="4D55CF32" w14:textId="77777777" w:rsidTr="003756DF">
        <w:trPr>
          <w:trHeight w:val="292"/>
        </w:trPr>
        <w:tc>
          <w:tcPr>
            <w:tcW w:w="1559" w:type="dxa"/>
            <w:shd w:val="clear" w:color="auto" w:fill="auto"/>
            <w:tcMar>
              <w:top w:w="72" w:type="dxa"/>
              <w:left w:w="144" w:type="dxa"/>
              <w:bottom w:w="72" w:type="dxa"/>
              <w:right w:w="144" w:type="dxa"/>
            </w:tcMar>
            <w:vAlign w:val="center"/>
          </w:tcPr>
          <w:p w14:paraId="65E60710" w14:textId="77777777" w:rsidR="003756DF" w:rsidRPr="00D55363" w:rsidRDefault="003756DF" w:rsidP="003756DF">
            <w:pPr>
              <w:ind w:leftChars="1" w:left="2" w:rightChars="1" w:right="2"/>
              <w:jc w:val="center"/>
              <w:rPr>
                <w:i/>
                <w:iCs/>
                <w:sz w:val="17"/>
                <w:szCs w:val="17"/>
              </w:rPr>
            </w:pPr>
            <w:r w:rsidRPr="00D55363">
              <w:rPr>
                <w:i/>
                <w:iCs/>
                <w:sz w:val="17"/>
                <w:szCs w:val="17"/>
              </w:rPr>
              <w:t>Dataset Size and Diversity</w:t>
            </w:r>
          </w:p>
        </w:tc>
        <w:tc>
          <w:tcPr>
            <w:tcW w:w="1447" w:type="dxa"/>
            <w:vAlign w:val="center"/>
          </w:tcPr>
          <w:p w14:paraId="44A9DB83" w14:textId="77777777" w:rsidR="003756DF" w:rsidRPr="00D55363" w:rsidRDefault="003756DF" w:rsidP="003756DF">
            <w:pPr>
              <w:ind w:leftChars="1" w:left="2" w:rightChars="1" w:right="2"/>
              <w:jc w:val="center"/>
              <w:rPr>
                <w:sz w:val="16"/>
                <w:szCs w:val="16"/>
              </w:rPr>
            </w:pPr>
            <w:r w:rsidRPr="00D55363">
              <w:rPr>
                <w:sz w:val="16"/>
                <w:szCs w:val="16"/>
              </w:rPr>
              <w:t>Cleveland dataset</w:t>
            </w:r>
          </w:p>
        </w:tc>
        <w:tc>
          <w:tcPr>
            <w:tcW w:w="1447" w:type="dxa"/>
            <w:vAlign w:val="center"/>
          </w:tcPr>
          <w:p w14:paraId="4356FD3E" w14:textId="77777777" w:rsidR="003756DF" w:rsidRPr="00D55363" w:rsidRDefault="003756DF" w:rsidP="003756DF">
            <w:pPr>
              <w:ind w:leftChars="1" w:left="2" w:rightChars="1" w:right="2"/>
              <w:jc w:val="center"/>
              <w:rPr>
                <w:sz w:val="16"/>
                <w:szCs w:val="16"/>
              </w:rPr>
            </w:pPr>
            <w:r w:rsidRPr="00D55363">
              <w:rPr>
                <w:sz w:val="16"/>
                <w:szCs w:val="16"/>
              </w:rPr>
              <w:t>Cleveland dataset</w:t>
            </w:r>
          </w:p>
        </w:tc>
        <w:tc>
          <w:tcPr>
            <w:tcW w:w="1448" w:type="dxa"/>
            <w:vAlign w:val="center"/>
          </w:tcPr>
          <w:p w14:paraId="7B3E0664" w14:textId="77777777" w:rsidR="003756DF" w:rsidRPr="00D55363" w:rsidRDefault="003756DF" w:rsidP="003756DF">
            <w:pPr>
              <w:ind w:leftChars="1" w:left="2" w:rightChars="1" w:right="2"/>
              <w:jc w:val="center"/>
              <w:rPr>
                <w:sz w:val="16"/>
                <w:szCs w:val="16"/>
              </w:rPr>
            </w:pPr>
            <w:r w:rsidRPr="00D55363">
              <w:rPr>
                <w:sz w:val="16"/>
                <w:szCs w:val="16"/>
              </w:rPr>
              <w:t>Two public datasets</w:t>
            </w:r>
          </w:p>
        </w:tc>
        <w:tc>
          <w:tcPr>
            <w:tcW w:w="1447" w:type="dxa"/>
            <w:vAlign w:val="center"/>
          </w:tcPr>
          <w:p w14:paraId="1588267D" w14:textId="77777777" w:rsidR="003756DF" w:rsidRPr="00D55363" w:rsidRDefault="003756DF" w:rsidP="003756DF">
            <w:pPr>
              <w:ind w:leftChars="1" w:left="2" w:rightChars="1" w:right="2"/>
              <w:jc w:val="center"/>
              <w:rPr>
                <w:sz w:val="16"/>
                <w:szCs w:val="16"/>
              </w:rPr>
            </w:pPr>
            <w:r w:rsidRPr="00D55363">
              <w:rPr>
                <w:sz w:val="16"/>
                <w:szCs w:val="16"/>
              </w:rPr>
              <w:t>Cleveland, Hungary, Switzerland, Long Beach V, UCI Kaggle</w:t>
            </w:r>
          </w:p>
        </w:tc>
        <w:tc>
          <w:tcPr>
            <w:tcW w:w="1447" w:type="dxa"/>
            <w:shd w:val="clear" w:color="auto" w:fill="auto"/>
            <w:vAlign w:val="center"/>
          </w:tcPr>
          <w:p w14:paraId="23393C24" w14:textId="77777777" w:rsidR="003756DF" w:rsidRPr="00D55363" w:rsidRDefault="003756DF" w:rsidP="003756DF">
            <w:pPr>
              <w:ind w:leftChars="1" w:left="2" w:rightChars="1" w:right="2"/>
              <w:jc w:val="center"/>
              <w:rPr>
                <w:sz w:val="16"/>
                <w:szCs w:val="16"/>
              </w:rPr>
            </w:pPr>
            <w:r w:rsidRPr="00D55363">
              <w:rPr>
                <w:sz w:val="16"/>
                <w:szCs w:val="16"/>
              </w:rPr>
              <w:t>Cleveland, Comprehensive, CVD datasets</w:t>
            </w:r>
          </w:p>
        </w:tc>
        <w:tc>
          <w:tcPr>
            <w:tcW w:w="1449" w:type="dxa"/>
            <w:shd w:val="clear" w:color="auto" w:fill="auto"/>
            <w:vAlign w:val="center"/>
          </w:tcPr>
          <w:p w14:paraId="65C4E36E" w14:textId="77777777" w:rsidR="003756DF" w:rsidRPr="00D55363" w:rsidRDefault="003756DF" w:rsidP="003756DF">
            <w:pPr>
              <w:ind w:leftChars="1" w:left="2" w:rightChars="1" w:right="2"/>
              <w:jc w:val="center"/>
              <w:rPr>
                <w:sz w:val="16"/>
                <w:szCs w:val="16"/>
              </w:rPr>
            </w:pPr>
            <w:r w:rsidRPr="00D55363">
              <w:rPr>
                <w:sz w:val="16"/>
                <w:szCs w:val="16"/>
              </w:rPr>
              <w:t>Combined hospital data</w:t>
            </w:r>
          </w:p>
        </w:tc>
      </w:tr>
      <w:tr w:rsidR="003756DF" w:rsidRPr="00612CE7" w14:paraId="56B65D28" w14:textId="77777777" w:rsidTr="003756DF">
        <w:trPr>
          <w:trHeight w:val="181"/>
        </w:trPr>
        <w:tc>
          <w:tcPr>
            <w:tcW w:w="1559" w:type="dxa"/>
            <w:shd w:val="clear" w:color="auto" w:fill="auto"/>
            <w:tcMar>
              <w:top w:w="72" w:type="dxa"/>
              <w:left w:w="144" w:type="dxa"/>
              <w:bottom w:w="72" w:type="dxa"/>
              <w:right w:w="144" w:type="dxa"/>
            </w:tcMar>
            <w:vAlign w:val="center"/>
          </w:tcPr>
          <w:p w14:paraId="6FFAA201" w14:textId="77777777" w:rsidR="003756DF" w:rsidRPr="00D55363" w:rsidRDefault="003756DF" w:rsidP="003756DF">
            <w:pPr>
              <w:ind w:leftChars="1" w:left="2" w:rightChars="1" w:right="2"/>
              <w:jc w:val="center"/>
              <w:rPr>
                <w:i/>
                <w:iCs/>
                <w:sz w:val="17"/>
                <w:szCs w:val="17"/>
              </w:rPr>
            </w:pPr>
            <w:r w:rsidRPr="00D55363">
              <w:rPr>
                <w:i/>
                <w:iCs/>
                <w:sz w:val="17"/>
                <w:szCs w:val="17"/>
              </w:rPr>
              <w:t>Data Quality and Preprocessing Techniques</w:t>
            </w:r>
          </w:p>
        </w:tc>
        <w:tc>
          <w:tcPr>
            <w:tcW w:w="1447" w:type="dxa"/>
            <w:vAlign w:val="center"/>
          </w:tcPr>
          <w:p w14:paraId="7D25EF54" w14:textId="77777777" w:rsidR="003756DF" w:rsidRPr="00D55363" w:rsidRDefault="003756DF" w:rsidP="003756DF">
            <w:pPr>
              <w:ind w:leftChars="1" w:left="2" w:rightChars="1" w:right="2"/>
              <w:jc w:val="center"/>
              <w:rPr>
                <w:sz w:val="16"/>
                <w:szCs w:val="16"/>
              </w:rPr>
            </w:pPr>
            <w:r w:rsidRPr="00D55363">
              <w:rPr>
                <w:sz w:val="16"/>
                <w:szCs w:val="16"/>
              </w:rPr>
              <w:t>Missing values removed, SS, Min-Max</w:t>
            </w:r>
          </w:p>
        </w:tc>
        <w:tc>
          <w:tcPr>
            <w:tcW w:w="1447" w:type="dxa"/>
            <w:vAlign w:val="center"/>
          </w:tcPr>
          <w:p w14:paraId="335B6A2B" w14:textId="77777777" w:rsidR="003756DF" w:rsidRPr="00D55363" w:rsidRDefault="003756DF" w:rsidP="003756DF">
            <w:pPr>
              <w:ind w:leftChars="1" w:left="2" w:rightChars="1" w:right="2"/>
              <w:jc w:val="center"/>
              <w:rPr>
                <w:sz w:val="16"/>
                <w:szCs w:val="16"/>
              </w:rPr>
            </w:pPr>
            <w:r w:rsidRPr="00D55363">
              <w:rPr>
                <w:sz w:val="16"/>
                <w:szCs w:val="16"/>
              </w:rPr>
              <w:t>Missing values removal, Binary conversion</w:t>
            </w:r>
          </w:p>
        </w:tc>
        <w:tc>
          <w:tcPr>
            <w:tcW w:w="1448" w:type="dxa"/>
            <w:vAlign w:val="center"/>
          </w:tcPr>
          <w:p w14:paraId="5504C8D0" w14:textId="77777777" w:rsidR="003756DF" w:rsidRPr="00D55363" w:rsidRDefault="003756DF" w:rsidP="003756DF">
            <w:pPr>
              <w:ind w:leftChars="1" w:left="2" w:rightChars="1" w:right="2"/>
              <w:jc w:val="center"/>
              <w:rPr>
                <w:sz w:val="16"/>
                <w:szCs w:val="16"/>
              </w:rPr>
            </w:pPr>
            <w:r w:rsidRPr="00D55363">
              <w:rPr>
                <w:sz w:val="16"/>
                <w:szCs w:val="16"/>
              </w:rPr>
              <w:t>SMOTE, Splitting, Balancing</w:t>
            </w:r>
          </w:p>
        </w:tc>
        <w:tc>
          <w:tcPr>
            <w:tcW w:w="1447" w:type="dxa"/>
            <w:vAlign w:val="center"/>
          </w:tcPr>
          <w:p w14:paraId="3398C18F" w14:textId="77777777" w:rsidR="003756DF" w:rsidRPr="00D55363" w:rsidRDefault="003756DF" w:rsidP="003756DF">
            <w:pPr>
              <w:ind w:leftChars="1" w:left="2" w:rightChars="1" w:right="2"/>
              <w:jc w:val="center"/>
              <w:rPr>
                <w:sz w:val="16"/>
                <w:szCs w:val="16"/>
              </w:rPr>
            </w:pPr>
            <w:r w:rsidRPr="00D55363">
              <w:rPr>
                <w:sz w:val="16"/>
                <w:szCs w:val="16"/>
              </w:rPr>
              <w:t>Quality implication, Standard preprocessing</w:t>
            </w:r>
          </w:p>
        </w:tc>
        <w:tc>
          <w:tcPr>
            <w:tcW w:w="1447" w:type="dxa"/>
            <w:shd w:val="clear" w:color="auto" w:fill="auto"/>
            <w:vAlign w:val="center"/>
          </w:tcPr>
          <w:p w14:paraId="0646574E" w14:textId="77777777" w:rsidR="003756DF" w:rsidRPr="00D55363" w:rsidRDefault="003756DF" w:rsidP="003756DF">
            <w:pPr>
              <w:ind w:leftChars="1" w:left="2" w:rightChars="1" w:right="2"/>
              <w:jc w:val="center"/>
              <w:rPr>
                <w:sz w:val="16"/>
                <w:szCs w:val="16"/>
              </w:rPr>
            </w:pPr>
            <w:r w:rsidRPr="00D55363">
              <w:rPr>
                <w:sz w:val="16"/>
                <w:szCs w:val="16"/>
              </w:rPr>
              <w:t>Data type conversion, Outliers handling, SMOTE, Under-sampling</w:t>
            </w:r>
          </w:p>
        </w:tc>
        <w:tc>
          <w:tcPr>
            <w:tcW w:w="1449" w:type="dxa"/>
            <w:shd w:val="clear" w:color="auto" w:fill="auto"/>
            <w:vAlign w:val="center"/>
          </w:tcPr>
          <w:p w14:paraId="53900255" w14:textId="77777777" w:rsidR="003756DF" w:rsidRPr="00D55363" w:rsidRDefault="003756DF" w:rsidP="003756DF">
            <w:pPr>
              <w:ind w:leftChars="1" w:left="2" w:rightChars="1" w:right="2"/>
              <w:jc w:val="center"/>
              <w:rPr>
                <w:sz w:val="16"/>
                <w:szCs w:val="16"/>
              </w:rPr>
            </w:pPr>
            <w:r w:rsidRPr="00D55363">
              <w:rPr>
                <w:sz w:val="16"/>
                <w:szCs w:val="16"/>
              </w:rPr>
              <w:t xml:space="preserve">Standardization, Scaling, Encoding, PCA, </w:t>
            </w:r>
            <w:proofErr w:type="spellStart"/>
            <w:r w:rsidRPr="00D55363">
              <w:rPr>
                <w:sz w:val="16"/>
                <w:szCs w:val="16"/>
              </w:rPr>
              <w:t>iForest</w:t>
            </w:r>
            <w:proofErr w:type="spellEnd"/>
            <w:r w:rsidRPr="00D55363">
              <w:rPr>
                <w:sz w:val="16"/>
                <w:szCs w:val="16"/>
              </w:rPr>
              <w:t>, Data cleaning, Feature selection</w:t>
            </w:r>
          </w:p>
        </w:tc>
      </w:tr>
      <w:tr w:rsidR="003756DF" w:rsidRPr="00612CE7" w14:paraId="6F03CA94" w14:textId="77777777" w:rsidTr="003756DF">
        <w:trPr>
          <w:trHeight w:val="25"/>
        </w:trPr>
        <w:tc>
          <w:tcPr>
            <w:tcW w:w="1559" w:type="dxa"/>
            <w:shd w:val="clear" w:color="auto" w:fill="auto"/>
            <w:tcMar>
              <w:top w:w="72" w:type="dxa"/>
              <w:left w:w="144" w:type="dxa"/>
              <w:bottom w:w="72" w:type="dxa"/>
              <w:right w:w="144" w:type="dxa"/>
            </w:tcMar>
            <w:vAlign w:val="center"/>
          </w:tcPr>
          <w:p w14:paraId="2D209F0D" w14:textId="77777777" w:rsidR="003756DF" w:rsidRPr="00D55363" w:rsidRDefault="003756DF" w:rsidP="003756DF">
            <w:pPr>
              <w:ind w:leftChars="1" w:left="2" w:rightChars="1" w:right="2"/>
              <w:jc w:val="center"/>
              <w:rPr>
                <w:i/>
                <w:iCs/>
                <w:sz w:val="17"/>
                <w:szCs w:val="17"/>
              </w:rPr>
            </w:pPr>
            <w:r w:rsidRPr="00D55363">
              <w:rPr>
                <w:i/>
                <w:iCs/>
                <w:sz w:val="17"/>
                <w:szCs w:val="17"/>
              </w:rPr>
              <w:t>Feature Engineering</w:t>
            </w:r>
          </w:p>
        </w:tc>
        <w:tc>
          <w:tcPr>
            <w:tcW w:w="1447" w:type="dxa"/>
            <w:vAlign w:val="center"/>
          </w:tcPr>
          <w:p w14:paraId="57826F31" w14:textId="77777777" w:rsidR="003756DF" w:rsidRPr="00D55363" w:rsidRDefault="003756DF" w:rsidP="003756DF">
            <w:pPr>
              <w:ind w:leftChars="1" w:left="2" w:rightChars="1" w:right="2"/>
              <w:jc w:val="center"/>
              <w:rPr>
                <w:sz w:val="16"/>
                <w:szCs w:val="16"/>
              </w:rPr>
            </w:pPr>
            <w:r w:rsidRPr="00D55363">
              <w:rPr>
                <w:sz w:val="16"/>
                <w:szCs w:val="16"/>
              </w:rPr>
              <w:t>Relief, MRMR, LASSO</w:t>
            </w:r>
          </w:p>
        </w:tc>
        <w:tc>
          <w:tcPr>
            <w:tcW w:w="1447" w:type="dxa"/>
            <w:vAlign w:val="center"/>
          </w:tcPr>
          <w:p w14:paraId="41F090DA" w14:textId="77777777" w:rsidR="003756DF" w:rsidRPr="00D55363" w:rsidRDefault="003756DF" w:rsidP="003756DF">
            <w:pPr>
              <w:ind w:leftChars="1" w:left="2" w:rightChars="1" w:right="2"/>
              <w:jc w:val="center"/>
              <w:rPr>
                <w:sz w:val="16"/>
                <w:szCs w:val="16"/>
              </w:rPr>
            </w:pPr>
            <w:r w:rsidRPr="00D55363">
              <w:rPr>
                <w:sz w:val="16"/>
                <w:szCs w:val="16"/>
              </w:rPr>
              <w:t>HRFLM method</w:t>
            </w:r>
          </w:p>
        </w:tc>
        <w:tc>
          <w:tcPr>
            <w:tcW w:w="1448" w:type="dxa"/>
            <w:vAlign w:val="center"/>
          </w:tcPr>
          <w:p w14:paraId="44F1E42B" w14:textId="77777777" w:rsidR="003756DF" w:rsidRPr="00D55363" w:rsidRDefault="003756DF" w:rsidP="003756DF">
            <w:pPr>
              <w:ind w:leftChars="1" w:left="2" w:rightChars="1" w:right="2"/>
              <w:jc w:val="center"/>
              <w:rPr>
                <w:sz w:val="16"/>
                <w:szCs w:val="16"/>
              </w:rPr>
            </w:pPr>
            <w:r w:rsidRPr="00D55363">
              <w:rPr>
                <w:sz w:val="16"/>
                <w:szCs w:val="16"/>
              </w:rPr>
              <w:t>Significant features</w:t>
            </w:r>
          </w:p>
        </w:tc>
        <w:tc>
          <w:tcPr>
            <w:tcW w:w="1447" w:type="dxa"/>
            <w:vAlign w:val="center"/>
          </w:tcPr>
          <w:p w14:paraId="0ECB31D2" w14:textId="77777777" w:rsidR="003756DF" w:rsidRPr="00D55363" w:rsidRDefault="003756DF" w:rsidP="003756DF">
            <w:pPr>
              <w:ind w:leftChars="1" w:left="2" w:rightChars="1" w:right="2"/>
              <w:jc w:val="center"/>
              <w:rPr>
                <w:sz w:val="16"/>
                <w:szCs w:val="16"/>
              </w:rPr>
            </w:pPr>
            <w:r w:rsidRPr="00D55363">
              <w:rPr>
                <w:sz w:val="16"/>
                <w:szCs w:val="16"/>
              </w:rPr>
              <w:t>14-attribute dataset created</w:t>
            </w:r>
          </w:p>
        </w:tc>
        <w:tc>
          <w:tcPr>
            <w:tcW w:w="1447" w:type="dxa"/>
            <w:shd w:val="clear" w:color="auto" w:fill="auto"/>
            <w:vAlign w:val="center"/>
          </w:tcPr>
          <w:p w14:paraId="244303DB" w14:textId="77777777" w:rsidR="003756DF" w:rsidRPr="00D55363" w:rsidRDefault="003756DF" w:rsidP="003756DF">
            <w:pPr>
              <w:ind w:leftChars="1" w:left="2" w:rightChars="1" w:right="2"/>
              <w:jc w:val="center"/>
              <w:rPr>
                <w:sz w:val="16"/>
                <w:szCs w:val="16"/>
              </w:rPr>
            </w:pPr>
            <w:r w:rsidRPr="00D55363">
              <w:rPr>
                <w:sz w:val="16"/>
                <w:szCs w:val="16"/>
              </w:rPr>
              <w:t>Chi-Square, ANOVA, FS, FE</w:t>
            </w:r>
          </w:p>
        </w:tc>
        <w:tc>
          <w:tcPr>
            <w:tcW w:w="1449" w:type="dxa"/>
            <w:shd w:val="clear" w:color="auto" w:fill="auto"/>
            <w:vAlign w:val="center"/>
          </w:tcPr>
          <w:p w14:paraId="39F7B5BC" w14:textId="77777777" w:rsidR="003756DF" w:rsidRPr="00D55363" w:rsidRDefault="003756DF" w:rsidP="003756DF">
            <w:pPr>
              <w:ind w:leftChars="1" w:left="2" w:rightChars="1" w:right="2"/>
              <w:jc w:val="center"/>
              <w:rPr>
                <w:sz w:val="16"/>
                <w:szCs w:val="16"/>
              </w:rPr>
            </w:pPr>
            <w:r w:rsidRPr="00D55363">
              <w:rPr>
                <w:sz w:val="16"/>
                <w:szCs w:val="16"/>
              </w:rPr>
              <w:t>-</w:t>
            </w:r>
          </w:p>
        </w:tc>
      </w:tr>
      <w:tr w:rsidR="003756DF" w:rsidRPr="00612CE7" w14:paraId="10B3170C" w14:textId="77777777" w:rsidTr="003756DF">
        <w:trPr>
          <w:trHeight w:val="25"/>
        </w:trPr>
        <w:tc>
          <w:tcPr>
            <w:tcW w:w="1559" w:type="dxa"/>
            <w:shd w:val="clear" w:color="auto" w:fill="auto"/>
            <w:tcMar>
              <w:top w:w="72" w:type="dxa"/>
              <w:left w:w="144" w:type="dxa"/>
              <w:bottom w:w="72" w:type="dxa"/>
              <w:right w:w="144" w:type="dxa"/>
            </w:tcMar>
            <w:vAlign w:val="center"/>
          </w:tcPr>
          <w:p w14:paraId="7F7F956F" w14:textId="77777777" w:rsidR="003756DF" w:rsidRPr="00D55363" w:rsidRDefault="003756DF" w:rsidP="003756DF">
            <w:pPr>
              <w:ind w:leftChars="1" w:left="2" w:rightChars="1" w:right="2"/>
              <w:jc w:val="center"/>
              <w:rPr>
                <w:i/>
                <w:iCs/>
                <w:sz w:val="17"/>
                <w:szCs w:val="17"/>
              </w:rPr>
            </w:pPr>
            <w:r w:rsidRPr="00D55363">
              <w:rPr>
                <w:i/>
                <w:iCs/>
                <w:sz w:val="17"/>
                <w:szCs w:val="17"/>
              </w:rPr>
              <w:t>ML Algorithms</w:t>
            </w:r>
          </w:p>
        </w:tc>
        <w:tc>
          <w:tcPr>
            <w:tcW w:w="1447" w:type="dxa"/>
            <w:vAlign w:val="center"/>
          </w:tcPr>
          <w:p w14:paraId="5C94C553" w14:textId="77777777" w:rsidR="003756DF" w:rsidRPr="00D55363" w:rsidRDefault="003756DF" w:rsidP="003756DF">
            <w:pPr>
              <w:ind w:leftChars="1" w:left="2" w:rightChars="1" w:right="2"/>
              <w:jc w:val="center"/>
              <w:rPr>
                <w:sz w:val="16"/>
                <w:szCs w:val="16"/>
              </w:rPr>
            </w:pPr>
            <w:r w:rsidRPr="00D55363">
              <w:rPr>
                <w:sz w:val="16"/>
                <w:szCs w:val="16"/>
              </w:rPr>
              <w:t>ANN, LR, KNN, SVM, DT, NB</w:t>
            </w:r>
          </w:p>
        </w:tc>
        <w:tc>
          <w:tcPr>
            <w:tcW w:w="1447" w:type="dxa"/>
            <w:vAlign w:val="center"/>
          </w:tcPr>
          <w:p w14:paraId="5262E0AF" w14:textId="77777777" w:rsidR="003756DF" w:rsidRPr="00D55363" w:rsidRDefault="003756DF" w:rsidP="003756DF">
            <w:pPr>
              <w:ind w:leftChars="1" w:left="2" w:rightChars="1" w:right="2"/>
              <w:jc w:val="center"/>
              <w:rPr>
                <w:sz w:val="16"/>
                <w:szCs w:val="16"/>
              </w:rPr>
            </w:pPr>
            <w:r w:rsidRPr="00D55363">
              <w:rPr>
                <w:sz w:val="16"/>
                <w:szCs w:val="16"/>
              </w:rPr>
              <w:t>NB, GLM, LR, DL, DT, RF, GBT, SVM</w:t>
            </w:r>
          </w:p>
        </w:tc>
        <w:tc>
          <w:tcPr>
            <w:tcW w:w="1448" w:type="dxa"/>
            <w:vAlign w:val="center"/>
          </w:tcPr>
          <w:p w14:paraId="36528A1E" w14:textId="77777777" w:rsidR="003756DF" w:rsidRPr="00D55363" w:rsidRDefault="003756DF" w:rsidP="003756DF">
            <w:pPr>
              <w:ind w:leftChars="1" w:left="2" w:rightChars="1" w:right="2"/>
              <w:jc w:val="center"/>
              <w:rPr>
                <w:sz w:val="16"/>
                <w:szCs w:val="16"/>
              </w:rPr>
            </w:pPr>
            <w:r w:rsidRPr="00D55363">
              <w:rPr>
                <w:sz w:val="16"/>
                <w:szCs w:val="16"/>
              </w:rPr>
              <w:t>SVM, SGD, KNN, ET, XGB, LR</w:t>
            </w:r>
          </w:p>
        </w:tc>
        <w:tc>
          <w:tcPr>
            <w:tcW w:w="1447" w:type="dxa"/>
            <w:vAlign w:val="center"/>
          </w:tcPr>
          <w:p w14:paraId="178973FF" w14:textId="77777777" w:rsidR="003756DF" w:rsidRPr="00D55363" w:rsidRDefault="003756DF" w:rsidP="003756DF">
            <w:pPr>
              <w:ind w:leftChars="1" w:left="2" w:rightChars="1" w:right="2"/>
              <w:jc w:val="center"/>
              <w:rPr>
                <w:sz w:val="16"/>
                <w:szCs w:val="16"/>
              </w:rPr>
            </w:pPr>
            <w:r w:rsidRPr="00D55363">
              <w:rPr>
                <w:sz w:val="16"/>
                <w:szCs w:val="16"/>
              </w:rPr>
              <w:t>LR, KNN, SVM, GBC</w:t>
            </w:r>
          </w:p>
        </w:tc>
        <w:tc>
          <w:tcPr>
            <w:tcW w:w="1447" w:type="dxa"/>
            <w:shd w:val="clear" w:color="auto" w:fill="auto"/>
            <w:vAlign w:val="center"/>
          </w:tcPr>
          <w:p w14:paraId="0F33C1FA" w14:textId="77777777" w:rsidR="003756DF" w:rsidRPr="00D55363" w:rsidRDefault="003756DF" w:rsidP="003756DF">
            <w:pPr>
              <w:ind w:leftChars="1" w:left="2" w:rightChars="1" w:right="2"/>
              <w:jc w:val="center"/>
              <w:rPr>
                <w:sz w:val="16"/>
                <w:szCs w:val="16"/>
              </w:rPr>
            </w:pPr>
            <w:r w:rsidRPr="00D55363">
              <w:rPr>
                <w:sz w:val="16"/>
                <w:szCs w:val="16"/>
              </w:rPr>
              <w:t>LR, DT, RF, KNN, NB, SVM, MLP, QMBC</w:t>
            </w:r>
          </w:p>
        </w:tc>
        <w:tc>
          <w:tcPr>
            <w:tcW w:w="1449" w:type="dxa"/>
            <w:shd w:val="clear" w:color="auto" w:fill="auto"/>
            <w:vAlign w:val="center"/>
          </w:tcPr>
          <w:p w14:paraId="4FA53A1C" w14:textId="77777777" w:rsidR="003756DF" w:rsidRPr="00D55363" w:rsidRDefault="003756DF" w:rsidP="003756DF">
            <w:pPr>
              <w:ind w:leftChars="1" w:left="2" w:rightChars="1" w:right="2"/>
              <w:jc w:val="center"/>
              <w:rPr>
                <w:sz w:val="16"/>
                <w:szCs w:val="16"/>
              </w:rPr>
            </w:pPr>
            <w:r w:rsidRPr="00D55363">
              <w:rPr>
                <w:sz w:val="16"/>
                <w:szCs w:val="16"/>
              </w:rPr>
              <w:t>NB, DT, RF, KNN, SVM</w:t>
            </w:r>
          </w:p>
        </w:tc>
      </w:tr>
      <w:tr w:rsidR="003756DF" w:rsidRPr="00612CE7" w14:paraId="70951B00" w14:textId="77777777" w:rsidTr="003756DF">
        <w:trPr>
          <w:trHeight w:val="25"/>
        </w:trPr>
        <w:tc>
          <w:tcPr>
            <w:tcW w:w="1559" w:type="dxa"/>
            <w:shd w:val="clear" w:color="auto" w:fill="auto"/>
            <w:tcMar>
              <w:top w:w="72" w:type="dxa"/>
              <w:left w:w="144" w:type="dxa"/>
              <w:bottom w:w="72" w:type="dxa"/>
              <w:right w:w="144" w:type="dxa"/>
            </w:tcMar>
            <w:vAlign w:val="center"/>
          </w:tcPr>
          <w:p w14:paraId="4187D6CA" w14:textId="77777777" w:rsidR="003756DF" w:rsidRPr="00D55363" w:rsidRDefault="003756DF" w:rsidP="003756DF">
            <w:pPr>
              <w:ind w:leftChars="1" w:left="2" w:rightChars="1" w:right="2"/>
              <w:jc w:val="center"/>
              <w:rPr>
                <w:i/>
                <w:iCs/>
                <w:sz w:val="17"/>
                <w:szCs w:val="17"/>
              </w:rPr>
            </w:pPr>
            <w:r w:rsidRPr="00D55363">
              <w:rPr>
                <w:i/>
                <w:iCs/>
                <w:sz w:val="17"/>
                <w:szCs w:val="17"/>
              </w:rPr>
              <w:t>Hyperparameter Tuning</w:t>
            </w:r>
          </w:p>
        </w:tc>
        <w:tc>
          <w:tcPr>
            <w:tcW w:w="1447" w:type="dxa"/>
            <w:vAlign w:val="center"/>
          </w:tcPr>
          <w:p w14:paraId="1347DC67" w14:textId="77777777" w:rsidR="003756DF" w:rsidRPr="00D55363" w:rsidRDefault="003756DF" w:rsidP="003756DF">
            <w:pPr>
              <w:ind w:leftChars="1" w:left="2" w:rightChars="1" w:right="2"/>
              <w:jc w:val="center"/>
              <w:rPr>
                <w:sz w:val="16"/>
                <w:szCs w:val="16"/>
              </w:rPr>
            </w:pPr>
            <w:r w:rsidRPr="00D55363">
              <w:rPr>
                <w:sz w:val="16"/>
                <w:szCs w:val="16"/>
              </w:rPr>
              <w:t>Leave-one-subject-out</w:t>
            </w:r>
          </w:p>
        </w:tc>
        <w:tc>
          <w:tcPr>
            <w:tcW w:w="1447" w:type="dxa"/>
            <w:vAlign w:val="center"/>
          </w:tcPr>
          <w:p w14:paraId="46DF06CD" w14:textId="77777777" w:rsidR="003756DF" w:rsidRPr="00D55363" w:rsidRDefault="003756DF" w:rsidP="003756DF">
            <w:pPr>
              <w:ind w:leftChars="1" w:left="2" w:rightChars="1" w:right="2"/>
              <w:jc w:val="center"/>
              <w:rPr>
                <w:sz w:val="16"/>
                <w:szCs w:val="16"/>
              </w:rPr>
            </w:pPr>
            <w:r w:rsidRPr="00D55363">
              <w:rPr>
                <w:sz w:val="16"/>
                <w:szCs w:val="16"/>
              </w:rPr>
              <w:t>-</w:t>
            </w:r>
          </w:p>
        </w:tc>
        <w:tc>
          <w:tcPr>
            <w:tcW w:w="1448" w:type="dxa"/>
            <w:vAlign w:val="center"/>
          </w:tcPr>
          <w:p w14:paraId="7514C6D4" w14:textId="77777777" w:rsidR="003756DF" w:rsidRPr="00D55363" w:rsidRDefault="003756DF" w:rsidP="003756DF">
            <w:pPr>
              <w:ind w:leftChars="1" w:left="2" w:rightChars="1" w:right="2"/>
              <w:jc w:val="center"/>
              <w:rPr>
                <w:sz w:val="16"/>
                <w:szCs w:val="16"/>
              </w:rPr>
            </w:pPr>
            <w:r w:rsidRPr="00D55363">
              <w:rPr>
                <w:sz w:val="16"/>
                <w:szCs w:val="16"/>
              </w:rPr>
              <w:t>Hyperband, SMOTE</w:t>
            </w:r>
          </w:p>
        </w:tc>
        <w:tc>
          <w:tcPr>
            <w:tcW w:w="1447" w:type="dxa"/>
            <w:vAlign w:val="center"/>
          </w:tcPr>
          <w:p w14:paraId="391CA37C" w14:textId="77777777" w:rsidR="003756DF" w:rsidRPr="00D55363" w:rsidRDefault="003756DF" w:rsidP="003756DF">
            <w:pPr>
              <w:ind w:leftChars="1" w:left="2" w:rightChars="1" w:right="2"/>
              <w:jc w:val="center"/>
              <w:rPr>
                <w:sz w:val="16"/>
                <w:szCs w:val="16"/>
              </w:rPr>
            </w:pPr>
            <w:proofErr w:type="spellStart"/>
            <w:r w:rsidRPr="00D55363">
              <w:rPr>
                <w:sz w:val="16"/>
                <w:szCs w:val="16"/>
              </w:rPr>
              <w:t>GridSearchCV</w:t>
            </w:r>
            <w:proofErr w:type="spellEnd"/>
          </w:p>
        </w:tc>
        <w:tc>
          <w:tcPr>
            <w:tcW w:w="1447" w:type="dxa"/>
            <w:shd w:val="clear" w:color="auto" w:fill="auto"/>
            <w:vAlign w:val="center"/>
          </w:tcPr>
          <w:p w14:paraId="1AB89840" w14:textId="77777777" w:rsidR="003756DF" w:rsidRPr="00D55363" w:rsidRDefault="003756DF" w:rsidP="003756DF">
            <w:pPr>
              <w:ind w:leftChars="1" w:left="2" w:rightChars="1" w:right="2"/>
              <w:jc w:val="center"/>
              <w:rPr>
                <w:sz w:val="16"/>
                <w:szCs w:val="16"/>
              </w:rPr>
            </w:pPr>
            <w:r w:rsidRPr="00D55363">
              <w:rPr>
                <w:sz w:val="16"/>
                <w:szCs w:val="16"/>
              </w:rPr>
              <w:t>Minimal, Basic evaluation</w:t>
            </w:r>
          </w:p>
        </w:tc>
        <w:tc>
          <w:tcPr>
            <w:tcW w:w="1449" w:type="dxa"/>
            <w:shd w:val="clear" w:color="auto" w:fill="auto"/>
            <w:vAlign w:val="center"/>
          </w:tcPr>
          <w:p w14:paraId="36B59EAD" w14:textId="77777777" w:rsidR="003756DF" w:rsidRPr="00D55363" w:rsidRDefault="003756DF" w:rsidP="003756DF">
            <w:pPr>
              <w:ind w:leftChars="1" w:left="2" w:rightChars="1" w:right="2"/>
              <w:jc w:val="center"/>
              <w:rPr>
                <w:sz w:val="16"/>
                <w:szCs w:val="16"/>
              </w:rPr>
            </w:pPr>
            <w:r w:rsidRPr="00D55363">
              <w:rPr>
                <w:sz w:val="16"/>
                <w:szCs w:val="16"/>
              </w:rPr>
              <w:t>Optimized "</w:t>
            </w:r>
            <w:proofErr w:type="spellStart"/>
            <w:r w:rsidRPr="00D55363">
              <w:rPr>
                <w:sz w:val="16"/>
                <w:szCs w:val="16"/>
              </w:rPr>
              <w:t>random_state</w:t>
            </w:r>
            <w:proofErr w:type="spellEnd"/>
            <w:r w:rsidRPr="00D55363">
              <w:rPr>
                <w:sz w:val="16"/>
                <w:szCs w:val="16"/>
              </w:rPr>
              <w:t>"</w:t>
            </w:r>
          </w:p>
        </w:tc>
      </w:tr>
      <w:tr w:rsidR="003756DF" w:rsidRPr="00612CE7" w14:paraId="008A95BF" w14:textId="77777777" w:rsidTr="003756DF">
        <w:trPr>
          <w:trHeight w:val="25"/>
        </w:trPr>
        <w:tc>
          <w:tcPr>
            <w:tcW w:w="1559" w:type="dxa"/>
            <w:shd w:val="clear" w:color="auto" w:fill="auto"/>
            <w:tcMar>
              <w:top w:w="72" w:type="dxa"/>
              <w:left w:w="144" w:type="dxa"/>
              <w:bottom w:w="72" w:type="dxa"/>
              <w:right w:w="144" w:type="dxa"/>
            </w:tcMar>
            <w:vAlign w:val="center"/>
          </w:tcPr>
          <w:p w14:paraId="2339CC22" w14:textId="77777777" w:rsidR="003756DF" w:rsidRPr="00D55363" w:rsidRDefault="003756DF" w:rsidP="003756DF">
            <w:pPr>
              <w:ind w:leftChars="1" w:left="2" w:rightChars="1" w:right="2"/>
              <w:jc w:val="center"/>
              <w:rPr>
                <w:i/>
                <w:iCs/>
                <w:sz w:val="17"/>
                <w:szCs w:val="17"/>
              </w:rPr>
            </w:pPr>
            <w:r w:rsidRPr="00D55363">
              <w:rPr>
                <w:i/>
                <w:iCs/>
                <w:sz w:val="17"/>
                <w:szCs w:val="17"/>
              </w:rPr>
              <w:t>Evaluation Metrics</w:t>
            </w:r>
          </w:p>
        </w:tc>
        <w:tc>
          <w:tcPr>
            <w:tcW w:w="1447" w:type="dxa"/>
            <w:vAlign w:val="center"/>
          </w:tcPr>
          <w:p w14:paraId="7B58F503" w14:textId="77777777" w:rsidR="003756DF" w:rsidRPr="00D55363" w:rsidRDefault="003756DF" w:rsidP="003756DF">
            <w:pPr>
              <w:ind w:leftChars="1" w:left="2" w:rightChars="1" w:right="2"/>
              <w:jc w:val="center"/>
              <w:rPr>
                <w:sz w:val="16"/>
                <w:szCs w:val="16"/>
              </w:rPr>
            </w:pPr>
            <w:r w:rsidRPr="00D55363">
              <w:rPr>
                <w:sz w:val="16"/>
                <w:szCs w:val="16"/>
              </w:rPr>
              <w:t>Accuracy, Specificity, Sensitivity, MCC</w:t>
            </w:r>
          </w:p>
        </w:tc>
        <w:tc>
          <w:tcPr>
            <w:tcW w:w="1447" w:type="dxa"/>
            <w:vAlign w:val="center"/>
          </w:tcPr>
          <w:p w14:paraId="1EBC6AEE" w14:textId="77777777" w:rsidR="003756DF" w:rsidRPr="00D55363" w:rsidRDefault="003756DF" w:rsidP="003756DF">
            <w:pPr>
              <w:ind w:leftChars="1" w:left="2" w:rightChars="1" w:right="2"/>
              <w:jc w:val="center"/>
              <w:rPr>
                <w:sz w:val="16"/>
                <w:szCs w:val="16"/>
              </w:rPr>
            </w:pPr>
            <w:r w:rsidRPr="00D55363">
              <w:rPr>
                <w:sz w:val="16"/>
                <w:szCs w:val="16"/>
              </w:rPr>
              <w:t>Accuracy, Sensitivity, Specificity, Precision, F-Measure</w:t>
            </w:r>
          </w:p>
        </w:tc>
        <w:tc>
          <w:tcPr>
            <w:tcW w:w="1448" w:type="dxa"/>
            <w:vAlign w:val="center"/>
          </w:tcPr>
          <w:p w14:paraId="3D5EE33C" w14:textId="77777777" w:rsidR="003756DF" w:rsidRPr="00D55363" w:rsidRDefault="003756DF" w:rsidP="003756DF">
            <w:pPr>
              <w:ind w:leftChars="1" w:left="2" w:rightChars="1" w:right="2"/>
              <w:jc w:val="center"/>
              <w:rPr>
                <w:sz w:val="16"/>
                <w:szCs w:val="16"/>
              </w:rPr>
            </w:pPr>
            <w:r w:rsidRPr="00D55363">
              <w:rPr>
                <w:sz w:val="16"/>
                <w:szCs w:val="16"/>
              </w:rPr>
              <w:t>Accuracy, F1-Score, MCC</w:t>
            </w:r>
          </w:p>
        </w:tc>
        <w:tc>
          <w:tcPr>
            <w:tcW w:w="1447" w:type="dxa"/>
            <w:vAlign w:val="center"/>
          </w:tcPr>
          <w:p w14:paraId="7C40462A" w14:textId="77777777" w:rsidR="003756DF" w:rsidRPr="00D55363" w:rsidRDefault="003756DF" w:rsidP="003756DF">
            <w:pPr>
              <w:ind w:leftChars="1" w:left="2" w:rightChars="1" w:right="2"/>
              <w:jc w:val="center"/>
              <w:rPr>
                <w:sz w:val="16"/>
                <w:szCs w:val="16"/>
              </w:rPr>
            </w:pPr>
            <w:r w:rsidRPr="00D55363">
              <w:rPr>
                <w:sz w:val="16"/>
                <w:szCs w:val="16"/>
              </w:rPr>
              <w:t>Accuracy, Precision, Recall, F1-Score</w:t>
            </w:r>
          </w:p>
        </w:tc>
        <w:tc>
          <w:tcPr>
            <w:tcW w:w="1447" w:type="dxa"/>
            <w:shd w:val="clear" w:color="auto" w:fill="auto"/>
            <w:vAlign w:val="center"/>
          </w:tcPr>
          <w:p w14:paraId="48D0C380" w14:textId="77777777" w:rsidR="003756DF" w:rsidRPr="00D55363" w:rsidRDefault="003756DF" w:rsidP="003756DF">
            <w:pPr>
              <w:ind w:leftChars="1" w:left="2" w:rightChars="1" w:right="2"/>
              <w:jc w:val="center"/>
              <w:rPr>
                <w:sz w:val="16"/>
                <w:szCs w:val="16"/>
              </w:rPr>
            </w:pPr>
            <w:r w:rsidRPr="00D55363">
              <w:rPr>
                <w:sz w:val="16"/>
                <w:szCs w:val="16"/>
              </w:rPr>
              <w:t>Accuracy, Sensitivity, Specificity, Precision, Recall, F1-Score, AUC</w:t>
            </w:r>
          </w:p>
        </w:tc>
        <w:tc>
          <w:tcPr>
            <w:tcW w:w="1449" w:type="dxa"/>
            <w:shd w:val="clear" w:color="auto" w:fill="auto"/>
            <w:vAlign w:val="center"/>
          </w:tcPr>
          <w:p w14:paraId="0BE8E44A" w14:textId="77777777" w:rsidR="003756DF" w:rsidRPr="00D55363" w:rsidRDefault="003756DF" w:rsidP="003756DF">
            <w:pPr>
              <w:ind w:leftChars="1" w:left="2" w:rightChars="1" w:right="2"/>
              <w:jc w:val="center"/>
              <w:rPr>
                <w:sz w:val="16"/>
                <w:szCs w:val="16"/>
              </w:rPr>
            </w:pPr>
            <w:r w:rsidRPr="00D55363">
              <w:rPr>
                <w:sz w:val="16"/>
                <w:szCs w:val="16"/>
              </w:rPr>
              <w:t>Accuracy, Recall, Specificity, Precision, F1-Score, AUC</w:t>
            </w:r>
          </w:p>
        </w:tc>
      </w:tr>
      <w:tr w:rsidR="003756DF" w:rsidRPr="00612CE7" w14:paraId="22FF565C" w14:textId="77777777" w:rsidTr="003756DF">
        <w:trPr>
          <w:trHeight w:val="716"/>
        </w:trPr>
        <w:tc>
          <w:tcPr>
            <w:tcW w:w="1559" w:type="dxa"/>
            <w:vMerge w:val="restart"/>
            <w:shd w:val="clear" w:color="auto" w:fill="auto"/>
            <w:tcMar>
              <w:top w:w="72" w:type="dxa"/>
              <w:left w:w="144" w:type="dxa"/>
              <w:bottom w:w="72" w:type="dxa"/>
              <w:right w:w="144" w:type="dxa"/>
            </w:tcMar>
            <w:vAlign w:val="center"/>
          </w:tcPr>
          <w:p w14:paraId="5F9F6FF7" w14:textId="77777777" w:rsidR="003756DF" w:rsidRPr="00D55363" w:rsidRDefault="003756DF" w:rsidP="003756DF">
            <w:pPr>
              <w:ind w:leftChars="1" w:left="2" w:rightChars="1" w:right="2"/>
              <w:jc w:val="center"/>
              <w:rPr>
                <w:i/>
                <w:iCs/>
                <w:sz w:val="17"/>
                <w:szCs w:val="17"/>
              </w:rPr>
            </w:pPr>
            <w:r w:rsidRPr="00D55363">
              <w:rPr>
                <w:i/>
                <w:iCs/>
                <w:sz w:val="17"/>
                <w:szCs w:val="17"/>
              </w:rPr>
              <w:t>ML Model, Train-Test Ratio, Evaluation Metric</w:t>
            </w:r>
          </w:p>
        </w:tc>
        <w:tc>
          <w:tcPr>
            <w:tcW w:w="1447" w:type="dxa"/>
            <w:vMerge w:val="restart"/>
            <w:vAlign w:val="center"/>
          </w:tcPr>
          <w:p w14:paraId="02973DB0" w14:textId="77777777" w:rsidR="003756DF" w:rsidRPr="00D55363" w:rsidRDefault="003756DF" w:rsidP="003756DF">
            <w:pPr>
              <w:pStyle w:val="ListParagraph"/>
              <w:ind w:leftChars="1" w:left="294" w:rightChars="1" w:right="2"/>
              <w:jc w:val="center"/>
              <w:rPr>
                <w:sz w:val="16"/>
                <w:szCs w:val="16"/>
              </w:rPr>
            </w:pPr>
            <w:proofErr w:type="spellStart"/>
            <w:r w:rsidRPr="00D55363">
              <w:rPr>
                <w:sz w:val="16"/>
                <w:szCs w:val="16"/>
              </w:rPr>
              <w:t>SVM+Relief</w:t>
            </w:r>
            <w:proofErr w:type="spellEnd"/>
            <w:r w:rsidRPr="00D55363">
              <w:rPr>
                <w:sz w:val="16"/>
                <w:szCs w:val="16"/>
              </w:rPr>
              <w:t>+ LASSO+FCMIM+LLBFS, Accuracy (92.37%)</w:t>
            </w:r>
          </w:p>
        </w:tc>
        <w:tc>
          <w:tcPr>
            <w:tcW w:w="1447" w:type="dxa"/>
            <w:vMerge w:val="restart"/>
            <w:vAlign w:val="center"/>
          </w:tcPr>
          <w:p w14:paraId="7F26378A" w14:textId="77777777" w:rsidR="003756DF" w:rsidRPr="00D55363" w:rsidRDefault="003756DF" w:rsidP="003756DF">
            <w:pPr>
              <w:pStyle w:val="ListParagraph"/>
              <w:ind w:leftChars="1" w:left="294" w:rightChars="1" w:right="2"/>
              <w:jc w:val="center"/>
              <w:rPr>
                <w:sz w:val="16"/>
                <w:szCs w:val="16"/>
              </w:rPr>
            </w:pPr>
            <w:r w:rsidRPr="00D55363">
              <w:rPr>
                <w:sz w:val="16"/>
                <w:szCs w:val="16"/>
              </w:rPr>
              <w:t>HRFLM (RF+LM), 7:3, Accuracy (88.7%)</w:t>
            </w:r>
          </w:p>
        </w:tc>
        <w:tc>
          <w:tcPr>
            <w:tcW w:w="1448" w:type="dxa"/>
            <w:vMerge w:val="restart"/>
            <w:vAlign w:val="center"/>
          </w:tcPr>
          <w:p w14:paraId="782DA896" w14:textId="77777777" w:rsidR="003756DF" w:rsidRPr="00D55363" w:rsidRDefault="003756DF" w:rsidP="003756DF">
            <w:pPr>
              <w:pStyle w:val="ListParagraph"/>
              <w:ind w:leftChars="1" w:left="294" w:rightChars="1" w:right="2"/>
              <w:jc w:val="center"/>
              <w:rPr>
                <w:sz w:val="16"/>
                <w:szCs w:val="16"/>
              </w:rPr>
            </w:pPr>
            <w:r w:rsidRPr="00D55363">
              <w:rPr>
                <w:sz w:val="16"/>
                <w:szCs w:val="16"/>
              </w:rPr>
              <w:t>HB+SMOTE+ET,</w:t>
            </w:r>
            <w:r>
              <w:rPr>
                <w:sz w:val="16"/>
                <w:szCs w:val="16"/>
              </w:rPr>
              <w:t xml:space="preserve"> </w:t>
            </w:r>
            <w:r w:rsidRPr="00D55363">
              <w:rPr>
                <w:sz w:val="16"/>
                <w:szCs w:val="16"/>
              </w:rPr>
              <w:t>3:1, F1-Score (95.78%)</w:t>
            </w:r>
          </w:p>
        </w:tc>
        <w:tc>
          <w:tcPr>
            <w:tcW w:w="1447" w:type="dxa"/>
            <w:vMerge w:val="restart"/>
            <w:vAlign w:val="center"/>
          </w:tcPr>
          <w:p w14:paraId="0AA97237" w14:textId="77777777" w:rsidR="003756DF" w:rsidRPr="00D55363" w:rsidRDefault="003756DF" w:rsidP="003756DF">
            <w:pPr>
              <w:pStyle w:val="ListParagraph"/>
              <w:ind w:leftChars="1" w:left="294" w:rightChars="1" w:right="2"/>
              <w:jc w:val="center"/>
              <w:rPr>
                <w:sz w:val="16"/>
                <w:szCs w:val="16"/>
              </w:rPr>
            </w:pPr>
            <w:r w:rsidRPr="00D55363">
              <w:rPr>
                <w:sz w:val="16"/>
                <w:szCs w:val="16"/>
              </w:rPr>
              <w:t xml:space="preserve">XGB+ </w:t>
            </w:r>
            <w:proofErr w:type="spellStart"/>
            <w:r w:rsidRPr="00D55363">
              <w:rPr>
                <w:sz w:val="16"/>
                <w:szCs w:val="16"/>
              </w:rPr>
              <w:t>GridSearchCV</w:t>
            </w:r>
            <w:proofErr w:type="spellEnd"/>
            <w:r w:rsidRPr="00D55363">
              <w:rPr>
                <w:sz w:val="16"/>
                <w:szCs w:val="16"/>
              </w:rPr>
              <w:t>, 7:3, Accuracy (99.03%)</w:t>
            </w:r>
          </w:p>
        </w:tc>
        <w:tc>
          <w:tcPr>
            <w:tcW w:w="1447" w:type="dxa"/>
            <w:shd w:val="clear" w:color="auto" w:fill="auto"/>
            <w:vAlign w:val="center"/>
          </w:tcPr>
          <w:p w14:paraId="218F54DD" w14:textId="77777777" w:rsidR="003756DF" w:rsidRPr="00D55363" w:rsidRDefault="003756DF" w:rsidP="003756DF">
            <w:pPr>
              <w:ind w:leftChars="1" w:left="2" w:rightChars="1" w:right="2"/>
              <w:jc w:val="center"/>
              <w:rPr>
                <w:sz w:val="16"/>
                <w:szCs w:val="16"/>
              </w:rPr>
            </w:pPr>
            <w:r w:rsidRPr="00D55363">
              <w:rPr>
                <w:sz w:val="16"/>
                <w:szCs w:val="16"/>
              </w:rPr>
              <w:t xml:space="preserve">Cleveland Dataset: </w:t>
            </w:r>
            <w:proofErr w:type="spellStart"/>
            <w:r w:rsidRPr="00D55363">
              <w:rPr>
                <w:sz w:val="16"/>
                <w:szCs w:val="16"/>
              </w:rPr>
              <w:t>QMBC+Anova</w:t>
            </w:r>
            <w:proofErr w:type="spellEnd"/>
            <w:r w:rsidRPr="00D55363">
              <w:rPr>
                <w:sz w:val="16"/>
                <w:szCs w:val="16"/>
              </w:rPr>
              <w:t>+ PCA, 8:2, F1-Score (98.59%)</w:t>
            </w:r>
          </w:p>
        </w:tc>
        <w:tc>
          <w:tcPr>
            <w:tcW w:w="1449" w:type="dxa"/>
            <w:vMerge w:val="restart"/>
            <w:shd w:val="clear" w:color="auto" w:fill="auto"/>
            <w:vAlign w:val="center"/>
          </w:tcPr>
          <w:p w14:paraId="12B7748F" w14:textId="77777777" w:rsidR="003756DF" w:rsidRPr="00D55363" w:rsidRDefault="003756DF" w:rsidP="003756DF">
            <w:pPr>
              <w:ind w:leftChars="1" w:left="2" w:rightChars="1" w:right="2"/>
              <w:jc w:val="center"/>
              <w:rPr>
                <w:sz w:val="16"/>
                <w:szCs w:val="16"/>
              </w:rPr>
            </w:pPr>
            <w:proofErr w:type="spellStart"/>
            <w:r w:rsidRPr="00D55363">
              <w:rPr>
                <w:sz w:val="16"/>
                <w:szCs w:val="16"/>
              </w:rPr>
              <w:t>RF+iForest</w:t>
            </w:r>
            <w:proofErr w:type="spellEnd"/>
            <w:r w:rsidRPr="00D55363">
              <w:rPr>
                <w:sz w:val="16"/>
                <w:szCs w:val="16"/>
              </w:rPr>
              <w:t>, 8:2, F1-Score (95.84%)</w:t>
            </w:r>
          </w:p>
        </w:tc>
      </w:tr>
      <w:tr w:rsidR="003756DF" w:rsidRPr="00612CE7" w14:paraId="2B115B4A" w14:textId="77777777" w:rsidTr="003756DF">
        <w:trPr>
          <w:trHeight w:val="633"/>
        </w:trPr>
        <w:tc>
          <w:tcPr>
            <w:tcW w:w="1559" w:type="dxa"/>
            <w:vMerge/>
            <w:shd w:val="clear" w:color="auto" w:fill="auto"/>
            <w:tcMar>
              <w:top w:w="72" w:type="dxa"/>
              <w:left w:w="144" w:type="dxa"/>
              <w:bottom w:w="72" w:type="dxa"/>
              <w:right w:w="144" w:type="dxa"/>
            </w:tcMar>
            <w:vAlign w:val="center"/>
          </w:tcPr>
          <w:p w14:paraId="38A0DB0B" w14:textId="77777777" w:rsidR="003756DF" w:rsidRPr="00D55363" w:rsidRDefault="003756DF" w:rsidP="003756DF">
            <w:pPr>
              <w:ind w:leftChars="1" w:left="2" w:rightChars="1" w:right="2"/>
              <w:jc w:val="center"/>
              <w:rPr>
                <w:i/>
                <w:iCs/>
                <w:sz w:val="17"/>
                <w:szCs w:val="17"/>
              </w:rPr>
            </w:pPr>
          </w:p>
        </w:tc>
        <w:tc>
          <w:tcPr>
            <w:tcW w:w="1447" w:type="dxa"/>
            <w:vMerge/>
            <w:vAlign w:val="center"/>
          </w:tcPr>
          <w:p w14:paraId="0E0003C0" w14:textId="77777777" w:rsidR="003756DF" w:rsidRPr="00D55363" w:rsidRDefault="003756DF" w:rsidP="003756DF">
            <w:pPr>
              <w:pStyle w:val="ListParagraph"/>
              <w:ind w:leftChars="1" w:left="294" w:rightChars="1" w:right="2"/>
              <w:jc w:val="center"/>
              <w:rPr>
                <w:sz w:val="16"/>
                <w:szCs w:val="16"/>
              </w:rPr>
            </w:pPr>
          </w:p>
        </w:tc>
        <w:tc>
          <w:tcPr>
            <w:tcW w:w="1447" w:type="dxa"/>
            <w:vMerge/>
            <w:vAlign w:val="center"/>
          </w:tcPr>
          <w:p w14:paraId="319C8C8E" w14:textId="77777777" w:rsidR="003756DF" w:rsidRPr="00D55363" w:rsidRDefault="003756DF" w:rsidP="003756DF">
            <w:pPr>
              <w:pStyle w:val="ListParagraph"/>
              <w:ind w:leftChars="1" w:left="294" w:rightChars="1" w:right="2"/>
              <w:jc w:val="center"/>
              <w:rPr>
                <w:sz w:val="16"/>
                <w:szCs w:val="16"/>
              </w:rPr>
            </w:pPr>
          </w:p>
        </w:tc>
        <w:tc>
          <w:tcPr>
            <w:tcW w:w="1448" w:type="dxa"/>
            <w:vMerge/>
            <w:vAlign w:val="center"/>
          </w:tcPr>
          <w:p w14:paraId="5DC8F914" w14:textId="77777777" w:rsidR="003756DF" w:rsidRPr="00D55363" w:rsidRDefault="003756DF" w:rsidP="003756DF">
            <w:pPr>
              <w:pStyle w:val="ListParagraph"/>
              <w:ind w:leftChars="1" w:left="294" w:rightChars="1" w:right="2"/>
              <w:jc w:val="center"/>
              <w:rPr>
                <w:sz w:val="16"/>
                <w:szCs w:val="16"/>
              </w:rPr>
            </w:pPr>
          </w:p>
        </w:tc>
        <w:tc>
          <w:tcPr>
            <w:tcW w:w="1447" w:type="dxa"/>
            <w:vMerge/>
            <w:vAlign w:val="center"/>
          </w:tcPr>
          <w:p w14:paraId="020857C6" w14:textId="77777777" w:rsidR="003756DF" w:rsidRPr="00D55363" w:rsidRDefault="003756DF" w:rsidP="003756DF">
            <w:pPr>
              <w:pStyle w:val="ListParagraph"/>
              <w:ind w:leftChars="1" w:left="294" w:rightChars="1" w:right="2"/>
              <w:jc w:val="center"/>
              <w:rPr>
                <w:sz w:val="16"/>
                <w:szCs w:val="16"/>
              </w:rPr>
            </w:pPr>
          </w:p>
        </w:tc>
        <w:tc>
          <w:tcPr>
            <w:tcW w:w="1447" w:type="dxa"/>
            <w:shd w:val="clear" w:color="auto" w:fill="auto"/>
            <w:vAlign w:val="center"/>
          </w:tcPr>
          <w:p w14:paraId="151C02CD" w14:textId="77777777" w:rsidR="003756DF" w:rsidRPr="00D55363" w:rsidRDefault="003756DF" w:rsidP="003756DF">
            <w:pPr>
              <w:ind w:leftChars="1" w:left="2" w:rightChars="1" w:right="2"/>
              <w:jc w:val="center"/>
              <w:rPr>
                <w:sz w:val="16"/>
                <w:szCs w:val="16"/>
              </w:rPr>
            </w:pPr>
            <w:r w:rsidRPr="00D55363">
              <w:rPr>
                <w:sz w:val="16"/>
                <w:szCs w:val="16"/>
              </w:rPr>
              <w:t xml:space="preserve">CVD Dataset: </w:t>
            </w:r>
            <w:proofErr w:type="spellStart"/>
            <w:r w:rsidRPr="00D55363">
              <w:rPr>
                <w:sz w:val="16"/>
                <w:szCs w:val="16"/>
              </w:rPr>
              <w:t>QMBC+Chi-Square+PCA</w:t>
            </w:r>
            <w:proofErr w:type="spellEnd"/>
            <w:r w:rsidRPr="00D55363">
              <w:rPr>
                <w:sz w:val="16"/>
                <w:szCs w:val="16"/>
              </w:rPr>
              <w:t>, 8:2. F1-Score (99.92%)</w:t>
            </w:r>
          </w:p>
        </w:tc>
        <w:tc>
          <w:tcPr>
            <w:tcW w:w="1449" w:type="dxa"/>
            <w:vMerge/>
            <w:shd w:val="clear" w:color="auto" w:fill="auto"/>
            <w:vAlign w:val="center"/>
          </w:tcPr>
          <w:p w14:paraId="6EA42AF8" w14:textId="77777777" w:rsidR="003756DF" w:rsidRPr="00D55363" w:rsidRDefault="003756DF" w:rsidP="003756DF">
            <w:pPr>
              <w:ind w:leftChars="1" w:left="2" w:rightChars="1" w:right="2"/>
              <w:jc w:val="center"/>
              <w:rPr>
                <w:sz w:val="16"/>
                <w:szCs w:val="16"/>
              </w:rPr>
            </w:pPr>
          </w:p>
        </w:tc>
      </w:tr>
      <w:tr w:rsidR="003756DF" w:rsidRPr="00612CE7" w14:paraId="776C3C1C" w14:textId="77777777" w:rsidTr="003756DF">
        <w:trPr>
          <w:trHeight w:val="20"/>
        </w:trPr>
        <w:tc>
          <w:tcPr>
            <w:tcW w:w="1559" w:type="dxa"/>
            <w:vMerge/>
            <w:shd w:val="clear" w:color="auto" w:fill="auto"/>
            <w:tcMar>
              <w:top w:w="72" w:type="dxa"/>
              <w:left w:w="144" w:type="dxa"/>
              <w:bottom w:w="72" w:type="dxa"/>
              <w:right w:w="144" w:type="dxa"/>
            </w:tcMar>
            <w:vAlign w:val="center"/>
          </w:tcPr>
          <w:p w14:paraId="53E7EEA3" w14:textId="77777777" w:rsidR="003756DF" w:rsidRPr="00D55363" w:rsidRDefault="003756DF" w:rsidP="003756DF">
            <w:pPr>
              <w:ind w:leftChars="1" w:left="2" w:rightChars="1" w:right="2"/>
              <w:jc w:val="center"/>
              <w:rPr>
                <w:i/>
                <w:iCs/>
                <w:sz w:val="17"/>
                <w:szCs w:val="17"/>
              </w:rPr>
            </w:pPr>
          </w:p>
        </w:tc>
        <w:tc>
          <w:tcPr>
            <w:tcW w:w="1447" w:type="dxa"/>
            <w:vMerge/>
            <w:vAlign w:val="center"/>
          </w:tcPr>
          <w:p w14:paraId="03BACB5F" w14:textId="77777777" w:rsidR="003756DF" w:rsidRPr="00D55363" w:rsidRDefault="003756DF" w:rsidP="003756DF">
            <w:pPr>
              <w:pStyle w:val="ListParagraph"/>
              <w:ind w:leftChars="1" w:left="294" w:rightChars="1" w:right="2"/>
              <w:jc w:val="center"/>
              <w:rPr>
                <w:sz w:val="16"/>
                <w:szCs w:val="16"/>
              </w:rPr>
            </w:pPr>
          </w:p>
        </w:tc>
        <w:tc>
          <w:tcPr>
            <w:tcW w:w="1447" w:type="dxa"/>
            <w:vMerge/>
            <w:vAlign w:val="center"/>
          </w:tcPr>
          <w:p w14:paraId="30189B0F" w14:textId="77777777" w:rsidR="003756DF" w:rsidRPr="00D55363" w:rsidRDefault="003756DF" w:rsidP="003756DF">
            <w:pPr>
              <w:pStyle w:val="ListParagraph"/>
              <w:ind w:leftChars="1" w:left="294" w:rightChars="1" w:right="2"/>
              <w:jc w:val="center"/>
              <w:rPr>
                <w:sz w:val="16"/>
                <w:szCs w:val="16"/>
              </w:rPr>
            </w:pPr>
          </w:p>
        </w:tc>
        <w:tc>
          <w:tcPr>
            <w:tcW w:w="1448" w:type="dxa"/>
            <w:vMerge/>
            <w:vAlign w:val="center"/>
          </w:tcPr>
          <w:p w14:paraId="3B0153FC" w14:textId="77777777" w:rsidR="003756DF" w:rsidRPr="00D55363" w:rsidRDefault="003756DF" w:rsidP="003756DF">
            <w:pPr>
              <w:pStyle w:val="ListParagraph"/>
              <w:ind w:leftChars="1" w:left="294" w:rightChars="1" w:right="2"/>
              <w:jc w:val="center"/>
              <w:rPr>
                <w:sz w:val="16"/>
                <w:szCs w:val="16"/>
              </w:rPr>
            </w:pPr>
          </w:p>
        </w:tc>
        <w:tc>
          <w:tcPr>
            <w:tcW w:w="1447" w:type="dxa"/>
            <w:vMerge/>
            <w:vAlign w:val="center"/>
          </w:tcPr>
          <w:p w14:paraId="3CFFB39A" w14:textId="77777777" w:rsidR="003756DF" w:rsidRPr="00D55363" w:rsidRDefault="003756DF" w:rsidP="003756DF">
            <w:pPr>
              <w:pStyle w:val="ListParagraph"/>
              <w:ind w:leftChars="1" w:left="294" w:rightChars="1" w:right="2"/>
              <w:jc w:val="center"/>
              <w:rPr>
                <w:sz w:val="16"/>
                <w:szCs w:val="16"/>
              </w:rPr>
            </w:pPr>
          </w:p>
        </w:tc>
        <w:tc>
          <w:tcPr>
            <w:tcW w:w="1447" w:type="dxa"/>
            <w:shd w:val="clear" w:color="auto" w:fill="auto"/>
            <w:vAlign w:val="center"/>
          </w:tcPr>
          <w:p w14:paraId="3899F89B" w14:textId="77777777" w:rsidR="003756DF" w:rsidRPr="00D55363" w:rsidRDefault="003756DF" w:rsidP="003756DF">
            <w:pPr>
              <w:ind w:leftChars="1" w:left="2" w:rightChars="1" w:right="2"/>
              <w:jc w:val="center"/>
              <w:rPr>
                <w:sz w:val="16"/>
                <w:szCs w:val="16"/>
              </w:rPr>
            </w:pPr>
            <w:r w:rsidRPr="00D55363">
              <w:rPr>
                <w:sz w:val="16"/>
                <w:szCs w:val="16"/>
              </w:rPr>
              <w:t xml:space="preserve">HD Dataset: </w:t>
            </w:r>
            <w:proofErr w:type="spellStart"/>
            <w:r w:rsidRPr="00D55363">
              <w:rPr>
                <w:sz w:val="16"/>
                <w:szCs w:val="16"/>
              </w:rPr>
              <w:t>QMBC+Anova</w:t>
            </w:r>
            <w:proofErr w:type="spellEnd"/>
            <w:r w:rsidRPr="00D55363">
              <w:rPr>
                <w:sz w:val="16"/>
                <w:szCs w:val="16"/>
              </w:rPr>
              <w:t>+ PCA, 8:2. F1-Score (98.42%)</w:t>
            </w:r>
          </w:p>
        </w:tc>
        <w:tc>
          <w:tcPr>
            <w:tcW w:w="1449" w:type="dxa"/>
            <w:vMerge/>
            <w:shd w:val="clear" w:color="auto" w:fill="auto"/>
            <w:vAlign w:val="center"/>
          </w:tcPr>
          <w:p w14:paraId="05E32E1A" w14:textId="77777777" w:rsidR="003756DF" w:rsidRPr="00D55363" w:rsidRDefault="003756DF" w:rsidP="003756DF">
            <w:pPr>
              <w:ind w:leftChars="1" w:left="2" w:rightChars="1" w:right="2"/>
              <w:jc w:val="center"/>
              <w:rPr>
                <w:sz w:val="16"/>
                <w:szCs w:val="16"/>
              </w:rPr>
            </w:pPr>
          </w:p>
        </w:tc>
      </w:tr>
      <w:tr w:rsidR="003756DF" w:rsidRPr="00612CE7" w14:paraId="150CA67D" w14:textId="77777777" w:rsidTr="003756DF">
        <w:trPr>
          <w:trHeight w:val="25"/>
        </w:trPr>
        <w:tc>
          <w:tcPr>
            <w:tcW w:w="1559" w:type="dxa"/>
            <w:shd w:val="clear" w:color="auto" w:fill="auto"/>
            <w:tcMar>
              <w:top w:w="72" w:type="dxa"/>
              <w:left w:w="144" w:type="dxa"/>
              <w:bottom w:w="72" w:type="dxa"/>
              <w:right w:w="144" w:type="dxa"/>
            </w:tcMar>
            <w:vAlign w:val="center"/>
          </w:tcPr>
          <w:p w14:paraId="0E4B05DF" w14:textId="77777777" w:rsidR="003756DF" w:rsidRPr="00D55363" w:rsidRDefault="003756DF" w:rsidP="003756DF">
            <w:pPr>
              <w:ind w:leftChars="1" w:left="2" w:rightChars="1" w:right="2"/>
              <w:jc w:val="center"/>
              <w:rPr>
                <w:i/>
                <w:iCs/>
                <w:sz w:val="17"/>
                <w:szCs w:val="17"/>
              </w:rPr>
            </w:pPr>
            <w:r w:rsidRPr="00D55363">
              <w:rPr>
                <w:i/>
                <w:iCs/>
                <w:sz w:val="17"/>
                <w:szCs w:val="17"/>
              </w:rPr>
              <w:t>Novelty of Approach</w:t>
            </w:r>
          </w:p>
        </w:tc>
        <w:tc>
          <w:tcPr>
            <w:tcW w:w="1447" w:type="dxa"/>
            <w:vAlign w:val="center"/>
          </w:tcPr>
          <w:p w14:paraId="6F2CEDB0" w14:textId="77777777" w:rsidR="003756DF" w:rsidRPr="00D55363" w:rsidRDefault="003756DF" w:rsidP="003756DF">
            <w:pPr>
              <w:ind w:leftChars="1" w:left="2" w:rightChars="1" w:right="2"/>
              <w:jc w:val="center"/>
              <w:rPr>
                <w:sz w:val="16"/>
                <w:szCs w:val="16"/>
              </w:rPr>
            </w:pPr>
            <w:r w:rsidRPr="00D55363">
              <w:rPr>
                <w:sz w:val="16"/>
                <w:szCs w:val="16"/>
              </w:rPr>
              <w:t>Fast mutual information</w:t>
            </w:r>
          </w:p>
        </w:tc>
        <w:tc>
          <w:tcPr>
            <w:tcW w:w="1447" w:type="dxa"/>
            <w:vAlign w:val="center"/>
          </w:tcPr>
          <w:p w14:paraId="29A76330" w14:textId="77777777" w:rsidR="003756DF" w:rsidRPr="00D55363" w:rsidRDefault="003756DF" w:rsidP="003756DF">
            <w:pPr>
              <w:ind w:leftChars="1" w:left="2" w:rightChars="1" w:right="2"/>
              <w:jc w:val="center"/>
              <w:rPr>
                <w:sz w:val="16"/>
                <w:szCs w:val="16"/>
              </w:rPr>
            </w:pPr>
            <w:r w:rsidRPr="00D55363">
              <w:rPr>
                <w:sz w:val="16"/>
                <w:szCs w:val="16"/>
              </w:rPr>
              <w:t>HRFLM hybrid model</w:t>
            </w:r>
          </w:p>
        </w:tc>
        <w:tc>
          <w:tcPr>
            <w:tcW w:w="1448" w:type="dxa"/>
            <w:vAlign w:val="center"/>
          </w:tcPr>
          <w:p w14:paraId="1594F1CC" w14:textId="77777777" w:rsidR="003756DF" w:rsidRPr="00D55363" w:rsidRDefault="003756DF" w:rsidP="003756DF">
            <w:pPr>
              <w:ind w:leftChars="1" w:left="2" w:rightChars="1" w:right="2"/>
              <w:jc w:val="center"/>
              <w:rPr>
                <w:sz w:val="16"/>
                <w:szCs w:val="16"/>
              </w:rPr>
            </w:pPr>
            <w:r w:rsidRPr="00D55363">
              <w:rPr>
                <w:sz w:val="16"/>
                <w:szCs w:val="16"/>
              </w:rPr>
              <w:t>Hyperband, balancing</w:t>
            </w:r>
          </w:p>
        </w:tc>
        <w:tc>
          <w:tcPr>
            <w:tcW w:w="1447" w:type="dxa"/>
            <w:vAlign w:val="center"/>
          </w:tcPr>
          <w:p w14:paraId="0E0CCBEB" w14:textId="77777777" w:rsidR="003756DF" w:rsidRPr="00D55363" w:rsidRDefault="003756DF" w:rsidP="003756DF">
            <w:pPr>
              <w:ind w:leftChars="1" w:left="2" w:rightChars="1" w:right="2"/>
              <w:jc w:val="center"/>
              <w:rPr>
                <w:sz w:val="16"/>
                <w:szCs w:val="16"/>
              </w:rPr>
            </w:pPr>
            <w:r w:rsidRPr="00D55363">
              <w:rPr>
                <w:sz w:val="16"/>
                <w:szCs w:val="16"/>
              </w:rPr>
              <w:t>Near-zero prediction error, unique model</w:t>
            </w:r>
          </w:p>
        </w:tc>
        <w:tc>
          <w:tcPr>
            <w:tcW w:w="1447" w:type="dxa"/>
            <w:shd w:val="clear" w:color="auto" w:fill="auto"/>
            <w:vAlign w:val="center"/>
          </w:tcPr>
          <w:p w14:paraId="1BF7C1AD" w14:textId="77777777" w:rsidR="003756DF" w:rsidRPr="00D55363" w:rsidRDefault="003756DF" w:rsidP="003756DF">
            <w:pPr>
              <w:ind w:leftChars="1" w:left="2" w:rightChars="1" w:right="2"/>
              <w:jc w:val="center"/>
              <w:rPr>
                <w:sz w:val="16"/>
                <w:szCs w:val="16"/>
              </w:rPr>
            </w:pPr>
            <w:r w:rsidRPr="00D55363">
              <w:rPr>
                <w:sz w:val="16"/>
                <w:szCs w:val="16"/>
              </w:rPr>
              <w:t>Novel QMBC, improved performance</w:t>
            </w:r>
          </w:p>
        </w:tc>
        <w:tc>
          <w:tcPr>
            <w:tcW w:w="1449" w:type="dxa"/>
            <w:shd w:val="clear" w:color="auto" w:fill="auto"/>
            <w:vAlign w:val="center"/>
          </w:tcPr>
          <w:p w14:paraId="0ACDD262" w14:textId="77777777" w:rsidR="003756DF" w:rsidRPr="00D55363" w:rsidRDefault="003756DF" w:rsidP="003756DF">
            <w:pPr>
              <w:ind w:leftChars="1" w:left="2" w:rightChars="1" w:right="2"/>
              <w:jc w:val="center"/>
              <w:rPr>
                <w:sz w:val="16"/>
                <w:szCs w:val="16"/>
              </w:rPr>
            </w:pPr>
            <w:r w:rsidRPr="00D55363">
              <w:rPr>
                <w:sz w:val="16"/>
                <w:szCs w:val="16"/>
              </w:rPr>
              <w:t>Encryption, integrated techniques</w:t>
            </w:r>
          </w:p>
        </w:tc>
      </w:tr>
    </w:tbl>
    <w:bookmarkEnd w:id="13"/>
    <w:p w14:paraId="039CBF3D" w14:textId="6CEA1B61" w:rsidR="003756DF" w:rsidRDefault="003756DF" w:rsidP="00F90334">
      <w:pPr>
        <w:pStyle w:val="BodyText"/>
        <w:spacing w:before="2" w:line="259" w:lineRule="auto"/>
        <w:ind w:left="120" w:right="38"/>
        <w:jc w:val="both"/>
      </w:pPr>
      <w:r w:rsidRPr="003756DF">
        <w:t xml:space="preserve">A comparative analysis of the proposed system with existing methodologies is presented in Table </w:t>
      </w:r>
      <w:r w:rsidR="008052A6">
        <w:t>4</w:t>
      </w:r>
      <w:r w:rsidRPr="003756DF">
        <w:t>. This table systematically contrasts various attributes, including dataset characteristics, preprocessing techniques, feature engineering, ML algorithms, hyperparameter tuning, evaluation metrics, and performance across different approaches.</w:t>
      </w:r>
    </w:p>
    <w:p w14:paraId="1E4F8818" w14:textId="5FD4D92F" w:rsidR="00F90334" w:rsidRDefault="00F90334" w:rsidP="00F90334">
      <w:pPr>
        <w:pStyle w:val="BodyText"/>
        <w:spacing w:before="2" w:line="259" w:lineRule="auto"/>
        <w:ind w:left="120" w:right="38"/>
        <w:jc w:val="both"/>
      </w:pPr>
      <w:r w:rsidRPr="00F90334">
        <w:t>Our proposed system utilizes a combined hospital dataset, enhancing data diversity and robustness. This contrasts with smaller datasets employed in previous studies [7, 8]. Rigorous preprocessing, including standardization, scaling, and feature selection, differentiates our approach from those using basic methods or techniques like SMOTE [9, 12].</w:t>
      </w:r>
    </w:p>
    <w:p w14:paraId="0CE08706" w14:textId="1037F24E" w:rsidR="005A1605" w:rsidRDefault="00201380" w:rsidP="00F90334">
      <w:pPr>
        <w:pStyle w:val="BodyText"/>
        <w:spacing w:before="2" w:line="259" w:lineRule="auto"/>
        <w:ind w:left="120" w:right="38"/>
        <w:jc w:val="both"/>
      </w:pPr>
      <w:r>
        <w:t xml:space="preserve">By incorporating a diverse set of ML algorithms and optimizing hyperparameters, our system achieves superior performance metrics, such as accuracy, sensitivity, </w:t>
      </w:r>
      <w:bookmarkStart w:id="14" w:name="_Hlk181412908"/>
      <w:r>
        <w:t xml:space="preserve">specificity, and F1-score, compared to existing models like HRFLM </w:t>
      </w:r>
      <w:hyperlink w:anchor="_References" w:history="1">
        <w:r w:rsidR="00135092" w:rsidRPr="00135092">
          <w:rPr>
            <w:rStyle w:val="Hyperlink"/>
          </w:rPr>
          <w:t>[</w:t>
        </w:r>
        <w:r w:rsidR="00135092">
          <w:rPr>
            <w:rStyle w:val="Hyperlink"/>
          </w:rPr>
          <w:t>8</w:t>
        </w:r>
        <w:r w:rsidR="00135092" w:rsidRPr="00135092">
          <w:rPr>
            <w:rStyle w:val="Hyperlink"/>
          </w:rPr>
          <w:t>]</w:t>
        </w:r>
      </w:hyperlink>
      <w:r>
        <w:t xml:space="preserve"> and Hyperband </w:t>
      </w:r>
      <w:hyperlink w:anchor="_References" w:history="1">
        <w:r w:rsidR="00135092" w:rsidRPr="00135092">
          <w:rPr>
            <w:rStyle w:val="Hyperlink"/>
          </w:rPr>
          <w:t>[</w:t>
        </w:r>
        <w:r w:rsidR="00135092">
          <w:rPr>
            <w:rStyle w:val="Hyperlink"/>
          </w:rPr>
          <w:t>9</w:t>
        </w:r>
        <w:r w:rsidR="00135092" w:rsidRPr="00135092">
          <w:rPr>
            <w:rStyle w:val="Hyperlink"/>
          </w:rPr>
          <w:t>]</w:t>
        </w:r>
      </w:hyperlink>
      <w:r>
        <w:t xml:space="preserve">. The results presented in </w:t>
      </w:r>
      <w:r>
        <w:lastRenderedPageBreak/>
        <w:t xml:space="preserve">Table 4 underscore the effectiveness and reliability of our proposed system, </w:t>
      </w:r>
      <w:bookmarkEnd w:id="14"/>
      <w:r>
        <w:t>positioning it as a significant advancement in the field.</w:t>
      </w:r>
    </w:p>
    <w:p w14:paraId="65EEC619" w14:textId="77777777" w:rsidR="00F90334" w:rsidRDefault="00F90334" w:rsidP="00F90334">
      <w:pPr>
        <w:pStyle w:val="BodyText"/>
      </w:pPr>
      <w:bookmarkStart w:id="15" w:name="Conclusion"/>
      <w:bookmarkEnd w:id="15"/>
    </w:p>
    <w:p w14:paraId="14329982" w14:textId="77777777" w:rsidR="00F90334" w:rsidRDefault="00F90334" w:rsidP="00F90334">
      <w:pPr>
        <w:pStyle w:val="BodyText"/>
        <w:spacing w:before="4"/>
      </w:pPr>
    </w:p>
    <w:p w14:paraId="7437BD55" w14:textId="07E3D4C0" w:rsidR="00F90334" w:rsidRDefault="00F90334" w:rsidP="00D12FAB">
      <w:pPr>
        <w:pStyle w:val="Heading1"/>
        <w:numPr>
          <w:ilvl w:val="0"/>
          <w:numId w:val="6"/>
        </w:numPr>
        <w:tabs>
          <w:tab w:val="left" w:pos="373"/>
        </w:tabs>
      </w:pPr>
      <w:r>
        <w:t>Conclusion and Future Works</w:t>
      </w:r>
    </w:p>
    <w:p w14:paraId="19674D0F" w14:textId="77777777" w:rsidR="00F90334" w:rsidRDefault="00F90334" w:rsidP="00F90334">
      <w:pPr>
        <w:pStyle w:val="BodyText"/>
        <w:spacing w:before="1"/>
        <w:rPr>
          <w:rFonts w:ascii="Arial MT"/>
          <w:sz w:val="23"/>
        </w:rPr>
      </w:pPr>
    </w:p>
    <w:p w14:paraId="58C25FBD" w14:textId="5E85E9F7" w:rsidR="00CF2ECA" w:rsidRDefault="00800430" w:rsidP="00800430">
      <w:pPr>
        <w:pStyle w:val="BodyText"/>
        <w:spacing w:before="7"/>
        <w:jc w:val="both"/>
      </w:pPr>
      <w:bookmarkStart w:id="16" w:name="_Hlk181412893"/>
      <w:r w:rsidRPr="00276231">
        <w:t>This paper presents a framework for heart disease prediction, prioritizing data privacy and security. It employs a multi-step approach, including data collection, encryption,</w:t>
      </w:r>
      <w:bookmarkEnd w:id="16"/>
      <w:r>
        <w:t xml:space="preserve"> </w:t>
      </w:r>
      <w:r w:rsidRPr="00800430">
        <w:t>preprocessing, model training (DT, RF, KNN, SVM), and evaluation. By combining these techniques with dimensionality reduction and anomaly detection, the framework aims to enhance model performance and robustness.</w:t>
      </w:r>
    </w:p>
    <w:p w14:paraId="50815254" w14:textId="27EA352D" w:rsidR="00CF2ECA" w:rsidRDefault="00CF2ECA" w:rsidP="00CF2ECA">
      <w:pPr>
        <w:pStyle w:val="BodyText"/>
        <w:spacing w:before="7"/>
        <w:jc w:val="both"/>
      </w:pPr>
      <w:r w:rsidRPr="00800430">
        <w:t xml:space="preserve">The experimental results demonstrate the effectiveness of RF and its ensemble variants. Notably, the combination of RF with </w:t>
      </w:r>
      <w:proofErr w:type="spellStart"/>
      <w:r w:rsidRPr="00800430">
        <w:t>iForest</w:t>
      </w:r>
      <w:proofErr w:type="spellEnd"/>
      <w:r w:rsidRPr="00800430">
        <w:t xml:space="preserve"> achieved the highest mean F1-score of 91.02%, surpassing other configurations. While DT achieved respectable mean F1-scores (82.45% to 87.23%), their performance was generally lower compared to RF- based models. Dimensionality reduction through PCA yielded mixed results, with improvements observed for smaller training set sizes (up to 5%) but diminishing returns for larger datasets. LSTM-based models showed potential but did not match the performance of ensemble methods (achieving an average 10% lower F1-score).</w:t>
      </w:r>
    </w:p>
    <w:p w14:paraId="239BE590" w14:textId="77777777" w:rsidR="00CF2ECA" w:rsidRDefault="00CF2ECA" w:rsidP="00CF2ECA">
      <w:pPr>
        <w:pStyle w:val="BodyText"/>
        <w:spacing w:before="7"/>
        <w:jc w:val="both"/>
      </w:pPr>
      <w:r w:rsidRPr="00292C13">
        <w:t>The proposed system prioritizes data privacy by encrypting sensitive patient information and ensuring that model training is conducted on encrypted data. This approach safeguards patient confidentiality while enabling accurate</w:t>
      </w:r>
      <w:r>
        <w:t xml:space="preserve"> </w:t>
      </w:r>
      <w:r w:rsidRPr="00292C13">
        <w:t>heart disease prediction.</w:t>
      </w:r>
    </w:p>
    <w:p w14:paraId="02DADB9E" w14:textId="1FF816A1" w:rsidR="00CF2ECA" w:rsidRDefault="00CF2ECA" w:rsidP="00800430">
      <w:pPr>
        <w:pStyle w:val="BodyText"/>
        <w:spacing w:before="7"/>
        <w:jc w:val="both"/>
      </w:pPr>
      <w:r w:rsidRPr="00800430">
        <w:t>Future work could explore the integration of advanced deep learning architectures, such as CNNs and RNNs, to potentially improve prediction accuracy.</w:t>
      </w:r>
      <w:r>
        <w:t xml:space="preserve"> </w:t>
      </w:r>
      <w:r w:rsidRPr="00800430">
        <w:t>Additionally, investigating the impact of different encryption algorithms and their computational efficiency would be valuable.</w:t>
      </w:r>
    </w:p>
    <w:p w14:paraId="0FB3745C" w14:textId="26AF0C2C" w:rsidR="00CF2ECA" w:rsidRDefault="00CF2ECA" w:rsidP="00CF2ECA">
      <w:pPr>
        <w:pStyle w:val="BodyText"/>
        <w:spacing w:before="7"/>
        <w:jc w:val="both"/>
      </w:pPr>
      <w:r>
        <w:t xml:space="preserve">By addressing the challenges of data privacy, model accuracy </w:t>
      </w:r>
      <w:r w:rsidRPr="0027029B">
        <w:t>(achieving over 90% F1-score for RF ensembles),</w:t>
      </w:r>
      <w:r>
        <w:t xml:space="preserve"> </w:t>
      </w:r>
      <w:r w:rsidRPr="00CF2ECA">
        <w:t>and computational efficiency, this research contributes to the development of reliable and secure heart disease prediction systems.</w:t>
      </w:r>
    </w:p>
    <w:p w14:paraId="2472CA14" w14:textId="62BF2FCA" w:rsidR="00CF2ECA" w:rsidRDefault="00CF2ECA" w:rsidP="00CF2ECA">
      <w:pPr>
        <w:pStyle w:val="BodyText"/>
        <w:spacing w:before="7"/>
        <w:jc w:val="both"/>
      </w:pPr>
    </w:p>
    <w:p w14:paraId="5B994002" w14:textId="77777777" w:rsidR="00CF2ECA" w:rsidRDefault="00CF2ECA" w:rsidP="00CF2ECA">
      <w:pPr>
        <w:pStyle w:val="BodyText"/>
        <w:spacing w:before="7"/>
        <w:jc w:val="both"/>
      </w:pPr>
    </w:p>
    <w:p w14:paraId="6DAE4D35" w14:textId="6AE3227D" w:rsidR="005A1605" w:rsidRDefault="00781E64" w:rsidP="00800430">
      <w:pPr>
        <w:pStyle w:val="Heading1"/>
        <w:ind w:left="0" w:firstLine="0"/>
      </w:pPr>
      <w:bookmarkStart w:id="17" w:name="_References"/>
      <w:bookmarkEnd w:id="17"/>
      <w:r>
        <w:t>References</w:t>
      </w:r>
    </w:p>
    <w:p w14:paraId="52D4D759" w14:textId="77777777" w:rsidR="005A1605" w:rsidRDefault="005A1605">
      <w:pPr>
        <w:pStyle w:val="BodyText"/>
        <w:spacing w:before="9"/>
        <w:rPr>
          <w:rFonts w:ascii="Arial MT"/>
        </w:rPr>
      </w:pPr>
    </w:p>
    <w:p w14:paraId="5402F236" w14:textId="77777777" w:rsidR="00825511" w:rsidRPr="00825511" w:rsidRDefault="00825511" w:rsidP="00825511">
      <w:pPr>
        <w:pStyle w:val="ListParagraph"/>
        <w:numPr>
          <w:ilvl w:val="0"/>
          <w:numId w:val="5"/>
        </w:numPr>
        <w:tabs>
          <w:tab w:val="left" w:pos="412"/>
        </w:tabs>
        <w:spacing w:line="244" w:lineRule="auto"/>
        <w:ind w:right="118"/>
        <w:jc w:val="both"/>
        <w:rPr>
          <w:sz w:val="17"/>
        </w:rPr>
      </w:pPr>
      <w:proofErr w:type="spellStart"/>
      <w:r w:rsidRPr="00825511">
        <w:rPr>
          <w:sz w:val="17"/>
        </w:rPr>
        <w:t>Ponikowski</w:t>
      </w:r>
      <w:proofErr w:type="spellEnd"/>
      <w:r w:rsidRPr="00825511">
        <w:rPr>
          <w:sz w:val="17"/>
        </w:rPr>
        <w:t xml:space="preserve"> P, Anker SD, </w:t>
      </w:r>
      <w:proofErr w:type="spellStart"/>
      <w:r w:rsidRPr="00825511">
        <w:rPr>
          <w:sz w:val="17"/>
        </w:rPr>
        <w:t>AlHabib</w:t>
      </w:r>
      <w:proofErr w:type="spellEnd"/>
      <w:r w:rsidRPr="00825511">
        <w:rPr>
          <w:sz w:val="17"/>
        </w:rPr>
        <w:t xml:space="preserve"> KF, Cowie MR, Force TL, Hu S, </w:t>
      </w:r>
      <w:proofErr w:type="spellStart"/>
      <w:r w:rsidRPr="00825511">
        <w:rPr>
          <w:sz w:val="17"/>
        </w:rPr>
        <w:t>Jaarsma</w:t>
      </w:r>
      <w:proofErr w:type="spellEnd"/>
      <w:r w:rsidRPr="00825511">
        <w:rPr>
          <w:sz w:val="17"/>
        </w:rPr>
        <w:t xml:space="preserve"> T, Krum H, Rastogi V, Rohde LE, </w:t>
      </w:r>
      <w:proofErr w:type="spellStart"/>
      <w:r w:rsidRPr="00825511">
        <w:rPr>
          <w:sz w:val="17"/>
        </w:rPr>
        <w:t>Samal</w:t>
      </w:r>
      <w:proofErr w:type="spellEnd"/>
      <w:r w:rsidRPr="00825511">
        <w:rPr>
          <w:sz w:val="17"/>
        </w:rPr>
        <w:t xml:space="preserve"> UC. Heart failure: preventing disease and death worldwide. ESC heart failure. 2014 Sep;1(1):4-25.</w:t>
      </w:r>
    </w:p>
    <w:p w14:paraId="1012D23E" w14:textId="77777777" w:rsidR="00825511" w:rsidRPr="00825511" w:rsidRDefault="00825511" w:rsidP="00825511">
      <w:pPr>
        <w:pStyle w:val="ListParagraph"/>
        <w:numPr>
          <w:ilvl w:val="0"/>
          <w:numId w:val="5"/>
        </w:numPr>
        <w:tabs>
          <w:tab w:val="left" w:pos="412"/>
        </w:tabs>
        <w:spacing w:line="244" w:lineRule="auto"/>
        <w:ind w:right="118"/>
        <w:jc w:val="both"/>
        <w:rPr>
          <w:sz w:val="17"/>
        </w:rPr>
      </w:pPr>
      <w:proofErr w:type="spellStart"/>
      <w:r w:rsidRPr="00825511">
        <w:rPr>
          <w:sz w:val="17"/>
        </w:rPr>
        <w:t>Makhlouf</w:t>
      </w:r>
      <w:proofErr w:type="spellEnd"/>
      <w:r w:rsidRPr="00825511">
        <w:rPr>
          <w:sz w:val="17"/>
        </w:rPr>
        <w:t xml:space="preserve"> A, </w:t>
      </w:r>
      <w:proofErr w:type="spellStart"/>
      <w:r w:rsidRPr="00825511">
        <w:rPr>
          <w:sz w:val="17"/>
        </w:rPr>
        <w:t>Boudouane</w:t>
      </w:r>
      <w:proofErr w:type="spellEnd"/>
      <w:r w:rsidRPr="00825511">
        <w:rPr>
          <w:sz w:val="17"/>
        </w:rPr>
        <w:t xml:space="preserve"> I, Saadia N, </w:t>
      </w:r>
      <w:proofErr w:type="spellStart"/>
      <w:r w:rsidRPr="00825511">
        <w:rPr>
          <w:sz w:val="17"/>
        </w:rPr>
        <w:t>Ramdane</w:t>
      </w:r>
      <w:proofErr w:type="spellEnd"/>
      <w:r w:rsidRPr="00825511">
        <w:rPr>
          <w:sz w:val="17"/>
        </w:rPr>
        <w:t xml:space="preserve"> </w:t>
      </w:r>
      <w:proofErr w:type="spellStart"/>
      <w:r w:rsidRPr="00825511">
        <w:rPr>
          <w:sz w:val="17"/>
        </w:rPr>
        <w:t>Cherif</w:t>
      </w:r>
      <w:proofErr w:type="spellEnd"/>
      <w:r w:rsidRPr="00825511">
        <w:rPr>
          <w:sz w:val="17"/>
        </w:rPr>
        <w:t xml:space="preserve"> A. Ambient assistance service for fall and heart problem detection. Journal of Ambient Intelligence and Humanized Computing. 2019 Apr 12;10:1527-46.</w:t>
      </w:r>
    </w:p>
    <w:p w14:paraId="3D185915" w14:textId="77777777" w:rsidR="00825511" w:rsidRPr="00825511" w:rsidRDefault="00825511" w:rsidP="00825511">
      <w:pPr>
        <w:pStyle w:val="ListParagraph"/>
        <w:numPr>
          <w:ilvl w:val="0"/>
          <w:numId w:val="5"/>
        </w:numPr>
        <w:tabs>
          <w:tab w:val="left" w:pos="412"/>
        </w:tabs>
        <w:spacing w:line="244" w:lineRule="auto"/>
        <w:ind w:right="118"/>
        <w:jc w:val="both"/>
        <w:rPr>
          <w:sz w:val="17"/>
        </w:rPr>
      </w:pPr>
      <w:r w:rsidRPr="00825511">
        <w:rPr>
          <w:sz w:val="17"/>
        </w:rPr>
        <w:t xml:space="preserve">Heidenreich PA, </w:t>
      </w:r>
      <w:proofErr w:type="spellStart"/>
      <w:r w:rsidRPr="00825511">
        <w:rPr>
          <w:sz w:val="17"/>
        </w:rPr>
        <w:t>Trogdon</w:t>
      </w:r>
      <w:proofErr w:type="spellEnd"/>
      <w:r w:rsidRPr="00825511">
        <w:rPr>
          <w:sz w:val="17"/>
        </w:rPr>
        <w:t xml:space="preserve"> JG, </w:t>
      </w:r>
      <w:proofErr w:type="spellStart"/>
      <w:r w:rsidRPr="00825511">
        <w:rPr>
          <w:sz w:val="17"/>
        </w:rPr>
        <w:t>Khavjou</w:t>
      </w:r>
      <w:proofErr w:type="spellEnd"/>
      <w:r w:rsidRPr="00825511">
        <w:rPr>
          <w:sz w:val="17"/>
        </w:rPr>
        <w:t xml:space="preserve"> OA, Butler J, </w:t>
      </w:r>
      <w:proofErr w:type="spellStart"/>
      <w:r w:rsidRPr="00825511">
        <w:rPr>
          <w:sz w:val="17"/>
        </w:rPr>
        <w:t>Dracup</w:t>
      </w:r>
      <w:proofErr w:type="spellEnd"/>
      <w:r w:rsidRPr="00825511">
        <w:rPr>
          <w:sz w:val="17"/>
        </w:rPr>
        <w:t xml:space="preserve"> K, </w:t>
      </w:r>
      <w:proofErr w:type="spellStart"/>
      <w:r w:rsidRPr="00825511">
        <w:rPr>
          <w:sz w:val="17"/>
        </w:rPr>
        <w:t>Ezekowitz</w:t>
      </w:r>
      <w:proofErr w:type="spellEnd"/>
      <w:r w:rsidRPr="00825511">
        <w:rPr>
          <w:sz w:val="17"/>
        </w:rPr>
        <w:t xml:space="preserve"> MD, Finkelstein EA, Hong Y, Johnston SC, </w:t>
      </w:r>
      <w:proofErr w:type="spellStart"/>
      <w:r w:rsidRPr="00825511">
        <w:rPr>
          <w:sz w:val="17"/>
        </w:rPr>
        <w:t>Khera</w:t>
      </w:r>
      <w:proofErr w:type="spellEnd"/>
      <w:r w:rsidRPr="00825511">
        <w:rPr>
          <w:sz w:val="17"/>
        </w:rPr>
        <w:t xml:space="preserve"> A, Lloyd-Jones DM. Forecasting the future of cardiovascular disease in the United States: a </w:t>
      </w:r>
      <w:r w:rsidRPr="00825511">
        <w:rPr>
          <w:sz w:val="17"/>
        </w:rPr>
        <w:t>policy statement from the American Heart Association. Circulation. 2011 Mar 1;123(8):933-44.</w:t>
      </w:r>
    </w:p>
    <w:p w14:paraId="6A1E5C2F" w14:textId="77777777" w:rsidR="00825511" w:rsidRPr="00825511" w:rsidRDefault="00825511" w:rsidP="00825511">
      <w:pPr>
        <w:pStyle w:val="ListParagraph"/>
        <w:numPr>
          <w:ilvl w:val="0"/>
          <w:numId w:val="5"/>
        </w:numPr>
        <w:tabs>
          <w:tab w:val="left" w:pos="412"/>
        </w:tabs>
        <w:spacing w:line="244" w:lineRule="auto"/>
        <w:ind w:right="118"/>
        <w:jc w:val="both"/>
        <w:rPr>
          <w:sz w:val="17"/>
        </w:rPr>
      </w:pPr>
      <w:r w:rsidRPr="00825511">
        <w:rPr>
          <w:sz w:val="17"/>
        </w:rPr>
        <w:t>Al-</w:t>
      </w:r>
      <w:proofErr w:type="spellStart"/>
      <w:r w:rsidRPr="00825511">
        <w:rPr>
          <w:sz w:val="17"/>
        </w:rPr>
        <w:t>Shayea</w:t>
      </w:r>
      <w:proofErr w:type="spellEnd"/>
      <w:r w:rsidRPr="00825511">
        <w:rPr>
          <w:sz w:val="17"/>
        </w:rPr>
        <w:t xml:space="preserve"> QK. Artificial neural networks in medical diagnosis. International Journal of Computer Science Issues. 2011 Mar 1;8(2):150-4.</w:t>
      </w:r>
    </w:p>
    <w:p w14:paraId="29C363F2" w14:textId="77777777" w:rsidR="00825511" w:rsidRPr="00825511" w:rsidRDefault="00825511" w:rsidP="00825511">
      <w:pPr>
        <w:pStyle w:val="ListParagraph"/>
        <w:numPr>
          <w:ilvl w:val="0"/>
          <w:numId w:val="5"/>
        </w:numPr>
        <w:tabs>
          <w:tab w:val="left" w:pos="412"/>
        </w:tabs>
        <w:spacing w:line="244" w:lineRule="auto"/>
        <w:ind w:right="118"/>
        <w:jc w:val="both"/>
        <w:rPr>
          <w:sz w:val="17"/>
        </w:rPr>
      </w:pPr>
      <w:r w:rsidRPr="00825511">
        <w:rPr>
          <w:sz w:val="17"/>
        </w:rPr>
        <w:t>Wang S, Summers RM. Machine learning and radiology. Medical image analysis. 2012 Jul 1;16(5):933-51.</w:t>
      </w:r>
    </w:p>
    <w:p w14:paraId="1FF7B0E9" w14:textId="4F574712" w:rsidR="00825511" w:rsidRPr="00825511" w:rsidRDefault="00825511" w:rsidP="00825511">
      <w:pPr>
        <w:pStyle w:val="ListParagraph"/>
        <w:numPr>
          <w:ilvl w:val="0"/>
          <w:numId w:val="5"/>
        </w:numPr>
        <w:tabs>
          <w:tab w:val="left" w:pos="412"/>
        </w:tabs>
        <w:spacing w:line="244" w:lineRule="auto"/>
        <w:ind w:right="118"/>
        <w:jc w:val="both"/>
        <w:rPr>
          <w:sz w:val="17"/>
        </w:rPr>
      </w:pPr>
      <w:proofErr w:type="spellStart"/>
      <w:r w:rsidRPr="00825511">
        <w:rPr>
          <w:sz w:val="17"/>
        </w:rPr>
        <w:t>Ghwanmeh</w:t>
      </w:r>
      <w:proofErr w:type="spellEnd"/>
      <w:r w:rsidRPr="00825511">
        <w:rPr>
          <w:sz w:val="17"/>
        </w:rPr>
        <w:t xml:space="preserve"> S, Mohammad A, Al-Ibrahim A. Innovative artificial neural networks-based decision support system for heart diseases diagnosis.</w:t>
      </w:r>
    </w:p>
    <w:p w14:paraId="6CAC2146" w14:textId="4EF62836" w:rsidR="007D5114" w:rsidRDefault="007D5114">
      <w:pPr>
        <w:pStyle w:val="ListParagraph"/>
        <w:numPr>
          <w:ilvl w:val="0"/>
          <w:numId w:val="5"/>
        </w:numPr>
        <w:tabs>
          <w:tab w:val="left" w:pos="412"/>
        </w:tabs>
        <w:spacing w:line="244" w:lineRule="auto"/>
        <w:ind w:right="118"/>
        <w:jc w:val="both"/>
        <w:rPr>
          <w:sz w:val="17"/>
        </w:rPr>
      </w:pPr>
      <w:r w:rsidRPr="007D5114">
        <w:rPr>
          <w:sz w:val="17"/>
        </w:rPr>
        <w:t xml:space="preserve">Li JP, </w:t>
      </w:r>
      <w:proofErr w:type="spellStart"/>
      <w:r w:rsidRPr="007D5114">
        <w:rPr>
          <w:sz w:val="17"/>
        </w:rPr>
        <w:t>Haq</w:t>
      </w:r>
      <w:proofErr w:type="spellEnd"/>
      <w:r w:rsidRPr="007D5114">
        <w:rPr>
          <w:sz w:val="17"/>
        </w:rPr>
        <w:t xml:space="preserve"> AU, Din SU, Khan J, Khan A, </w:t>
      </w:r>
      <w:proofErr w:type="spellStart"/>
      <w:r w:rsidRPr="007D5114">
        <w:rPr>
          <w:sz w:val="17"/>
        </w:rPr>
        <w:t>Saboor</w:t>
      </w:r>
      <w:proofErr w:type="spellEnd"/>
      <w:r w:rsidRPr="007D5114">
        <w:rPr>
          <w:sz w:val="17"/>
        </w:rPr>
        <w:t xml:space="preserve"> A. Heart disease identification method using machine learning classification in e-healthcare. IEEE access. 2020 Jun 9;8:107562-82.</w:t>
      </w:r>
    </w:p>
    <w:p w14:paraId="547180E0" w14:textId="25014844" w:rsidR="007D5114" w:rsidRDefault="007D5114">
      <w:pPr>
        <w:pStyle w:val="ListParagraph"/>
        <w:numPr>
          <w:ilvl w:val="0"/>
          <w:numId w:val="5"/>
        </w:numPr>
        <w:tabs>
          <w:tab w:val="left" w:pos="412"/>
        </w:tabs>
        <w:spacing w:line="244" w:lineRule="auto"/>
        <w:ind w:right="118"/>
        <w:jc w:val="both"/>
        <w:rPr>
          <w:sz w:val="17"/>
        </w:rPr>
      </w:pPr>
      <w:r w:rsidRPr="007D5114">
        <w:rPr>
          <w:sz w:val="17"/>
        </w:rPr>
        <w:t xml:space="preserve">Mohan S, </w:t>
      </w:r>
      <w:proofErr w:type="spellStart"/>
      <w:r w:rsidRPr="007D5114">
        <w:rPr>
          <w:sz w:val="17"/>
        </w:rPr>
        <w:t>Thirumalai</w:t>
      </w:r>
      <w:proofErr w:type="spellEnd"/>
      <w:r w:rsidRPr="007D5114">
        <w:rPr>
          <w:sz w:val="17"/>
        </w:rPr>
        <w:t xml:space="preserve"> C, Srivastava G. Effective heart disease prediction using hybrid machine learning techniques. IEEE access. 2019 Jun 19;7:81542-54.</w:t>
      </w:r>
    </w:p>
    <w:p w14:paraId="0777DB1F" w14:textId="25014844" w:rsidR="007D5114" w:rsidRDefault="007D5114" w:rsidP="007D5114">
      <w:pPr>
        <w:pStyle w:val="ListParagraph"/>
        <w:numPr>
          <w:ilvl w:val="0"/>
          <w:numId w:val="5"/>
        </w:numPr>
        <w:tabs>
          <w:tab w:val="left" w:pos="412"/>
        </w:tabs>
        <w:spacing w:line="244" w:lineRule="auto"/>
        <w:ind w:right="118"/>
        <w:jc w:val="both"/>
        <w:rPr>
          <w:sz w:val="17"/>
        </w:rPr>
      </w:pPr>
      <w:proofErr w:type="spellStart"/>
      <w:r w:rsidRPr="007D5114">
        <w:rPr>
          <w:sz w:val="17"/>
        </w:rPr>
        <w:t>Abdellatif</w:t>
      </w:r>
      <w:proofErr w:type="spellEnd"/>
      <w:r w:rsidRPr="007D5114">
        <w:rPr>
          <w:sz w:val="17"/>
        </w:rPr>
        <w:t xml:space="preserve"> A, </w:t>
      </w:r>
      <w:proofErr w:type="spellStart"/>
      <w:r w:rsidRPr="007D5114">
        <w:rPr>
          <w:sz w:val="17"/>
        </w:rPr>
        <w:t>Abdellatef</w:t>
      </w:r>
      <w:proofErr w:type="spellEnd"/>
      <w:r w:rsidRPr="007D5114">
        <w:rPr>
          <w:sz w:val="17"/>
        </w:rPr>
        <w:t xml:space="preserve"> H, </w:t>
      </w:r>
      <w:proofErr w:type="spellStart"/>
      <w:r w:rsidRPr="007D5114">
        <w:rPr>
          <w:sz w:val="17"/>
        </w:rPr>
        <w:t>Kanesan</w:t>
      </w:r>
      <w:proofErr w:type="spellEnd"/>
      <w:r w:rsidRPr="007D5114">
        <w:rPr>
          <w:sz w:val="17"/>
        </w:rPr>
        <w:t xml:space="preserve"> J, Chow CO, </w:t>
      </w:r>
      <w:proofErr w:type="spellStart"/>
      <w:r w:rsidRPr="007D5114">
        <w:rPr>
          <w:sz w:val="17"/>
        </w:rPr>
        <w:t>Chuah</w:t>
      </w:r>
      <w:proofErr w:type="spellEnd"/>
      <w:r w:rsidRPr="007D5114">
        <w:rPr>
          <w:sz w:val="17"/>
        </w:rPr>
        <w:t xml:space="preserve"> JH, </w:t>
      </w:r>
      <w:proofErr w:type="spellStart"/>
      <w:r w:rsidRPr="007D5114">
        <w:rPr>
          <w:sz w:val="17"/>
        </w:rPr>
        <w:t>Gheni</w:t>
      </w:r>
      <w:proofErr w:type="spellEnd"/>
      <w:r w:rsidRPr="007D5114">
        <w:rPr>
          <w:sz w:val="17"/>
        </w:rPr>
        <w:t xml:space="preserve"> HM. An effective heart disease detection and severity level classification model using machine learning and hyperparameter optimization methods. </w:t>
      </w:r>
      <w:proofErr w:type="spellStart"/>
      <w:r w:rsidRPr="007D5114">
        <w:rPr>
          <w:sz w:val="17"/>
        </w:rPr>
        <w:t>ieee</w:t>
      </w:r>
      <w:proofErr w:type="spellEnd"/>
      <w:r w:rsidRPr="007D5114">
        <w:rPr>
          <w:sz w:val="17"/>
        </w:rPr>
        <w:t xml:space="preserve"> access. 2022 Jul 18;10:79974-85.</w:t>
      </w:r>
    </w:p>
    <w:p w14:paraId="0C17D948" w14:textId="5DA49F8C" w:rsidR="007D5114" w:rsidRDefault="007D5114" w:rsidP="007D5114">
      <w:pPr>
        <w:pStyle w:val="ListParagraph"/>
        <w:numPr>
          <w:ilvl w:val="0"/>
          <w:numId w:val="5"/>
        </w:numPr>
        <w:tabs>
          <w:tab w:val="left" w:pos="412"/>
        </w:tabs>
        <w:spacing w:line="244" w:lineRule="auto"/>
        <w:ind w:right="118"/>
        <w:jc w:val="both"/>
        <w:rPr>
          <w:sz w:val="17"/>
        </w:rPr>
      </w:pPr>
      <w:r w:rsidRPr="007D5114">
        <w:rPr>
          <w:sz w:val="17"/>
        </w:rPr>
        <w:t xml:space="preserve">Das RC, Das MC, Hossain MA, Rahman MA, </w:t>
      </w:r>
      <w:proofErr w:type="spellStart"/>
      <w:r w:rsidRPr="007D5114">
        <w:rPr>
          <w:sz w:val="17"/>
        </w:rPr>
        <w:t>Hossen</w:t>
      </w:r>
      <w:proofErr w:type="spellEnd"/>
      <w:r w:rsidRPr="007D5114">
        <w:rPr>
          <w:sz w:val="17"/>
        </w:rPr>
        <w:t xml:space="preserve"> MH, Hasan R. Heart disease detection using ml. In2023 IEEE 13th Annual Computing and Communication Workshop and Conference (CCWC) 2023 Mar 8 (pp. 0983-0987). IEEE.</w:t>
      </w:r>
    </w:p>
    <w:p w14:paraId="0F89AB8F" w14:textId="368CDB25" w:rsidR="007D5114" w:rsidRDefault="007D5114" w:rsidP="007D5114">
      <w:pPr>
        <w:pStyle w:val="ListParagraph"/>
        <w:numPr>
          <w:ilvl w:val="0"/>
          <w:numId w:val="5"/>
        </w:numPr>
        <w:tabs>
          <w:tab w:val="left" w:pos="412"/>
        </w:tabs>
        <w:spacing w:line="244" w:lineRule="auto"/>
        <w:ind w:right="118"/>
        <w:jc w:val="both"/>
        <w:rPr>
          <w:sz w:val="17"/>
        </w:rPr>
      </w:pPr>
      <w:proofErr w:type="spellStart"/>
      <w:r w:rsidRPr="007D5114">
        <w:rPr>
          <w:sz w:val="17"/>
        </w:rPr>
        <w:t>Haq</w:t>
      </w:r>
      <w:proofErr w:type="spellEnd"/>
      <w:r w:rsidRPr="007D5114">
        <w:rPr>
          <w:sz w:val="17"/>
        </w:rPr>
        <w:t xml:space="preserve"> AU, Li J, Memon MH, Memon MH, Khan J, </w:t>
      </w:r>
      <w:proofErr w:type="spellStart"/>
      <w:r w:rsidRPr="007D5114">
        <w:rPr>
          <w:sz w:val="17"/>
        </w:rPr>
        <w:t>Marium</w:t>
      </w:r>
      <w:proofErr w:type="spellEnd"/>
      <w:r w:rsidRPr="007D5114">
        <w:rPr>
          <w:sz w:val="17"/>
        </w:rPr>
        <w:t xml:space="preserve"> SM. Heart disease prediction system using model of machine learning and sequential backward selection algorithm for features selection. In2019 IEEE 5th International Conference for Convergence in Technology (I2CT) 2019 Mar 29 (pp. 1-4). IEEE.</w:t>
      </w:r>
    </w:p>
    <w:p w14:paraId="54BFFAA6" w14:textId="59A55A71" w:rsidR="007D5114" w:rsidRDefault="007D5114" w:rsidP="007D5114">
      <w:pPr>
        <w:pStyle w:val="ListParagraph"/>
        <w:numPr>
          <w:ilvl w:val="0"/>
          <w:numId w:val="5"/>
        </w:numPr>
        <w:tabs>
          <w:tab w:val="left" w:pos="412"/>
        </w:tabs>
        <w:spacing w:line="244" w:lineRule="auto"/>
        <w:ind w:right="118"/>
        <w:jc w:val="both"/>
        <w:rPr>
          <w:sz w:val="17"/>
        </w:rPr>
      </w:pPr>
      <w:r w:rsidRPr="007D5114">
        <w:rPr>
          <w:sz w:val="17"/>
        </w:rPr>
        <w:t xml:space="preserve">Ahmad GN, Fatima H, Ullah S, </w:t>
      </w:r>
      <w:proofErr w:type="spellStart"/>
      <w:r w:rsidRPr="007D5114">
        <w:rPr>
          <w:sz w:val="17"/>
        </w:rPr>
        <w:t>Saidi</w:t>
      </w:r>
      <w:proofErr w:type="spellEnd"/>
      <w:r w:rsidRPr="007D5114">
        <w:rPr>
          <w:sz w:val="17"/>
        </w:rPr>
        <w:t xml:space="preserve"> AS. Efficient medical diagnosis of human heart diseases using machine learning techniques with and without </w:t>
      </w:r>
      <w:proofErr w:type="spellStart"/>
      <w:r w:rsidRPr="007D5114">
        <w:rPr>
          <w:sz w:val="17"/>
        </w:rPr>
        <w:t>GridSearchCV</w:t>
      </w:r>
      <w:proofErr w:type="spellEnd"/>
      <w:r w:rsidRPr="007D5114">
        <w:rPr>
          <w:sz w:val="17"/>
        </w:rPr>
        <w:t>. IEEE Access. 2022 Apr 8;10:80151-73.</w:t>
      </w:r>
    </w:p>
    <w:p w14:paraId="378B7FE9" w14:textId="5B0AD145" w:rsidR="007D5114" w:rsidRDefault="007D5114" w:rsidP="007D5114">
      <w:pPr>
        <w:pStyle w:val="ListParagraph"/>
        <w:numPr>
          <w:ilvl w:val="0"/>
          <w:numId w:val="5"/>
        </w:numPr>
        <w:tabs>
          <w:tab w:val="left" w:pos="412"/>
        </w:tabs>
        <w:spacing w:line="244" w:lineRule="auto"/>
        <w:ind w:right="118"/>
        <w:jc w:val="both"/>
        <w:rPr>
          <w:sz w:val="17"/>
        </w:rPr>
      </w:pPr>
      <w:r w:rsidRPr="007D5114">
        <w:rPr>
          <w:sz w:val="17"/>
        </w:rPr>
        <w:t>Sharma V, Yadav S, Gupta M. Heart disease prediction using machine learning techniques. In2020 2nd international conference on advances in computing, communication control and networking (ICACCCN) 2020 Dec 18 (pp. 177-181). IEEE.</w:t>
      </w:r>
    </w:p>
    <w:p w14:paraId="490B2A6B" w14:textId="2C664C44" w:rsidR="007D5114" w:rsidRDefault="007D5114" w:rsidP="007D5114">
      <w:pPr>
        <w:pStyle w:val="ListParagraph"/>
        <w:numPr>
          <w:ilvl w:val="0"/>
          <w:numId w:val="5"/>
        </w:numPr>
        <w:tabs>
          <w:tab w:val="left" w:pos="412"/>
        </w:tabs>
        <w:spacing w:line="244" w:lineRule="auto"/>
        <w:ind w:right="118"/>
        <w:jc w:val="both"/>
        <w:rPr>
          <w:sz w:val="17"/>
        </w:rPr>
      </w:pPr>
      <w:r w:rsidRPr="007D5114">
        <w:rPr>
          <w:sz w:val="17"/>
        </w:rPr>
        <w:t>Patidar S, Jain A, Gupta A. Comparative analysis of machine learning algorithms for heart disease predictions. In2022 6th International Conference on Intelligent Computing and Control Systems (ICICCS) 2022 May 25 (pp. 1340-1344). IEEE.</w:t>
      </w:r>
    </w:p>
    <w:p w14:paraId="6B8896BB" w14:textId="5FCF0489" w:rsidR="007D5114" w:rsidRDefault="007D5114" w:rsidP="007D5114">
      <w:pPr>
        <w:pStyle w:val="ListParagraph"/>
        <w:numPr>
          <w:ilvl w:val="0"/>
          <w:numId w:val="5"/>
        </w:numPr>
        <w:tabs>
          <w:tab w:val="left" w:pos="412"/>
        </w:tabs>
        <w:spacing w:line="244" w:lineRule="auto"/>
        <w:ind w:right="118"/>
        <w:jc w:val="both"/>
        <w:rPr>
          <w:sz w:val="17"/>
        </w:rPr>
      </w:pPr>
      <w:r w:rsidRPr="007D5114">
        <w:rPr>
          <w:sz w:val="17"/>
        </w:rPr>
        <w:t xml:space="preserve">Kapila R, </w:t>
      </w:r>
      <w:proofErr w:type="spellStart"/>
      <w:r w:rsidRPr="007D5114">
        <w:rPr>
          <w:sz w:val="17"/>
        </w:rPr>
        <w:t>Ragunathan</w:t>
      </w:r>
      <w:proofErr w:type="spellEnd"/>
      <w:r w:rsidRPr="007D5114">
        <w:rPr>
          <w:sz w:val="17"/>
        </w:rPr>
        <w:t xml:space="preserve"> T, </w:t>
      </w:r>
      <w:proofErr w:type="spellStart"/>
      <w:r w:rsidRPr="007D5114">
        <w:rPr>
          <w:sz w:val="17"/>
        </w:rPr>
        <w:t>Saleti</w:t>
      </w:r>
      <w:proofErr w:type="spellEnd"/>
      <w:r w:rsidRPr="007D5114">
        <w:rPr>
          <w:sz w:val="17"/>
        </w:rPr>
        <w:t xml:space="preserve"> S, Lakshmi TJ, Ahmad MW. Heart disease prediction using novel quine McCluskey binary classifier (QMBC). IEEE Access. 2023 Jun 26;11:64324-47.</w:t>
      </w:r>
    </w:p>
    <w:p w14:paraId="1FE441C3" w14:textId="36207779" w:rsidR="000A67A2" w:rsidRPr="000A67A2" w:rsidRDefault="000A67A2" w:rsidP="000A67A2">
      <w:pPr>
        <w:pStyle w:val="ListParagraph"/>
        <w:numPr>
          <w:ilvl w:val="0"/>
          <w:numId w:val="5"/>
        </w:numPr>
        <w:tabs>
          <w:tab w:val="left" w:pos="412"/>
        </w:tabs>
        <w:spacing w:line="244" w:lineRule="auto"/>
        <w:ind w:right="118"/>
        <w:jc w:val="both"/>
        <w:rPr>
          <w:sz w:val="17"/>
        </w:rPr>
      </w:pPr>
      <w:proofErr w:type="spellStart"/>
      <w:r w:rsidRPr="000A67A2">
        <w:rPr>
          <w:sz w:val="17"/>
        </w:rPr>
        <w:t>Haraty</w:t>
      </w:r>
      <w:proofErr w:type="spellEnd"/>
      <w:r w:rsidRPr="000A67A2">
        <w:rPr>
          <w:sz w:val="17"/>
        </w:rPr>
        <w:t xml:space="preserve"> RA, </w:t>
      </w:r>
      <w:proofErr w:type="spellStart"/>
      <w:r w:rsidRPr="000A67A2">
        <w:rPr>
          <w:sz w:val="17"/>
        </w:rPr>
        <w:t>Otrok</w:t>
      </w:r>
      <w:proofErr w:type="spellEnd"/>
      <w:r w:rsidRPr="000A67A2">
        <w:rPr>
          <w:sz w:val="17"/>
        </w:rPr>
        <w:t xml:space="preserve"> H, El-</w:t>
      </w:r>
      <w:proofErr w:type="spellStart"/>
      <w:r w:rsidRPr="000A67A2">
        <w:rPr>
          <w:sz w:val="17"/>
        </w:rPr>
        <w:t>Kassar</w:t>
      </w:r>
      <w:proofErr w:type="spellEnd"/>
      <w:r w:rsidRPr="000A67A2">
        <w:rPr>
          <w:sz w:val="17"/>
        </w:rPr>
        <w:t xml:space="preserve"> AN. A </w:t>
      </w:r>
      <w:proofErr w:type="spellStart"/>
      <w:r w:rsidRPr="000A67A2">
        <w:rPr>
          <w:sz w:val="17"/>
        </w:rPr>
        <w:t>comparitive</w:t>
      </w:r>
      <w:proofErr w:type="spellEnd"/>
      <w:r w:rsidRPr="000A67A2">
        <w:rPr>
          <w:sz w:val="17"/>
        </w:rPr>
        <w:t xml:space="preserve"> study of </w:t>
      </w:r>
      <w:proofErr w:type="spellStart"/>
      <w:r w:rsidRPr="000A67A2">
        <w:rPr>
          <w:sz w:val="17"/>
        </w:rPr>
        <w:t>elgamal</w:t>
      </w:r>
      <w:proofErr w:type="spellEnd"/>
      <w:r w:rsidRPr="000A67A2">
        <w:rPr>
          <w:sz w:val="17"/>
        </w:rPr>
        <w:t xml:space="preserve"> based cryptographic algorithms. </w:t>
      </w:r>
      <w:proofErr w:type="spellStart"/>
      <w:r w:rsidRPr="000A67A2">
        <w:rPr>
          <w:sz w:val="17"/>
        </w:rPr>
        <w:t>InInternational</w:t>
      </w:r>
      <w:proofErr w:type="spellEnd"/>
      <w:r w:rsidRPr="000A67A2">
        <w:rPr>
          <w:sz w:val="17"/>
        </w:rPr>
        <w:t xml:space="preserve"> Conference on Enterprise Information Systems 2004 Apr 14 (Vol. 4, pp. 79-84). SCITEPRESS.</w:t>
      </w:r>
    </w:p>
    <w:p w14:paraId="20031C0C" w14:textId="79CCFEA6" w:rsidR="007D5114" w:rsidRDefault="007C008B" w:rsidP="007D5114">
      <w:pPr>
        <w:pStyle w:val="ListParagraph"/>
        <w:numPr>
          <w:ilvl w:val="0"/>
          <w:numId w:val="5"/>
        </w:numPr>
        <w:tabs>
          <w:tab w:val="left" w:pos="412"/>
        </w:tabs>
        <w:spacing w:line="244" w:lineRule="auto"/>
        <w:ind w:right="118"/>
        <w:jc w:val="both"/>
        <w:rPr>
          <w:sz w:val="17"/>
        </w:rPr>
      </w:pPr>
      <w:r w:rsidRPr="007C008B">
        <w:rPr>
          <w:sz w:val="17"/>
        </w:rPr>
        <w:t>Zhang H. The optimality of naive Bayes. Aa. 2004 Jan 1;1(2):3.</w:t>
      </w:r>
    </w:p>
    <w:p w14:paraId="48522A7A" w14:textId="553684C8" w:rsidR="007C008B" w:rsidRDefault="007C008B" w:rsidP="007D5114">
      <w:pPr>
        <w:pStyle w:val="ListParagraph"/>
        <w:numPr>
          <w:ilvl w:val="0"/>
          <w:numId w:val="5"/>
        </w:numPr>
        <w:tabs>
          <w:tab w:val="left" w:pos="412"/>
        </w:tabs>
        <w:spacing w:line="244" w:lineRule="auto"/>
        <w:ind w:right="118"/>
        <w:jc w:val="both"/>
        <w:rPr>
          <w:sz w:val="17"/>
        </w:rPr>
      </w:pPr>
      <w:r w:rsidRPr="007C008B">
        <w:rPr>
          <w:sz w:val="17"/>
        </w:rPr>
        <w:t>Hall LO, Chawla N, Bowyer KW. Decision tree learning on very large data sets. InSMC'98 Conference Proceedings. 1998 IEEE International Conference on Systems, Man, and Cybernetics (Cat. No. 98CH36218) 1998 Oct 14 (Vol. 3, pp. 2579-2584). IEEE.</w:t>
      </w:r>
    </w:p>
    <w:p w14:paraId="2790E119" w14:textId="214F4A69" w:rsidR="007C008B" w:rsidRDefault="007C008B" w:rsidP="007D5114">
      <w:pPr>
        <w:pStyle w:val="ListParagraph"/>
        <w:numPr>
          <w:ilvl w:val="0"/>
          <w:numId w:val="5"/>
        </w:numPr>
        <w:tabs>
          <w:tab w:val="left" w:pos="412"/>
        </w:tabs>
        <w:spacing w:line="244" w:lineRule="auto"/>
        <w:ind w:right="118"/>
        <w:jc w:val="both"/>
        <w:rPr>
          <w:sz w:val="17"/>
        </w:rPr>
      </w:pPr>
      <w:r w:rsidRPr="007C008B">
        <w:rPr>
          <w:sz w:val="17"/>
        </w:rPr>
        <w:t>Pal M. Random forest classifier for remote sensing classification. International journal of remote sensing. 2005 Jan 1;26(1):217-22.</w:t>
      </w:r>
    </w:p>
    <w:p w14:paraId="79E673DC" w14:textId="6C5444B7" w:rsidR="007C008B" w:rsidRDefault="007C008B" w:rsidP="007D5114">
      <w:pPr>
        <w:pStyle w:val="ListParagraph"/>
        <w:numPr>
          <w:ilvl w:val="0"/>
          <w:numId w:val="5"/>
        </w:numPr>
        <w:tabs>
          <w:tab w:val="left" w:pos="412"/>
        </w:tabs>
        <w:spacing w:line="244" w:lineRule="auto"/>
        <w:ind w:right="118"/>
        <w:jc w:val="both"/>
        <w:rPr>
          <w:sz w:val="17"/>
        </w:rPr>
      </w:pPr>
      <w:r w:rsidRPr="007C008B">
        <w:rPr>
          <w:sz w:val="17"/>
        </w:rPr>
        <w:t xml:space="preserve">Zhang S, Li X, </w:t>
      </w:r>
      <w:proofErr w:type="spellStart"/>
      <w:r w:rsidRPr="007C008B">
        <w:rPr>
          <w:sz w:val="17"/>
        </w:rPr>
        <w:t>Zong</w:t>
      </w:r>
      <w:proofErr w:type="spellEnd"/>
      <w:r w:rsidRPr="007C008B">
        <w:rPr>
          <w:sz w:val="17"/>
        </w:rPr>
        <w:t xml:space="preserve"> M, Zhu X, Wang R. Efficient </w:t>
      </w:r>
      <w:proofErr w:type="spellStart"/>
      <w:r w:rsidRPr="007C008B">
        <w:rPr>
          <w:sz w:val="17"/>
        </w:rPr>
        <w:t>kNN</w:t>
      </w:r>
      <w:proofErr w:type="spellEnd"/>
      <w:r w:rsidRPr="007C008B">
        <w:rPr>
          <w:sz w:val="17"/>
        </w:rPr>
        <w:t xml:space="preserve"> classification with different numbers of nearest neighbors. IEEE transactions on neural networks and learning systems. 2017 Apr 12;29(5):1774-85.</w:t>
      </w:r>
    </w:p>
    <w:p w14:paraId="77DD1464" w14:textId="6988567A" w:rsidR="007C008B" w:rsidRDefault="007C008B" w:rsidP="007D5114">
      <w:pPr>
        <w:pStyle w:val="ListParagraph"/>
        <w:numPr>
          <w:ilvl w:val="0"/>
          <w:numId w:val="5"/>
        </w:numPr>
        <w:tabs>
          <w:tab w:val="left" w:pos="412"/>
        </w:tabs>
        <w:spacing w:line="244" w:lineRule="auto"/>
        <w:ind w:right="118"/>
        <w:jc w:val="both"/>
        <w:rPr>
          <w:sz w:val="17"/>
        </w:rPr>
      </w:pPr>
      <w:proofErr w:type="spellStart"/>
      <w:r w:rsidRPr="007C008B">
        <w:rPr>
          <w:sz w:val="17"/>
        </w:rPr>
        <w:t>Jakkula</w:t>
      </w:r>
      <w:proofErr w:type="spellEnd"/>
      <w:r w:rsidRPr="007C008B">
        <w:rPr>
          <w:sz w:val="17"/>
        </w:rPr>
        <w:t xml:space="preserve"> V. Tutorial on support vector machine (</w:t>
      </w:r>
      <w:proofErr w:type="spellStart"/>
      <w:r w:rsidRPr="007C008B">
        <w:rPr>
          <w:sz w:val="17"/>
        </w:rPr>
        <w:t>svm</w:t>
      </w:r>
      <w:proofErr w:type="spellEnd"/>
      <w:r w:rsidRPr="007C008B">
        <w:rPr>
          <w:sz w:val="17"/>
        </w:rPr>
        <w:t>). School of EECS, Washington State University. 2006;37(2.5):3.</w:t>
      </w:r>
    </w:p>
    <w:p w14:paraId="2E6A7B96" w14:textId="4F048CD2" w:rsidR="007C008B" w:rsidRDefault="007C008B" w:rsidP="007D5114">
      <w:pPr>
        <w:pStyle w:val="ListParagraph"/>
        <w:numPr>
          <w:ilvl w:val="0"/>
          <w:numId w:val="5"/>
        </w:numPr>
        <w:tabs>
          <w:tab w:val="left" w:pos="412"/>
        </w:tabs>
        <w:spacing w:line="244" w:lineRule="auto"/>
        <w:ind w:right="118"/>
        <w:jc w:val="both"/>
        <w:rPr>
          <w:sz w:val="17"/>
        </w:rPr>
      </w:pPr>
      <w:proofErr w:type="spellStart"/>
      <w:r w:rsidRPr="007C008B">
        <w:rPr>
          <w:sz w:val="17"/>
        </w:rPr>
        <w:t>Wold</w:t>
      </w:r>
      <w:proofErr w:type="spellEnd"/>
      <w:r w:rsidRPr="007C008B">
        <w:rPr>
          <w:sz w:val="17"/>
        </w:rPr>
        <w:t xml:space="preserve"> S, </w:t>
      </w:r>
      <w:proofErr w:type="spellStart"/>
      <w:r w:rsidRPr="007C008B">
        <w:rPr>
          <w:sz w:val="17"/>
        </w:rPr>
        <w:t>Esbensen</w:t>
      </w:r>
      <w:proofErr w:type="spellEnd"/>
      <w:r w:rsidRPr="007C008B">
        <w:rPr>
          <w:sz w:val="17"/>
        </w:rPr>
        <w:t xml:space="preserve"> K, </w:t>
      </w:r>
      <w:proofErr w:type="spellStart"/>
      <w:r w:rsidRPr="007C008B">
        <w:rPr>
          <w:sz w:val="17"/>
        </w:rPr>
        <w:t>Geladi</w:t>
      </w:r>
      <w:proofErr w:type="spellEnd"/>
      <w:r w:rsidRPr="007C008B">
        <w:rPr>
          <w:sz w:val="17"/>
        </w:rPr>
        <w:t xml:space="preserve"> P. Principal component analysis. Chemometrics and intelligent laboratory systems. 1987 </w:t>
      </w:r>
      <w:r w:rsidRPr="007C008B">
        <w:rPr>
          <w:sz w:val="17"/>
        </w:rPr>
        <w:lastRenderedPageBreak/>
        <w:t>Aug 1;2(1-3):37-52.</w:t>
      </w:r>
    </w:p>
    <w:p w14:paraId="3F5C2328" w14:textId="0E09D75E" w:rsidR="007C008B" w:rsidRDefault="007C008B" w:rsidP="007C008B">
      <w:pPr>
        <w:pStyle w:val="ListParagraph"/>
        <w:numPr>
          <w:ilvl w:val="0"/>
          <w:numId w:val="5"/>
        </w:numPr>
        <w:tabs>
          <w:tab w:val="left" w:pos="412"/>
        </w:tabs>
        <w:spacing w:line="244" w:lineRule="auto"/>
        <w:ind w:right="118"/>
        <w:jc w:val="both"/>
        <w:rPr>
          <w:sz w:val="17"/>
        </w:rPr>
      </w:pPr>
      <w:r w:rsidRPr="007C008B">
        <w:rPr>
          <w:sz w:val="17"/>
        </w:rPr>
        <w:t xml:space="preserve">Liu FT, Ting KM, Zhou ZH. Isolation forest. In2008 eighth </w:t>
      </w:r>
      <w:proofErr w:type="spellStart"/>
      <w:r w:rsidRPr="007C008B">
        <w:rPr>
          <w:sz w:val="17"/>
        </w:rPr>
        <w:t>ieee</w:t>
      </w:r>
      <w:proofErr w:type="spellEnd"/>
      <w:r w:rsidRPr="007C008B">
        <w:rPr>
          <w:sz w:val="17"/>
        </w:rPr>
        <w:t xml:space="preserve"> international conference on data mining 2008 Dec 15 (pp. 413-422). IEEE.</w:t>
      </w:r>
    </w:p>
    <w:p w14:paraId="7B641F2B" w14:textId="41635F2B" w:rsidR="007C008B" w:rsidRDefault="007C008B" w:rsidP="007C008B">
      <w:pPr>
        <w:pStyle w:val="ListParagraph"/>
        <w:numPr>
          <w:ilvl w:val="0"/>
          <w:numId w:val="5"/>
        </w:numPr>
        <w:tabs>
          <w:tab w:val="left" w:pos="412"/>
        </w:tabs>
        <w:spacing w:line="244" w:lineRule="auto"/>
        <w:ind w:right="118"/>
        <w:jc w:val="both"/>
        <w:rPr>
          <w:sz w:val="17"/>
        </w:rPr>
      </w:pPr>
      <w:proofErr w:type="spellStart"/>
      <w:r w:rsidRPr="007C008B">
        <w:rPr>
          <w:sz w:val="17"/>
        </w:rPr>
        <w:t>Schmidhuber</w:t>
      </w:r>
      <w:proofErr w:type="spellEnd"/>
      <w:r w:rsidRPr="007C008B">
        <w:rPr>
          <w:sz w:val="17"/>
        </w:rPr>
        <w:t xml:space="preserve"> J, </w:t>
      </w:r>
      <w:proofErr w:type="spellStart"/>
      <w:r w:rsidRPr="007C008B">
        <w:rPr>
          <w:sz w:val="17"/>
        </w:rPr>
        <w:t>Hochreiter</w:t>
      </w:r>
      <w:proofErr w:type="spellEnd"/>
      <w:r w:rsidRPr="007C008B">
        <w:rPr>
          <w:sz w:val="17"/>
        </w:rPr>
        <w:t xml:space="preserve"> S. Long short-term memory. Neural </w:t>
      </w:r>
      <w:proofErr w:type="spellStart"/>
      <w:r w:rsidRPr="007C008B">
        <w:rPr>
          <w:sz w:val="17"/>
        </w:rPr>
        <w:t>Comput</w:t>
      </w:r>
      <w:proofErr w:type="spellEnd"/>
      <w:r w:rsidRPr="007C008B">
        <w:rPr>
          <w:sz w:val="17"/>
        </w:rPr>
        <w:t>. 1997 Nov 15;9(8):1735-80.</w:t>
      </w:r>
    </w:p>
    <w:p w14:paraId="7EAF7E31" w14:textId="512B75E4" w:rsidR="007C008B" w:rsidRPr="007C008B" w:rsidRDefault="007C008B" w:rsidP="007C008B">
      <w:pPr>
        <w:pStyle w:val="ListParagraph"/>
        <w:numPr>
          <w:ilvl w:val="0"/>
          <w:numId w:val="5"/>
        </w:numPr>
        <w:tabs>
          <w:tab w:val="left" w:pos="412"/>
        </w:tabs>
        <w:spacing w:line="244" w:lineRule="auto"/>
        <w:ind w:right="118"/>
        <w:jc w:val="both"/>
        <w:rPr>
          <w:sz w:val="17"/>
        </w:rPr>
      </w:pPr>
      <w:proofErr w:type="spellStart"/>
      <w:r w:rsidRPr="007C008B">
        <w:rPr>
          <w:sz w:val="17"/>
        </w:rPr>
        <w:t>Muraina</w:t>
      </w:r>
      <w:proofErr w:type="spellEnd"/>
      <w:r w:rsidRPr="007C008B">
        <w:rPr>
          <w:sz w:val="17"/>
        </w:rPr>
        <w:t xml:space="preserve"> I. Ideal dataset splitting ratios in machine learning algorithms: general concerns for data scientists and data analysts. In7th international </w:t>
      </w:r>
      <w:proofErr w:type="spellStart"/>
      <w:r w:rsidRPr="007C008B">
        <w:rPr>
          <w:sz w:val="17"/>
        </w:rPr>
        <w:t>Mardin</w:t>
      </w:r>
      <w:proofErr w:type="spellEnd"/>
      <w:r w:rsidRPr="007C008B">
        <w:rPr>
          <w:sz w:val="17"/>
        </w:rPr>
        <w:t xml:space="preserve"> </w:t>
      </w:r>
      <w:proofErr w:type="spellStart"/>
      <w:r w:rsidRPr="007C008B">
        <w:rPr>
          <w:sz w:val="17"/>
        </w:rPr>
        <w:t>Artuklu</w:t>
      </w:r>
      <w:proofErr w:type="spellEnd"/>
      <w:r w:rsidRPr="007C008B">
        <w:rPr>
          <w:sz w:val="17"/>
        </w:rPr>
        <w:t xml:space="preserve"> scientific research conference 2022 May 1 (pp. 496-504).</w:t>
      </w:r>
    </w:p>
    <w:sectPr w:rsidR="007C008B" w:rsidRPr="007C008B">
      <w:headerReference w:type="even" r:id="rId26"/>
      <w:headerReference w:type="default" r:id="rId27"/>
      <w:footerReference w:type="even" r:id="rId28"/>
      <w:type w:val="continuous"/>
      <w:pgSz w:w="11910" w:h="15820"/>
      <w:pgMar w:top="820" w:right="900" w:bottom="1080" w:left="900" w:header="720" w:footer="720" w:gutter="0"/>
      <w:cols w:num="2" w:space="720" w:equalWidth="0">
        <w:col w:w="4463" w:space="639"/>
        <w:col w:w="500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F9F41" w14:textId="77777777" w:rsidR="009B689A" w:rsidRDefault="009B689A">
      <w:r>
        <w:separator/>
      </w:r>
    </w:p>
  </w:endnote>
  <w:endnote w:type="continuationSeparator" w:id="0">
    <w:p w14:paraId="378ADA60" w14:textId="77777777" w:rsidR="009B689A" w:rsidRDefault="009B6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volini">
    <w:charset w:val="00"/>
    <w:family w:val="script"/>
    <w:pitch w:val="variable"/>
    <w:sig w:usb0="A11526FF" w:usb1="8000000A" w:usb2="0001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A974D" w14:textId="77777777" w:rsidR="005A1605" w:rsidRDefault="009B689A">
    <w:pPr>
      <w:pStyle w:val="BodyText"/>
      <w:spacing w:line="14" w:lineRule="auto"/>
    </w:pPr>
    <w:r>
      <w:pict w14:anchorId="1B552125">
        <v:shapetype id="_x0000_t202" coordsize="21600,21600" o:spt="202" path="m,l,21600r21600,l21600,xe">
          <v:stroke joinstyle="miter"/>
          <v:path gradientshapeok="t" o:connecttype="rect"/>
        </v:shapetype>
        <v:shape id="_x0000_s2072" type="#_x0000_t202" style="position:absolute;margin-left:51.45pt;margin-top:735.15pt;width:41.85pt;height:17.9pt;z-index:-17094656;mso-position-horizontal-relative:page;mso-position-vertical-relative:page" filled="f" stroked="f">
          <v:textbox style="mso-next-textbox:#_x0000_s2072" inset="0,0,0,0">
            <w:txbxContent>
              <w:p w14:paraId="0BC0A7E5" w14:textId="77777777" w:rsidR="005A1605" w:rsidRDefault="00781E64">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69299"/>
      <w:docPartObj>
        <w:docPartGallery w:val="Page Numbers (Bottom of Page)"/>
        <w:docPartUnique/>
      </w:docPartObj>
    </w:sdtPr>
    <w:sdtEndPr>
      <w:rPr>
        <w:noProof/>
      </w:rPr>
    </w:sdtEndPr>
    <w:sdtContent>
      <w:p w14:paraId="5EE22493" w14:textId="760D68E3" w:rsidR="007F6674" w:rsidRDefault="007F66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998760" w14:textId="726CCA0D" w:rsidR="005A1605" w:rsidRDefault="005A1605">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B7DB" w14:textId="77777777" w:rsidR="005A1605" w:rsidRDefault="009B689A">
    <w:pPr>
      <w:pStyle w:val="BodyText"/>
      <w:spacing w:line="14" w:lineRule="auto"/>
    </w:pPr>
    <w:r>
      <w:pict w14:anchorId="7AEADC7A">
        <v:shapetype id="_x0000_t202" coordsize="21600,21600" o:spt="202" path="m,l,21600r21600,l21600,xe">
          <v:stroke joinstyle="miter"/>
          <v:path gradientshapeok="t" o:connecttype="rect"/>
        </v:shapetype>
        <v:shape id="_x0000_s2049" type="#_x0000_t202" style="position:absolute;margin-left:51.45pt;margin-top:735.15pt;width:41.85pt;height:17.9pt;z-index:-17082880;mso-position-horizontal-relative:page;mso-position-vertical-relative:page" filled="f" stroked="f">
          <v:textbox style="mso-next-textbox:#_x0000_s2049" inset="0,0,0,0">
            <w:txbxContent>
              <w:p w14:paraId="4DB919DE" w14:textId="77777777" w:rsidR="005A1605" w:rsidRDefault="00781E64">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44E" w14:textId="77777777" w:rsidR="009B689A" w:rsidRDefault="009B689A">
      <w:r>
        <w:separator/>
      </w:r>
    </w:p>
  </w:footnote>
  <w:footnote w:type="continuationSeparator" w:id="0">
    <w:p w14:paraId="4218E600" w14:textId="77777777" w:rsidR="009B689A" w:rsidRDefault="009B6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1D3D" w14:textId="77777777" w:rsidR="005A1605" w:rsidRDefault="009B689A">
    <w:pPr>
      <w:pStyle w:val="BodyText"/>
      <w:spacing w:line="14" w:lineRule="auto"/>
    </w:pPr>
    <w:r>
      <w:pict w14:anchorId="59EEDF15">
        <v:rect id="_x0000_s2076" style="position:absolute;margin-left:51pt;margin-top:45.05pt;width:493.25pt;height:.95pt;z-index:-17096704;mso-position-horizontal-relative:page;mso-position-vertical-relative:page" fillcolor="black" stroked="f">
          <w10:wrap anchorx="page" anchory="page"/>
        </v:rect>
      </w:pict>
    </w:r>
    <w:r>
      <w:pict w14:anchorId="3BF11D85">
        <v:shapetype id="_x0000_t202" coordsize="21600,21600" o:spt="202" path="m,l,21600r21600,l21600,xe">
          <v:stroke joinstyle="miter"/>
          <v:path gradientshapeok="t" o:connecttype="rect"/>
        </v:shapetype>
        <v:shape id="_x0000_s2075" type="#_x0000_t202" style="position:absolute;margin-left:48pt;margin-top:31.35pt;width:26.3pt;height:11.45pt;z-index:-17096192;mso-position-horizontal-relative:page;mso-position-vertical-relative:page" filled="f" stroked="f">
          <v:textbox style="mso-next-textbox:#_x0000_s2075" inset="0,0,0,0">
            <w:txbxContent>
              <w:p w14:paraId="36F8541B" w14:textId="77777777" w:rsidR="005A1605" w:rsidRDefault="00781E64">
                <w:pPr>
                  <w:spacing w:before="8"/>
                  <w:ind w:left="60"/>
                  <w:rPr>
                    <w:rFonts w:ascii="Arial MT"/>
                    <w:sz w:val="17"/>
                  </w:rPr>
                </w:pPr>
                <w:r>
                  <w:fldChar w:fldCharType="begin"/>
                </w:r>
                <w:r>
                  <w:rPr>
                    <w:rFonts w:ascii="Arial MT"/>
                    <w:w w:val="90"/>
                    <w:sz w:val="17"/>
                  </w:rPr>
                  <w:instrText xml:space="preserve"> PAGE </w:instrText>
                </w:r>
                <w:r>
                  <w:fldChar w:fldCharType="separate"/>
                </w:r>
                <w:r>
                  <w:t>16546</w:t>
                </w:r>
                <w:r>
                  <w:fldChar w:fldCharType="end"/>
                </w:r>
              </w:p>
            </w:txbxContent>
          </v:textbox>
          <w10:wrap anchorx="page" anchory="page"/>
        </v:shape>
      </w:pict>
    </w:r>
    <w:r>
      <w:pict w14:anchorId="2C063895">
        <v:shape id="_x0000_s2074" type="#_x0000_t202" style="position:absolute;margin-left:342.15pt;margin-top:31.35pt;width:203.1pt;height:11.45pt;z-index:-17095680;mso-position-horizontal-relative:page;mso-position-vertical-relative:page" filled="f" stroked="f">
          <v:textbox style="mso-next-textbox:#_x0000_s2074" inset="0,0,0,0">
            <w:txbxContent>
              <w:p w14:paraId="1BB548F5" w14:textId="77777777" w:rsidR="005A1605" w:rsidRDefault="00781E64">
                <w:pPr>
                  <w:spacing w:before="8"/>
                  <w:ind w:left="20"/>
                  <w:rPr>
                    <w:rFonts w:ascii="Arial MT" w:hAnsi="Arial MT"/>
                    <w:sz w:val="17"/>
                  </w:rPr>
                </w:pPr>
                <w:r>
                  <w:rPr>
                    <w:rFonts w:ascii="Arial MT" w:hAnsi="Arial MT"/>
                    <w:w w:val="85"/>
                    <w:sz w:val="17"/>
                  </w:rPr>
                  <w:t>Neural</w:t>
                </w:r>
                <w:r>
                  <w:rPr>
                    <w:rFonts w:ascii="Arial MT" w:hAnsi="Arial MT"/>
                    <w:spacing w:val="32"/>
                    <w:w w:val="85"/>
                    <w:sz w:val="17"/>
                  </w:rPr>
                  <w:t xml:space="preserve"> </w:t>
                </w:r>
                <w:r>
                  <w:rPr>
                    <w:rFonts w:ascii="Arial MT" w:hAnsi="Arial MT"/>
                    <w:w w:val="85"/>
                    <w:sz w:val="17"/>
                  </w:rPr>
                  <w:t>Computing</w:t>
                </w:r>
                <w:r>
                  <w:rPr>
                    <w:rFonts w:ascii="Arial MT" w:hAnsi="Arial MT"/>
                    <w:spacing w:val="33"/>
                    <w:w w:val="85"/>
                    <w:sz w:val="17"/>
                  </w:rPr>
                  <w:t xml:space="preserve"> </w:t>
                </w:r>
                <w:r>
                  <w:rPr>
                    <w:rFonts w:ascii="Arial MT" w:hAnsi="Arial MT"/>
                    <w:w w:val="85"/>
                    <w:sz w:val="17"/>
                  </w:rPr>
                  <w:t>and</w:t>
                </w:r>
                <w:r>
                  <w:rPr>
                    <w:rFonts w:ascii="Arial MT" w:hAnsi="Arial MT"/>
                    <w:spacing w:val="32"/>
                    <w:w w:val="85"/>
                    <w:sz w:val="17"/>
                  </w:rPr>
                  <w:t xml:space="preserve"> </w:t>
                </w:r>
                <w:r>
                  <w:rPr>
                    <w:rFonts w:ascii="Arial MT" w:hAnsi="Arial MT"/>
                    <w:w w:val="85"/>
                    <w:sz w:val="17"/>
                  </w:rPr>
                  <w:t>Applications</w:t>
                </w:r>
                <w:r>
                  <w:rPr>
                    <w:rFonts w:ascii="Arial MT" w:hAnsi="Arial MT"/>
                    <w:spacing w:val="35"/>
                    <w:w w:val="85"/>
                    <w:sz w:val="17"/>
                  </w:rPr>
                  <w:t xml:space="preserve"> </w:t>
                </w:r>
                <w:r>
                  <w:rPr>
                    <w:rFonts w:ascii="Arial MT" w:hAnsi="Arial MT"/>
                    <w:w w:val="85"/>
                    <w:sz w:val="17"/>
                  </w:rPr>
                  <w:t>(2024)</w:t>
                </w:r>
                <w:r>
                  <w:rPr>
                    <w:rFonts w:ascii="Arial MT" w:hAnsi="Arial MT"/>
                    <w:spacing w:val="32"/>
                    <w:w w:val="85"/>
                    <w:sz w:val="17"/>
                  </w:rPr>
                  <w:t xml:space="preserve"> </w:t>
                </w:r>
                <w:r>
                  <w:rPr>
                    <w:rFonts w:ascii="Arial MT" w:hAnsi="Arial MT"/>
                    <w:w w:val="85"/>
                    <w:sz w:val="17"/>
                  </w:rPr>
                  <w:t>36:16545–16565</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6155" w14:textId="7756AE63" w:rsidR="005A1605" w:rsidRDefault="005A1605">
    <w:pPr>
      <w:pStyle w:val="BodyText"/>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2B4D" w14:textId="77777777" w:rsidR="005A1605" w:rsidRDefault="009B689A">
    <w:pPr>
      <w:pStyle w:val="BodyText"/>
      <w:spacing w:line="14" w:lineRule="auto"/>
    </w:pPr>
    <w:r>
      <w:pict w14:anchorId="70F74879">
        <v:rect id="_x0000_s2053" style="position:absolute;margin-left:51pt;margin-top:45.05pt;width:493.25pt;height:.95pt;z-index:-17084928;mso-position-horizontal-relative:page;mso-position-vertical-relative:page" fillcolor="black" stroked="f">
          <w10:wrap anchorx="page" anchory="page"/>
        </v:rect>
      </w:pict>
    </w:r>
    <w:r>
      <w:pict w14:anchorId="59A43B9F">
        <v:shapetype id="_x0000_t202" coordsize="21600,21600" o:spt="202" path="m,l,21600r21600,l21600,xe">
          <v:stroke joinstyle="miter"/>
          <v:path gradientshapeok="t" o:connecttype="rect"/>
        </v:shapetype>
        <v:shape id="_x0000_s2052" type="#_x0000_t202" style="position:absolute;margin-left:48pt;margin-top:31.35pt;width:26.3pt;height:11.45pt;z-index:-17084416;mso-position-horizontal-relative:page;mso-position-vertical-relative:page" filled="f" stroked="f">
          <v:textbox style="mso-next-textbox:#_x0000_s2052" inset="0,0,0,0">
            <w:txbxContent>
              <w:p w14:paraId="3144DBF2" w14:textId="77777777" w:rsidR="005A1605" w:rsidRDefault="00781E64">
                <w:pPr>
                  <w:spacing w:before="8"/>
                  <w:ind w:left="60"/>
                  <w:rPr>
                    <w:rFonts w:ascii="Arial MT"/>
                    <w:sz w:val="17"/>
                  </w:rPr>
                </w:pPr>
                <w:r>
                  <w:fldChar w:fldCharType="begin"/>
                </w:r>
                <w:r>
                  <w:rPr>
                    <w:rFonts w:ascii="Arial MT"/>
                    <w:w w:val="90"/>
                    <w:sz w:val="17"/>
                  </w:rPr>
                  <w:instrText xml:space="preserve"> PAGE </w:instrText>
                </w:r>
                <w:r>
                  <w:fldChar w:fldCharType="separate"/>
                </w:r>
                <w:r>
                  <w:t>16560</w:t>
                </w:r>
                <w:r>
                  <w:fldChar w:fldCharType="end"/>
                </w:r>
              </w:p>
            </w:txbxContent>
          </v:textbox>
          <w10:wrap anchorx="page" anchory="page"/>
        </v:shape>
      </w:pict>
    </w:r>
    <w:r>
      <w:pict w14:anchorId="0C9031BC">
        <v:shape id="_x0000_s2051" type="#_x0000_t202" style="position:absolute;margin-left:342.15pt;margin-top:31.35pt;width:203.1pt;height:11.45pt;z-index:-17083904;mso-position-horizontal-relative:page;mso-position-vertical-relative:page" filled="f" stroked="f">
          <v:textbox style="mso-next-textbox:#_x0000_s2051" inset="0,0,0,0">
            <w:txbxContent>
              <w:p w14:paraId="30087A0C" w14:textId="77777777" w:rsidR="005A1605" w:rsidRDefault="00781E64">
                <w:pPr>
                  <w:spacing w:before="8"/>
                  <w:ind w:left="20"/>
                  <w:rPr>
                    <w:rFonts w:ascii="Arial MT" w:hAnsi="Arial MT"/>
                    <w:sz w:val="17"/>
                  </w:rPr>
                </w:pPr>
                <w:r>
                  <w:rPr>
                    <w:rFonts w:ascii="Arial MT" w:hAnsi="Arial MT"/>
                    <w:w w:val="85"/>
                    <w:sz w:val="17"/>
                  </w:rPr>
                  <w:t>Neural</w:t>
                </w:r>
                <w:r>
                  <w:rPr>
                    <w:rFonts w:ascii="Arial MT" w:hAnsi="Arial MT"/>
                    <w:spacing w:val="32"/>
                    <w:w w:val="85"/>
                    <w:sz w:val="17"/>
                  </w:rPr>
                  <w:t xml:space="preserve"> </w:t>
                </w:r>
                <w:r>
                  <w:rPr>
                    <w:rFonts w:ascii="Arial MT" w:hAnsi="Arial MT"/>
                    <w:w w:val="85"/>
                    <w:sz w:val="17"/>
                  </w:rPr>
                  <w:t>Computing</w:t>
                </w:r>
                <w:r>
                  <w:rPr>
                    <w:rFonts w:ascii="Arial MT" w:hAnsi="Arial MT"/>
                    <w:spacing w:val="33"/>
                    <w:w w:val="85"/>
                    <w:sz w:val="17"/>
                  </w:rPr>
                  <w:t xml:space="preserve"> </w:t>
                </w:r>
                <w:r>
                  <w:rPr>
                    <w:rFonts w:ascii="Arial MT" w:hAnsi="Arial MT"/>
                    <w:w w:val="85"/>
                    <w:sz w:val="17"/>
                  </w:rPr>
                  <w:t>and</w:t>
                </w:r>
                <w:r>
                  <w:rPr>
                    <w:rFonts w:ascii="Arial MT" w:hAnsi="Arial MT"/>
                    <w:spacing w:val="32"/>
                    <w:w w:val="85"/>
                    <w:sz w:val="17"/>
                  </w:rPr>
                  <w:t xml:space="preserve"> </w:t>
                </w:r>
                <w:r>
                  <w:rPr>
                    <w:rFonts w:ascii="Arial MT" w:hAnsi="Arial MT"/>
                    <w:w w:val="85"/>
                    <w:sz w:val="17"/>
                  </w:rPr>
                  <w:t>Applications</w:t>
                </w:r>
                <w:r>
                  <w:rPr>
                    <w:rFonts w:ascii="Arial MT" w:hAnsi="Arial MT"/>
                    <w:spacing w:val="35"/>
                    <w:w w:val="85"/>
                    <w:sz w:val="17"/>
                  </w:rPr>
                  <w:t xml:space="preserve"> </w:t>
                </w:r>
                <w:r>
                  <w:rPr>
                    <w:rFonts w:ascii="Arial MT" w:hAnsi="Arial MT"/>
                    <w:w w:val="85"/>
                    <w:sz w:val="17"/>
                  </w:rPr>
                  <w:t>(2024)</w:t>
                </w:r>
                <w:r>
                  <w:rPr>
                    <w:rFonts w:ascii="Arial MT" w:hAnsi="Arial MT"/>
                    <w:spacing w:val="32"/>
                    <w:w w:val="85"/>
                    <w:sz w:val="17"/>
                  </w:rPr>
                  <w:t xml:space="preserve"> </w:t>
                </w:r>
                <w:r>
                  <w:rPr>
                    <w:rFonts w:ascii="Arial MT" w:hAnsi="Arial MT"/>
                    <w:w w:val="85"/>
                    <w:sz w:val="17"/>
                  </w:rPr>
                  <w:t>36:16545–16565</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DEE2F" w14:textId="782436B4" w:rsidR="005A1605" w:rsidRPr="007F6674" w:rsidRDefault="005A1605" w:rsidP="007F6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4D2"/>
    <w:multiLevelType w:val="hybridMultilevel"/>
    <w:tmpl w:val="4B2AE5D2"/>
    <w:lvl w:ilvl="0" w:tplc="6A70C106">
      <w:start w:val="1"/>
      <w:numFmt w:val="bullet"/>
      <w:lvlText w:val="•"/>
      <w:lvlJc w:val="left"/>
      <w:pPr>
        <w:tabs>
          <w:tab w:val="num" w:pos="720"/>
        </w:tabs>
        <w:ind w:left="720" w:hanging="360"/>
      </w:pPr>
      <w:rPr>
        <w:rFonts w:ascii="Arial" w:hAnsi="Arial" w:hint="default"/>
      </w:rPr>
    </w:lvl>
    <w:lvl w:ilvl="1" w:tplc="88349EFE" w:tentative="1">
      <w:start w:val="1"/>
      <w:numFmt w:val="bullet"/>
      <w:lvlText w:val="•"/>
      <w:lvlJc w:val="left"/>
      <w:pPr>
        <w:tabs>
          <w:tab w:val="num" w:pos="1440"/>
        </w:tabs>
        <w:ind w:left="1440" w:hanging="360"/>
      </w:pPr>
      <w:rPr>
        <w:rFonts w:ascii="Arial" w:hAnsi="Arial" w:hint="default"/>
      </w:rPr>
    </w:lvl>
    <w:lvl w:ilvl="2" w:tplc="FA7E5EEE" w:tentative="1">
      <w:start w:val="1"/>
      <w:numFmt w:val="bullet"/>
      <w:lvlText w:val="•"/>
      <w:lvlJc w:val="left"/>
      <w:pPr>
        <w:tabs>
          <w:tab w:val="num" w:pos="2160"/>
        </w:tabs>
        <w:ind w:left="2160" w:hanging="360"/>
      </w:pPr>
      <w:rPr>
        <w:rFonts w:ascii="Arial" w:hAnsi="Arial" w:hint="default"/>
      </w:rPr>
    </w:lvl>
    <w:lvl w:ilvl="3" w:tplc="5D0E44A6" w:tentative="1">
      <w:start w:val="1"/>
      <w:numFmt w:val="bullet"/>
      <w:lvlText w:val="•"/>
      <w:lvlJc w:val="left"/>
      <w:pPr>
        <w:tabs>
          <w:tab w:val="num" w:pos="2880"/>
        </w:tabs>
        <w:ind w:left="2880" w:hanging="360"/>
      </w:pPr>
      <w:rPr>
        <w:rFonts w:ascii="Arial" w:hAnsi="Arial" w:hint="default"/>
      </w:rPr>
    </w:lvl>
    <w:lvl w:ilvl="4" w:tplc="203620FC" w:tentative="1">
      <w:start w:val="1"/>
      <w:numFmt w:val="bullet"/>
      <w:lvlText w:val="•"/>
      <w:lvlJc w:val="left"/>
      <w:pPr>
        <w:tabs>
          <w:tab w:val="num" w:pos="3600"/>
        </w:tabs>
        <w:ind w:left="3600" w:hanging="360"/>
      </w:pPr>
      <w:rPr>
        <w:rFonts w:ascii="Arial" w:hAnsi="Arial" w:hint="default"/>
      </w:rPr>
    </w:lvl>
    <w:lvl w:ilvl="5" w:tplc="C7E88F7C" w:tentative="1">
      <w:start w:val="1"/>
      <w:numFmt w:val="bullet"/>
      <w:lvlText w:val="•"/>
      <w:lvlJc w:val="left"/>
      <w:pPr>
        <w:tabs>
          <w:tab w:val="num" w:pos="4320"/>
        </w:tabs>
        <w:ind w:left="4320" w:hanging="360"/>
      </w:pPr>
      <w:rPr>
        <w:rFonts w:ascii="Arial" w:hAnsi="Arial" w:hint="default"/>
      </w:rPr>
    </w:lvl>
    <w:lvl w:ilvl="6" w:tplc="FDA2C564" w:tentative="1">
      <w:start w:val="1"/>
      <w:numFmt w:val="bullet"/>
      <w:lvlText w:val="•"/>
      <w:lvlJc w:val="left"/>
      <w:pPr>
        <w:tabs>
          <w:tab w:val="num" w:pos="5040"/>
        </w:tabs>
        <w:ind w:left="5040" w:hanging="360"/>
      </w:pPr>
      <w:rPr>
        <w:rFonts w:ascii="Arial" w:hAnsi="Arial" w:hint="default"/>
      </w:rPr>
    </w:lvl>
    <w:lvl w:ilvl="7" w:tplc="2578CADC" w:tentative="1">
      <w:start w:val="1"/>
      <w:numFmt w:val="bullet"/>
      <w:lvlText w:val="•"/>
      <w:lvlJc w:val="left"/>
      <w:pPr>
        <w:tabs>
          <w:tab w:val="num" w:pos="5760"/>
        </w:tabs>
        <w:ind w:left="5760" w:hanging="360"/>
      </w:pPr>
      <w:rPr>
        <w:rFonts w:ascii="Arial" w:hAnsi="Arial" w:hint="default"/>
      </w:rPr>
    </w:lvl>
    <w:lvl w:ilvl="8" w:tplc="EB9ECF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846FEE"/>
    <w:multiLevelType w:val="hybridMultilevel"/>
    <w:tmpl w:val="7F126DE8"/>
    <w:lvl w:ilvl="0" w:tplc="F9C4697A">
      <w:start w:val="1"/>
      <w:numFmt w:val="bullet"/>
      <w:lvlText w:val="•"/>
      <w:lvlJc w:val="left"/>
      <w:pPr>
        <w:tabs>
          <w:tab w:val="num" w:pos="720"/>
        </w:tabs>
        <w:ind w:left="720" w:hanging="360"/>
      </w:pPr>
      <w:rPr>
        <w:rFonts w:ascii="Arial" w:hAnsi="Arial" w:hint="default"/>
      </w:rPr>
    </w:lvl>
    <w:lvl w:ilvl="1" w:tplc="C4463804" w:tentative="1">
      <w:start w:val="1"/>
      <w:numFmt w:val="bullet"/>
      <w:lvlText w:val="•"/>
      <w:lvlJc w:val="left"/>
      <w:pPr>
        <w:tabs>
          <w:tab w:val="num" w:pos="1440"/>
        </w:tabs>
        <w:ind w:left="1440" w:hanging="360"/>
      </w:pPr>
      <w:rPr>
        <w:rFonts w:ascii="Arial" w:hAnsi="Arial" w:hint="default"/>
      </w:rPr>
    </w:lvl>
    <w:lvl w:ilvl="2" w:tplc="607A850E" w:tentative="1">
      <w:start w:val="1"/>
      <w:numFmt w:val="bullet"/>
      <w:lvlText w:val="•"/>
      <w:lvlJc w:val="left"/>
      <w:pPr>
        <w:tabs>
          <w:tab w:val="num" w:pos="2160"/>
        </w:tabs>
        <w:ind w:left="2160" w:hanging="360"/>
      </w:pPr>
      <w:rPr>
        <w:rFonts w:ascii="Arial" w:hAnsi="Arial" w:hint="default"/>
      </w:rPr>
    </w:lvl>
    <w:lvl w:ilvl="3" w:tplc="D16CCBCE" w:tentative="1">
      <w:start w:val="1"/>
      <w:numFmt w:val="bullet"/>
      <w:lvlText w:val="•"/>
      <w:lvlJc w:val="left"/>
      <w:pPr>
        <w:tabs>
          <w:tab w:val="num" w:pos="2880"/>
        </w:tabs>
        <w:ind w:left="2880" w:hanging="360"/>
      </w:pPr>
      <w:rPr>
        <w:rFonts w:ascii="Arial" w:hAnsi="Arial" w:hint="default"/>
      </w:rPr>
    </w:lvl>
    <w:lvl w:ilvl="4" w:tplc="1996D0C8" w:tentative="1">
      <w:start w:val="1"/>
      <w:numFmt w:val="bullet"/>
      <w:lvlText w:val="•"/>
      <w:lvlJc w:val="left"/>
      <w:pPr>
        <w:tabs>
          <w:tab w:val="num" w:pos="3600"/>
        </w:tabs>
        <w:ind w:left="3600" w:hanging="360"/>
      </w:pPr>
      <w:rPr>
        <w:rFonts w:ascii="Arial" w:hAnsi="Arial" w:hint="default"/>
      </w:rPr>
    </w:lvl>
    <w:lvl w:ilvl="5" w:tplc="1422C788" w:tentative="1">
      <w:start w:val="1"/>
      <w:numFmt w:val="bullet"/>
      <w:lvlText w:val="•"/>
      <w:lvlJc w:val="left"/>
      <w:pPr>
        <w:tabs>
          <w:tab w:val="num" w:pos="4320"/>
        </w:tabs>
        <w:ind w:left="4320" w:hanging="360"/>
      </w:pPr>
      <w:rPr>
        <w:rFonts w:ascii="Arial" w:hAnsi="Arial" w:hint="default"/>
      </w:rPr>
    </w:lvl>
    <w:lvl w:ilvl="6" w:tplc="54F6E440" w:tentative="1">
      <w:start w:val="1"/>
      <w:numFmt w:val="bullet"/>
      <w:lvlText w:val="•"/>
      <w:lvlJc w:val="left"/>
      <w:pPr>
        <w:tabs>
          <w:tab w:val="num" w:pos="5040"/>
        </w:tabs>
        <w:ind w:left="5040" w:hanging="360"/>
      </w:pPr>
      <w:rPr>
        <w:rFonts w:ascii="Arial" w:hAnsi="Arial" w:hint="default"/>
      </w:rPr>
    </w:lvl>
    <w:lvl w:ilvl="7" w:tplc="18946692" w:tentative="1">
      <w:start w:val="1"/>
      <w:numFmt w:val="bullet"/>
      <w:lvlText w:val="•"/>
      <w:lvlJc w:val="left"/>
      <w:pPr>
        <w:tabs>
          <w:tab w:val="num" w:pos="5760"/>
        </w:tabs>
        <w:ind w:left="5760" w:hanging="360"/>
      </w:pPr>
      <w:rPr>
        <w:rFonts w:ascii="Arial" w:hAnsi="Arial" w:hint="default"/>
      </w:rPr>
    </w:lvl>
    <w:lvl w:ilvl="8" w:tplc="6010CE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77560"/>
    <w:multiLevelType w:val="hybridMultilevel"/>
    <w:tmpl w:val="76E4A2CC"/>
    <w:lvl w:ilvl="0" w:tplc="0409000F">
      <w:start w:val="1"/>
      <w:numFmt w:val="decimal"/>
      <w:lvlText w:val="%1."/>
      <w:lvlJc w:val="left"/>
      <w:pPr>
        <w:ind w:left="785" w:hanging="360"/>
      </w:pPr>
      <w:rPr>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0ACC6F15"/>
    <w:multiLevelType w:val="hybridMultilevel"/>
    <w:tmpl w:val="7DAA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351AC"/>
    <w:multiLevelType w:val="multilevel"/>
    <w:tmpl w:val="B242458A"/>
    <w:lvl w:ilvl="0">
      <w:start w:val="1"/>
      <w:numFmt w:val="lowerRoman"/>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33F1AE5"/>
    <w:multiLevelType w:val="hybridMultilevel"/>
    <w:tmpl w:val="F46EC152"/>
    <w:lvl w:ilvl="0" w:tplc="FAAC335E">
      <w:start w:val="1"/>
      <w:numFmt w:val="decimal"/>
      <w:lvlText w:val="%1."/>
      <w:lvlJc w:val="left"/>
      <w:pPr>
        <w:ind w:left="411" w:hanging="207"/>
        <w:jc w:val="right"/>
      </w:pPr>
      <w:rPr>
        <w:rFonts w:ascii="Times New Roman" w:eastAsia="Times New Roman" w:hAnsi="Times New Roman" w:cs="Times New Roman" w:hint="default"/>
        <w:w w:val="99"/>
        <w:sz w:val="17"/>
        <w:szCs w:val="17"/>
        <w:lang w:val="en-US" w:eastAsia="en-US" w:bidi="ar-SA"/>
      </w:rPr>
    </w:lvl>
    <w:lvl w:ilvl="1" w:tplc="1FCE8BD8">
      <w:numFmt w:val="bullet"/>
      <w:lvlText w:val="•"/>
      <w:lvlJc w:val="left"/>
      <w:pPr>
        <w:ind w:left="878" w:hanging="207"/>
      </w:pPr>
      <w:rPr>
        <w:rFonts w:hint="default"/>
        <w:lang w:val="en-US" w:eastAsia="en-US" w:bidi="ar-SA"/>
      </w:rPr>
    </w:lvl>
    <w:lvl w:ilvl="2" w:tplc="804695B2">
      <w:numFmt w:val="bullet"/>
      <w:lvlText w:val="•"/>
      <w:lvlJc w:val="left"/>
      <w:pPr>
        <w:ind w:left="1336" w:hanging="207"/>
      </w:pPr>
      <w:rPr>
        <w:rFonts w:hint="default"/>
        <w:lang w:val="en-US" w:eastAsia="en-US" w:bidi="ar-SA"/>
      </w:rPr>
    </w:lvl>
    <w:lvl w:ilvl="3" w:tplc="3612BE42">
      <w:numFmt w:val="bullet"/>
      <w:lvlText w:val="•"/>
      <w:lvlJc w:val="left"/>
      <w:pPr>
        <w:ind w:left="1794" w:hanging="207"/>
      </w:pPr>
      <w:rPr>
        <w:rFonts w:hint="default"/>
        <w:lang w:val="en-US" w:eastAsia="en-US" w:bidi="ar-SA"/>
      </w:rPr>
    </w:lvl>
    <w:lvl w:ilvl="4" w:tplc="7A6E6B36">
      <w:numFmt w:val="bullet"/>
      <w:lvlText w:val="•"/>
      <w:lvlJc w:val="left"/>
      <w:pPr>
        <w:ind w:left="2253" w:hanging="207"/>
      </w:pPr>
      <w:rPr>
        <w:rFonts w:hint="default"/>
        <w:lang w:val="en-US" w:eastAsia="en-US" w:bidi="ar-SA"/>
      </w:rPr>
    </w:lvl>
    <w:lvl w:ilvl="5" w:tplc="98A0A152">
      <w:numFmt w:val="bullet"/>
      <w:lvlText w:val="•"/>
      <w:lvlJc w:val="left"/>
      <w:pPr>
        <w:ind w:left="2711" w:hanging="207"/>
      </w:pPr>
      <w:rPr>
        <w:rFonts w:hint="default"/>
        <w:lang w:val="en-US" w:eastAsia="en-US" w:bidi="ar-SA"/>
      </w:rPr>
    </w:lvl>
    <w:lvl w:ilvl="6" w:tplc="407C62DE">
      <w:numFmt w:val="bullet"/>
      <w:lvlText w:val="•"/>
      <w:lvlJc w:val="left"/>
      <w:pPr>
        <w:ind w:left="3169" w:hanging="207"/>
      </w:pPr>
      <w:rPr>
        <w:rFonts w:hint="default"/>
        <w:lang w:val="en-US" w:eastAsia="en-US" w:bidi="ar-SA"/>
      </w:rPr>
    </w:lvl>
    <w:lvl w:ilvl="7" w:tplc="67743542">
      <w:numFmt w:val="bullet"/>
      <w:lvlText w:val="•"/>
      <w:lvlJc w:val="left"/>
      <w:pPr>
        <w:ind w:left="3628" w:hanging="207"/>
      </w:pPr>
      <w:rPr>
        <w:rFonts w:hint="default"/>
        <w:lang w:val="en-US" w:eastAsia="en-US" w:bidi="ar-SA"/>
      </w:rPr>
    </w:lvl>
    <w:lvl w:ilvl="8" w:tplc="8934095E">
      <w:numFmt w:val="bullet"/>
      <w:lvlText w:val="•"/>
      <w:lvlJc w:val="left"/>
      <w:pPr>
        <w:ind w:left="4086" w:hanging="207"/>
      </w:pPr>
      <w:rPr>
        <w:rFonts w:hint="default"/>
        <w:lang w:val="en-US" w:eastAsia="en-US" w:bidi="ar-SA"/>
      </w:rPr>
    </w:lvl>
  </w:abstractNum>
  <w:abstractNum w:abstractNumId="6" w15:restartNumberingAfterBreak="0">
    <w:nsid w:val="14DE2A85"/>
    <w:multiLevelType w:val="hybridMultilevel"/>
    <w:tmpl w:val="D780E4B6"/>
    <w:lvl w:ilvl="0" w:tplc="AD343548">
      <w:start w:val="1"/>
      <w:numFmt w:val="bullet"/>
      <w:lvlText w:val="•"/>
      <w:lvlJc w:val="left"/>
      <w:pPr>
        <w:tabs>
          <w:tab w:val="num" w:pos="720"/>
        </w:tabs>
        <w:ind w:left="720" w:hanging="360"/>
      </w:pPr>
      <w:rPr>
        <w:rFonts w:ascii="Arial" w:hAnsi="Arial" w:hint="default"/>
      </w:rPr>
    </w:lvl>
    <w:lvl w:ilvl="1" w:tplc="7BD03A1E" w:tentative="1">
      <w:start w:val="1"/>
      <w:numFmt w:val="bullet"/>
      <w:lvlText w:val="•"/>
      <w:lvlJc w:val="left"/>
      <w:pPr>
        <w:tabs>
          <w:tab w:val="num" w:pos="1440"/>
        </w:tabs>
        <w:ind w:left="1440" w:hanging="360"/>
      </w:pPr>
      <w:rPr>
        <w:rFonts w:ascii="Arial" w:hAnsi="Arial" w:hint="default"/>
      </w:rPr>
    </w:lvl>
    <w:lvl w:ilvl="2" w:tplc="EB1627AA" w:tentative="1">
      <w:start w:val="1"/>
      <w:numFmt w:val="bullet"/>
      <w:lvlText w:val="•"/>
      <w:lvlJc w:val="left"/>
      <w:pPr>
        <w:tabs>
          <w:tab w:val="num" w:pos="2160"/>
        </w:tabs>
        <w:ind w:left="2160" w:hanging="360"/>
      </w:pPr>
      <w:rPr>
        <w:rFonts w:ascii="Arial" w:hAnsi="Arial" w:hint="default"/>
      </w:rPr>
    </w:lvl>
    <w:lvl w:ilvl="3" w:tplc="035C52D8" w:tentative="1">
      <w:start w:val="1"/>
      <w:numFmt w:val="bullet"/>
      <w:lvlText w:val="•"/>
      <w:lvlJc w:val="left"/>
      <w:pPr>
        <w:tabs>
          <w:tab w:val="num" w:pos="2880"/>
        </w:tabs>
        <w:ind w:left="2880" w:hanging="360"/>
      </w:pPr>
      <w:rPr>
        <w:rFonts w:ascii="Arial" w:hAnsi="Arial" w:hint="default"/>
      </w:rPr>
    </w:lvl>
    <w:lvl w:ilvl="4" w:tplc="BA54BF92" w:tentative="1">
      <w:start w:val="1"/>
      <w:numFmt w:val="bullet"/>
      <w:lvlText w:val="•"/>
      <w:lvlJc w:val="left"/>
      <w:pPr>
        <w:tabs>
          <w:tab w:val="num" w:pos="3600"/>
        </w:tabs>
        <w:ind w:left="3600" w:hanging="360"/>
      </w:pPr>
      <w:rPr>
        <w:rFonts w:ascii="Arial" w:hAnsi="Arial" w:hint="default"/>
      </w:rPr>
    </w:lvl>
    <w:lvl w:ilvl="5" w:tplc="C388B07A" w:tentative="1">
      <w:start w:val="1"/>
      <w:numFmt w:val="bullet"/>
      <w:lvlText w:val="•"/>
      <w:lvlJc w:val="left"/>
      <w:pPr>
        <w:tabs>
          <w:tab w:val="num" w:pos="4320"/>
        </w:tabs>
        <w:ind w:left="4320" w:hanging="360"/>
      </w:pPr>
      <w:rPr>
        <w:rFonts w:ascii="Arial" w:hAnsi="Arial" w:hint="default"/>
      </w:rPr>
    </w:lvl>
    <w:lvl w:ilvl="6" w:tplc="CE9A8B0A" w:tentative="1">
      <w:start w:val="1"/>
      <w:numFmt w:val="bullet"/>
      <w:lvlText w:val="•"/>
      <w:lvlJc w:val="left"/>
      <w:pPr>
        <w:tabs>
          <w:tab w:val="num" w:pos="5040"/>
        </w:tabs>
        <w:ind w:left="5040" w:hanging="360"/>
      </w:pPr>
      <w:rPr>
        <w:rFonts w:ascii="Arial" w:hAnsi="Arial" w:hint="default"/>
      </w:rPr>
    </w:lvl>
    <w:lvl w:ilvl="7" w:tplc="9C804BE0" w:tentative="1">
      <w:start w:val="1"/>
      <w:numFmt w:val="bullet"/>
      <w:lvlText w:val="•"/>
      <w:lvlJc w:val="left"/>
      <w:pPr>
        <w:tabs>
          <w:tab w:val="num" w:pos="5760"/>
        </w:tabs>
        <w:ind w:left="5760" w:hanging="360"/>
      </w:pPr>
      <w:rPr>
        <w:rFonts w:ascii="Arial" w:hAnsi="Arial" w:hint="default"/>
      </w:rPr>
    </w:lvl>
    <w:lvl w:ilvl="8" w:tplc="65306D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0A540C"/>
    <w:multiLevelType w:val="hybridMultilevel"/>
    <w:tmpl w:val="1A14EFA0"/>
    <w:lvl w:ilvl="0" w:tplc="947E3AF2">
      <w:start w:val="1"/>
      <w:numFmt w:val="bullet"/>
      <w:lvlText w:val="•"/>
      <w:lvlJc w:val="left"/>
      <w:pPr>
        <w:tabs>
          <w:tab w:val="num" w:pos="720"/>
        </w:tabs>
        <w:ind w:left="720" w:hanging="360"/>
      </w:pPr>
      <w:rPr>
        <w:rFonts w:ascii="Arial" w:hAnsi="Arial" w:hint="default"/>
      </w:rPr>
    </w:lvl>
    <w:lvl w:ilvl="1" w:tplc="DDE8AD86" w:tentative="1">
      <w:start w:val="1"/>
      <w:numFmt w:val="bullet"/>
      <w:lvlText w:val="•"/>
      <w:lvlJc w:val="left"/>
      <w:pPr>
        <w:tabs>
          <w:tab w:val="num" w:pos="1440"/>
        </w:tabs>
        <w:ind w:left="1440" w:hanging="360"/>
      </w:pPr>
      <w:rPr>
        <w:rFonts w:ascii="Arial" w:hAnsi="Arial" w:hint="default"/>
      </w:rPr>
    </w:lvl>
    <w:lvl w:ilvl="2" w:tplc="8128691A" w:tentative="1">
      <w:start w:val="1"/>
      <w:numFmt w:val="bullet"/>
      <w:lvlText w:val="•"/>
      <w:lvlJc w:val="left"/>
      <w:pPr>
        <w:tabs>
          <w:tab w:val="num" w:pos="2160"/>
        </w:tabs>
        <w:ind w:left="2160" w:hanging="360"/>
      </w:pPr>
      <w:rPr>
        <w:rFonts w:ascii="Arial" w:hAnsi="Arial" w:hint="default"/>
      </w:rPr>
    </w:lvl>
    <w:lvl w:ilvl="3" w:tplc="91084A76" w:tentative="1">
      <w:start w:val="1"/>
      <w:numFmt w:val="bullet"/>
      <w:lvlText w:val="•"/>
      <w:lvlJc w:val="left"/>
      <w:pPr>
        <w:tabs>
          <w:tab w:val="num" w:pos="2880"/>
        </w:tabs>
        <w:ind w:left="2880" w:hanging="360"/>
      </w:pPr>
      <w:rPr>
        <w:rFonts w:ascii="Arial" w:hAnsi="Arial" w:hint="default"/>
      </w:rPr>
    </w:lvl>
    <w:lvl w:ilvl="4" w:tplc="EBB88DDC" w:tentative="1">
      <w:start w:val="1"/>
      <w:numFmt w:val="bullet"/>
      <w:lvlText w:val="•"/>
      <w:lvlJc w:val="left"/>
      <w:pPr>
        <w:tabs>
          <w:tab w:val="num" w:pos="3600"/>
        </w:tabs>
        <w:ind w:left="3600" w:hanging="360"/>
      </w:pPr>
      <w:rPr>
        <w:rFonts w:ascii="Arial" w:hAnsi="Arial" w:hint="default"/>
      </w:rPr>
    </w:lvl>
    <w:lvl w:ilvl="5" w:tplc="C602E356" w:tentative="1">
      <w:start w:val="1"/>
      <w:numFmt w:val="bullet"/>
      <w:lvlText w:val="•"/>
      <w:lvlJc w:val="left"/>
      <w:pPr>
        <w:tabs>
          <w:tab w:val="num" w:pos="4320"/>
        </w:tabs>
        <w:ind w:left="4320" w:hanging="360"/>
      </w:pPr>
      <w:rPr>
        <w:rFonts w:ascii="Arial" w:hAnsi="Arial" w:hint="default"/>
      </w:rPr>
    </w:lvl>
    <w:lvl w:ilvl="6" w:tplc="2104F846" w:tentative="1">
      <w:start w:val="1"/>
      <w:numFmt w:val="bullet"/>
      <w:lvlText w:val="•"/>
      <w:lvlJc w:val="left"/>
      <w:pPr>
        <w:tabs>
          <w:tab w:val="num" w:pos="5040"/>
        </w:tabs>
        <w:ind w:left="5040" w:hanging="360"/>
      </w:pPr>
      <w:rPr>
        <w:rFonts w:ascii="Arial" w:hAnsi="Arial" w:hint="default"/>
      </w:rPr>
    </w:lvl>
    <w:lvl w:ilvl="7" w:tplc="5D2A6A58" w:tentative="1">
      <w:start w:val="1"/>
      <w:numFmt w:val="bullet"/>
      <w:lvlText w:val="•"/>
      <w:lvlJc w:val="left"/>
      <w:pPr>
        <w:tabs>
          <w:tab w:val="num" w:pos="5760"/>
        </w:tabs>
        <w:ind w:left="5760" w:hanging="360"/>
      </w:pPr>
      <w:rPr>
        <w:rFonts w:ascii="Arial" w:hAnsi="Arial" w:hint="default"/>
      </w:rPr>
    </w:lvl>
    <w:lvl w:ilvl="8" w:tplc="33FCDB3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DC71893"/>
    <w:multiLevelType w:val="hybridMultilevel"/>
    <w:tmpl w:val="E09E9876"/>
    <w:lvl w:ilvl="0" w:tplc="7D746A40">
      <w:start w:val="1"/>
      <w:numFmt w:val="bullet"/>
      <w:lvlText w:val="•"/>
      <w:lvlJc w:val="left"/>
      <w:pPr>
        <w:tabs>
          <w:tab w:val="num" w:pos="720"/>
        </w:tabs>
        <w:ind w:left="720" w:hanging="360"/>
      </w:pPr>
      <w:rPr>
        <w:rFonts w:ascii="Arial" w:hAnsi="Arial" w:hint="default"/>
      </w:rPr>
    </w:lvl>
    <w:lvl w:ilvl="1" w:tplc="AC0E1BB0" w:tentative="1">
      <w:start w:val="1"/>
      <w:numFmt w:val="bullet"/>
      <w:lvlText w:val="•"/>
      <w:lvlJc w:val="left"/>
      <w:pPr>
        <w:tabs>
          <w:tab w:val="num" w:pos="1440"/>
        </w:tabs>
        <w:ind w:left="1440" w:hanging="360"/>
      </w:pPr>
      <w:rPr>
        <w:rFonts w:ascii="Arial" w:hAnsi="Arial" w:hint="default"/>
      </w:rPr>
    </w:lvl>
    <w:lvl w:ilvl="2" w:tplc="A96E53F2" w:tentative="1">
      <w:start w:val="1"/>
      <w:numFmt w:val="bullet"/>
      <w:lvlText w:val="•"/>
      <w:lvlJc w:val="left"/>
      <w:pPr>
        <w:tabs>
          <w:tab w:val="num" w:pos="2160"/>
        </w:tabs>
        <w:ind w:left="2160" w:hanging="360"/>
      </w:pPr>
      <w:rPr>
        <w:rFonts w:ascii="Arial" w:hAnsi="Arial" w:hint="default"/>
      </w:rPr>
    </w:lvl>
    <w:lvl w:ilvl="3" w:tplc="BE2E8C3A" w:tentative="1">
      <w:start w:val="1"/>
      <w:numFmt w:val="bullet"/>
      <w:lvlText w:val="•"/>
      <w:lvlJc w:val="left"/>
      <w:pPr>
        <w:tabs>
          <w:tab w:val="num" w:pos="2880"/>
        </w:tabs>
        <w:ind w:left="2880" w:hanging="360"/>
      </w:pPr>
      <w:rPr>
        <w:rFonts w:ascii="Arial" w:hAnsi="Arial" w:hint="default"/>
      </w:rPr>
    </w:lvl>
    <w:lvl w:ilvl="4" w:tplc="275C52C2" w:tentative="1">
      <w:start w:val="1"/>
      <w:numFmt w:val="bullet"/>
      <w:lvlText w:val="•"/>
      <w:lvlJc w:val="left"/>
      <w:pPr>
        <w:tabs>
          <w:tab w:val="num" w:pos="3600"/>
        </w:tabs>
        <w:ind w:left="3600" w:hanging="360"/>
      </w:pPr>
      <w:rPr>
        <w:rFonts w:ascii="Arial" w:hAnsi="Arial" w:hint="default"/>
      </w:rPr>
    </w:lvl>
    <w:lvl w:ilvl="5" w:tplc="3C4C8632" w:tentative="1">
      <w:start w:val="1"/>
      <w:numFmt w:val="bullet"/>
      <w:lvlText w:val="•"/>
      <w:lvlJc w:val="left"/>
      <w:pPr>
        <w:tabs>
          <w:tab w:val="num" w:pos="4320"/>
        </w:tabs>
        <w:ind w:left="4320" w:hanging="360"/>
      </w:pPr>
      <w:rPr>
        <w:rFonts w:ascii="Arial" w:hAnsi="Arial" w:hint="default"/>
      </w:rPr>
    </w:lvl>
    <w:lvl w:ilvl="6" w:tplc="A0F2DE3C" w:tentative="1">
      <w:start w:val="1"/>
      <w:numFmt w:val="bullet"/>
      <w:lvlText w:val="•"/>
      <w:lvlJc w:val="left"/>
      <w:pPr>
        <w:tabs>
          <w:tab w:val="num" w:pos="5040"/>
        </w:tabs>
        <w:ind w:left="5040" w:hanging="360"/>
      </w:pPr>
      <w:rPr>
        <w:rFonts w:ascii="Arial" w:hAnsi="Arial" w:hint="default"/>
      </w:rPr>
    </w:lvl>
    <w:lvl w:ilvl="7" w:tplc="204EC0F6" w:tentative="1">
      <w:start w:val="1"/>
      <w:numFmt w:val="bullet"/>
      <w:lvlText w:val="•"/>
      <w:lvlJc w:val="left"/>
      <w:pPr>
        <w:tabs>
          <w:tab w:val="num" w:pos="5760"/>
        </w:tabs>
        <w:ind w:left="5760" w:hanging="360"/>
      </w:pPr>
      <w:rPr>
        <w:rFonts w:ascii="Arial" w:hAnsi="Arial" w:hint="default"/>
      </w:rPr>
    </w:lvl>
    <w:lvl w:ilvl="8" w:tplc="16BC808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4D08B3"/>
    <w:multiLevelType w:val="multilevel"/>
    <w:tmpl w:val="DBD0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1A4FD8"/>
    <w:multiLevelType w:val="hybridMultilevel"/>
    <w:tmpl w:val="8FF40FF2"/>
    <w:lvl w:ilvl="0" w:tplc="1F149D22">
      <w:start w:val="1"/>
      <w:numFmt w:val="bullet"/>
      <w:lvlText w:val="•"/>
      <w:lvlJc w:val="left"/>
      <w:pPr>
        <w:tabs>
          <w:tab w:val="num" w:pos="720"/>
        </w:tabs>
        <w:ind w:left="720" w:hanging="360"/>
      </w:pPr>
      <w:rPr>
        <w:rFonts w:ascii="Arial" w:hAnsi="Arial" w:hint="default"/>
      </w:rPr>
    </w:lvl>
    <w:lvl w:ilvl="1" w:tplc="BF9C4EFC" w:tentative="1">
      <w:start w:val="1"/>
      <w:numFmt w:val="bullet"/>
      <w:lvlText w:val="•"/>
      <w:lvlJc w:val="left"/>
      <w:pPr>
        <w:tabs>
          <w:tab w:val="num" w:pos="1440"/>
        </w:tabs>
        <w:ind w:left="1440" w:hanging="360"/>
      </w:pPr>
      <w:rPr>
        <w:rFonts w:ascii="Arial" w:hAnsi="Arial" w:hint="default"/>
      </w:rPr>
    </w:lvl>
    <w:lvl w:ilvl="2" w:tplc="ADBA4A02" w:tentative="1">
      <w:start w:val="1"/>
      <w:numFmt w:val="bullet"/>
      <w:lvlText w:val="•"/>
      <w:lvlJc w:val="left"/>
      <w:pPr>
        <w:tabs>
          <w:tab w:val="num" w:pos="2160"/>
        </w:tabs>
        <w:ind w:left="2160" w:hanging="360"/>
      </w:pPr>
      <w:rPr>
        <w:rFonts w:ascii="Arial" w:hAnsi="Arial" w:hint="default"/>
      </w:rPr>
    </w:lvl>
    <w:lvl w:ilvl="3" w:tplc="81680786" w:tentative="1">
      <w:start w:val="1"/>
      <w:numFmt w:val="bullet"/>
      <w:lvlText w:val="•"/>
      <w:lvlJc w:val="left"/>
      <w:pPr>
        <w:tabs>
          <w:tab w:val="num" w:pos="2880"/>
        </w:tabs>
        <w:ind w:left="2880" w:hanging="360"/>
      </w:pPr>
      <w:rPr>
        <w:rFonts w:ascii="Arial" w:hAnsi="Arial" w:hint="default"/>
      </w:rPr>
    </w:lvl>
    <w:lvl w:ilvl="4" w:tplc="129E79EE" w:tentative="1">
      <w:start w:val="1"/>
      <w:numFmt w:val="bullet"/>
      <w:lvlText w:val="•"/>
      <w:lvlJc w:val="left"/>
      <w:pPr>
        <w:tabs>
          <w:tab w:val="num" w:pos="3600"/>
        </w:tabs>
        <w:ind w:left="3600" w:hanging="360"/>
      </w:pPr>
      <w:rPr>
        <w:rFonts w:ascii="Arial" w:hAnsi="Arial" w:hint="default"/>
      </w:rPr>
    </w:lvl>
    <w:lvl w:ilvl="5" w:tplc="0FB038BC" w:tentative="1">
      <w:start w:val="1"/>
      <w:numFmt w:val="bullet"/>
      <w:lvlText w:val="•"/>
      <w:lvlJc w:val="left"/>
      <w:pPr>
        <w:tabs>
          <w:tab w:val="num" w:pos="4320"/>
        </w:tabs>
        <w:ind w:left="4320" w:hanging="360"/>
      </w:pPr>
      <w:rPr>
        <w:rFonts w:ascii="Arial" w:hAnsi="Arial" w:hint="default"/>
      </w:rPr>
    </w:lvl>
    <w:lvl w:ilvl="6" w:tplc="EB164FA6" w:tentative="1">
      <w:start w:val="1"/>
      <w:numFmt w:val="bullet"/>
      <w:lvlText w:val="•"/>
      <w:lvlJc w:val="left"/>
      <w:pPr>
        <w:tabs>
          <w:tab w:val="num" w:pos="5040"/>
        </w:tabs>
        <w:ind w:left="5040" w:hanging="360"/>
      </w:pPr>
      <w:rPr>
        <w:rFonts w:ascii="Arial" w:hAnsi="Arial" w:hint="default"/>
      </w:rPr>
    </w:lvl>
    <w:lvl w:ilvl="7" w:tplc="140EA646" w:tentative="1">
      <w:start w:val="1"/>
      <w:numFmt w:val="bullet"/>
      <w:lvlText w:val="•"/>
      <w:lvlJc w:val="left"/>
      <w:pPr>
        <w:tabs>
          <w:tab w:val="num" w:pos="5760"/>
        </w:tabs>
        <w:ind w:left="5760" w:hanging="360"/>
      </w:pPr>
      <w:rPr>
        <w:rFonts w:ascii="Arial" w:hAnsi="Arial" w:hint="default"/>
      </w:rPr>
    </w:lvl>
    <w:lvl w:ilvl="8" w:tplc="651ED0B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4C246D"/>
    <w:multiLevelType w:val="hybridMultilevel"/>
    <w:tmpl w:val="4888EDFE"/>
    <w:lvl w:ilvl="0" w:tplc="D15EB602">
      <w:start w:val="1"/>
      <w:numFmt w:val="bullet"/>
      <w:lvlText w:val="•"/>
      <w:lvlJc w:val="left"/>
      <w:pPr>
        <w:tabs>
          <w:tab w:val="num" w:pos="720"/>
        </w:tabs>
        <w:ind w:left="720" w:hanging="360"/>
      </w:pPr>
      <w:rPr>
        <w:rFonts w:ascii="Arial" w:hAnsi="Arial" w:hint="default"/>
      </w:rPr>
    </w:lvl>
    <w:lvl w:ilvl="1" w:tplc="21FE5978" w:tentative="1">
      <w:start w:val="1"/>
      <w:numFmt w:val="bullet"/>
      <w:lvlText w:val="•"/>
      <w:lvlJc w:val="left"/>
      <w:pPr>
        <w:tabs>
          <w:tab w:val="num" w:pos="1440"/>
        </w:tabs>
        <w:ind w:left="1440" w:hanging="360"/>
      </w:pPr>
      <w:rPr>
        <w:rFonts w:ascii="Arial" w:hAnsi="Arial" w:hint="default"/>
      </w:rPr>
    </w:lvl>
    <w:lvl w:ilvl="2" w:tplc="C8AE789C" w:tentative="1">
      <w:start w:val="1"/>
      <w:numFmt w:val="bullet"/>
      <w:lvlText w:val="•"/>
      <w:lvlJc w:val="left"/>
      <w:pPr>
        <w:tabs>
          <w:tab w:val="num" w:pos="2160"/>
        </w:tabs>
        <w:ind w:left="2160" w:hanging="360"/>
      </w:pPr>
      <w:rPr>
        <w:rFonts w:ascii="Arial" w:hAnsi="Arial" w:hint="default"/>
      </w:rPr>
    </w:lvl>
    <w:lvl w:ilvl="3" w:tplc="89E487D4" w:tentative="1">
      <w:start w:val="1"/>
      <w:numFmt w:val="bullet"/>
      <w:lvlText w:val="•"/>
      <w:lvlJc w:val="left"/>
      <w:pPr>
        <w:tabs>
          <w:tab w:val="num" w:pos="2880"/>
        </w:tabs>
        <w:ind w:left="2880" w:hanging="360"/>
      </w:pPr>
      <w:rPr>
        <w:rFonts w:ascii="Arial" w:hAnsi="Arial" w:hint="default"/>
      </w:rPr>
    </w:lvl>
    <w:lvl w:ilvl="4" w:tplc="662C3C56" w:tentative="1">
      <w:start w:val="1"/>
      <w:numFmt w:val="bullet"/>
      <w:lvlText w:val="•"/>
      <w:lvlJc w:val="left"/>
      <w:pPr>
        <w:tabs>
          <w:tab w:val="num" w:pos="3600"/>
        </w:tabs>
        <w:ind w:left="3600" w:hanging="360"/>
      </w:pPr>
      <w:rPr>
        <w:rFonts w:ascii="Arial" w:hAnsi="Arial" w:hint="default"/>
      </w:rPr>
    </w:lvl>
    <w:lvl w:ilvl="5" w:tplc="423075A2" w:tentative="1">
      <w:start w:val="1"/>
      <w:numFmt w:val="bullet"/>
      <w:lvlText w:val="•"/>
      <w:lvlJc w:val="left"/>
      <w:pPr>
        <w:tabs>
          <w:tab w:val="num" w:pos="4320"/>
        </w:tabs>
        <w:ind w:left="4320" w:hanging="360"/>
      </w:pPr>
      <w:rPr>
        <w:rFonts w:ascii="Arial" w:hAnsi="Arial" w:hint="default"/>
      </w:rPr>
    </w:lvl>
    <w:lvl w:ilvl="6" w:tplc="4F12FDAE" w:tentative="1">
      <w:start w:val="1"/>
      <w:numFmt w:val="bullet"/>
      <w:lvlText w:val="•"/>
      <w:lvlJc w:val="left"/>
      <w:pPr>
        <w:tabs>
          <w:tab w:val="num" w:pos="5040"/>
        </w:tabs>
        <w:ind w:left="5040" w:hanging="360"/>
      </w:pPr>
      <w:rPr>
        <w:rFonts w:ascii="Arial" w:hAnsi="Arial" w:hint="default"/>
      </w:rPr>
    </w:lvl>
    <w:lvl w:ilvl="7" w:tplc="BA5287E0" w:tentative="1">
      <w:start w:val="1"/>
      <w:numFmt w:val="bullet"/>
      <w:lvlText w:val="•"/>
      <w:lvlJc w:val="left"/>
      <w:pPr>
        <w:tabs>
          <w:tab w:val="num" w:pos="5760"/>
        </w:tabs>
        <w:ind w:left="5760" w:hanging="360"/>
      </w:pPr>
      <w:rPr>
        <w:rFonts w:ascii="Arial" w:hAnsi="Arial" w:hint="default"/>
      </w:rPr>
    </w:lvl>
    <w:lvl w:ilvl="8" w:tplc="30FA43B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91C5B53"/>
    <w:multiLevelType w:val="hybridMultilevel"/>
    <w:tmpl w:val="729AF0B8"/>
    <w:lvl w:ilvl="0" w:tplc="7D384168">
      <w:start w:val="1"/>
      <w:numFmt w:val="bullet"/>
      <w:lvlText w:val="•"/>
      <w:lvlJc w:val="left"/>
      <w:pPr>
        <w:tabs>
          <w:tab w:val="num" w:pos="720"/>
        </w:tabs>
        <w:ind w:left="720" w:hanging="360"/>
      </w:pPr>
      <w:rPr>
        <w:rFonts w:ascii="Arial" w:hAnsi="Arial" w:hint="default"/>
      </w:rPr>
    </w:lvl>
    <w:lvl w:ilvl="1" w:tplc="7D62B11C" w:tentative="1">
      <w:start w:val="1"/>
      <w:numFmt w:val="bullet"/>
      <w:lvlText w:val="•"/>
      <w:lvlJc w:val="left"/>
      <w:pPr>
        <w:tabs>
          <w:tab w:val="num" w:pos="1440"/>
        </w:tabs>
        <w:ind w:left="1440" w:hanging="360"/>
      </w:pPr>
      <w:rPr>
        <w:rFonts w:ascii="Arial" w:hAnsi="Arial" w:hint="default"/>
      </w:rPr>
    </w:lvl>
    <w:lvl w:ilvl="2" w:tplc="02F0325E" w:tentative="1">
      <w:start w:val="1"/>
      <w:numFmt w:val="bullet"/>
      <w:lvlText w:val="•"/>
      <w:lvlJc w:val="left"/>
      <w:pPr>
        <w:tabs>
          <w:tab w:val="num" w:pos="2160"/>
        </w:tabs>
        <w:ind w:left="2160" w:hanging="360"/>
      </w:pPr>
      <w:rPr>
        <w:rFonts w:ascii="Arial" w:hAnsi="Arial" w:hint="default"/>
      </w:rPr>
    </w:lvl>
    <w:lvl w:ilvl="3" w:tplc="D0BA0686" w:tentative="1">
      <w:start w:val="1"/>
      <w:numFmt w:val="bullet"/>
      <w:lvlText w:val="•"/>
      <w:lvlJc w:val="left"/>
      <w:pPr>
        <w:tabs>
          <w:tab w:val="num" w:pos="2880"/>
        </w:tabs>
        <w:ind w:left="2880" w:hanging="360"/>
      </w:pPr>
      <w:rPr>
        <w:rFonts w:ascii="Arial" w:hAnsi="Arial" w:hint="default"/>
      </w:rPr>
    </w:lvl>
    <w:lvl w:ilvl="4" w:tplc="BA283CD6" w:tentative="1">
      <w:start w:val="1"/>
      <w:numFmt w:val="bullet"/>
      <w:lvlText w:val="•"/>
      <w:lvlJc w:val="left"/>
      <w:pPr>
        <w:tabs>
          <w:tab w:val="num" w:pos="3600"/>
        </w:tabs>
        <w:ind w:left="3600" w:hanging="360"/>
      </w:pPr>
      <w:rPr>
        <w:rFonts w:ascii="Arial" w:hAnsi="Arial" w:hint="default"/>
      </w:rPr>
    </w:lvl>
    <w:lvl w:ilvl="5" w:tplc="6FE63FC6" w:tentative="1">
      <w:start w:val="1"/>
      <w:numFmt w:val="bullet"/>
      <w:lvlText w:val="•"/>
      <w:lvlJc w:val="left"/>
      <w:pPr>
        <w:tabs>
          <w:tab w:val="num" w:pos="4320"/>
        </w:tabs>
        <w:ind w:left="4320" w:hanging="360"/>
      </w:pPr>
      <w:rPr>
        <w:rFonts w:ascii="Arial" w:hAnsi="Arial" w:hint="default"/>
      </w:rPr>
    </w:lvl>
    <w:lvl w:ilvl="6" w:tplc="EE76E06C" w:tentative="1">
      <w:start w:val="1"/>
      <w:numFmt w:val="bullet"/>
      <w:lvlText w:val="•"/>
      <w:lvlJc w:val="left"/>
      <w:pPr>
        <w:tabs>
          <w:tab w:val="num" w:pos="5040"/>
        </w:tabs>
        <w:ind w:left="5040" w:hanging="360"/>
      </w:pPr>
      <w:rPr>
        <w:rFonts w:ascii="Arial" w:hAnsi="Arial" w:hint="default"/>
      </w:rPr>
    </w:lvl>
    <w:lvl w:ilvl="7" w:tplc="1E249754" w:tentative="1">
      <w:start w:val="1"/>
      <w:numFmt w:val="bullet"/>
      <w:lvlText w:val="•"/>
      <w:lvlJc w:val="left"/>
      <w:pPr>
        <w:tabs>
          <w:tab w:val="num" w:pos="5760"/>
        </w:tabs>
        <w:ind w:left="5760" w:hanging="360"/>
      </w:pPr>
      <w:rPr>
        <w:rFonts w:ascii="Arial" w:hAnsi="Arial" w:hint="default"/>
      </w:rPr>
    </w:lvl>
    <w:lvl w:ilvl="8" w:tplc="DF50B5C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DCA49EF"/>
    <w:multiLevelType w:val="hybridMultilevel"/>
    <w:tmpl w:val="14F2CFCE"/>
    <w:lvl w:ilvl="0" w:tplc="A9000B56">
      <w:start w:val="1"/>
      <w:numFmt w:val="bullet"/>
      <w:lvlText w:val="•"/>
      <w:lvlJc w:val="left"/>
      <w:pPr>
        <w:tabs>
          <w:tab w:val="num" w:pos="720"/>
        </w:tabs>
        <w:ind w:left="720" w:hanging="360"/>
      </w:pPr>
      <w:rPr>
        <w:rFonts w:ascii="Arial" w:hAnsi="Arial" w:hint="default"/>
      </w:rPr>
    </w:lvl>
    <w:lvl w:ilvl="1" w:tplc="443E75F4" w:tentative="1">
      <w:start w:val="1"/>
      <w:numFmt w:val="bullet"/>
      <w:lvlText w:val="•"/>
      <w:lvlJc w:val="left"/>
      <w:pPr>
        <w:tabs>
          <w:tab w:val="num" w:pos="1440"/>
        </w:tabs>
        <w:ind w:left="1440" w:hanging="360"/>
      </w:pPr>
      <w:rPr>
        <w:rFonts w:ascii="Arial" w:hAnsi="Arial" w:hint="default"/>
      </w:rPr>
    </w:lvl>
    <w:lvl w:ilvl="2" w:tplc="833C2154" w:tentative="1">
      <w:start w:val="1"/>
      <w:numFmt w:val="bullet"/>
      <w:lvlText w:val="•"/>
      <w:lvlJc w:val="left"/>
      <w:pPr>
        <w:tabs>
          <w:tab w:val="num" w:pos="2160"/>
        </w:tabs>
        <w:ind w:left="2160" w:hanging="360"/>
      </w:pPr>
      <w:rPr>
        <w:rFonts w:ascii="Arial" w:hAnsi="Arial" w:hint="default"/>
      </w:rPr>
    </w:lvl>
    <w:lvl w:ilvl="3" w:tplc="1396C882" w:tentative="1">
      <w:start w:val="1"/>
      <w:numFmt w:val="bullet"/>
      <w:lvlText w:val="•"/>
      <w:lvlJc w:val="left"/>
      <w:pPr>
        <w:tabs>
          <w:tab w:val="num" w:pos="2880"/>
        </w:tabs>
        <w:ind w:left="2880" w:hanging="360"/>
      </w:pPr>
      <w:rPr>
        <w:rFonts w:ascii="Arial" w:hAnsi="Arial" w:hint="default"/>
      </w:rPr>
    </w:lvl>
    <w:lvl w:ilvl="4" w:tplc="BC32515C" w:tentative="1">
      <w:start w:val="1"/>
      <w:numFmt w:val="bullet"/>
      <w:lvlText w:val="•"/>
      <w:lvlJc w:val="left"/>
      <w:pPr>
        <w:tabs>
          <w:tab w:val="num" w:pos="3600"/>
        </w:tabs>
        <w:ind w:left="3600" w:hanging="360"/>
      </w:pPr>
      <w:rPr>
        <w:rFonts w:ascii="Arial" w:hAnsi="Arial" w:hint="default"/>
      </w:rPr>
    </w:lvl>
    <w:lvl w:ilvl="5" w:tplc="9816EDFC" w:tentative="1">
      <w:start w:val="1"/>
      <w:numFmt w:val="bullet"/>
      <w:lvlText w:val="•"/>
      <w:lvlJc w:val="left"/>
      <w:pPr>
        <w:tabs>
          <w:tab w:val="num" w:pos="4320"/>
        </w:tabs>
        <w:ind w:left="4320" w:hanging="360"/>
      </w:pPr>
      <w:rPr>
        <w:rFonts w:ascii="Arial" w:hAnsi="Arial" w:hint="default"/>
      </w:rPr>
    </w:lvl>
    <w:lvl w:ilvl="6" w:tplc="760ADBEC" w:tentative="1">
      <w:start w:val="1"/>
      <w:numFmt w:val="bullet"/>
      <w:lvlText w:val="•"/>
      <w:lvlJc w:val="left"/>
      <w:pPr>
        <w:tabs>
          <w:tab w:val="num" w:pos="5040"/>
        </w:tabs>
        <w:ind w:left="5040" w:hanging="360"/>
      </w:pPr>
      <w:rPr>
        <w:rFonts w:ascii="Arial" w:hAnsi="Arial" w:hint="default"/>
      </w:rPr>
    </w:lvl>
    <w:lvl w:ilvl="7" w:tplc="9FA281D4" w:tentative="1">
      <w:start w:val="1"/>
      <w:numFmt w:val="bullet"/>
      <w:lvlText w:val="•"/>
      <w:lvlJc w:val="left"/>
      <w:pPr>
        <w:tabs>
          <w:tab w:val="num" w:pos="5760"/>
        </w:tabs>
        <w:ind w:left="5760" w:hanging="360"/>
      </w:pPr>
      <w:rPr>
        <w:rFonts w:ascii="Arial" w:hAnsi="Arial" w:hint="default"/>
      </w:rPr>
    </w:lvl>
    <w:lvl w:ilvl="8" w:tplc="2184176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FF16269"/>
    <w:multiLevelType w:val="hybridMultilevel"/>
    <w:tmpl w:val="417452FC"/>
    <w:lvl w:ilvl="0" w:tplc="F61AE228">
      <w:start w:val="34"/>
      <w:numFmt w:val="decimal"/>
      <w:lvlText w:val="%1"/>
      <w:lvlJc w:val="left"/>
      <w:pPr>
        <w:ind w:left="369" w:hanging="250"/>
      </w:pPr>
      <w:rPr>
        <w:rFonts w:ascii="Times New Roman" w:eastAsia="Times New Roman" w:hAnsi="Times New Roman" w:cs="Times New Roman" w:hint="default"/>
        <w:w w:val="99"/>
        <w:sz w:val="17"/>
        <w:szCs w:val="17"/>
        <w:lang w:val="en-US" w:eastAsia="en-US" w:bidi="ar-SA"/>
      </w:rPr>
    </w:lvl>
    <w:lvl w:ilvl="1" w:tplc="A76093B8">
      <w:numFmt w:val="bullet"/>
      <w:lvlText w:val="•"/>
      <w:lvlJc w:val="left"/>
      <w:pPr>
        <w:ind w:left="824" w:hanging="250"/>
      </w:pPr>
      <w:rPr>
        <w:rFonts w:hint="default"/>
        <w:lang w:val="en-US" w:eastAsia="en-US" w:bidi="ar-SA"/>
      </w:rPr>
    </w:lvl>
    <w:lvl w:ilvl="2" w:tplc="8EF4959E">
      <w:numFmt w:val="bullet"/>
      <w:lvlText w:val="•"/>
      <w:lvlJc w:val="left"/>
      <w:pPr>
        <w:ind w:left="1288" w:hanging="250"/>
      </w:pPr>
      <w:rPr>
        <w:rFonts w:hint="default"/>
        <w:lang w:val="en-US" w:eastAsia="en-US" w:bidi="ar-SA"/>
      </w:rPr>
    </w:lvl>
    <w:lvl w:ilvl="3" w:tplc="34C83B7A">
      <w:numFmt w:val="bullet"/>
      <w:lvlText w:val="•"/>
      <w:lvlJc w:val="left"/>
      <w:pPr>
        <w:ind w:left="1752" w:hanging="250"/>
      </w:pPr>
      <w:rPr>
        <w:rFonts w:hint="default"/>
        <w:lang w:val="en-US" w:eastAsia="en-US" w:bidi="ar-SA"/>
      </w:rPr>
    </w:lvl>
    <w:lvl w:ilvl="4" w:tplc="340E8A5C">
      <w:numFmt w:val="bullet"/>
      <w:lvlText w:val="•"/>
      <w:lvlJc w:val="left"/>
      <w:pPr>
        <w:ind w:left="2217" w:hanging="250"/>
      </w:pPr>
      <w:rPr>
        <w:rFonts w:hint="default"/>
        <w:lang w:val="en-US" w:eastAsia="en-US" w:bidi="ar-SA"/>
      </w:rPr>
    </w:lvl>
    <w:lvl w:ilvl="5" w:tplc="4BF68C30">
      <w:numFmt w:val="bullet"/>
      <w:lvlText w:val="•"/>
      <w:lvlJc w:val="left"/>
      <w:pPr>
        <w:ind w:left="2681" w:hanging="250"/>
      </w:pPr>
      <w:rPr>
        <w:rFonts w:hint="default"/>
        <w:lang w:val="en-US" w:eastAsia="en-US" w:bidi="ar-SA"/>
      </w:rPr>
    </w:lvl>
    <w:lvl w:ilvl="6" w:tplc="969C4216">
      <w:numFmt w:val="bullet"/>
      <w:lvlText w:val="•"/>
      <w:lvlJc w:val="left"/>
      <w:pPr>
        <w:ind w:left="3145" w:hanging="250"/>
      </w:pPr>
      <w:rPr>
        <w:rFonts w:hint="default"/>
        <w:lang w:val="en-US" w:eastAsia="en-US" w:bidi="ar-SA"/>
      </w:rPr>
    </w:lvl>
    <w:lvl w:ilvl="7" w:tplc="D8F0F21C">
      <w:numFmt w:val="bullet"/>
      <w:lvlText w:val="•"/>
      <w:lvlJc w:val="left"/>
      <w:pPr>
        <w:ind w:left="3610" w:hanging="250"/>
      </w:pPr>
      <w:rPr>
        <w:rFonts w:hint="default"/>
        <w:lang w:val="en-US" w:eastAsia="en-US" w:bidi="ar-SA"/>
      </w:rPr>
    </w:lvl>
    <w:lvl w:ilvl="8" w:tplc="A1640576">
      <w:numFmt w:val="bullet"/>
      <w:lvlText w:val="•"/>
      <w:lvlJc w:val="left"/>
      <w:pPr>
        <w:ind w:left="4074" w:hanging="250"/>
      </w:pPr>
      <w:rPr>
        <w:rFonts w:hint="default"/>
        <w:lang w:val="en-US" w:eastAsia="en-US" w:bidi="ar-SA"/>
      </w:rPr>
    </w:lvl>
  </w:abstractNum>
  <w:abstractNum w:abstractNumId="15" w15:restartNumberingAfterBreak="0">
    <w:nsid w:val="30F0353C"/>
    <w:multiLevelType w:val="hybridMultilevel"/>
    <w:tmpl w:val="FA84451C"/>
    <w:lvl w:ilvl="0" w:tplc="92C03226">
      <w:start w:val="1"/>
      <w:numFmt w:val="bullet"/>
      <w:lvlText w:val="•"/>
      <w:lvlJc w:val="left"/>
      <w:pPr>
        <w:tabs>
          <w:tab w:val="num" w:pos="720"/>
        </w:tabs>
        <w:ind w:left="720" w:hanging="360"/>
      </w:pPr>
      <w:rPr>
        <w:rFonts w:ascii="Arial" w:hAnsi="Arial" w:hint="default"/>
      </w:rPr>
    </w:lvl>
    <w:lvl w:ilvl="1" w:tplc="69CAE306" w:tentative="1">
      <w:start w:val="1"/>
      <w:numFmt w:val="bullet"/>
      <w:lvlText w:val="•"/>
      <w:lvlJc w:val="left"/>
      <w:pPr>
        <w:tabs>
          <w:tab w:val="num" w:pos="1440"/>
        </w:tabs>
        <w:ind w:left="1440" w:hanging="360"/>
      </w:pPr>
      <w:rPr>
        <w:rFonts w:ascii="Arial" w:hAnsi="Arial" w:hint="default"/>
      </w:rPr>
    </w:lvl>
    <w:lvl w:ilvl="2" w:tplc="EB166450" w:tentative="1">
      <w:start w:val="1"/>
      <w:numFmt w:val="bullet"/>
      <w:lvlText w:val="•"/>
      <w:lvlJc w:val="left"/>
      <w:pPr>
        <w:tabs>
          <w:tab w:val="num" w:pos="2160"/>
        </w:tabs>
        <w:ind w:left="2160" w:hanging="360"/>
      </w:pPr>
      <w:rPr>
        <w:rFonts w:ascii="Arial" w:hAnsi="Arial" w:hint="default"/>
      </w:rPr>
    </w:lvl>
    <w:lvl w:ilvl="3" w:tplc="BCDAA71E" w:tentative="1">
      <w:start w:val="1"/>
      <w:numFmt w:val="bullet"/>
      <w:lvlText w:val="•"/>
      <w:lvlJc w:val="left"/>
      <w:pPr>
        <w:tabs>
          <w:tab w:val="num" w:pos="2880"/>
        </w:tabs>
        <w:ind w:left="2880" w:hanging="360"/>
      </w:pPr>
      <w:rPr>
        <w:rFonts w:ascii="Arial" w:hAnsi="Arial" w:hint="default"/>
      </w:rPr>
    </w:lvl>
    <w:lvl w:ilvl="4" w:tplc="C63A215E" w:tentative="1">
      <w:start w:val="1"/>
      <w:numFmt w:val="bullet"/>
      <w:lvlText w:val="•"/>
      <w:lvlJc w:val="left"/>
      <w:pPr>
        <w:tabs>
          <w:tab w:val="num" w:pos="3600"/>
        </w:tabs>
        <w:ind w:left="3600" w:hanging="360"/>
      </w:pPr>
      <w:rPr>
        <w:rFonts w:ascii="Arial" w:hAnsi="Arial" w:hint="default"/>
      </w:rPr>
    </w:lvl>
    <w:lvl w:ilvl="5" w:tplc="6F9C35EC" w:tentative="1">
      <w:start w:val="1"/>
      <w:numFmt w:val="bullet"/>
      <w:lvlText w:val="•"/>
      <w:lvlJc w:val="left"/>
      <w:pPr>
        <w:tabs>
          <w:tab w:val="num" w:pos="4320"/>
        </w:tabs>
        <w:ind w:left="4320" w:hanging="360"/>
      </w:pPr>
      <w:rPr>
        <w:rFonts w:ascii="Arial" w:hAnsi="Arial" w:hint="default"/>
      </w:rPr>
    </w:lvl>
    <w:lvl w:ilvl="6" w:tplc="E8FE0210" w:tentative="1">
      <w:start w:val="1"/>
      <w:numFmt w:val="bullet"/>
      <w:lvlText w:val="•"/>
      <w:lvlJc w:val="left"/>
      <w:pPr>
        <w:tabs>
          <w:tab w:val="num" w:pos="5040"/>
        </w:tabs>
        <w:ind w:left="5040" w:hanging="360"/>
      </w:pPr>
      <w:rPr>
        <w:rFonts w:ascii="Arial" w:hAnsi="Arial" w:hint="default"/>
      </w:rPr>
    </w:lvl>
    <w:lvl w:ilvl="7" w:tplc="8B08483A" w:tentative="1">
      <w:start w:val="1"/>
      <w:numFmt w:val="bullet"/>
      <w:lvlText w:val="•"/>
      <w:lvlJc w:val="left"/>
      <w:pPr>
        <w:tabs>
          <w:tab w:val="num" w:pos="5760"/>
        </w:tabs>
        <w:ind w:left="5760" w:hanging="360"/>
      </w:pPr>
      <w:rPr>
        <w:rFonts w:ascii="Arial" w:hAnsi="Arial" w:hint="default"/>
      </w:rPr>
    </w:lvl>
    <w:lvl w:ilvl="8" w:tplc="54B05C0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4515051"/>
    <w:multiLevelType w:val="hybridMultilevel"/>
    <w:tmpl w:val="099624B4"/>
    <w:lvl w:ilvl="0" w:tplc="53D81AF2">
      <w:start w:val="1"/>
      <w:numFmt w:val="bullet"/>
      <w:lvlText w:val="•"/>
      <w:lvlJc w:val="left"/>
      <w:pPr>
        <w:tabs>
          <w:tab w:val="num" w:pos="720"/>
        </w:tabs>
        <w:ind w:left="720" w:hanging="360"/>
      </w:pPr>
      <w:rPr>
        <w:rFonts w:ascii="Arial" w:hAnsi="Arial" w:hint="default"/>
      </w:rPr>
    </w:lvl>
    <w:lvl w:ilvl="1" w:tplc="05A61450" w:tentative="1">
      <w:start w:val="1"/>
      <w:numFmt w:val="bullet"/>
      <w:lvlText w:val="•"/>
      <w:lvlJc w:val="left"/>
      <w:pPr>
        <w:tabs>
          <w:tab w:val="num" w:pos="1440"/>
        </w:tabs>
        <w:ind w:left="1440" w:hanging="360"/>
      </w:pPr>
      <w:rPr>
        <w:rFonts w:ascii="Arial" w:hAnsi="Arial" w:hint="default"/>
      </w:rPr>
    </w:lvl>
    <w:lvl w:ilvl="2" w:tplc="AFB2EE34" w:tentative="1">
      <w:start w:val="1"/>
      <w:numFmt w:val="bullet"/>
      <w:lvlText w:val="•"/>
      <w:lvlJc w:val="left"/>
      <w:pPr>
        <w:tabs>
          <w:tab w:val="num" w:pos="2160"/>
        </w:tabs>
        <w:ind w:left="2160" w:hanging="360"/>
      </w:pPr>
      <w:rPr>
        <w:rFonts w:ascii="Arial" w:hAnsi="Arial" w:hint="default"/>
      </w:rPr>
    </w:lvl>
    <w:lvl w:ilvl="3" w:tplc="EF24CCAA" w:tentative="1">
      <w:start w:val="1"/>
      <w:numFmt w:val="bullet"/>
      <w:lvlText w:val="•"/>
      <w:lvlJc w:val="left"/>
      <w:pPr>
        <w:tabs>
          <w:tab w:val="num" w:pos="2880"/>
        </w:tabs>
        <w:ind w:left="2880" w:hanging="360"/>
      </w:pPr>
      <w:rPr>
        <w:rFonts w:ascii="Arial" w:hAnsi="Arial" w:hint="default"/>
      </w:rPr>
    </w:lvl>
    <w:lvl w:ilvl="4" w:tplc="4AE0C1E8" w:tentative="1">
      <w:start w:val="1"/>
      <w:numFmt w:val="bullet"/>
      <w:lvlText w:val="•"/>
      <w:lvlJc w:val="left"/>
      <w:pPr>
        <w:tabs>
          <w:tab w:val="num" w:pos="3600"/>
        </w:tabs>
        <w:ind w:left="3600" w:hanging="360"/>
      </w:pPr>
      <w:rPr>
        <w:rFonts w:ascii="Arial" w:hAnsi="Arial" w:hint="default"/>
      </w:rPr>
    </w:lvl>
    <w:lvl w:ilvl="5" w:tplc="6A580962" w:tentative="1">
      <w:start w:val="1"/>
      <w:numFmt w:val="bullet"/>
      <w:lvlText w:val="•"/>
      <w:lvlJc w:val="left"/>
      <w:pPr>
        <w:tabs>
          <w:tab w:val="num" w:pos="4320"/>
        </w:tabs>
        <w:ind w:left="4320" w:hanging="360"/>
      </w:pPr>
      <w:rPr>
        <w:rFonts w:ascii="Arial" w:hAnsi="Arial" w:hint="default"/>
      </w:rPr>
    </w:lvl>
    <w:lvl w:ilvl="6" w:tplc="5288970A" w:tentative="1">
      <w:start w:val="1"/>
      <w:numFmt w:val="bullet"/>
      <w:lvlText w:val="•"/>
      <w:lvlJc w:val="left"/>
      <w:pPr>
        <w:tabs>
          <w:tab w:val="num" w:pos="5040"/>
        </w:tabs>
        <w:ind w:left="5040" w:hanging="360"/>
      </w:pPr>
      <w:rPr>
        <w:rFonts w:ascii="Arial" w:hAnsi="Arial" w:hint="default"/>
      </w:rPr>
    </w:lvl>
    <w:lvl w:ilvl="7" w:tplc="E0166330" w:tentative="1">
      <w:start w:val="1"/>
      <w:numFmt w:val="bullet"/>
      <w:lvlText w:val="•"/>
      <w:lvlJc w:val="left"/>
      <w:pPr>
        <w:tabs>
          <w:tab w:val="num" w:pos="5760"/>
        </w:tabs>
        <w:ind w:left="5760" w:hanging="360"/>
      </w:pPr>
      <w:rPr>
        <w:rFonts w:ascii="Arial" w:hAnsi="Arial" w:hint="default"/>
      </w:rPr>
    </w:lvl>
    <w:lvl w:ilvl="8" w:tplc="C04CB53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8183E8F"/>
    <w:multiLevelType w:val="hybridMultilevel"/>
    <w:tmpl w:val="83E0CC2C"/>
    <w:lvl w:ilvl="0" w:tplc="4D24DBDA">
      <w:start w:val="57"/>
      <w:numFmt w:val="decimal"/>
      <w:lvlText w:val="%1."/>
      <w:lvlJc w:val="left"/>
      <w:pPr>
        <w:ind w:left="411" w:hanging="292"/>
      </w:pPr>
      <w:rPr>
        <w:rFonts w:ascii="Times New Roman" w:eastAsia="Times New Roman" w:hAnsi="Times New Roman" w:cs="Times New Roman" w:hint="default"/>
        <w:w w:val="99"/>
        <w:sz w:val="17"/>
        <w:szCs w:val="17"/>
        <w:lang w:val="en-US" w:eastAsia="en-US" w:bidi="ar-SA"/>
      </w:rPr>
    </w:lvl>
    <w:lvl w:ilvl="1" w:tplc="BB8A50FC">
      <w:numFmt w:val="bullet"/>
      <w:lvlText w:val="•"/>
      <w:lvlJc w:val="left"/>
      <w:pPr>
        <w:ind w:left="878" w:hanging="292"/>
      </w:pPr>
      <w:rPr>
        <w:rFonts w:hint="default"/>
        <w:lang w:val="en-US" w:eastAsia="en-US" w:bidi="ar-SA"/>
      </w:rPr>
    </w:lvl>
    <w:lvl w:ilvl="2" w:tplc="2466D776">
      <w:numFmt w:val="bullet"/>
      <w:lvlText w:val="•"/>
      <w:lvlJc w:val="left"/>
      <w:pPr>
        <w:ind w:left="1336" w:hanging="292"/>
      </w:pPr>
      <w:rPr>
        <w:rFonts w:hint="default"/>
        <w:lang w:val="en-US" w:eastAsia="en-US" w:bidi="ar-SA"/>
      </w:rPr>
    </w:lvl>
    <w:lvl w:ilvl="3" w:tplc="6ADAB640">
      <w:numFmt w:val="bullet"/>
      <w:lvlText w:val="•"/>
      <w:lvlJc w:val="left"/>
      <w:pPr>
        <w:ind w:left="1794" w:hanging="292"/>
      </w:pPr>
      <w:rPr>
        <w:rFonts w:hint="default"/>
        <w:lang w:val="en-US" w:eastAsia="en-US" w:bidi="ar-SA"/>
      </w:rPr>
    </w:lvl>
    <w:lvl w:ilvl="4" w:tplc="4D88CCCC">
      <w:numFmt w:val="bullet"/>
      <w:lvlText w:val="•"/>
      <w:lvlJc w:val="left"/>
      <w:pPr>
        <w:ind w:left="2253" w:hanging="292"/>
      </w:pPr>
      <w:rPr>
        <w:rFonts w:hint="default"/>
        <w:lang w:val="en-US" w:eastAsia="en-US" w:bidi="ar-SA"/>
      </w:rPr>
    </w:lvl>
    <w:lvl w:ilvl="5" w:tplc="47D2A8A8">
      <w:numFmt w:val="bullet"/>
      <w:lvlText w:val="•"/>
      <w:lvlJc w:val="left"/>
      <w:pPr>
        <w:ind w:left="2711" w:hanging="292"/>
      </w:pPr>
      <w:rPr>
        <w:rFonts w:hint="default"/>
        <w:lang w:val="en-US" w:eastAsia="en-US" w:bidi="ar-SA"/>
      </w:rPr>
    </w:lvl>
    <w:lvl w:ilvl="6" w:tplc="DCFE948E">
      <w:numFmt w:val="bullet"/>
      <w:lvlText w:val="•"/>
      <w:lvlJc w:val="left"/>
      <w:pPr>
        <w:ind w:left="3169" w:hanging="292"/>
      </w:pPr>
      <w:rPr>
        <w:rFonts w:hint="default"/>
        <w:lang w:val="en-US" w:eastAsia="en-US" w:bidi="ar-SA"/>
      </w:rPr>
    </w:lvl>
    <w:lvl w:ilvl="7" w:tplc="84B2120A">
      <w:numFmt w:val="bullet"/>
      <w:lvlText w:val="•"/>
      <w:lvlJc w:val="left"/>
      <w:pPr>
        <w:ind w:left="3628" w:hanging="292"/>
      </w:pPr>
      <w:rPr>
        <w:rFonts w:hint="default"/>
        <w:lang w:val="en-US" w:eastAsia="en-US" w:bidi="ar-SA"/>
      </w:rPr>
    </w:lvl>
    <w:lvl w:ilvl="8" w:tplc="4C98C534">
      <w:numFmt w:val="bullet"/>
      <w:lvlText w:val="•"/>
      <w:lvlJc w:val="left"/>
      <w:pPr>
        <w:ind w:left="4086" w:hanging="292"/>
      </w:pPr>
      <w:rPr>
        <w:rFonts w:hint="default"/>
        <w:lang w:val="en-US" w:eastAsia="en-US" w:bidi="ar-SA"/>
      </w:rPr>
    </w:lvl>
  </w:abstractNum>
  <w:abstractNum w:abstractNumId="18" w15:restartNumberingAfterBreak="0">
    <w:nsid w:val="38554F25"/>
    <w:multiLevelType w:val="multilevel"/>
    <w:tmpl w:val="2EC4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974412"/>
    <w:multiLevelType w:val="hybridMultilevel"/>
    <w:tmpl w:val="6E9E0D30"/>
    <w:lvl w:ilvl="0" w:tplc="2EEC8B5E">
      <w:start w:val="1"/>
      <w:numFmt w:val="bullet"/>
      <w:lvlText w:val="•"/>
      <w:lvlJc w:val="left"/>
      <w:pPr>
        <w:tabs>
          <w:tab w:val="num" w:pos="720"/>
        </w:tabs>
        <w:ind w:left="720" w:hanging="360"/>
      </w:pPr>
      <w:rPr>
        <w:rFonts w:ascii="Arial" w:hAnsi="Arial" w:hint="default"/>
      </w:rPr>
    </w:lvl>
    <w:lvl w:ilvl="1" w:tplc="149C1936" w:tentative="1">
      <w:start w:val="1"/>
      <w:numFmt w:val="bullet"/>
      <w:lvlText w:val="•"/>
      <w:lvlJc w:val="left"/>
      <w:pPr>
        <w:tabs>
          <w:tab w:val="num" w:pos="1440"/>
        </w:tabs>
        <w:ind w:left="1440" w:hanging="360"/>
      </w:pPr>
      <w:rPr>
        <w:rFonts w:ascii="Arial" w:hAnsi="Arial" w:hint="default"/>
      </w:rPr>
    </w:lvl>
    <w:lvl w:ilvl="2" w:tplc="74EACEC0" w:tentative="1">
      <w:start w:val="1"/>
      <w:numFmt w:val="bullet"/>
      <w:lvlText w:val="•"/>
      <w:lvlJc w:val="left"/>
      <w:pPr>
        <w:tabs>
          <w:tab w:val="num" w:pos="2160"/>
        </w:tabs>
        <w:ind w:left="2160" w:hanging="360"/>
      </w:pPr>
      <w:rPr>
        <w:rFonts w:ascii="Arial" w:hAnsi="Arial" w:hint="default"/>
      </w:rPr>
    </w:lvl>
    <w:lvl w:ilvl="3" w:tplc="3D80CE92" w:tentative="1">
      <w:start w:val="1"/>
      <w:numFmt w:val="bullet"/>
      <w:lvlText w:val="•"/>
      <w:lvlJc w:val="left"/>
      <w:pPr>
        <w:tabs>
          <w:tab w:val="num" w:pos="2880"/>
        </w:tabs>
        <w:ind w:left="2880" w:hanging="360"/>
      </w:pPr>
      <w:rPr>
        <w:rFonts w:ascii="Arial" w:hAnsi="Arial" w:hint="default"/>
      </w:rPr>
    </w:lvl>
    <w:lvl w:ilvl="4" w:tplc="4FDC1BB6" w:tentative="1">
      <w:start w:val="1"/>
      <w:numFmt w:val="bullet"/>
      <w:lvlText w:val="•"/>
      <w:lvlJc w:val="left"/>
      <w:pPr>
        <w:tabs>
          <w:tab w:val="num" w:pos="3600"/>
        </w:tabs>
        <w:ind w:left="3600" w:hanging="360"/>
      </w:pPr>
      <w:rPr>
        <w:rFonts w:ascii="Arial" w:hAnsi="Arial" w:hint="default"/>
      </w:rPr>
    </w:lvl>
    <w:lvl w:ilvl="5" w:tplc="973AF9E0" w:tentative="1">
      <w:start w:val="1"/>
      <w:numFmt w:val="bullet"/>
      <w:lvlText w:val="•"/>
      <w:lvlJc w:val="left"/>
      <w:pPr>
        <w:tabs>
          <w:tab w:val="num" w:pos="4320"/>
        </w:tabs>
        <w:ind w:left="4320" w:hanging="360"/>
      </w:pPr>
      <w:rPr>
        <w:rFonts w:ascii="Arial" w:hAnsi="Arial" w:hint="default"/>
      </w:rPr>
    </w:lvl>
    <w:lvl w:ilvl="6" w:tplc="9E62B07C" w:tentative="1">
      <w:start w:val="1"/>
      <w:numFmt w:val="bullet"/>
      <w:lvlText w:val="•"/>
      <w:lvlJc w:val="left"/>
      <w:pPr>
        <w:tabs>
          <w:tab w:val="num" w:pos="5040"/>
        </w:tabs>
        <w:ind w:left="5040" w:hanging="360"/>
      </w:pPr>
      <w:rPr>
        <w:rFonts w:ascii="Arial" w:hAnsi="Arial" w:hint="default"/>
      </w:rPr>
    </w:lvl>
    <w:lvl w:ilvl="7" w:tplc="0B808754" w:tentative="1">
      <w:start w:val="1"/>
      <w:numFmt w:val="bullet"/>
      <w:lvlText w:val="•"/>
      <w:lvlJc w:val="left"/>
      <w:pPr>
        <w:tabs>
          <w:tab w:val="num" w:pos="5760"/>
        </w:tabs>
        <w:ind w:left="5760" w:hanging="360"/>
      </w:pPr>
      <w:rPr>
        <w:rFonts w:ascii="Arial" w:hAnsi="Arial" w:hint="default"/>
      </w:rPr>
    </w:lvl>
    <w:lvl w:ilvl="8" w:tplc="0386805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B8A5C19"/>
    <w:multiLevelType w:val="hybridMultilevel"/>
    <w:tmpl w:val="0012320A"/>
    <w:lvl w:ilvl="0" w:tplc="25662F0A">
      <w:start w:val="1"/>
      <w:numFmt w:val="bullet"/>
      <w:lvlText w:val="•"/>
      <w:lvlJc w:val="left"/>
      <w:pPr>
        <w:tabs>
          <w:tab w:val="num" w:pos="720"/>
        </w:tabs>
        <w:ind w:left="720" w:hanging="360"/>
      </w:pPr>
      <w:rPr>
        <w:rFonts w:ascii="Arial" w:hAnsi="Arial" w:hint="default"/>
      </w:rPr>
    </w:lvl>
    <w:lvl w:ilvl="1" w:tplc="FC9EC60A" w:tentative="1">
      <w:start w:val="1"/>
      <w:numFmt w:val="bullet"/>
      <w:lvlText w:val="•"/>
      <w:lvlJc w:val="left"/>
      <w:pPr>
        <w:tabs>
          <w:tab w:val="num" w:pos="1440"/>
        </w:tabs>
        <w:ind w:left="1440" w:hanging="360"/>
      </w:pPr>
      <w:rPr>
        <w:rFonts w:ascii="Arial" w:hAnsi="Arial" w:hint="default"/>
      </w:rPr>
    </w:lvl>
    <w:lvl w:ilvl="2" w:tplc="07768244" w:tentative="1">
      <w:start w:val="1"/>
      <w:numFmt w:val="bullet"/>
      <w:lvlText w:val="•"/>
      <w:lvlJc w:val="left"/>
      <w:pPr>
        <w:tabs>
          <w:tab w:val="num" w:pos="2160"/>
        </w:tabs>
        <w:ind w:left="2160" w:hanging="360"/>
      </w:pPr>
      <w:rPr>
        <w:rFonts w:ascii="Arial" w:hAnsi="Arial" w:hint="default"/>
      </w:rPr>
    </w:lvl>
    <w:lvl w:ilvl="3" w:tplc="09FC459C" w:tentative="1">
      <w:start w:val="1"/>
      <w:numFmt w:val="bullet"/>
      <w:lvlText w:val="•"/>
      <w:lvlJc w:val="left"/>
      <w:pPr>
        <w:tabs>
          <w:tab w:val="num" w:pos="2880"/>
        </w:tabs>
        <w:ind w:left="2880" w:hanging="360"/>
      </w:pPr>
      <w:rPr>
        <w:rFonts w:ascii="Arial" w:hAnsi="Arial" w:hint="default"/>
      </w:rPr>
    </w:lvl>
    <w:lvl w:ilvl="4" w:tplc="D832A226" w:tentative="1">
      <w:start w:val="1"/>
      <w:numFmt w:val="bullet"/>
      <w:lvlText w:val="•"/>
      <w:lvlJc w:val="left"/>
      <w:pPr>
        <w:tabs>
          <w:tab w:val="num" w:pos="3600"/>
        </w:tabs>
        <w:ind w:left="3600" w:hanging="360"/>
      </w:pPr>
      <w:rPr>
        <w:rFonts w:ascii="Arial" w:hAnsi="Arial" w:hint="default"/>
      </w:rPr>
    </w:lvl>
    <w:lvl w:ilvl="5" w:tplc="21308EDC" w:tentative="1">
      <w:start w:val="1"/>
      <w:numFmt w:val="bullet"/>
      <w:lvlText w:val="•"/>
      <w:lvlJc w:val="left"/>
      <w:pPr>
        <w:tabs>
          <w:tab w:val="num" w:pos="4320"/>
        </w:tabs>
        <w:ind w:left="4320" w:hanging="360"/>
      </w:pPr>
      <w:rPr>
        <w:rFonts w:ascii="Arial" w:hAnsi="Arial" w:hint="default"/>
      </w:rPr>
    </w:lvl>
    <w:lvl w:ilvl="6" w:tplc="0AC0BED8" w:tentative="1">
      <w:start w:val="1"/>
      <w:numFmt w:val="bullet"/>
      <w:lvlText w:val="•"/>
      <w:lvlJc w:val="left"/>
      <w:pPr>
        <w:tabs>
          <w:tab w:val="num" w:pos="5040"/>
        </w:tabs>
        <w:ind w:left="5040" w:hanging="360"/>
      </w:pPr>
      <w:rPr>
        <w:rFonts w:ascii="Arial" w:hAnsi="Arial" w:hint="default"/>
      </w:rPr>
    </w:lvl>
    <w:lvl w:ilvl="7" w:tplc="1BD64CAC" w:tentative="1">
      <w:start w:val="1"/>
      <w:numFmt w:val="bullet"/>
      <w:lvlText w:val="•"/>
      <w:lvlJc w:val="left"/>
      <w:pPr>
        <w:tabs>
          <w:tab w:val="num" w:pos="5760"/>
        </w:tabs>
        <w:ind w:left="5760" w:hanging="360"/>
      </w:pPr>
      <w:rPr>
        <w:rFonts w:ascii="Arial" w:hAnsi="Arial" w:hint="default"/>
      </w:rPr>
    </w:lvl>
    <w:lvl w:ilvl="8" w:tplc="EBB2A27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D017DE2"/>
    <w:multiLevelType w:val="multilevel"/>
    <w:tmpl w:val="A6DA8BF4"/>
    <w:lvl w:ilvl="0">
      <w:start w:val="3"/>
      <w:numFmt w:val="decimal"/>
      <w:lvlText w:val="%1"/>
      <w:lvlJc w:val="left"/>
      <w:pPr>
        <w:ind w:left="372" w:hanging="252"/>
      </w:pPr>
      <w:rPr>
        <w:rFonts w:ascii="Arial MT" w:eastAsia="Arial MT" w:hAnsi="Arial MT" w:cs="Arial MT" w:hint="default"/>
        <w:w w:val="98"/>
        <w:sz w:val="24"/>
        <w:szCs w:val="24"/>
      </w:rPr>
    </w:lvl>
    <w:lvl w:ilvl="1">
      <w:start w:val="3"/>
      <w:numFmt w:val="decimal"/>
      <w:lvlText w:val="%1.%2"/>
      <w:lvlJc w:val="left"/>
      <w:pPr>
        <w:ind w:left="508" w:hanging="388"/>
      </w:pPr>
      <w:rPr>
        <w:rFonts w:ascii="Arial MT" w:eastAsia="Arial MT" w:hAnsi="Arial MT" w:cs="Arial MT" w:hint="default"/>
        <w:w w:val="91"/>
        <w:sz w:val="22"/>
        <w:szCs w:val="22"/>
      </w:rPr>
    </w:lvl>
    <w:lvl w:ilvl="2">
      <w:start w:val="1"/>
      <w:numFmt w:val="decimal"/>
      <w:lvlText w:val="%1.%2.%3"/>
      <w:lvlJc w:val="left"/>
      <w:pPr>
        <w:ind w:left="604" w:hanging="485"/>
      </w:pPr>
      <w:rPr>
        <w:rFonts w:ascii="Arial MT" w:eastAsia="Arial MT" w:hAnsi="Arial MT" w:cs="Arial MT" w:hint="default"/>
        <w:w w:val="86"/>
        <w:sz w:val="20"/>
        <w:szCs w:val="20"/>
      </w:rPr>
    </w:lvl>
    <w:lvl w:ilvl="3">
      <w:numFmt w:val="bullet"/>
      <w:lvlText w:val="•"/>
      <w:lvlJc w:val="left"/>
      <w:pPr>
        <w:ind w:left="502" w:hanging="485"/>
      </w:pPr>
      <w:rPr>
        <w:rFonts w:hint="default"/>
      </w:rPr>
    </w:lvl>
    <w:lvl w:ilvl="4">
      <w:numFmt w:val="bullet"/>
      <w:lvlText w:val="•"/>
      <w:lvlJc w:val="left"/>
      <w:pPr>
        <w:ind w:left="405" w:hanging="485"/>
      </w:pPr>
      <w:rPr>
        <w:rFonts w:hint="default"/>
      </w:rPr>
    </w:lvl>
    <w:lvl w:ilvl="5">
      <w:numFmt w:val="bullet"/>
      <w:lvlText w:val="•"/>
      <w:lvlJc w:val="left"/>
      <w:pPr>
        <w:ind w:left="307" w:hanging="485"/>
      </w:pPr>
      <w:rPr>
        <w:rFonts w:hint="default"/>
      </w:rPr>
    </w:lvl>
    <w:lvl w:ilvl="6">
      <w:numFmt w:val="bullet"/>
      <w:lvlText w:val="•"/>
      <w:lvlJc w:val="left"/>
      <w:pPr>
        <w:ind w:left="210" w:hanging="485"/>
      </w:pPr>
      <w:rPr>
        <w:rFonts w:hint="default"/>
      </w:rPr>
    </w:lvl>
    <w:lvl w:ilvl="7">
      <w:numFmt w:val="bullet"/>
      <w:lvlText w:val="•"/>
      <w:lvlJc w:val="left"/>
      <w:pPr>
        <w:ind w:left="112" w:hanging="485"/>
      </w:pPr>
      <w:rPr>
        <w:rFonts w:hint="default"/>
      </w:rPr>
    </w:lvl>
    <w:lvl w:ilvl="8">
      <w:numFmt w:val="bullet"/>
      <w:lvlText w:val="•"/>
      <w:lvlJc w:val="left"/>
      <w:pPr>
        <w:ind w:left="15" w:hanging="485"/>
      </w:pPr>
      <w:rPr>
        <w:rFonts w:hint="default"/>
      </w:rPr>
    </w:lvl>
  </w:abstractNum>
  <w:abstractNum w:abstractNumId="22" w15:restartNumberingAfterBreak="0">
    <w:nsid w:val="3D675A7B"/>
    <w:multiLevelType w:val="hybridMultilevel"/>
    <w:tmpl w:val="EFCE529E"/>
    <w:lvl w:ilvl="0" w:tplc="C6FA007E">
      <w:start w:val="1"/>
      <w:numFmt w:val="bullet"/>
      <w:lvlText w:val="•"/>
      <w:lvlJc w:val="left"/>
      <w:pPr>
        <w:tabs>
          <w:tab w:val="num" w:pos="720"/>
        </w:tabs>
        <w:ind w:left="720" w:hanging="360"/>
      </w:pPr>
      <w:rPr>
        <w:rFonts w:ascii="Arial" w:hAnsi="Arial" w:hint="default"/>
      </w:rPr>
    </w:lvl>
    <w:lvl w:ilvl="1" w:tplc="201AEC76" w:tentative="1">
      <w:start w:val="1"/>
      <w:numFmt w:val="bullet"/>
      <w:lvlText w:val="•"/>
      <w:lvlJc w:val="left"/>
      <w:pPr>
        <w:tabs>
          <w:tab w:val="num" w:pos="1440"/>
        </w:tabs>
        <w:ind w:left="1440" w:hanging="360"/>
      </w:pPr>
      <w:rPr>
        <w:rFonts w:ascii="Arial" w:hAnsi="Arial" w:hint="default"/>
      </w:rPr>
    </w:lvl>
    <w:lvl w:ilvl="2" w:tplc="F0B4AF8C" w:tentative="1">
      <w:start w:val="1"/>
      <w:numFmt w:val="bullet"/>
      <w:lvlText w:val="•"/>
      <w:lvlJc w:val="left"/>
      <w:pPr>
        <w:tabs>
          <w:tab w:val="num" w:pos="2160"/>
        </w:tabs>
        <w:ind w:left="2160" w:hanging="360"/>
      </w:pPr>
      <w:rPr>
        <w:rFonts w:ascii="Arial" w:hAnsi="Arial" w:hint="default"/>
      </w:rPr>
    </w:lvl>
    <w:lvl w:ilvl="3" w:tplc="2A623D92" w:tentative="1">
      <w:start w:val="1"/>
      <w:numFmt w:val="bullet"/>
      <w:lvlText w:val="•"/>
      <w:lvlJc w:val="left"/>
      <w:pPr>
        <w:tabs>
          <w:tab w:val="num" w:pos="2880"/>
        </w:tabs>
        <w:ind w:left="2880" w:hanging="360"/>
      </w:pPr>
      <w:rPr>
        <w:rFonts w:ascii="Arial" w:hAnsi="Arial" w:hint="default"/>
      </w:rPr>
    </w:lvl>
    <w:lvl w:ilvl="4" w:tplc="9266DBBC" w:tentative="1">
      <w:start w:val="1"/>
      <w:numFmt w:val="bullet"/>
      <w:lvlText w:val="•"/>
      <w:lvlJc w:val="left"/>
      <w:pPr>
        <w:tabs>
          <w:tab w:val="num" w:pos="3600"/>
        </w:tabs>
        <w:ind w:left="3600" w:hanging="360"/>
      </w:pPr>
      <w:rPr>
        <w:rFonts w:ascii="Arial" w:hAnsi="Arial" w:hint="default"/>
      </w:rPr>
    </w:lvl>
    <w:lvl w:ilvl="5" w:tplc="515477B4" w:tentative="1">
      <w:start w:val="1"/>
      <w:numFmt w:val="bullet"/>
      <w:lvlText w:val="•"/>
      <w:lvlJc w:val="left"/>
      <w:pPr>
        <w:tabs>
          <w:tab w:val="num" w:pos="4320"/>
        </w:tabs>
        <w:ind w:left="4320" w:hanging="360"/>
      </w:pPr>
      <w:rPr>
        <w:rFonts w:ascii="Arial" w:hAnsi="Arial" w:hint="default"/>
      </w:rPr>
    </w:lvl>
    <w:lvl w:ilvl="6" w:tplc="B4E66E0A" w:tentative="1">
      <w:start w:val="1"/>
      <w:numFmt w:val="bullet"/>
      <w:lvlText w:val="•"/>
      <w:lvlJc w:val="left"/>
      <w:pPr>
        <w:tabs>
          <w:tab w:val="num" w:pos="5040"/>
        </w:tabs>
        <w:ind w:left="5040" w:hanging="360"/>
      </w:pPr>
      <w:rPr>
        <w:rFonts w:ascii="Arial" w:hAnsi="Arial" w:hint="default"/>
      </w:rPr>
    </w:lvl>
    <w:lvl w:ilvl="7" w:tplc="D46833DC" w:tentative="1">
      <w:start w:val="1"/>
      <w:numFmt w:val="bullet"/>
      <w:lvlText w:val="•"/>
      <w:lvlJc w:val="left"/>
      <w:pPr>
        <w:tabs>
          <w:tab w:val="num" w:pos="5760"/>
        </w:tabs>
        <w:ind w:left="5760" w:hanging="360"/>
      </w:pPr>
      <w:rPr>
        <w:rFonts w:ascii="Arial" w:hAnsi="Arial" w:hint="default"/>
      </w:rPr>
    </w:lvl>
    <w:lvl w:ilvl="8" w:tplc="FE72100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2602A6D"/>
    <w:multiLevelType w:val="hybridMultilevel"/>
    <w:tmpl w:val="8AE4CDB2"/>
    <w:lvl w:ilvl="0" w:tplc="CA5812E0">
      <w:start w:val="1"/>
      <w:numFmt w:val="bullet"/>
      <w:lvlText w:val="•"/>
      <w:lvlJc w:val="left"/>
      <w:pPr>
        <w:tabs>
          <w:tab w:val="num" w:pos="720"/>
        </w:tabs>
        <w:ind w:left="720" w:hanging="360"/>
      </w:pPr>
      <w:rPr>
        <w:rFonts w:ascii="Arial" w:hAnsi="Arial" w:hint="default"/>
      </w:rPr>
    </w:lvl>
    <w:lvl w:ilvl="1" w:tplc="99C473AE" w:tentative="1">
      <w:start w:val="1"/>
      <w:numFmt w:val="bullet"/>
      <w:lvlText w:val="•"/>
      <w:lvlJc w:val="left"/>
      <w:pPr>
        <w:tabs>
          <w:tab w:val="num" w:pos="1440"/>
        </w:tabs>
        <w:ind w:left="1440" w:hanging="360"/>
      </w:pPr>
      <w:rPr>
        <w:rFonts w:ascii="Arial" w:hAnsi="Arial" w:hint="default"/>
      </w:rPr>
    </w:lvl>
    <w:lvl w:ilvl="2" w:tplc="4FCCB5A4" w:tentative="1">
      <w:start w:val="1"/>
      <w:numFmt w:val="bullet"/>
      <w:lvlText w:val="•"/>
      <w:lvlJc w:val="left"/>
      <w:pPr>
        <w:tabs>
          <w:tab w:val="num" w:pos="2160"/>
        </w:tabs>
        <w:ind w:left="2160" w:hanging="360"/>
      </w:pPr>
      <w:rPr>
        <w:rFonts w:ascii="Arial" w:hAnsi="Arial" w:hint="default"/>
      </w:rPr>
    </w:lvl>
    <w:lvl w:ilvl="3" w:tplc="DFDCBF26" w:tentative="1">
      <w:start w:val="1"/>
      <w:numFmt w:val="bullet"/>
      <w:lvlText w:val="•"/>
      <w:lvlJc w:val="left"/>
      <w:pPr>
        <w:tabs>
          <w:tab w:val="num" w:pos="2880"/>
        </w:tabs>
        <w:ind w:left="2880" w:hanging="360"/>
      </w:pPr>
      <w:rPr>
        <w:rFonts w:ascii="Arial" w:hAnsi="Arial" w:hint="default"/>
      </w:rPr>
    </w:lvl>
    <w:lvl w:ilvl="4" w:tplc="8F14939E" w:tentative="1">
      <w:start w:val="1"/>
      <w:numFmt w:val="bullet"/>
      <w:lvlText w:val="•"/>
      <w:lvlJc w:val="left"/>
      <w:pPr>
        <w:tabs>
          <w:tab w:val="num" w:pos="3600"/>
        </w:tabs>
        <w:ind w:left="3600" w:hanging="360"/>
      </w:pPr>
      <w:rPr>
        <w:rFonts w:ascii="Arial" w:hAnsi="Arial" w:hint="default"/>
      </w:rPr>
    </w:lvl>
    <w:lvl w:ilvl="5" w:tplc="7D84BD78" w:tentative="1">
      <w:start w:val="1"/>
      <w:numFmt w:val="bullet"/>
      <w:lvlText w:val="•"/>
      <w:lvlJc w:val="left"/>
      <w:pPr>
        <w:tabs>
          <w:tab w:val="num" w:pos="4320"/>
        </w:tabs>
        <w:ind w:left="4320" w:hanging="360"/>
      </w:pPr>
      <w:rPr>
        <w:rFonts w:ascii="Arial" w:hAnsi="Arial" w:hint="default"/>
      </w:rPr>
    </w:lvl>
    <w:lvl w:ilvl="6" w:tplc="346A0EAA" w:tentative="1">
      <w:start w:val="1"/>
      <w:numFmt w:val="bullet"/>
      <w:lvlText w:val="•"/>
      <w:lvlJc w:val="left"/>
      <w:pPr>
        <w:tabs>
          <w:tab w:val="num" w:pos="5040"/>
        </w:tabs>
        <w:ind w:left="5040" w:hanging="360"/>
      </w:pPr>
      <w:rPr>
        <w:rFonts w:ascii="Arial" w:hAnsi="Arial" w:hint="default"/>
      </w:rPr>
    </w:lvl>
    <w:lvl w:ilvl="7" w:tplc="09185CB6" w:tentative="1">
      <w:start w:val="1"/>
      <w:numFmt w:val="bullet"/>
      <w:lvlText w:val="•"/>
      <w:lvlJc w:val="left"/>
      <w:pPr>
        <w:tabs>
          <w:tab w:val="num" w:pos="5760"/>
        </w:tabs>
        <w:ind w:left="5760" w:hanging="360"/>
      </w:pPr>
      <w:rPr>
        <w:rFonts w:ascii="Arial" w:hAnsi="Arial" w:hint="default"/>
      </w:rPr>
    </w:lvl>
    <w:lvl w:ilvl="8" w:tplc="262853D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2D23AD1"/>
    <w:multiLevelType w:val="hybridMultilevel"/>
    <w:tmpl w:val="69BA7FC8"/>
    <w:lvl w:ilvl="0" w:tplc="B79C91A8">
      <w:start w:val="1"/>
      <w:numFmt w:val="bullet"/>
      <w:lvlText w:val="•"/>
      <w:lvlJc w:val="left"/>
      <w:pPr>
        <w:tabs>
          <w:tab w:val="num" w:pos="720"/>
        </w:tabs>
        <w:ind w:left="720" w:hanging="360"/>
      </w:pPr>
      <w:rPr>
        <w:rFonts w:ascii="Arial" w:hAnsi="Arial" w:hint="default"/>
      </w:rPr>
    </w:lvl>
    <w:lvl w:ilvl="1" w:tplc="6174328A" w:tentative="1">
      <w:start w:val="1"/>
      <w:numFmt w:val="bullet"/>
      <w:lvlText w:val="•"/>
      <w:lvlJc w:val="left"/>
      <w:pPr>
        <w:tabs>
          <w:tab w:val="num" w:pos="1440"/>
        </w:tabs>
        <w:ind w:left="1440" w:hanging="360"/>
      </w:pPr>
      <w:rPr>
        <w:rFonts w:ascii="Arial" w:hAnsi="Arial" w:hint="default"/>
      </w:rPr>
    </w:lvl>
    <w:lvl w:ilvl="2" w:tplc="34E23DCE" w:tentative="1">
      <w:start w:val="1"/>
      <w:numFmt w:val="bullet"/>
      <w:lvlText w:val="•"/>
      <w:lvlJc w:val="left"/>
      <w:pPr>
        <w:tabs>
          <w:tab w:val="num" w:pos="2160"/>
        </w:tabs>
        <w:ind w:left="2160" w:hanging="360"/>
      </w:pPr>
      <w:rPr>
        <w:rFonts w:ascii="Arial" w:hAnsi="Arial" w:hint="default"/>
      </w:rPr>
    </w:lvl>
    <w:lvl w:ilvl="3" w:tplc="97F07736" w:tentative="1">
      <w:start w:val="1"/>
      <w:numFmt w:val="bullet"/>
      <w:lvlText w:val="•"/>
      <w:lvlJc w:val="left"/>
      <w:pPr>
        <w:tabs>
          <w:tab w:val="num" w:pos="2880"/>
        </w:tabs>
        <w:ind w:left="2880" w:hanging="360"/>
      </w:pPr>
      <w:rPr>
        <w:rFonts w:ascii="Arial" w:hAnsi="Arial" w:hint="default"/>
      </w:rPr>
    </w:lvl>
    <w:lvl w:ilvl="4" w:tplc="D7767F50" w:tentative="1">
      <w:start w:val="1"/>
      <w:numFmt w:val="bullet"/>
      <w:lvlText w:val="•"/>
      <w:lvlJc w:val="left"/>
      <w:pPr>
        <w:tabs>
          <w:tab w:val="num" w:pos="3600"/>
        </w:tabs>
        <w:ind w:left="3600" w:hanging="360"/>
      </w:pPr>
      <w:rPr>
        <w:rFonts w:ascii="Arial" w:hAnsi="Arial" w:hint="default"/>
      </w:rPr>
    </w:lvl>
    <w:lvl w:ilvl="5" w:tplc="819CCCEC" w:tentative="1">
      <w:start w:val="1"/>
      <w:numFmt w:val="bullet"/>
      <w:lvlText w:val="•"/>
      <w:lvlJc w:val="left"/>
      <w:pPr>
        <w:tabs>
          <w:tab w:val="num" w:pos="4320"/>
        </w:tabs>
        <w:ind w:left="4320" w:hanging="360"/>
      </w:pPr>
      <w:rPr>
        <w:rFonts w:ascii="Arial" w:hAnsi="Arial" w:hint="default"/>
      </w:rPr>
    </w:lvl>
    <w:lvl w:ilvl="6" w:tplc="0406CAB0" w:tentative="1">
      <w:start w:val="1"/>
      <w:numFmt w:val="bullet"/>
      <w:lvlText w:val="•"/>
      <w:lvlJc w:val="left"/>
      <w:pPr>
        <w:tabs>
          <w:tab w:val="num" w:pos="5040"/>
        </w:tabs>
        <w:ind w:left="5040" w:hanging="360"/>
      </w:pPr>
      <w:rPr>
        <w:rFonts w:ascii="Arial" w:hAnsi="Arial" w:hint="default"/>
      </w:rPr>
    </w:lvl>
    <w:lvl w:ilvl="7" w:tplc="69123FD2" w:tentative="1">
      <w:start w:val="1"/>
      <w:numFmt w:val="bullet"/>
      <w:lvlText w:val="•"/>
      <w:lvlJc w:val="left"/>
      <w:pPr>
        <w:tabs>
          <w:tab w:val="num" w:pos="5760"/>
        </w:tabs>
        <w:ind w:left="5760" w:hanging="360"/>
      </w:pPr>
      <w:rPr>
        <w:rFonts w:ascii="Arial" w:hAnsi="Arial" w:hint="default"/>
      </w:rPr>
    </w:lvl>
    <w:lvl w:ilvl="8" w:tplc="E796F06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70F4DF7"/>
    <w:multiLevelType w:val="hybridMultilevel"/>
    <w:tmpl w:val="D452C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F73430"/>
    <w:multiLevelType w:val="hybridMultilevel"/>
    <w:tmpl w:val="9590518E"/>
    <w:lvl w:ilvl="0" w:tplc="4BC89554">
      <w:start w:val="1"/>
      <w:numFmt w:val="bullet"/>
      <w:lvlText w:val="•"/>
      <w:lvlJc w:val="left"/>
      <w:pPr>
        <w:tabs>
          <w:tab w:val="num" w:pos="720"/>
        </w:tabs>
        <w:ind w:left="720" w:hanging="360"/>
      </w:pPr>
      <w:rPr>
        <w:rFonts w:ascii="Arial" w:hAnsi="Arial" w:hint="default"/>
      </w:rPr>
    </w:lvl>
    <w:lvl w:ilvl="1" w:tplc="5B2868A4" w:tentative="1">
      <w:start w:val="1"/>
      <w:numFmt w:val="bullet"/>
      <w:lvlText w:val="•"/>
      <w:lvlJc w:val="left"/>
      <w:pPr>
        <w:tabs>
          <w:tab w:val="num" w:pos="1440"/>
        </w:tabs>
        <w:ind w:left="1440" w:hanging="360"/>
      </w:pPr>
      <w:rPr>
        <w:rFonts w:ascii="Arial" w:hAnsi="Arial" w:hint="default"/>
      </w:rPr>
    </w:lvl>
    <w:lvl w:ilvl="2" w:tplc="C94ACA94" w:tentative="1">
      <w:start w:val="1"/>
      <w:numFmt w:val="bullet"/>
      <w:lvlText w:val="•"/>
      <w:lvlJc w:val="left"/>
      <w:pPr>
        <w:tabs>
          <w:tab w:val="num" w:pos="2160"/>
        </w:tabs>
        <w:ind w:left="2160" w:hanging="360"/>
      </w:pPr>
      <w:rPr>
        <w:rFonts w:ascii="Arial" w:hAnsi="Arial" w:hint="default"/>
      </w:rPr>
    </w:lvl>
    <w:lvl w:ilvl="3" w:tplc="1D5A49B0" w:tentative="1">
      <w:start w:val="1"/>
      <w:numFmt w:val="bullet"/>
      <w:lvlText w:val="•"/>
      <w:lvlJc w:val="left"/>
      <w:pPr>
        <w:tabs>
          <w:tab w:val="num" w:pos="2880"/>
        </w:tabs>
        <w:ind w:left="2880" w:hanging="360"/>
      </w:pPr>
      <w:rPr>
        <w:rFonts w:ascii="Arial" w:hAnsi="Arial" w:hint="default"/>
      </w:rPr>
    </w:lvl>
    <w:lvl w:ilvl="4" w:tplc="7960FAFC" w:tentative="1">
      <w:start w:val="1"/>
      <w:numFmt w:val="bullet"/>
      <w:lvlText w:val="•"/>
      <w:lvlJc w:val="left"/>
      <w:pPr>
        <w:tabs>
          <w:tab w:val="num" w:pos="3600"/>
        </w:tabs>
        <w:ind w:left="3600" w:hanging="360"/>
      </w:pPr>
      <w:rPr>
        <w:rFonts w:ascii="Arial" w:hAnsi="Arial" w:hint="default"/>
      </w:rPr>
    </w:lvl>
    <w:lvl w:ilvl="5" w:tplc="234683C4" w:tentative="1">
      <w:start w:val="1"/>
      <w:numFmt w:val="bullet"/>
      <w:lvlText w:val="•"/>
      <w:lvlJc w:val="left"/>
      <w:pPr>
        <w:tabs>
          <w:tab w:val="num" w:pos="4320"/>
        </w:tabs>
        <w:ind w:left="4320" w:hanging="360"/>
      </w:pPr>
      <w:rPr>
        <w:rFonts w:ascii="Arial" w:hAnsi="Arial" w:hint="default"/>
      </w:rPr>
    </w:lvl>
    <w:lvl w:ilvl="6" w:tplc="9842AFA0" w:tentative="1">
      <w:start w:val="1"/>
      <w:numFmt w:val="bullet"/>
      <w:lvlText w:val="•"/>
      <w:lvlJc w:val="left"/>
      <w:pPr>
        <w:tabs>
          <w:tab w:val="num" w:pos="5040"/>
        </w:tabs>
        <w:ind w:left="5040" w:hanging="360"/>
      </w:pPr>
      <w:rPr>
        <w:rFonts w:ascii="Arial" w:hAnsi="Arial" w:hint="default"/>
      </w:rPr>
    </w:lvl>
    <w:lvl w:ilvl="7" w:tplc="2944987A" w:tentative="1">
      <w:start w:val="1"/>
      <w:numFmt w:val="bullet"/>
      <w:lvlText w:val="•"/>
      <w:lvlJc w:val="left"/>
      <w:pPr>
        <w:tabs>
          <w:tab w:val="num" w:pos="5760"/>
        </w:tabs>
        <w:ind w:left="5760" w:hanging="360"/>
      </w:pPr>
      <w:rPr>
        <w:rFonts w:ascii="Arial" w:hAnsi="Arial" w:hint="default"/>
      </w:rPr>
    </w:lvl>
    <w:lvl w:ilvl="8" w:tplc="0612359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C094BD3"/>
    <w:multiLevelType w:val="hybridMultilevel"/>
    <w:tmpl w:val="4B6CD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C419CE"/>
    <w:multiLevelType w:val="hybridMultilevel"/>
    <w:tmpl w:val="2DBCD0F4"/>
    <w:lvl w:ilvl="0" w:tplc="9D483996">
      <w:start w:val="1"/>
      <w:numFmt w:val="bullet"/>
      <w:lvlText w:val="•"/>
      <w:lvlJc w:val="left"/>
      <w:pPr>
        <w:tabs>
          <w:tab w:val="num" w:pos="720"/>
        </w:tabs>
        <w:ind w:left="720" w:hanging="360"/>
      </w:pPr>
      <w:rPr>
        <w:rFonts w:ascii="Arial" w:hAnsi="Arial" w:hint="default"/>
      </w:rPr>
    </w:lvl>
    <w:lvl w:ilvl="1" w:tplc="79D8B1DC" w:tentative="1">
      <w:start w:val="1"/>
      <w:numFmt w:val="bullet"/>
      <w:lvlText w:val="•"/>
      <w:lvlJc w:val="left"/>
      <w:pPr>
        <w:tabs>
          <w:tab w:val="num" w:pos="1440"/>
        </w:tabs>
        <w:ind w:left="1440" w:hanging="360"/>
      </w:pPr>
      <w:rPr>
        <w:rFonts w:ascii="Arial" w:hAnsi="Arial" w:hint="default"/>
      </w:rPr>
    </w:lvl>
    <w:lvl w:ilvl="2" w:tplc="E8769216" w:tentative="1">
      <w:start w:val="1"/>
      <w:numFmt w:val="bullet"/>
      <w:lvlText w:val="•"/>
      <w:lvlJc w:val="left"/>
      <w:pPr>
        <w:tabs>
          <w:tab w:val="num" w:pos="2160"/>
        </w:tabs>
        <w:ind w:left="2160" w:hanging="360"/>
      </w:pPr>
      <w:rPr>
        <w:rFonts w:ascii="Arial" w:hAnsi="Arial" w:hint="default"/>
      </w:rPr>
    </w:lvl>
    <w:lvl w:ilvl="3" w:tplc="CCF8ED0A" w:tentative="1">
      <w:start w:val="1"/>
      <w:numFmt w:val="bullet"/>
      <w:lvlText w:val="•"/>
      <w:lvlJc w:val="left"/>
      <w:pPr>
        <w:tabs>
          <w:tab w:val="num" w:pos="2880"/>
        </w:tabs>
        <w:ind w:left="2880" w:hanging="360"/>
      </w:pPr>
      <w:rPr>
        <w:rFonts w:ascii="Arial" w:hAnsi="Arial" w:hint="default"/>
      </w:rPr>
    </w:lvl>
    <w:lvl w:ilvl="4" w:tplc="3AD8CF30" w:tentative="1">
      <w:start w:val="1"/>
      <w:numFmt w:val="bullet"/>
      <w:lvlText w:val="•"/>
      <w:lvlJc w:val="left"/>
      <w:pPr>
        <w:tabs>
          <w:tab w:val="num" w:pos="3600"/>
        </w:tabs>
        <w:ind w:left="3600" w:hanging="360"/>
      </w:pPr>
      <w:rPr>
        <w:rFonts w:ascii="Arial" w:hAnsi="Arial" w:hint="default"/>
      </w:rPr>
    </w:lvl>
    <w:lvl w:ilvl="5" w:tplc="F0EE8150" w:tentative="1">
      <w:start w:val="1"/>
      <w:numFmt w:val="bullet"/>
      <w:lvlText w:val="•"/>
      <w:lvlJc w:val="left"/>
      <w:pPr>
        <w:tabs>
          <w:tab w:val="num" w:pos="4320"/>
        </w:tabs>
        <w:ind w:left="4320" w:hanging="360"/>
      </w:pPr>
      <w:rPr>
        <w:rFonts w:ascii="Arial" w:hAnsi="Arial" w:hint="default"/>
      </w:rPr>
    </w:lvl>
    <w:lvl w:ilvl="6" w:tplc="54D83F36" w:tentative="1">
      <w:start w:val="1"/>
      <w:numFmt w:val="bullet"/>
      <w:lvlText w:val="•"/>
      <w:lvlJc w:val="left"/>
      <w:pPr>
        <w:tabs>
          <w:tab w:val="num" w:pos="5040"/>
        </w:tabs>
        <w:ind w:left="5040" w:hanging="360"/>
      </w:pPr>
      <w:rPr>
        <w:rFonts w:ascii="Arial" w:hAnsi="Arial" w:hint="default"/>
      </w:rPr>
    </w:lvl>
    <w:lvl w:ilvl="7" w:tplc="7EDE9D58" w:tentative="1">
      <w:start w:val="1"/>
      <w:numFmt w:val="bullet"/>
      <w:lvlText w:val="•"/>
      <w:lvlJc w:val="left"/>
      <w:pPr>
        <w:tabs>
          <w:tab w:val="num" w:pos="5760"/>
        </w:tabs>
        <w:ind w:left="5760" w:hanging="360"/>
      </w:pPr>
      <w:rPr>
        <w:rFonts w:ascii="Arial" w:hAnsi="Arial" w:hint="default"/>
      </w:rPr>
    </w:lvl>
    <w:lvl w:ilvl="8" w:tplc="A0D6AAB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EA85914"/>
    <w:multiLevelType w:val="hybridMultilevel"/>
    <w:tmpl w:val="2B443082"/>
    <w:lvl w:ilvl="0" w:tplc="639E23DC">
      <w:start w:val="1"/>
      <w:numFmt w:val="bullet"/>
      <w:lvlText w:val="•"/>
      <w:lvlJc w:val="left"/>
      <w:pPr>
        <w:tabs>
          <w:tab w:val="num" w:pos="720"/>
        </w:tabs>
        <w:ind w:left="720" w:hanging="360"/>
      </w:pPr>
      <w:rPr>
        <w:rFonts w:ascii="Arial" w:hAnsi="Arial" w:hint="default"/>
      </w:rPr>
    </w:lvl>
    <w:lvl w:ilvl="1" w:tplc="EFF0583A" w:tentative="1">
      <w:start w:val="1"/>
      <w:numFmt w:val="bullet"/>
      <w:lvlText w:val="•"/>
      <w:lvlJc w:val="left"/>
      <w:pPr>
        <w:tabs>
          <w:tab w:val="num" w:pos="1440"/>
        </w:tabs>
        <w:ind w:left="1440" w:hanging="360"/>
      </w:pPr>
      <w:rPr>
        <w:rFonts w:ascii="Arial" w:hAnsi="Arial" w:hint="default"/>
      </w:rPr>
    </w:lvl>
    <w:lvl w:ilvl="2" w:tplc="FF52A638" w:tentative="1">
      <w:start w:val="1"/>
      <w:numFmt w:val="bullet"/>
      <w:lvlText w:val="•"/>
      <w:lvlJc w:val="left"/>
      <w:pPr>
        <w:tabs>
          <w:tab w:val="num" w:pos="2160"/>
        </w:tabs>
        <w:ind w:left="2160" w:hanging="360"/>
      </w:pPr>
      <w:rPr>
        <w:rFonts w:ascii="Arial" w:hAnsi="Arial" w:hint="default"/>
      </w:rPr>
    </w:lvl>
    <w:lvl w:ilvl="3" w:tplc="1D360276" w:tentative="1">
      <w:start w:val="1"/>
      <w:numFmt w:val="bullet"/>
      <w:lvlText w:val="•"/>
      <w:lvlJc w:val="left"/>
      <w:pPr>
        <w:tabs>
          <w:tab w:val="num" w:pos="2880"/>
        </w:tabs>
        <w:ind w:left="2880" w:hanging="360"/>
      </w:pPr>
      <w:rPr>
        <w:rFonts w:ascii="Arial" w:hAnsi="Arial" w:hint="default"/>
      </w:rPr>
    </w:lvl>
    <w:lvl w:ilvl="4" w:tplc="B2A4BC5C" w:tentative="1">
      <w:start w:val="1"/>
      <w:numFmt w:val="bullet"/>
      <w:lvlText w:val="•"/>
      <w:lvlJc w:val="left"/>
      <w:pPr>
        <w:tabs>
          <w:tab w:val="num" w:pos="3600"/>
        </w:tabs>
        <w:ind w:left="3600" w:hanging="360"/>
      </w:pPr>
      <w:rPr>
        <w:rFonts w:ascii="Arial" w:hAnsi="Arial" w:hint="default"/>
      </w:rPr>
    </w:lvl>
    <w:lvl w:ilvl="5" w:tplc="CBC264AC" w:tentative="1">
      <w:start w:val="1"/>
      <w:numFmt w:val="bullet"/>
      <w:lvlText w:val="•"/>
      <w:lvlJc w:val="left"/>
      <w:pPr>
        <w:tabs>
          <w:tab w:val="num" w:pos="4320"/>
        </w:tabs>
        <w:ind w:left="4320" w:hanging="360"/>
      </w:pPr>
      <w:rPr>
        <w:rFonts w:ascii="Arial" w:hAnsi="Arial" w:hint="default"/>
      </w:rPr>
    </w:lvl>
    <w:lvl w:ilvl="6" w:tplc="6FC657A2" w:tentative="1">
      <w:start w:val="1"/>
      <w:numFmt w:val="bullet"/>
      <w:lvlText w:val="•"/>
      <w:lvlJc w:val="left"/>
      <w:pPr>
        <w:tabs>
          <w:tab w:val="num" w:pos="5040"/>
        </w:tabs>
        <w:ind w:left="5040" w:hanging="360"/>
      </w:pPr>
      <w:rPr>
        <w:rFonts w:ascii="Arial" w:hAnsi="Arial" w:hint="default"/>
      </w:rPr>
    </w:lvl>
    <w:lvl w:ilvl="7" w:tplc="5442F062" w:tentative="1">
      <w:start w:val="1"/>
      <w:numFmt w:val="bullet"/>
      <w:lvlText w:val="•"/>
      <w:lvlJc w:val="left"/>
      <w:pPr>
        <w:tabs>
          <w:tab w:val="num" w:pos="5760"/>
        </w:tabs>
        <w:ind w:left="5760" w:hanging="360"/>
      </w:pPr>
      <w:rPr>
        <w:rFonts w:ascii="Arial" w:hAnsi="Arial" w:hint="default"/>
      </w:rPr>
    </w:lvl>
    <w:lvl w:ilvl="8" w:tplc="9676CAF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2FB32C1"/>
    <w:multiLevelType w:val="hybridMultilevel"/>
    <w:tmpl w:val="A1BC2080"/>
    <w:lvl w:ilvl="0" w:tplc="4574CA9C">
      <w:start w:val="1"/>
      <w:numFmt w:val="bullet"/>
      <w:lvlText w:val="•"/>
      <w:lvlJc w:val="left"/>
      <w:pPr>
        <w:tabs>
          <w:tab w:val="num" w:pos="720"/>
        </w:tabs>
        <w:ind w:left="720" w:hanging="360"/>
      </w:pPr>
      <w:rPr>
        <w:rFonts w:ascii="Arial" w:hAnsi="Arial" w:hint="default"/>
      </w:rPr>
    </w:lvl>
    <w:lvl w:ilvl="1" w:tplc="457E6EC2" w:tentative="1">
      <w:start w:val="1"/>
      <w:numFmt w:val="bullet"/>
      <w:lvlText w:val="•"/>
      <w:lvlJc w:val="left"/>
      <w:pPr>
        <w:tabs>
          <w:tab w:val="num" w:pos="1440"/>
        </w:tabs>
        <w:ind w:left="1440" w:hanging="360"/>
      </w:pPr>
      <w:rPr>
        <w:rFonts w:ascii="Arial" w:hAnsi="Arial" w:hint="default"/>
      </w:rPr>
    </w:lvl>
    <w:lvl w:ilvl="2" w:tplc="962A54DA" w:tentative="1">
      <w:start w:val="1"/>
      <w:numFmt w:val="bullet"/>
      <w:lvlText w:val="•"/>
      <w:lvlJc w:val="left"/>
      <w:pPr>
        <w:tabs>
          <w:tab w:val="num" w:pos="2160"/>
        </w:tabs>
        <w:ind w:left="2160" w:hanging="360"/>
      </w:pPr>
      <w:rPr>
        <w:rFonts w:ascii="Arial" w:hAnsi="Arial" w:hint="default"/>
      </w:rPr>
    </w:lvl>
    <w:lvl w:ilvl="3" w:tplc="998C1BEE" w:tentative="1">
      <w:start w:val="1"/>
      <w:numFmt w:val="bullet"/>
      <w:lvlText w:val="•"/>
      <w:lvlJc w:val="left"/>
      <w:pPr>
        <w:tabs>
          <w:tab w:val="num" w:pos="2880"/>
        </w:tabs>
        <w:ind w:left="2880" w:hanging="360"/>
      </w:pPr>
      <w:rPr>
        <w:rFonts w:ascii="Arial" w:hAnsi="Arial" w:hint="default"/>
      </w:rPr>
    </w:lvl>
    <w:lvl w:ilvl="4" w:tplc="03BCBBE6" w:tentative="1">
      <w:start w:val="1"/>
      <w:numFmt w:val="bullet"/>
      <w:lvlText w:val="•"/>
      <w:lvlJc w:val="left"/>
      <w:pPr>
        <w:tabs>
          <w:tab w:val="num" w:pos="3600"/>
        </w:tabs>
        <w:ind w:left="3600" w:hanging="360"/>
      </w:pPr>
      <w:rPr>
        <w:rFonts w:ascii="Arial" w:hAnsi="Arial" w:hint="default"/>
      </w:rPr>
    </w:lvl>
    <w:lvl w:ilvl="5" w:tplc="DF44C544" w:tentative="1">
      <w:start w:val="1"/>
      <w:numFmt w:val="bullet"/>
      <w:lvlText w:val="•"/>
      <w:lvlJc w:val="left"/>
      <w:pPr>
        <w:tabs>
          <w:tab w:val="num" w:pos="4320"/>
        </w:tabs>
        <w:ind w:left="4320" w:hanging="360"/>
      </w:pPr>
      <w:rPr>
        <w:rFonts w:ascii="Arial" w:hAnsi="Arial" w:hint="default"/>
      </w:rPr>
    </w:lvl>
    <w:lvl w:ilvl="6" w:tplc="52A60448" w:tentative="1">
      <w:start w:val="1"/>
      <w:numFmt w:val="bullet"/>
      <w:lvlText w:val="•"/>
      <w:lvlJc w:val="left"/>
      <w:pPr>
        <w:tabs>
          <w:tab w:val="num" w:pos="5040"/>
        </w:tabs>
        <w:ind w:left="5040" w:hanging="360"/>
      </w:pPr>
      <w:rPr>
        <w:rFonts w:ascii="Arial" w:hAnsi="Arial" w:hint="default"/>
      </w:rPr>
    </w:lvl>
    <w:lvl w:ilvl="7" w:tplc="BBC612E6" w:tentative="1">
      <w:start w:val="1"/>
      <w:numFmt w:val="bullet"/>
      <w:lvlText w:val="•"/>
      <w:lvlJc w:val="left"/>
      <w:pPr>
        <w:tabs>
          <w:tab w:val="num" w:pos="5760"/>
        </w:tabs>
        <w:ind w:left="5760" w:hanging="360"/>
      </w:pPr>
      <w:rPr>
        <w:rFonts w:ascii="Arial" w:hAnsi="Arial" w:hint="default"/>
      </w:rPr>
    </w:lvl>
    <w:lvl w:ilvl="8" w:tplc="40DCBB0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78A131C"/>
    <w:multiLevelType w:val="hybridMultilevel"/>
    <w:tmpl w:val="DD467434"/>
    <w:lvl w:ilvl="0" w:tplc="9C34FE10">
      <w:start w:val="1"/>
      <w:numFmt w:val="bullet"/>
      <w:lvlText w:val="•"/>
      <w:lvlJc w:val="left"/>
      <w:pPr>
        <w:tabs>
          <w:tab w:val="num" w:pos="720"/>
        </w:tabs>
        <w:ind w:left="720" w:hanging="360"/>
      </w:pPr>
      <w:rPr>
        <w:rFonts w:ascii="Arial" w:hAnsi="Arial" w:hint="default"/>
      </w:rPr>
    </w:lvl>
    <w:lvl w:ilvl="1" w:tplc="73BEA09E" w:tentative="1">
      <w:start w:val="1"/>
      <w:numFmt w:val="bullet"/>
      <w:lvlText w:val="•"/>
      <w:lvlJc w:val="left"/>
      <w:pPr>
        <w:tabs>
          <w:tab w:val="num" w:pos="1440"/>
        </w:tabs>
        <w:ind w:left="1440" w:hanging="360"/>
      </w:pPr>
      <w:rPr>
        <w:rFonts w:ascii="Arial" w:hAnsi="Arial" w:hint="default"/>
      </w:rPr>
    </w:lvl>
    <w:lvl w:ilvl="2" w:tplc="61C09CE4" w:tentative="1">
      <w:start w:val="1"/>
      <w:numFmt w:val="bullet"/>
      <w:lvlText w:val="•"/>
      <w:lvlJc w:val="left"/>
      <w:pPr>
        <w:tabs>
          <w:tab w:val="num" w:pos="2160"/>
        </w:tabs>
        <w:ind w:left="2160" w:hanging="360"/>
      </w:pPr>
      <w:rPr>
        <w:rFonts w:ascii="Arial" w:hAnsi="Arial" w:hint="default"/>
      </w:rPr>
    </w:lvl>
    <w:lvl w:ilvl="3" w:tplc="5FC6954C" w:tentative="1">
      <w:start w:val="1"/>
      <w:numFmt w:val="bullet"/>
      <w:lvlText w:val="•"/>
      <w:lvlJc w:val="left"/>
      <w:pPr>
        <w:tabs>
          <w:tab w:val="num" w:pos="2880"/>
        </w:tabs>
        <w:ind w:left="2880" w:hanging="360"/>
      </w:pPr>
      <w:rPr>
        <w:rFonts w:ascii="Arial" w:hAnsi="Arial" w:hint="default"/>
      </w:rPr>
    </w:lvl>
    <w:lvl w:ilvl="4" w:tplc="036A6B50" w:tentative="1">
      <w:start w:val="1"/>
      <w:numFmt w:val="bullet"/>
      <w:lvlText w:val="•"/>
      <w:lvlJc w:val="left"/>
      <w:pPr>
        <w:tabs>
          <w:tab w:val="num" w:pos="3600"/>
        </w:tabs>
        <w:ind w:left="3600" w:hanging="360"/>
      </w:pPr>
      <w:rPr>
        <w:rFonts w:ascii="Arial" w:hAnsi="Arial" w:hint="default"/>
      </w:rPr>
    </w:lvl>
    <w:lvl w:ilvl="5" w:tplc="4E2EBA30" w:tentative="1">
      <w:start w:val="1"/>
      <w:numFmt w:val="bullet"/>
      <w:lvlText w:val="•"/>
      <w:lvlJc w:val="left"/>
      <w:pPr>
        <w:tabs>
          <w:tab w:val="num" w:pos="4320"/>
        </w:tabs>
        <w:ind w:left="4320" w:hanging="360"/>
      </w:pPr>
      <w:rPr>
        <w:rFonts w:ascii="Arial" w:hAnsi="Arial" w:hint="default"/>
      </w:rPr>
    </w:lvl>
    <w:lvl w:ilvl="6" w:tplc="5FA6DDE4" w:tentative="1">
      <w:start w:val="1"/>
      <w:numFmt w:val="bullet"/>
      <w:lvlText w:val="•"/>
      <w:lvlJc w:val="left"/>
      <w:pPr>
        <w:tabs>
          <w:tab w:val="num" w:pos="5040"/>
        </w:tabs>
        <w:ind w:left="5040" w:hanging="360"/>
      </w:pPr>
      <w:rPr>
        <w:rFonts w:ascii="Arial" w:hAnsi="Arial" w:hint="default"/>
      </w:rPr>
    </w:lvl>
    <w:lvl w:ilvl="7" w:tplc="21DEAE96" w:tentative="1">
      <w:start w:val="1"/>
      <w:numFmt w:val="bullet"/>
      <w:lvlText w:val="•"/>
      <w:lvlJc w:val="left"/>
      <w:pPr>
        <w:tabs>
          <w:tab w:val="num" w:pos="5760"/>
        </w:tabs>
        <w:ind w:left="5760" w:hanging="360"/>
      </w:pPr>
      <w:rPr>
        <w:rFonts w:ascii="Arial" w:hAnsi="Arial" w:hint="default"/>
      </w:rPr>
    </w:lvl>
    <w:lvl w:ilvl="8" w:tplc="2B98D9A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8F02E78"/>
    <w:multiLevelType w:val="hybridMultilevel"/>
    <w:tmpl w:val="C85626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E05E6B"/>
    <w:multiLevelType w:val="hybridMultilevel"/>
    <w:tmpl w:val="EB0816AA"/>
    <w:lvl w:ilvl="0" w:tplc="E64A596C">
      <w:start w:val="25"/>
      <w:numFmt w:val="decimal"/>
      <w:lvlText w:val="%1."/>
      <w:lvlJc w:val="left"/>
      <w:pPr>
        <w:ind w:left="411" w:hanging="292"/>
      </w:pPr>
      <w:rPr>
        <w:rFonts w:ascii="Times New Roman" w:eastAsia="Times New Roman" w:hAnsi="Times New Roman" w:cs="Times New Roman" w:hint="default"/>
        <w:w w:val="99"/>
        <w:sz w:val="17"/>
        <w:szCs w:val="17"/>
        <w:lang w:val="en-US" w:eastAsia="en-US" w:bidi="ar-SA"/>
      </w:rPr>
    </w:lvl>
    <w:lvl w:ilvl="1" w:tplc="D95AFD5A">
      <w:numFmt w:val="bullet"/>
      <w:lvlText w:val="•"/>
      <w:lvlJc w:val="left"/>
      <w:pPr>
        <w:ind w:left="878" w:hanging="292"/>
      </w:pPr>
      <w:rPr>
        <w:rFonts w:hint="default"/>
        <w:lang w:val="en-US" w:eastAsia="en-US" w:bidi="ar-SA"/>
      </w:rPr>
    </w:lvl>
    <w:lvl w:ilvl="2" w:tplc="23587458">
      <w:numFmt w:val="bullet"/>
      <w:lvlText w:val="•"/>
      <w:lvlJc w:val="left"/>
      <w:pPr>
        <w:ind w:left="1336" w:hanging="292"/>
      </w:pPr>
      <w:rPr>
        <w:rFonts w:hint="default"/>
        <w:lang w:val="en-US" w:eastAsia="en-US" w:bidi="ar-SA"/>
      </w:rPr>
    </w:lvl>
    <w:lvl w:ilvl="3" w:tplc="E0D62014">
      <w:numFmt w:val="bullet"/>
      <w:lvlText w:val="•"/>
      <w:lvlJc w:val="left"/>
      <w:pPr>
        <w:ind w:left="1794" w:hanging="292"/>
      </w:pPr>
      <w:rPr>
        <w:rFonts w:hint="default"/>
        <w:lang w:val="en-US" w:eastAsia="en-US" w:bidi="ar-SA"/>
      </w:rPr>
    </w:lvl>
    <w:lvl w:ilvl="4" w:tplc="05A25E04">
      <w:numFmt w:val="bullet"/>
      <w:lvlText w:val="•"/>
      <w:lvlJc w:val="left"/>
      <w:pPr>
        <w:ind w:left="2253" w:hanging="292"/>
      </w:pPr>
      <w:rPr>
        <w:rFonts w:hint="default"/>
        <w:lang w:val="en-US" w:eastAsia="en-US" w:bidi="ar-SA"/>
      </w:rPr>
    </w:lvl>
    <w:lvl w:ilvl="5" w:tplc="5978B440">
      <w:numFmt w:val="bullet"/>
      <w:lvlText w:val="•"/>
      <w:lvlJc w:val="left"/>
      <w:pPr>
        <w:ind w:left="2711" w:hanging="292"/>
      </w:pPr>
      <w:rPr>
        <w:rFonts w:hint="default"/>
        <w:lang w:val="en-US" w:eastAsia="en-US" w:bidi="ar-SA"/>
      </w:rPr>
    </w:lvl>
    <w:lvl w:ilvl="6" w:tplc="78387E62">
      <w:numFmt w:val="bullet"/>
      <w:lvlText w:val="•"/>
      <w:lvlJc w:val="left"/>
      <w:pPr>
        <w:ind w:left="3169" w:hanging="292"/>
      </w:pPr>
      <w:rPr>
        <w:rFonts w:hint="default"/>
        <w:lang w:val="en-US" w:eastAsia="en-US" w:bidi="ar-SA"/>
      </w:rPr>
    </w:lvl>
    <w:lvl w:ilvl="7" w:tplc="0D98EECC">
      <w:numFmt w:val="bullet"/>
      <w:lvlText w:val="•"/>
      <w:lvlJc w:val="left"/>
      <w:pPr>
        <w:ind w:left="3628" w:hanging="292"/>
      </w:pPr>
      <w:rPr>
        <w:rFonts w:hint="default"/>
        <w:lang w:val="en-US" w:eastAsia="en-US" w:bidi="ar-SA"/>
      </w:rPr>
    </w:lvl>
    <w:lvl w:ilvl="8" w:tplc="9DCC1D58">
      <w:numFmt w:val="bullet"/>
      <w:lvlText w:val="•"/>
      <w:lvlJc w:val="left"/>
      <w:pPr>
        <w:ind w:left="4086" w:hanging="292"/>
      </w:pPr>
      <w:rPr>
        <w:rFonts w:hint="default"/>
        <w:lang w:val="en-US" w:eastAsia="en-US" w:bidi="ar-SA"/>
      </w:rPr>
    </w:lvl>
  </w:abstractNum>
  <w:abstractNum w:abstractNumId="34" w15:restartNumberingAfterBreak="0">
    <w:nsid w:val="5EF47F28"/>
    <w:multiLevelType w:val="hybridMultilevel"/>
    <w:tmpl w:val="D7BA870E"/>
    <w:lvl w:ilvl="0" w:tplc="C1961700">
      <w:start w:val="1"/>
      <w:numFmt w:val="bullet"/>
      <w:lvlText w:val="•"/>
      <w:lvlJc w:val="left"/>
      <w:pPr>
        <w:tabs>
          <w:tab w:val="num" w:pos="720"/>
        </w:tabs>
        <w:ind w:left="720" w:hanging="360"/>
      </w:pPr>
      <w:rPr>
        <w:rFonts w:ascii="Arial" w:hAnsi="Arial" w:hint="default"/>
      </w:rPr>
    </w:lvl>
    <w:lvl w:ilvl="1" w:tplc="D72C6C3C" w:tentative="1">
      <w:start w:val="1"/>
      <w:numFmt w:val="bullet"/>
      <w:lvlText w:val="•"/>
      <w:lvlJc w:val="left"/>
      <w:pPr>
        <w:tabs>
          <w:tab w:val="num" w:pos="1440"/>
        </w:tabs>
        <w:ind w:left="1440" w:hanging="360"/>
      </w:pPr>
      <w:rPr>
        <w:rFonts w:ascii="Arial" w:hAnsi="Arial" w:hint="default"/>
      </w:rPr>
    </w:lvl>
    <w:lvl w:ilvl="2" w:tplc="933ABA50" w:tentative="1">
      <w:start w:val="1"/>
      <w:numFmt w:val="bullet"/>
      <w:lvlText w:val="•"/>
      <w:lvlJc w:val="left"/>
      <w:pPr>
        <w:tabs>
          <w:tab w:val="num" w:pos="2160"/>
        </w:tabs>
        <w:ind w:left="2160" w:hanging="360"/>
      </w:pPr>
      <w:rPr>
        <w:rFonts w:ascii="Arial" w:hAnsi="Arial" w:hint="default"/>
      </w:rPr>
    </w:lvl>
    <w:lvl w:ilvl="3" w:tplc="23782CEA" w:tentative="1">
      <w:start w:val="1"/>
      <w:numFmt w:val="bullet"/>
      <w:lvlText w:val="•"/>
      <w:lvlJc w:val="left"/>
      <w:pPr>
        <w:tabs>
          <w:tab w:val="num" w:pos="2880"/>
        </w:tabs>
        <w:ind w:left="2880" w:hanging="360"/>
      </w:pPr>
      <w:rPr>
        <w:rFonts w:ascii="Arial" w:hAnsi="Arial" w:hint="default"/>
      </w:rPr>
    </w:lvl>
    <w:lvl w:ilvl="4" w:tplc="5D18E576" w:tentative="1">
      <w:start w:val="1"/>
      <w:numFmt w:val="bullet"/>
      <w:lvlText w:val="•"/>
      <w:lvlJc w:val="left"/>
      <w:pPr>
        <w:tabs>
          <w:tab w:val="num" w:pos="3600"/>
        </w:tabs>
        <w:ind w:left="3600" w:hanging="360"/>
      </w:pPr>
      <w:rPr>
        <w:rFonts w:ascii="Arial" w:hAnsi="Arial" w:hint="default"/>
      </w:rPr>
    </w:lvl>
    <w:lvl w:ilvl="5" w:tplc="98D47486" w:tentative="1">
      <w:start w:val="1"/>
      <w:numFmt w:val="bullet"/>
      <w:lvlText w:val="•"/>
      <w:lvlJc w:val="left"/>
      <w:pPr>
        <w:tabs>
          <w:tab w:val="num" w:pos="4320"/>
        </w:tabs>
        <w:ind w:left="4320" w:hanging="360"/>
      </w:pPr>
      <w:rPr>
        <w:rFonts w:ascii="Arial" w:hAnsi="Arial" w:hint="default"/>
      </w:rPr>
    </w:lvl>
    <w:lvl w:ilvl="6" w:tplc="B934B504" w:tentative="1">
      <w:start w:val="1"/>
      <w:numFmt w:val="bullet"/>
      <w:lvlText w:val="•"/>
      <w:lvlJc w:val="left"/>
      <w:pPr>
        <w:tabs>
          <w:tab w:val="num" w:pos="5040"/>
        </w:tabs>
        <w:ind w:left="5040" w:hanging="360"/>
      </w:pPr>
      <w:rPr>
        <w:rFonts w:ascii="Arial" w:hAnsi="Arial" w:hint="default"/>
      </w:rPr>
    </w:lvl>
    <w:lvl w:ilvl="7" w:tplc="F432EB0E" w:tentative="1">
      <w:start w:val="1"/>
      <w:numFmt w:val="bullet"/>
      <w:lvlText w:val="•"/>
      <w:lvlJc w:val="left"/>
      <w:pPr>
        <w:tabs>
          <w:tab w:val="num" w:pos="5760"/>
        </w:tabs>
        <w:ind w:left="5760" w:hanging="360"/>
      </w:pPr>
      <w:rPr>
        <w:rFonts w:ascii="Arial" w:hAnsi="Arial" w:hint="default"/>
      </w:rPr>
    </w:lvl>
    <w:lvl w:ilvl="8" w:tplc="01EC044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2DB2808"/>
    <w:multiLevelType w:val="hybridMultilevel"/>
    <w:tmpl w:val="C9EE548A"/>
    <w:lvl w:ilvl="0" w:tplc="BC08F564">
      <w:start w:val="1"/>
      <w:numFmt w:val="bullet"/>
      <w:lvlText w:val="•"/>
      <w:lvlJc w:val="left"/>
      <w:pPr>
        <w:tabs>
          <w:tab w:val="num" w:pos="720"/>
        </w:tabs>
        <w:ind w:left="720" w:hanging="360"/>
      </w:pPr>
      <w:rPr>
        <w:rFonts w:ascii="Arial" w:hAnsi="Arial" w:hint="default"/>
      </w:rPr>
    </w:lvl>
    <w:lvl w:ilvl="1" w:tplc="8AC8B7F6" w:tentative="1">
      <w:start w:val="1"/>
      <w:numFmt w:val="bullet"/>
      <w:lvlText w:val="•"/>
      <w:lvlJc w:val="left"/>
      <w:pPr>
        <w:tabs>
          <w:tab w:val="num" w:pos="1440"/>
        </w:tabs>
        <w:ind w:left="1440" w:hanging="360"/>
      </w:pPr>
      <w:rPr>
        <w:rFonts w:ascii="Arial" w:hAnsi="Arial" w:hint="default"/>
      </w:rPr>
    </w:lvl>
    <w:lvl w:ilvl="2" w:tplc="0FF46414" w:tentative="1">
      <w:start w:val="1"/>
      <w:numFmt w:val="bullet"/>
      <w:lvlText w:val="•"/>
      <w:lvlJc w:val="left"/>
      <w:pPr>
        <w:tabs>
          <w:tab w:val="num" w:pos="2160"/>
        </w:tabs>
        <w:ind w:left="2160" w:hanging="360"/>
      </w:pPr>
      <w:rPr>
        <w:rFonts w:ascii="Arial" w:hAnsi="Arial" w:hint="default"/>
      </w:rPr>
    </w:lvl>
    <w:lvl w:ilvl="3" w:tplc="CD92D5F0" w:tentative="1">
      <w:start w:val="1"/>
      <w:numFmt w:val="bullet"/>
      <w:lvlText w:val="•"/>
      <w:lvlJc w:val="left"/>
      <w:pPr>
        <w:tabs>
          <w:tab w:val="num" w:pos="2880"/>
        </w:tabs>
        <w:ind w:left="2880" w:hanging="360"/>
      </w:pPr>
      <w:rPr>
        <w:rFonts w:ascii="Arial" w:hAnsi="Arial" w:hint="default"/>
      </w:rPr>
    </w:lvl>
    <w:lvl w:ilvl="4" w:tplc="12E6518E" w:tentative="1">
      <w:start w:val="1"/>
      <w:numFmt w:val="bullet"/>
      <w:lvlText w:val="•"/>
      <w:lvlJc w:val="left"/>
      <w:pPr>
        <w:tabs>
          <w:tab w:val="num" w:pos="3600"/>
        </w:tabs>
        <w:ind w:left="3600" w:hanging="360"/>
      </w:pPr>
      <w:rPr>
        <w:rFonts w:ascii="Arial" w:hAnsi="Arial" w:hint="default"/>
      </w:rPr>
    </w:lvl>
    <w:lvl w:ilvl="5" w:tplc="065C6C1C" w:tentative="1">
      <w:start w:val="1"/>
      <w:numFmt w:val="bullet"/>
      <w:lvlText w:val="•"/>
      <w:lvlJc w:val="left"/>
      <w:pPr>
        <w:tabs>
          <w:tab w:val="num" w:pos="4320"/>
        </w:tabs>
        <w:ind w:left="4320" w:hanging="360"/>
      </w:pPr>
      <w:rPr>
        <w:rFonts w:ascii="Arial" w:hAnsi="Arial" w:hint="default"/>
      </w:rPr>
    </w:lvl>
    <w:lvl w:ilvl="6" w:tplc="E5D24DD8" w:tentative="1">
      <w:start w:val="1"/>
      <w:numFmt w:val="bullet"/>
      <w:lvlText w:val="•"/>
      <w:lvlJc w:val="left"/>
      <w:pPr>
        <w:tabs>
          <w:tab w:val="num" w:pos="5040"/>
        </w:tabs>
        <w:ind w:left="5040" w:hanging="360"/>
      </w:pPr>
      <w:rPr>
        <w:rFonts w:ascii="Arial" w:hAnsi="Arial" w:hint="default"/>
      </w:rPr>
    </w:lvl>
    <w:lvl w:ilvl="7" w:tplc="D9B0D6C4" w:tentative="1">
      <w:start w:val="1"/>
      <w:numFmt w:val="bullet"/>
      <w:lvlText w:val="•"/>
      <w:lvlJc w:val="left"/>
      <w:pPr>
        <w:tabs>
          <w:tab w:val="num" w:pos="5760"/>
        </w:tabs>
        <w:ind w:left="5760" w:hanging="360"/>
      </w:pPr>
      <w:rPr>
        <w:rFonts w:ascii="Arial" w:hAnsi="Arial" w:hint="default"/>
      </w:rPr>
    </w:lvl>
    <w:lvl w:ilvl="8" w:tplc="B856750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2DB2DB0"/>
    <w:multiLevelType w:val="hybridMultilevel"/>
    <w:tmpl w:val="0ED8CC72"/>
    <w:lvl w:ilvl="0" w:tplc="CAE41FE2">
      <w:start w:val="1"/>
      <w:numFmt w:val="bullet"/>
      <w:lvlText w:val="•"/>
      <w:lvlJc w:val="left"/>
      <w:pPr>
        <w:tabs>
          <w:tab w:val="num" w:pos="720"/>
        </w:tabs>
        <w:ind w:left="720" w:hanging="360"/>
      </w:pPr>
      <w:rPr>
        <w:rFonts w:ascii="Arial" w:hAnsi="Arial" w:hint="default"/>
      </w:rPr>
    </w:lvl>
    <w:lvl w:ilvl="1" w:tplc="69567CAE" w:tentative="1">
      <w:start w:val="1"/>
      <w:numFmt w:val="bullet"/>
      <w:lvlText w:val="•"/>
      <w:lvlJc w:val="left"/>
      <w:pPr>
        <w:tabs>
          <w:tab w:val="num" w:pos="1440"/>
        </w:tabs>
        <w:ind w:left="1440" w:hanging="360"/>
      </w:pPr>
      <w:rPr>
        <w:rFonts w:ascii="Arial" w:hAnsi="Arial" w:hint="default"/>
      </w:rPr>
    </w:lvl>
    <w:lvl w:ilvl="2" w:tplc="B91262D8" w:tentative="1">
      <w:start w:val="1"/>
      <w:numFmt w:val="bullet"/>
      <w:lvlText w:val="•"/>
      <w:lvlJc w:val="left"/>
      <w:pPr>
        <w:tabs>
          <w:tab w:val="num" w:pos="2160"/>
        </w:tabs>
        <w:ind w:left="2160" w:hanging="360"/>
      </w:pPr>
      <w:rPr>
        <w:rFonts w:ascii="Arial" w:hAnsi="Arial" w:hint="default"/>
      </w:rPr>
    </w:lvl>
    <w:lvl w:ilvl="3" w:tplc="6408E6B6" w:tentative="1">
      <w:start w:val="1"/>
      <w:numFmt w:val="bullet"/>
      <w:lvlText w:val="•"/>
      <w:lvlJc w:val="left"/>
      <w:pPr>
        <w:tabs>
          <w:tab w:val="num" w:pos="2880"/>
        </w:tabs>
        <w:ind w:left="2880" w:hanging="360"/>
      </w:pPr>
      <w:rPr>
        <w:rFonts w:ascii="Arial" w:hAnsi="Arial" w:hint="default"/>
      </w:rPr>
    </w:lvl>
    <w:lvl w:ilvl="4" w:tplc="6F00C14E" w:tentative="1">
      <w:start w:val="1"/>
      <w:numFmt w:val="bullet"/>
      <w:lvlText w:val="•"/>
      <w:lvlJc w:val="left"/>
      <w:pPr>
        <w:tabs>
          <w:tab w:val="num" w:pos="3600"/>
        </w:tabs>
        <w:ind w:left="3600" w:hanging="360"/>
      </w:pPr>
      <w:rPr>
        <w:rFonts w:ascii="Arial" w:hAnsi="Arial" w:hint="default"/>
      </w:rPr>
    </w:lvl>
    <w:lvl w:ilvl="5" w:tplc="6D9A2930" w:tentative="1">
      <w:start w:val="1"/>
      <w:numFmt w:val="bullet"/>
      <w:lvlText w:val="•"/>
      <w:lvlJc w:val="left"/>
      <w:pPr>
        <w:tabs>
          <w:tab w:val="num" w:pos="4320"/>
        </w:tabs>
        <w:ind w:left="4320" w:hanging="360"/>
      </w:pPr>
      <w:rPr>
        <w:rFonts w:ascii="Arial" w:hAnsi="Arial" w:hint="default"/>
      </w:rPr>
    </w:lvl>
    <w:lvl w:ilvl="6" w:tplc="7B4ED4B6" w:tentative="1">
      <w:start w:val="1"/>
      <w:numFmt w:val="bullet"/>
      <w:lvlText w:val="•"/>
      <w:lvlJc w:val="left"/>
      <w:pPr>
        <w:tabs>
          <w:tab w:val="num" w:pos="5040"/>
        </w:tabs>
        <w:ind w:left="5040" w:hanging="360"/>
      </w:pPr>
      <w:rPr>
        <w:rFonts w:ascii="Arial" w:hAnsi="Arial" w:hint="default"/>
      </w:rPr>
    </w:lvl>
    <w:lvl w:ilvl="7" w:tplc="E09A2572" w:tentative="1">
      <w:start w:val="1"/>
      <w:numFmt w:val="bullet"/>
      <w:lvlText w:val="•"/>
      <w:lvlJc w:val="left"/>
      <w:pPr>
        <w:tabs>
          <w:tab w:val="num" w:pos="5760"/>
        </w:tabs>
        <w:ind w:left="5760" w:hanging="360"/>
      </w:pPr>
      <w:rPr>
        <w:rFonts w:ascii="Arial" w:hAnsi="Arial" w:hint="default"/>
      </w:rPr>
    </w:lvl>
    <w:lvl w:ilvl="8" w:tplc="FE4EB58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3586543"/>
    <w:multiLevelType w:val="hybridMultilevel"/>
    <w:tmpl w:val="35A212B0"/>
    <w:lvl w:ilvl="0" w:tplc="4BE624BC">
      <w:start w:val="1"/>
      <w:numFmt w:val="bullet"/>
      <w:lvlText w:val="•"/>
      <w:lvlJc w:val="left"/>
      <w:pPr>
        <w:tabs>
          <w:tab w:val="num" w:pos="720"/>
        </w:tabs>
        <w:ind w:left="720" w:hanging="360"/>
      </w:pPr>
      <w:rPr>
        <w:rFonts w:ascii="Arial" w:hAnsi="Arial" w:hint="default"/>
      </w:rPr>
    </w:lvl>
    <w:lvl w:ilvl="1" w:tplc="9BE08F54" w:tentative="1">
      <w:start w:val="1"/>
      <w:numFmt w:val="bullet"/>
      <w:lvlText w:val="•"/>
      <w:lvlJc w:val="left"/>
      <w:pPr>
        <w:tabs>
          <w:tab w:val="num" w:pos="1440"/>
        </w:tabs>
        <w:ind w:left="1440" w:hanging="360"/>
      </w:pPr>
      <w:rPr>
        <w:rFonts w:ascii="Arial" w:hAnsi="Arial" w:hint="default"/>
      </w:rPr>
    </w:lvl>
    <w:lvl w:ilvl="2" w:tplc="062C1740" w:tentative="1">
      <w:start w:val="1"/>
      <w:numFmt w:val="bullet"/>
      <w:lvlText w:val="•"/>
      <w:lvlJc w:val="left"/>
      <w:pPr>
        <w:tabs>
          <w:tab w:val="num" w:pos="2160"/>
        </w:tabs>
        <w:ind w:left="2160" w:hanging="360"/>
      </w:pPr>
      <w:rPr>
        <w:rFonts w:ascii="Arial" w:hAnsi="Arial" w:hint="default"/>
      </w:rPr>
    </w:lvl>
    <w:lvl w:ilvl="3" w:tplc="6E648870" w:tentative="1">
      <w:start w:val="1"/>
      <w:numFmt w:val="bullet"/>
      <w:lvlText w:val="•"/>
      <w:lvlJc w:val="left"/>
      <w:pPr>
        <w:tabs>
          <w:tab w:val="num" w:pos="2880"/>
        </w:tabs>
        <w:ind w:left="2880" w:hanging="360"/>
      </w:pPr>
      <w:rPr>
        <w:rFonts w:ascii="Arial" w:hAnsi="Arial" w:hint="default"/>
      </w:rPr>
    </w:lvl>
    <w:lvl w:ilvl="4" w:tplc="BCB29D2E" w:tentative="1">
      <w:start w:val="1"/>
      <w:numFmt w:val="bullet"/>
      <w:lvlText w:val="•"/>
      <w:lvlJc w:val="left"/>
      <w:pPr>
        <w:tabs>
          <w:tab w:val="num" w:pos="3600"/>
        </w:tabs>
        <w:ind w:left="3600" w:hanging="360"/>
      </w:pPr>
      <w:rPr>
        <w:rFonts w:ascii="Arial" w:hAnsi="Arial" w:hint="default"/>
      </w:rPr>
    </w:lvl>
    <w:lvl w:ilvl="5" w:tplc="9D5C7C7E" w:tentative="1">
      <w:start w:val="1"/>
      <w:numFmt w:val="bullet"/>
      <w:lvlText w:val="•"/>
      <w:lvlJc w:val="left"/>
      <w:pPr>
        <w:tabs>
          <w:tab w:val="num" w:pos="4320"/>
        </w:tabs>
        <w:ind w:left="4320" w:hanging="360"/>
      </w:pPr>
      <w:rPr>
        <w:rFonts w:ascii="Arial" w:hAnsi="Arial" w:hint="default"/>
      </w:rPr>
    </w:lvl>
    <w:lvl w:ilvl="6" w:tplc="8162F926" w:tentative="1">
      <w:start w:val="1"/>
      <w:numFmt w:val="bullet"/>
      <w:lvlText w:val="•"/>
      <w:lvlJc w:val="left"/>
      <w:pPr>
        <w:tabs>
          <w:tab w:val="num" w:pos="5040"/>
        </w:tabs>
        <w:ind w:left="5040" w:hanging="360"/>
      </w:pPr>
      <w:rPr>
        <w:rFonts w:ascii="Arial" w:hAnsi="Arial" w:hint="default"/>
      </w:rPr>
    </w:lvl>
    <w:lvl w:ilvl="7" w:tplc="F280BADC" w:tentative="1">
      <w:start w:val="1"/>
      <w:numFmt w:val="bullet"/>
      <w:lvlText w:val="•"/>
      <w:lvlJc w:val="left"/>
      <w:pPr>
        <w:tabs>
          <w:tab w:val="num" w:pos="5760"/>
        </w:tabs>
        <w:ind w:left="5760" w:hanging="360"/>
      </w:pPr>
      <w:rPr>
        <w:rFonts w:ascii="Arial" w:hAnsi="Arial" w:hint="default"/>
      </w:rPr>
    </w:lvl>
    <w:lvl w:ilvl="8" w:tplc="386C0CF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8F0030B"/>
    <w:multiLevelType w:val="hybridMultilevel"/>
    <w:tmpl w:val="EBBC5316"/>
    <w:lvl w:ilvl="0" w:tplc="D624C8B6">
      <w:start w:val="1"/>
      <w:numFmt w:val="bullet"/>
      <w:lvlText w:val="•"/>
      <w:lvlJc w:val="left"/>
      <w:pPr>
        <w:tabs>
          <w:tab w:val="num" w:pos="720"/>
        </w:tabs>
        <w:ind w:left="720" w:hanging="360"/>
      </w:pPr>
      <w:rPr>
        <w:rFonts w:ascii="Arial" w:hAnsi="Arial" w:hint="default"/>
      </w:rPr>
    </w:lvl>
    <w:lvl w:ilvl="1" w:tplc="AB9AE654" w:tentative="1">
      <w:start w:val="1"/>
      <w:numFmt w:val="bullet"/>
      <w:lvlText w:val="•"/>
      <w:lvlJc w:val="left"/>
      <w:pPr>
        <w:tabs>
          <w:tab w:val="num" w:pos="1440"/>
        </w:tabs>
        <w:ind w:left="1440" w:hanging="360"/>
      </w:pPr>
      <w:rPr>
        <w:rFonts w:ascii="Arial" w:hAnsi="Arial" w:hint="default"/>
      </w:rPr>
    </w:lvl>
    <w:lvl w:ilvl="2" w:tplc="CF5A366C" w:tentative="1">
      <w:start w:val="1"/>
      <w:numFmt w:val="bullet"/>
      <w:lvlText w:val="•"/>
      <w:lvlJc w:val="left"/>
      <w:pPr>
        <w:tabs>
          <w:tab w:val="num" w:pos="2160"/>
        </w:tabs>
        <w:ind w:left="2160" w:hanging="360"/>
      </w:pPr>
      <w:rPr>
        <w:rFonts w:ascii="Arial" w:hAnsi="Arial" w:hint="default"/>
      </w:rPr>
    </w:lvl>
    <w:lvl w:ilvl="3" w:tplc="14C8A85A" w:tentative="1">
      <w:start w:val="1"/>
      <w:numFmt w:val="bullet"/>
      <w:lvlText w:val="•"/>
      <w:lvlJc w:val="left"/>
      <w:pPr>
        <w:tabs>
          <w:tab w:val="num" w:pos="2880"/>
        </w:tabs>
        <w:ind w:left="2880" w:hanging="360"/>
      </w:pPr>
      <w:rPr>
        <w:rFonts w:ascii="Arial" w:hAnsi="Arial" w:hint="default"/>
      </w:rPr>
    </w:lvl>
    <w:lvl w:ilvl="4" w:tplc="38325638" w:tentative="1">
      <w:start w:val="1"/>
      <w:numFmt w:val="bullet"/>
      <w:lvlText w:val="•"/>
      <w:lvlJc w:val="left"/>
      <w:pPr>
        <w:tabs>
          <w:tab w:val="num" w:pos="3600"/>
        </w:tabs>
        <w:ind w:left="3600" w:hanging="360"/>
      </w:pPr>
      <w:rPr>
        <w:rFonts w:ascii="Arial" w:hAnsi="Arial" w:hint="default"/>
      </w:rPr>
    </w:lvl>
    <w:lvl w:ilvl="5" w:tplc="2EA01848" w:tentative="1">
      <w:start w:val="1"/>
      <w:numFmt w:val="bullet"/>
      <w:lvlText w:val="•"/>
      <w:lvlJc w:val="left"/>
      <w:pPr>
        <w:tabs>
          <w:tab w:val="num" w:pos="4320"/>
        </w:tabs>
        <w:ind w:left="4320" w:hanging="360"/>
      </w:pPr>
      <w:rPr>
        <w:rFonts w:ascii="Arial" w:hAnsi="Arial" w:hint="default"/>
      </w:rPr>
    </w:lvl>
    <w:lvl w:ilvl="6" w:tplc="FDDEDE18" w:tentative="1">
      <w:start w:val="1"/>
      <w:numFmt w:val="bullet"/>
      <w:lvlText w:val="•"/>
      <w:lvlJc w:val="left"/>
      <w:pPr>
        <w:tabs>
          <w:tab w:val="num" w:pos="5040"/>
        </w:tabs>
        <w:ind w:left="5040" w:hanging="360"/>
      </w:pPr>
      <w:rPr>
        <w:rFonts w:ascii="Arial" w:hAnsi="Arial" w:hint="default"/>
      </w:rPr>
    </w:lvl>
    <w:lvl w:ilvl="7" w:tplc="0414AD7E" w:tentative="1">
      <w:start w:val="1"/>
      <w:numFmt w:val="bullet"/>
      <w:lvlText w:val="•"/>
      <w:lvlJc w:val="left"/>
      <w:pPr>
        <w:tabs>
          <w:tab w:val="num" w:pos="5760"/>
        </w:tabs>
        <w:ind w:left="5760" w:hanging="360"/>
      </w:pPr>
      <w:rPr>
        <w:rFonts w:ascii="Arial" w:hAnsi="Arial" w:hint="default"/>
      </w:rPr>
    </w:lvl>
    <w:lvl w:ilvl="8" w:tplc="4C7CB20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B0D0F2E"/>
    <w:multiLevelType w:val="multilevel"/>
    <w:tmpl w:val="049A09DC"/>
    <w:lvl w:ilvl="0">
      <w:start w:val="1"/>
      <w:numFmt w:val="decimal"/>
      <w:lvlText w:val="%1"/>
      <w:lvlJc w:val="left"/>
      <w:pPr>
        <w:ind w:left="372" w:hanging="252"/>
      </w:pPr>
      <w:rPr>
        <w:rFonts w:ascii="Arial MT" w:eastAsia="Arial MT" w:hAnsi="Arial MT" w:cs="Arial MT" w:hint="default"/>
        <w:w w:val="98"/>
        <w:sz w:val="24"/>
        <w:szCs w:val="24"/>
        <w:lang w:val="en-US" w:eastAsia="en-US" w:bidi="ar-SA"/>
      </w:rPr>
    </w:lvl>
    <w:lvl w:ilvl="1">
      <w:start w:val="1"/>
      <w:numFmt w:val="decimal"/>
      <w:lvlText w:val="%1.%2"/>
      <w:lvlJc w:val="left"/>
      <w:pPr>
        <w:ind w:left="508" w:hanging="388"/>
      </w:pPr>
      <w:rPr>
        <w:rFonts w:ascii="Arial MT" w:eastAsia="Arial MT" w:hAnsi="Arial MT" w:cs="Arial MT" w:hint="default"/>
        <w:w w:val="91"/>
        <w:sz w:val="22"/>
        <w:szCs w:val="22"/>
        <w:lang w:val="en-US" w:eastAsia="en-US" w:bidi="ar-SA"/>
      </w:rPr>
    </w:lvl>
    <w:lvl w:ilvl="2">
      <w:start w:val="1"/>
      <w:numFmt w:val="decimal"/>
      <w:lvlText w:val="%1.%2.%3"/>
      <w:lvlJc w:val="left"/>
      <w:pPr>
        <w:ind w:left="604" w:hanging="485"/>
      </w:pPr>
      <w:rPr>
        <w:rFonts w:ascii="Arial MT" w:eastAsia="Arial MT" w:hAnsi="Arial MT" w:cs="Arial MT" w:hint="default"/>
        <w:w w:val="86"/>
        <w:sz w:val="20"/>
        <w:szCs w:val="20"/>
        <w:lang w:val="en-US" w:eastAsia="en-US" w:bidi="ar-SA"/>
      </w:rPr>
    </w:lvl>
    <w:lvl w:ilvl="3">
      <w:numFmt w:val="bullet"/>
      <w:lvlText w:val="•"/>
      <w:lvlJc w:val="left"/>
      <w:pPr>
        <w:ind w:left="502" w:hanging="485"/>
      </w:pPr>
      <w:rPr>
        <w:rFonts w:hint="default"/>
        <w:lang w:val="en-US" w:eastAsia="en-US" w:bidi="ar-SA"/>
      </w:rPr>
    </w:lvl>
    <w:lvl w:ilvl="4">
      <w:numFmt w:val="bullet"/>
      <w:lvlText w:val="•"/>
      <w:lvlJc w:val="left"/>
      <w:pPr>
        <w:ind w:left="405" w:hanging="485"/>
      </w:pPr>
      <w:rPr>
        <w:rFonts w:hint="default"/>
        <w:lang w:val="en-US" w:eastAsia="en-US" w:bidi="ar-SA"/>
      </w:rPr>
    </w:lvl>
    <w:lvl w:ilvl="5">
      <w:numFmt w:val="bullet"/>
      <w:lvlText w:val="•"/>
      <w:lvlJc w:val="left"/>
      <w:pPr>
        <w:ind w:left="307" w:hanging="485"/>
      </w:pPr>
      <w:rPr>
        <w:rFonts w:hint="default"/>
        <w:lang w:val="en-US" w:eastAsia="en-US" w:bidi="ar-SA"/>
      </w:rPr>
    </w:lvl>
    <w:lvl w:ilvl="6">
      <w:numFmt w:val="bullet"/>
      <w:lvlText w:val="•"/>
      <w:lvlJc w:val="left"/>
      <w:pPr>
        <w:ind w:left="210" w:hanging="485"/>
      </w:pPr>
      <w:rPr>
        <w:rFonts w:hint="default"/>
        <w:lang w:val="en-US" w:eastAsia="en-US" w:bidi="ar-SA"/>
      </w:rPr>
    </w:lvl>
    <w:lvl w:ilvl="7">
      <w:numFmt w:val="bullet"/>
      <w:lvlText w:val="•"/>
      <w:lvlJc w:val="left"/>
      <w:pPr>
        <w:ind w:left="112" w:hanging="485"/>
      </w:pPr>
      <w:rPr>
        <w:rFonts w:hint="default"/>
        <w:lang w:val="en-US" w:eastAsia="en-US" w:bidi="ar-SA"/>
      </w:rPr>
    </w:lvl>
    <w:lvl w:ilvl="8">
      <w:numFmt w:val="bullet"/>
      <w:lvlText w:val="•"/>
      <w:lvlJc w:val="left"/>
      <w:pPr>
        <w:ind w:left="15" w:hanging="485"/>
      </w:pPr>
      <w:rPr>
        <w:rFonts w:hint="default"/>
        <w:lang w:val="en-US" w:eastAsia="en-US" w:bidi="ar-SA"/>
      </w:rPr>
    </w:lvl>
  </w:abstractNum>
  <w:abstractNum w:abstractNumId="40" w15:restartNumberingAfterBreak="0">
    <w:nsid w:val="6EC8490F"/>
    <w:multiLevelType w:val="hybridMultilevel"/>
    <w:tmpl w:val="2CEEF5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9E33C7"/>
    <w:multiLevelType w:val="hybridMultilevel"/>
    <w:tmpl w:val="0C48A9F0"/>
    <w:lvl w:ilvl="0" w:tplc="F0B2891C">
      <w:start w:val="36"/>
      <w:numFmt w:val="decimal"/>
      <w:lvlText w:val="%1."/>
      <w:lvlJc w:val="left"/>
      <w:pPr>
        <w:ind w:left="411" w:hanging="292"/>
      </w:pPr>
      <w:rPr>
        <w:rFonts w:ascii="Times New Roman" w:eastAsia="Times New Roman" w:hAnsi="Times New Roman" w:cs="Times New Roman" w:hint="default"/>
        <w:w w:val="99"/>
        <w:sz w:val="17"/>
        <w:szCs w:val="17"/>
        <w:lang w:val="en-US" w:eastAsia="en-US" w:bidi="ar-SA"/>
      </w:rPr>
    </w:lvl>
    <w:lvl w:ilvl="1" w:tplc="6896DA84">
      <w:numFmt w:val="bullet"/>
      <w:lvlText w:val="•"/>
      <w:lvlJc w:val="left"/>
      <w:pPr>
        <w:ind w:left="878" w:hanging="292"/>
      </w:pPr>
      <w:rPr>
        <w:rFonts w:hint="default"/>
        <w:lang w:val="en-US" w:eastAsia="en-US" w:bidi="ar-SA"/>
      </w:rPr>
    </w:lvl>
    <w:lvl w:ilvl="2" w:tplc="888CEF04">
      <w:numFmt w:val="bullet"/>
      <w:lvlText w:val="•"/>
      <w:lvlJc w:val="left"/>
      <w:pPr>
        <w:ind w:left="1336" w:hanging="292"/>
      </w:pPr>
      <w:rPr>
        <w:rFonts w:hint="default"/>
        <w:lang w:val="en-US" w:eastAsia="en-US" w:bidi="ar-SA"/>
      </w:rPr>
    </w:lvl>
    <w:lvl w:ilvl="3" w:tplc="1BA28960">
      <w:numFmt w:val="bullet"/>
      <w:lvlText w:val="•"/>
      <w:lvlJc w:val="left"/>
      <w:pPr>
        <w:ind w:left="1794" w:hanging="292"/>
      </w:pPr>
      <w:rPr>
        <w:rFonts w:hint="default"/>
        <w:lang w:val="en-US" w:eastAsia="en-US" w:bidi="ar-SA"/>
      </w:rPr>
    </w:lvl>
    <w:lvl w:ilvl="4" w:tplc="B4B64A96">
      <w:numFmt w:val="bullet"/>
      <w:lvlText w:val="•"/>
      <w:lvlJc w:val="left"/>
      <w:pPr>
        <w:ind w:left="2253" w:hanging="292"/>
      </w:pPr>
      <w:rPr>
        <w:rFonts w:hint="default"/>
        <w:lang w:val="en-US" w:eastAsia="en-US" w:bidi="ar-SA"/>
      </w:rPr>
    </w:lvl>
    <w:lvl w:ilvl="5" w:tplc="AD10B570">
      <w:numFmt w:val="bullet"/>
      <w:lvlText w:val="•"/>
      <w:lvlJc w:val="left"/>
      <w:pPr>
        <w:ind w:left="2711" w:hanging="292"/>
      </w:pPr>
      <w:rPr>
        <w:rFonts w:hint="default"/>
        <w:lang w:val="en-US" w:eastAsia="en-US" w:bidi="ar-SA"/>
      </w:rPr>
    </w:lvl>
    <w:lvl w:ilvl="6" w:tplc="2872E7B4">
      <w:numFmt w:val="bullet"/>
      <w:lvlText w:val="•"/>
      <w:lvlJc w:val="left"/>
      <w:pPr>
        <w:ind w:left="3169" w:hanging="292"/>
      </w:pPr>
      <w:rPr>
        <w:rFonts w:hint="default"/>
        <w:lang w:val="en-US" w:eastAsia="en-US" w:bidi="ar-SA"/>
      </w:rPr>
    </w:lvl>
    <w:lvl w:ilvl="7" w:tplc="82160D74">
      <w:numFmt w:val="bullet"/>
      <w:lvlText w:val="•"/>
      <w:lvlJc w:val="left"/>
      <w:pPr>
        <w:ind w:left="3628" w:hanging="292"/>
      </w:pPr>
      <w:rPr>
        <w:rFonts w:hint="default"/>
        <w:lang w:val="en-US" w:eastAsia="en-US" w:bidi="ar-SA"/>
      </w:rPr>
    </w:lvl>
    <w:lvl w:ilvl="8" w:tplc="74821308">
      <w:numFmt w:val="bullet"/>
      <w:lvlText w:val="•"/>
      <w:lvlJc w:val="left"/>
      <w:pPr>
        <w:ind w:left="4086" w:hanging="292"/>
      </w:pPr>
      <w:rPr>
        <w:rFonts w:hint="default"/>
        <w:lang w:val="en-US" w:eastAsia="en-US" w:bidi="ar-SA"/>
      </w:rPr>
    </w:lvl>
  </w:abstractNum>
  <w:abstractNum w:abstractNumId="42" w15:restartNumberingAfterBreak="0">
    <w:nsid w:val="779E2F4A"/>
    <w:multiLevelType w:val="hybridMultilevel"/>
    <w:tmpl w:val="ECFAE020"/>
    <w:lvl w:ilvl="0" w:tplc="E47E76B2">
      <w:start w:val="1"/>
      <w:numFmt w:val="bullet"/>
      <w:lvlText w:val="•"/>
      <w:lvlJc w:val="left"/>
      <w:pPr>
        <w:tabs>
          <w:tab w:val="num" w:pos="720"/>
        </w:tabs>
        <w:ind w:left="720" w:hanging="360"/>
      </w:pPr>
      <w:rPr>
        <w:rFonts w:ascii="Arial" w:hAnsi="Arial" w:hint="default"/>
      </w:rPr>
    </w:lvl>
    <w:lvl w:ilvl="1" w:tplc="2304954C" w:tentative="1">
      <w:start w:val="1"/>
      <w:numFmt w:val="bullet"/>
      <w:lvlText w:val="•"/>
      <w:lvlJc w:val="left"/>
      <w:pPr>
        <w:tabs>
          <w:tab w:val="num" w:pos="1440"/>
        </w:tabs>
        <w:ind w:left="1440" w:hanging="360"/>
      </w:pPr>
      <w:rPr>
        <w:rFonts w:ascii="Arial" w:hAnsi="Arial" w:hint="default"/>
      </w:rPr>
    </w:lvl>
    <w:lvl w:ilvl="2" w:tplc="EDA6AD1E" w:tentative="1">
      <w:start w:val="1"/>
      <w:numFmt w:val="bullet"/>
      <w:lvlText w:val="•"/>
      <w:lvlJc w:val="left"/>
      <w:pPr>
        <w:tabs>
          <w:tab w:val="num" w:pos="2160"/>
        </w:tabs>
        <w:ind w:left="2160" w:hanging="360"/>
      </w:pPr>
      <w:rPr>
        <w:rFonts w:ascii="Arial" w:hAnsi="Arial" w:hint="default"/>
      </w:rPr>
    </w:lvl>
    <w:lvl w:ilvl="3" w:tplc="048E3162" w:tentative="1">
      <w:start w:val="1"/>
      <w:numFmt w:val="bullet"/>
      <w:lvlText w:val="•"/>
      <w:lvlJc w:val="left"/>
      <w:pPr>
        <w:tabs>
          <w:tab w:val="num" w:pos="2880"/>
        </w:tabs>
        <w:ind w:left="2880" w:hanging="360"/>
      </w:pPr>
      <w:rPr>
        <w:rFonts w:ascii="Arial" w:hAnsi="Arial" w:hint="default"/>
      </w:rPr>
    </w:lvl>
    <w:lvl w:ilvl="4" w:tplc="C220BD04" w:tentative="1">
      <w:start w:val="1"/>
      <w:numFmt w:val="bullet"/>
      <w:lvlText w:val="•"/>
      <w:lvlJc w:val="left"/>
      <w:pPr>
        <w:tabs>
          <w:tab w:val="num" w:pos="3600"/>
        </w:tabs>
        <w:ind w:left="3600" w:hanging="360"/>
      </w:pPr>
      <w:rPr>
        <w:rFonts w:ascii="Arial" w:hAnsi="Arial" w:hint="default"/>
      </w:rPr>
    </w:lvl>
    <w:lvl w:ilvl="5" w:tplc="BB3C6D4E" w:tentative="1">
      <w:start w:val="1"/>
      <w:numFmt w:val="bullet"/>
      <w:lvlText w:val="•"/>
      <w:lvlJc w:val="left"/>
      <w:pPr>
        <w:tabs>
          <w:tab w:val="num" w:pos="4320"/>
        </w:tabs>
        <w:ind w:left="4320" w:hanging="360"/>
      </w:pPr>
      <w:rPr>
        <w:rFonts w:ascii="Arial" w:hAnsi="Arial" w:hint="default"/>
      </w:rPr>
    </w:lvl>
    <w:lvl w:ilvl="6" w:tplc="DB083ED0" w:tentative="1">
      <w:start w:val="1"/>
      <w:numFmt w:val="bullet"/>
      <w:lvlText w:val="•"/>
      <w:lvlJc w:val="left"/>
      <w:pPr>
        <w:tabs>
          <w:tab w:val="num" w:pos="5040"/>
        </w:tabs>
        <w:ind w:left="5040" w:hanging="360"/>
      </w:pPr>
      <w:rPr>
        <w:rFonts w:ascii="Arial" w:hAnsi="Arial" w:hint="default"/>
      </w:rPr>
    </w:lvl>
    <w:lvl w:ilvl="7" w:tplc="27069366" w:tentative="1">
      <w:start w:val="1"/>
      <w:numFmt w:val="bullet"/>
      <w:lvlText w:val="•"/>
      <w:lvlJc w:val="left"/>
      <w:pPr>
        <w:tabs>
          <w:tab w:val="num" w:pos="5760"/>
        </w:tabs>
        <w:ind w:left="5760" w:hanging="360"/>
      </w:pPr>
      <w:rPr>
        <w:rFonts w:ascii="Arial" w:hAnsi="Arial" w:hint="default"/>
      </w:rPr>
    </w:lvl>
    <w:lvl w:ilvl="8" w:tplc="38E405F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97004CD"/>
    <w:multiLevelType w:val="hybridMultilevel"/>
    <w:tmpl w:val="A1E08E4E"/>
    <w:lvl w:ilvl="0" w:tplc="BA0E634A">
      <w:start w:val="1"/>
      <w:numFmt w:val="bullet"/>
      <w:lvlText w:val="•"/>
      <w:lvlJc w:val="left"/>
      <w:pPr>
        <w:tabs>
          <w:tab w:val="num" w:pos="720"/>
        </w:tabs>
        <w:ind w:left="720" w:hanging="360"/>
      </w:pPr>
      <w:rPr>
        <w:rFonts w:ascii="Arial" w:hAnsi="Arial" w:hint="default"/>
      </w:rPr>
    </w:lvl>
    <w:lvl w:ilvl="1" w:tplc="918C16F6" w:tentative="1">
      <w:start w:val="1"/>
      <w:numFmt w:val="bullet"/>
      <w:lvlText w:val="•"/>
      <w:lvlJc w:val="left"/>
      <w:pPr>
        <w:tabs>
          <w:tab w:val="num" w:pos="1440"/>
        </w:tabs>
        <w:ind w:left="1440" w:hanging="360"/>
      </w:pPr>
      <w:rPr>
        <w:rFonts w:ascii="Arial" w:hAnsi="Arial" w:hint="default"/>
      </w:rPr>
    </w:lvl>
    <w:lvl w:ilvl="2" w:tplc="4342D16C" w:tentative="1">
      <w:start w:val="1"/>
      <w:numFmt w:val="bullet"/>
      <w:lvlText w:val="•"/>
      <w:lvlJc w:val="left"/>
      <w:pPr>
        <w:tabs>
          <w:tab w:val="num" w:pos="2160"/>
        </w:tabs>
        <w:ind w:left="2160" w:hanging="360"/>
      </w:pPr>
      <w:rPr>
        <w:rFonts w:ascii="Arial" w:hAnsi="Arial" w:hint="default"/>
      </w:rPr>
    </w:lvl>
    <w:lvl w:ilvl="3" w:tplc="BFD4D50E" w:tentative="1">
      <w:start w:val="1"/>
      <w:numFmt w:val="bullet"/>
      <w:lvlText w:val="•"/>
      <w:lvlJc w:val="left"/>
      <w:pPr>
        <w:tabs>
          <w:tab w:val="num" w:pos="2880"/>
        </w:tabs>
        <w:ind w:left="2880" w:hanging="360"/>
      </w:pPr>
      <w:rPr>
        <w:rFonts w:ascii="Arial" w:hAnsi="Arial" w:hint="default"/>
      </w:rPr>
    </w:lvl>
    <w:lvl w:ilvl="4" w:tplc="2BEC51A6" w:tentative="1">
      <w:start w:val="1"/>
      <w:numFmt w:val="bullet"/>
      <w:lvlText w:val="•"/>
      <w:lvlJc w:val="left"/>
      <w:pPr>
        <w:tabs>
          <w:tab w:val="num" w:pos="3600"/>
        </w:tabs>
        <w:ind w:left="3600" w:hanging="360"/>
      </w:pPr>
      <w:rPr>
        <w:rFonts w:ascii="Arial" w:hAnsi="Arial" w:hint="default"/>
      </w:rPr>
    </w:lvl>
    <w:lvl w:ilvl="5" w:tplc="C50E617C" w:tentative="1">
      <w:start w:val="1"/>
      <w:numFmt w:val="bullet"/>
      <w:lvlText w:val="•"/>
      <w:lvlJc w:val="left"/>
      <w:pPr>
        <w:tabs>
          <w:tab w:val="num" w:pos="4320"/>
        </w:tabs>
        <w:ind w:left="4320" w:hanging="360"/>
      </w:pPr>
      <w:rPr>
        <w:rFonts w:ascii="Arial" w:hAnsi="Arial" w:hint="default"/>
      </w:rPr>
    </w:lvl>
    <w:lvl w:ilvl="6" w:tplc="6190546E" w:tentative="1">
      <w:start w:val="1"/>
      <w:numFmt w:val="bullet"/>
      <w:lvlText w:val="•"/>
      <w:lvlJc w:val="left"/>
      <w:pPr>
        <w:tabs>
          <w:tab w:val="num" w:pos="5040"/>
        </w:tabs>
        <w:ind w:left="5040" w:hanging="360"/>
      </w:pPr>
      <w:rPr>
        <w:rFonts w:ascii="Arial" w:hAnsi="Arial" w:hint="default"/>
      </w:rPr>
    </w:lvl>
    <w:lvl w:ilvl="7" w:tplc="65283774" w:tentative="1">
      <w:start w:val="1"/>
      <w:numFmt w:val="bullet"/>
      <w:lvlText w:val="•"/>
      <w:lvlJc w:val="left"/>
      <w:pPr>
        <w:tabs>
          <w:tab w:val="num" w:pos="5760"/>
        </w:tabs>
        <w:ind w:left="5760" w:hanging="360"/>
      </w:pPr>
      <w:rPr>
        <w:rFonts w:ascii="Arial" w:hAnsi="Arial" w:hint="default"/>
      </w:rPr>
    </w:lvl>
    <w:lvl w:ilvl="8" w:tplc="DDD61418"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B2C1130"/>
    <w:multiLevelType w:val="hybridMultilevel"/>
    <w:tmpl w:val="41748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093D01"/>
    <w:multiLevelType w:val="multilevel"/>
    <w:tmpl w:val="049A09DC"/>
    <w:lvl w:ilvl="0">
      <w:start w:val="1"/>
      <w:numFmt w:val="decimal"/>
      <w:lvlText w:val="%1"/>
      <w:lvlJc w:val="left"/>
      <w:pPr>
        <w:ind w:left="372" w:hanging="252"/>
      </w:pPr>
      <w:rPr>
        <w:rFonts w:ascii="Arial MT" w:eastAsia="Arial MT" w:hAnsi="Arial MT" w:cs="Arial MT" w:hint="default"/>
        <w:w w:val="98"/>
        <w:sz w:val="24"/>
        <w:szCs w:val="24"/>
        <w:lang w:val="en-US" w:eastAsia="en-US" w:bidi="ar-SA"/>
      </w:rPr>
    </w:lvl>
    <w:lvl w:ilvl="1">
      <w:start w:val="1"/>
      <w:numFmt w:val="decimal"/>
      <w:lvlText w:val="%1.%2"/>
      <w:lvlJc w:val="left"/>
      <w:pPr>
        <w:ind w:left="508" w:hanging="388"/>
      </w:pPr>
      <w:rPr>
        <w:rFonts w:ascii="Arial MT" w:eastAsia="Arial MT" w:hAnsi="Arial MT" w:cs="Arial MT" w:hint="default"/>
        <w:w w:val="91"/>
        <w:sz w:val="22"/>
        <w:szCs w:val="22"/>
        <w:lang w:val="en-US" w:eastAsia="en-US" w:bidi="ar-SA"/>
      </w:rPr>
    </w:lvl>
    <w:lvl w:ilvl="2">
      <w:start w:val="1"/>
      <w:numFmt w:val="decimal"/>
      <w:lvlText w:val="%1.%2.%3"/>
      <w:lvlJc w:val="left"/>
      <w:pPr>
        <w:ind w:left="604" w:hanging="485"/>
      </w:pPr>
      <w:rPr>
        <w:rFonts w:ascii="Arial MT" w:eastAsia="Arial MT" w:hAnsi="Arial MT" w:cs="Arial MT" w:hint="default"/>
        <w:w w:val="86"/>
        <w:sz w:val="20"/>
        <w:szCs w:val="20"/>
        <w:lang w:val="en-US" w:eastAsia="en-US" w:bidi="ar-SA"/>
      </w:rPr>
    </w:lvl>
    <w:lvl w:ilvl="3">
      <w:numFmt w:val="bullet"/>
      <w:lvlText w:val="•"/>
      <w:lvlJc w:val="left"/>
      <w:pPr>
        <w:ind w:left="502" w:hanging="485"/>
      </w:pPr>
      <w:rPr>
        <w:rFonts w:hint="default"/>
        <w:lang w:val="en-US" w:eastAsia="en-US" w:bidi="ar-SA"/>
      </w:rPr>
    </w:lvl>
    <w:lvl w:ilvl="4">
      <w:numFmt w:val="bullet"/>
      <w:lvlText w:val="•"/>
      <w:lvlJc w:val="left"/>
      <w:pPr>
        <w:ind w:left="405" w:hanging="485"/>
      </w:pPr>
      <w:rPr>
        <w:rFonts w:hint="default"/>
        <w:lang w:val="en-US" w:eastAsia="en-US" w:bidi="ar-SA"/>
      </w:rPr>
    </w:lvl>
    <w:lvl w:ilvl="5">
      <w:numFmt w:val="bullet"/>
      <w:lvlText w:val="•"/>
      <w:lvlJc w:val="left"/>
      <w:pPr>
        <w:ind w:left="307" w:hanging="485"/>
      </w:pPr>
      <w:rPr>
        <w:rFonts w:hint="default"/>
        <w:lang w:val="en-US" w:eastAsia="en-US" w:bidi="ar-SA"/>
      </w:rPr>
    </w:lvl>
    <w:lvl w:ilvl="6">
      <w:numFmt w:val="bullet"/>
      <w:lvlText w:val="•"/>
      <w:lvlJc w:val="left"/>
      <w:pPr>
        <w:ind w:left="210" w:hanging="485"/>
      </w:pPr>
      <w:rPr>
        <w:rFonts w:hint="default"/>
        <w:lang w:val="en-US" w:eastAsia="en-US" w:bidi="ar-SA"/>
      </w:rPr>
    </w:lvl>
    <w:lvl w:ilvl="7">
      <w:numFmt w:val="bullet"/>
      <w:lvlText w:val="•"/>
      <w:lvlJc w:val="left"/>
      <w:pPr>
        <w:ind w:left="112" w:hanging="485"/>
      </w:pPr>
      <w:rPr>
        <w:rFonts w:hint="default"/>
        <w:lang w:val="en-US" w:eastAsia="en-US" w:bidi="ar-SA"/>
      </w:rPr>
    </w:lvl>
    <w:lvl w:ilvl="8">
      <w:numFmt w:val="bullet"/>
      <w:lvlText w:val="•"/>
      <w:lvlJc w:val="left"/>
      <w:pPr>
        <w:ind w:left="15" w:hanging="485"/>
      </w:pPr>
      <w:rPr>
        <w:rFonts w:hint="default"/>
        <w:lang w:val="en-US" w:eastAsia="en-US" w:bidi="ar-SA"/>
      </w:rPr>
    </w:lvl>
  </w:abstractNum>
  <w:abstractNum w:abstractNumId="46" w15:restartNumberingAfterBreak="0">
    <w:nsid w:val="7C38506D"/>
    <w:multiLevelType w:val="hybridMultilevel"/>
    <w:tmpl w:val="786EA1D0"/>
    <w:lvl w:ilvl="0" w:tplc="4CD87412">
      <w:start w:val="1"/>
      <w:numFmt w:val="bullet"/>
      <w:lvlText w:val="•"/>
      <w:lvlJc w:val="left"/>
      <w:pPr>
        <w:tabs>
          <w:tab w:val="num" w:pos="720"/>
        </w:tabs>
        <w:ind w:left="720" w:hanging="360"/>
      </w:pPr>
      <w:rPr>
        <w:rFonts w:ascii="Arial" w:hAnsi="Arial" w:hint="default"/>
      </w:rPr>
    </w:lvl>
    <w:lvl w:ilvl="1" w:tplc="3D289AC4" w:tentative="1">
      <w:start w:val="1"/>
      <w:numFmt w:val="bullet"/>
      <w:lvlText w:val="•"/>
      <w:lvlJc w:val="left"/>
      <w:pPr>
        <w:tabs>
          <w:tab w:val="num" w:pos="1440"/>
        </w:tabs>
        <w:ind w:left="1440" w:hanging="360"/>
      </w:pPr>
      <w:rPr>
        <w:rFonts w:ascii="Arial" w:hAnsi="Arial" w:hint="default"/>
      </w:rPr>
    </w:lvl>
    <w:lvl w:ilvl="2" w:tplc="C5304010" w:tentative="1">
      <w:start w:val="1"/>
      <w:numFmt w:val="bullet"/>
      <w:lvlText w:val="•"/>
      <w:lvlJc w:val="left"/>
      <w:pPr>
        <w:tabs>
          <w:tab w:val="num" w:pos="2160"/>
        </w:tabs>
        <w:ind w:left="2160" w:hanging="360"/>
      </w:pPr>
      <w:rPr>
        <w:rFonts w:ascii="Arial" w:hAnsi="Arial" w:hint="default"/>
      </w:rPr>
    </w:lvl>
    <w:lvl w:ilvl="3" w:tplc="33C0AB1C" w:tentative="1">
      <w:start w:val="1"/>
      <w:numFmt w:val="bullet"/>
      <w:lvlText w:val="•"/>
      <w:lvlJc w:val="left"/>
      <w:pPr>
        <w:tabs>
          <w:tab w:val="num" w:pos="2880"/>
        </w:tabs>
        <w:ind w:left="2880" w:hanging="360"/>
      </w:pPr>
      <w:rPr>
        <w:rFonts w:ascii="Arial" w:hAnsi="Arial" w:hint="default"/>
      </w:rPr>
    </w:lvl>
    <w:lvl w:ilvl="4" w:tplc="C7DA8AC0" w:tentative="1">
      <w:start w:val="1"/>
      <w:numFmt w:val="bullet"/>
      <w:lvlText w:val="•"/>
      <w:lvlJc w:val="left"/>
      <w:pPr>
        <w:tabs>
          <w:tab w:val="num" w:pos="3600"/>
        </w:tabs>
        <w:ind w:left="3600" w:hanging="360"/>
      </w:pPr>
      <w:rPr>
        <w:rFonts w:ascii="Arial" w:hAnsi="Arial" w:hint="default"/>
      </w:rPr>
    </w:lvl>
    <w:lvl w:ilvl="5" w:tplc="508A45E0" w:tentative="1">
      <w:start w:val="1"/>
      <w:numFmt w:val="bullet"/>
      <w:lvlText w:val="•"/>
      <w:lvlJc w:val="left"/>
      <w:pPr>
        <w:tabs>
          <w:tab w:val="num" w:pos="4320"/>
        </w:tabs>
        <w:ind w:left="4320" w:hanging="360"/>
      </w:pPr>
      <w:rPr>
        <w:rFonts w:ascii="Arial" w:hAnsi="Arial" w:hint="default"/>
      </w:rPr>
    </w:lvl>
    <w:lvl w:ilvl="6" w:tplc="00449BDE" w:tentative="1">
      <w:start w:val="1"/>
      <w:numFmt w:val="bullet"/>
      <w:lvlText w:val="•"/>
      <w:lvlJc w:val="left"/>
      <w:pPr>
        <w:tabs>
          <w:tab w:val="num" w:pos="5040"/>
        </w:tabs>
        <w:ind w:left="5040" w:hanging="360"/>
      </w:pPr>
      <w:rPr>
        <w:rFonts w:ascii="Arial" w:hAnsi="Arial" w:hint="default"/>
      </w:rPr>
    </w:lvl>
    <w:lvl w:ilvl="7" w:tplc="FD86C2B2" w:tentative="1">
      <w:start w:val="1"/>
      <w:numFmt w:val="bullet"/>
      <w:lvlText w:val="•"/>
      <w:lvlJc w:val="left"/>
      <w:pPr>
        <w:tabs>
          <w:tab w:val="num" w:pos="5760"/>
        </w:tabs>
        <w:ind w:left="5760" w:hanging="360"/>
      </w:pPr>
      <w:rPr>
        <w:rFonts w:ascii="Arial" w:hAnsi="Arial" w:hint="default"/>
      </w:rPr>
    </w:lvl>
    <w:lvl w:ilvl="8" w:tplc="98D80676"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EF8373D"/>
    <w:multiLevelType w:val="hybridMultilevel"/>
    <w:tmpl w:val="CA049D24"/>
    <w:lvl w:ilvl="0" w:tplc="127EBACA">
      <w:start w:val="1"/>
      <w:numFmt w:val="bullet"/>
      <w:lvlText w:val="•"/>
      <w:lvlJc w:val="left"/>
      <w:pPr>
        <w:tabs>
          <w:tab w:val="num" w:pos="720"/>
        </w:tabs>
        <w:ind w:left="720" w:hanging="360"/>
      </w:pPr>
      <w:rPr>
        <w:rFonts w:ascii="Arial" w:hAnsi="Arial" w:hint="default"/>
      </w:rPr>
    </w:lvl>
    <w:lvl w:ilvl="1" w:tplc="5A144C4E" w:tentative="1">
      <w:start w:val="1"/>
      <w:numFmt w:val="bullet"/>
      <w:lvlText w:val="•"/>
      <w:lvlJc w:val="left"/>
      <w:pPr>
        <w:tabs>
          <w:tab w:val="num" w:pos="1440"/>
        </w:tabs>
        <w:ind w:left="1440" w:hanging="360"/>
      </w:pPr>
      <w:rPr>
        <w:rFonts w:ascii="Arial" w:hAnsi="Arial" w:hint="default"/>
      </w:rPr>
    </w:lvl>
    <w:lvl w:ilvl="2" w:tplc="A3BC0336" w:tentative="1">
      <w:start w:val="1"/>
      <w:numFmt w:val="bullet"/>
      <w:lvlText w:val="•"/>
      <w:lvlJc w:val="left"/>
      <w:pPr>
        <w:tabs>
          <w:tab w:val="num" w:pos="2160"/>
        </w:tabs>
        <w:ind w:left="2160" w:hanging="360"/>
      </w:pPr>
      <w:rPr>
        <w:rFonts w:ascii="Arial" w:hAnsi="Arial" w:hint="default"/>
      </w:rPr>
    </w:lvl>
    <w:lvl w:ilvl="3" w:tplc="8E2EF7BC" w:tentative="1">
      <w:start w:val="1"/>
      <w:numFmt w:val="bullet"/>
      <w:lvlText w:val="•"/>
      <w:lvlJc w:val="left"/>
      <w:pPr>
        <w:tabs>
          <w:tab w:val="num" w:pos="2880"/>
        </w:tabs>
        <w:ind w:left="2880" w:hanging="360"/>
      </w:pPr>
      <w:rPr>
        <w:rFonts w:ascii="Arial" w:hAnsi="Arial" w:hint="default"/>
      </w:rPr>
    </w:lvl>
    <w:lvl w:ilvl="4" w:tplc="89949CFA" w:tentative="1">
      <w:start w:val="1"/>
      <w:numFmt w:val="bullet"/>
      <w:lvlText w:val="•"/>
      <w:lvlJc w:val="left"/>
      <w:pPr>
        <w:tabs>
          <w:tab w:val="num" w:pos="3600"/>
        </w:tabs>
        <w:ind w:left="3600" w:hanging="360"/>
      </w:pPr>
      <w:rPr>
        <w:rFonts w:ascii="Arial" w:hAnsi="Arial" w:hint="default"/>
      </w:rPr>
    </w:lvl>
    <w:lvl w:ilvl="5" w:tplc="A712E8FA" w:tentative="1">
      <w:start w:val="1"/>
      <w:numFmt w:val="bullet"/>
      <w:lvlText w:val="•"/>
      <w:lvlJc w:val="left"/>
      <w:pPr>
        <w:tabs>
          <w:tab w:val="num" w:pos="4320"/>
        </w:tabs>
        <w:ind w:left="4320" w:hanging="360"/>
      </w:pPr>
      <w:rPr>
        <w:rFonts w:ascii="Arial" w:hAnsi="Arial" w:hint="default"/>
      </w:rPr>
    </w:lvl>
    <w:lvl w:ilvl="6" w:tplc="4FFAC12A" w:tentative="1">
      <w:start w:val="1"/>
      <w:numFmt w:val="bullet"/>
      <w:lvlText w:val="•"/>
      <w:lvlJc w:val="left"/>
      <w:pPr>
        <w:tabs>
          <w:tab w:val="num" w:pos="5040"/>
        </w:tabs>
        <w:ind w:left="5040" w:hanging="360"/>
      </w:pPr>
      <w:rPr>
        <w:rFonts w:ascii="Arial" w:hAnsi="Arial" w:hint="default"/>
      </w:rPr>
    </w:lvl>
    <w:lvl w:ilvl="7" w:tplc="0400C5EC" w:tentative="1">
      <w:start w:val="1"/>
      <w:numFmt w:val="bullet"/>
      <w:lvlText w:val="•"/>
      <w:lvlJc w:val="left"/>
      <w:pPr>
        <w:tabs>
          <w:tab w:val="num" w:pos="5760"/>
        </w:tabs>
        <w:ind w:left="5760" w:hanging="360"/>
      </w:pPr>
      <w:rPr>
        <w:rFonts w:ascii="Arial" w:hAnsi="Arial" w:hint="default"/>
      </w:rPr>
    </w:lvl>
    <w:lvl w:ilvl="8" w:tplc="6ADE4ADA"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41"/>
  </w:num>
  <w:num w:numId="3">
    <w:abstractNumId w:val="14"/>
  </w:num>
  <w:num w:numId="4">
    <w:abstractNumId w:val="33"/>
  </w:num>
  <w:num w:numId="5">
    <w:abstractNumId w:val="5"/>
  </w:num>
  <w:num w:numId="6">
    <w:abstractNumId w:val="39"/>
  </w:num>
  <w:num w:numId="7">
    <w:abstractNumId w:val="25"/>
  </w:num>
  <w:num w:numId="8">
    <w:abstractNumId w:val="32"/>
  </w:num>
  <w:num w:numId="9">
    <w:abstractNumId w:val="44"/>
  </w:num>
  <w:num w:numId="10">
    <w:abstractNumId w:val="3"/>
  </w:num>
  <w:num w:numId="11">
    <w:abstractNumId w:val="2"/>
  </w:num>
  <w:num w:numId="12">
    <w:abstractNumId w:val="27"/>
  </w:num>
  <w:num w:numId="13">
    <w:abstractNumId w:val="15"/>
  </w:num>
  <w:num w:numId="14">
    <w:abstractNumId w:val="1"/>
  </w:num>
  <w:num w:numId="15">
    <w:abstractNumId w:val="8"/>
  </w:num>
  <w:num w:numId="16">
    <w:abstractNumId w:val="28"/>
  </w:num>
  <w:num w:numId="17">
    <w:abstractNumId w:val="19"/>
  </w:num>
  <w:num w:numId="18">
    <w:abstractNumId w:val="23"/>
  </w:num>
  <w:num w:numId="19">
    <w:abstractNumId w:val="11"/>
  </w:num>
  <w:num w:numId="20">
    <w:abstractNumId w:val="43"/>
  </w:num>
  <w:num w:numId="21">
    <w:abstractNumId w:val="13"/>
  </w:num>
  <w:num w:numId="22">
    <w:abstractNumId w:val="30"/>
  </w:num>
  <w:num w:numId="23">
    <w:abstractNumId w:val="7"/>
  </w:num>
  <w:num w:numId="24">
    <w:abstractNumId w:val="10"/>
  </w:num>
  <w:num w:numId="25">
    <w:abstractNumId w:val="42"/>
  </w:num>
  <w:num w:numId="26">
    <w:abstractNumId w:val="0"/>
  </w:num>
  <w:num w:numId="27">
    <w:abstractNumId w:val="20"/>
  </w:num>
  <w:num w:numId="28">
    <w:abstractNumId w:val="47"/>
  </w:num>
  <w:num w:numId="29">
    <w:abstractNumId w:val="36"/>
  </w:num>
  <w:num w:numId="30">
    <w:abstractNumId w:val="34"/>
  </w:num>
  <w:num w:numId="31">
    <w:abstractNumId w:val="16"/>
  </w:num>
  <w:num w:numId="32">
    <w:abstractNumId w:val="22"/>
  </w:num>
  <w:num w:numId="33">
    <w:abstractNumId w:val="24"/>
  </w:num>
  <w:num w:numId="34">
    <w:abstractNumId w:val="29"/>
  </w:num>
  <w:num w:numId="35">
    <w:abstractNumId w:val="46"/>
  </w:num>
  <w:num w:numId="36">
    <w:abstractNumId w:val="38"/>
  </w:num>
  <w:num w:numId="37">
    <w:abstractNumId w:val="12"/>
  </w:num>
  <w:num w:numId="38">
    <w:abstractNumId w:val="26"/>
  </w:num>
  <w:num w:numId="39">
    <w:abstractNumId w:val="35"/>
  </w:num>
  <w:num w:numId="40">
    <w:abstractNumId w:val="31"/>
  </w:num>
  <w:num w:numId="41">
    <w:abstractNumId w:val="37"/>
  </w:num>
  <w:num w:numId="42">
    <w:abstractNumId w:val="6"/>
  </w:num>
  <w:num w:numId="43">
    <w:abstractNumId w:val="4"/>
  </w:num>
  <w:num w:numId="44">
    <w:abstractNumId w:val="45"/>
  </w:num>
  <w:num w:numId="45">
    <w:abstractNumId w:val="21"/>
  </w:num>
  <w:num w:numId="46">
    <w:abstractNumId w:val="18"/>
  </w:num>
  <w:num w:numId="47">
    <w:abstractNumId w:val="9"/>
  </w:num>
  <w:num w:numId="48">
    <w:abstractNumId w:val="4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drawingGridHorizontalSpacing w:val="110"/>
  <w:displayHorizontalDrawingGridEvery w:val="2"/>
  <w:characterSpacingControl w:val="doNotCompress"/>
  <w:hdrShapeDefaults>
    <o:shapedefaults v:ext="edit" spidmax="207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A1605"/>
    <w:rsid w:val="00007476"/>
    <w:rsid w:val="000169CE"/>
    <w:rsid w:val="00024339"/>
    <w:rsid w:val="00037628"/>
    <w:rsid w:val="000969E7"/>
    <w:rsid w:val="00097E65"/>
    <w:rsid w:val="000A67A2"/>
    <w:rsid w:val="000B729E"/>
    <w:rsid w:val="000B7F81"/>
    <w:rsid w:val="000D09CF"/>
    <w:rsid w:val="0010312F"/>
    <w:rsid w:val="00135092"/>
    <w:rsid w:val="001D661B"/>
    <w:rsid w:val="001F2326"/>
    <w:rsid w:val="00201380"/>
    <w:rsid w:val="00221E2F"/>
    <w:rsid w:val="002670A5"/>
    <w:rsid w:val="002B0BB4"/>
    <w:rsid w:val="002C6EDE"/>
    <w:rsid w:val="002E3570"/>
    <w:rsid w:val="002E39AA"/>
    <w:rsid w:val="0030169A"/>
    <w:rsid w:val="00302166"/>
    <w:rsid w:val="00333983"/>
    <w:rsid w:val="0034463E"/>
    <w:rsid w:val="00356F40"/>
    <w:rsid w:val="00360D61"/>
    <w:rsid w:val="0037179C"/>
    <w:rsid w:val="003756DF"/>
    <w:rsid w:val="003862E3"/>
    <w:rsid w:val="003D4F22"/>
    <w:rsid w:val="003E2158"/>
    <w:rsid w:val="00413344"/>
    <w:rsid w:val="0042216B"/>
    <w:rsid w:val="0045640B"/>
    <w:rsid w:val="00481189"/>
    <w:rsid w:val="004E476E"/>
    <w:rsid w:val="00534288"/>
    <w:rsid w:val="005A1605"/>
    <w:rsid w:val="005C0B42"/>
    <w:rsid w:val="005D2E4E"/>
    <w:rsid w:val="005F43C2"/>
    <w:rsid w:val="00603960"/>
    <w:rsid w:val="006261C7"/>
    <w:rsid w:val="00635534"/>
    <w:rsid w:val="00662678"/>
    <w:rsid w:val="00674380"/>
    <w:rsid w:val="006B38AC"/>
    <w:rsid w:val="00745D2F"/>
    <w:rsid w:val="00781E64"/>
    <w:rsid w:val="007B2DA0"/>
    <w:rsid w:val="007C008B"/>
    <w:rsid w:val="007D5114"/>
    <w:rsid w:val="007E1E9E"/>
    <w:rsid w:val="007E62E5"/>
    <w:rsid w:val="007F2EB4"/>
    <w:rsid w:val="007F6674"/>
    <w:rsid w:val="00800430"/>
    <w:rsid w:val="00801F49"/>
    <w:rsid w:val="008052A6"/>
    <w:rsid w:val="00813E9C"/>
    <w:rsid w:val="00825511"/>
    <w:rsid w:val="008825FA"/>
    <w:rsid w:val="009226F5"/>
    <w:rsid w:val="009A0411"/>
    <w:rsid w:val="009B689A"/>
    <w:rsid w:val="009D218B"/>
    <w:rsid w:val="009D7901"/>
    <w:rsid w:val="009E56A4"/>
    <w:rsid w:val="00A27929"/>
    <w:rsid w:val="00A353B6"/>
    <w:rsid w:val="00AC45C0"/>
    <w:rsid w:val="00AF609D"/>
    <w:rsid w:val="00BF2CF9"/>
    <w:rsid w:val="00C0094C"/>
    <w:rsid w:val="00C02954"/>
    <w:rsid w:val="00C11EDF"/>
    <w:rsid w:val="00C357F2"/>
    <w:rsid w:val="00C57B9B"/>
    <w:rsid w:val="00C70A43"/>
    <w:rsid w:val="00C9528D"/>
    <w:rsid w:val="00CD775D"/>
    <w:rsid w:val="00CF2ECA"/>
    <w:rsid w:val="00D11EC2"/>
    <w:rsid w:val="00D12FAB"/>
    <w:rsid w:val="00D676D2"/>
    <w:rsid w:val="00D84385"/>
    <w:rsid w:val="00DB085C"/>
    <w:rsid w:val="00DC5F8E"/>
    <w:rsid w:val="00DC73B6"/>
    <w:rsid w:val="00E07BE9"/>
    <w:rsid w:val="00E30788"/>
    <w:rsid w:val="00E46DDF"/>
    <w:rsid w:val="00E7750D"/>
    <w:rsid w:val="00EB2A6F"/>
    <w:rsid w:val="00EB57D9"/>
    <w:rsid w:val="00EE2FA6"/>
    <w:rsid w:val="00F90334"/>
    <w:rsid w:val="00F9484F"/>
    <w:rsid w:val="00FA69DD"/>
    <w:rsid w:val="00FB73F7"/>
    <w:rsid w:val="00FC74C2"/>
    <w:rsid w:val="00FF0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7"/>
    <o:shapelayout v:ext="edit">
      <o:idmap v:ext="edit" data="1"/>
    </o:shapelayout>
  </w:shapeDefaults>
  <w:decimalSymbol w:val="."/>
  <w:listSeparator w:val=","/>
  <w14:docId w14:val="0136ADF8"/>
  <w15:docId w15:val="{60512340-DB83-4815-AC67-0887214F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61"/>
    <w:rPr>
      <w:rFonts w:ascii="Times New Roman" w:eastAsia="Times New Roman" w:hAnsi="Times New Roman" w:cs="Times New Roman"/>
    </w:rPr>
  </w:style>
  <w:style w:type="paragraph" w:styleId="Heading1">
    <w:name w:val="heading 1"/>
    <w:basedOn w:val="Normal"/>
    <w:link w:val="Heading1Char"/>
    <w:uiPriority w:val="9"/>
    <w:qFormat/>
    <w:pPr>
      <w:ind w:left="372" w:hanging="253"/>
      <w:outlineLvl w:val="0"/>
    </w:pPr>
    <w:rPr>
      <w:rFonts w:ascii="Arial MT" w:eastAsia="Arial MT" w:hAnsi="Arial MT" w:cs="Arial MT"/>
      <w:sz w:val="24"/>
      <w:szCs w:val="24"/>
    </w:rPr>
  </w:style>
  <w:style w:type="paragraph" w:styleId="Heading2">
    <w:name w:val="heading 2"/>
    <w:basedOn w:val="Normal"/>
    <w:link w:val="Heading2Char"/>
    <w:uiPriority w:val="9"/>
    <w:unhideWhenUsed/>
    <w:qFormat/>
    <w:pPr>
      <w:ind w:left="508" w:hanging="389"/>
      <w:outlineLvl w:val="1"/>
    </w:pPr>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60"/>
      <w:ind w:left="120" w:right="966"/>
    </w:pPr>
    <w:rPr>
      <w:rFonts w:ascii="Arial MT" w:eastAsia="Arial MT" w:hAnsi="Arial MT" w:cs="Arial MT"/>
      <w:sz w:val="32"/>
      <w:szCs w:val="32"/>
    </w:rPr>
  </w:style>
  <w:style w:type="paragraph" w:styleId="ListParagraph">
    <w:name w:val="List Paragraph"/>
    <w:basedOn w:val="Normal"/>
    <w:uiPriority w:val="34"/>
    <w:qFormat/>
    <w:pPr>
      <w:ind w:left="411" w:hanging="292"/>
      <w:jc w:val="both"/>
    </w:pPr>
  </w:style>
  <w:style w:type="paragraph" w:customStyle="1" w:styleId="TableParagraph">
    <w:name w:val="Table Paragraph"/>
    <w:basedOn w:val="Normal"/>
    <w:uiPriority w:val="1"/>
    <w:qFormat/>
    <w:pPr>
      <w:spacing w:before="16"/>
      <w:ind w:left="209"/>
    </w:pPr>
  </w:style>
  <w:style w:type="paragraph" w:styleId="Header">
    <w:name w:val="header"/>
    <w:basedOn w:val="Normal"/>
    <w:link w:val="HeaderChar"/>
    <w:uiPriority w:val="99"/>
    <w:unhideWhenUsed/>
    <w:rsid w:val="0030169A"/>
    <w:pPr>
      <w:tabs>
        <w:tab w:val="center" w:pos="4680"/>
        <w:tab w:val="right" w:pos="9360"/>
      </w:tabs>
    </w:pPr>
  </w:style>
  <w:style w:type="character" w:customStyle="1" w:styleId="HeaderChar">
    <w:name w:val="Header Char"/>
    <w:basedOn w:val="DefaultParagraphFont"/>
    <w:link w:val="Header"/>
    <w:uiPriority w:val="99"/>
    <w:rsid w:val="0030169A"/>
    <w:rPr>
      <w:rFonts w:ascii="Times New Roman" w:eastAsia="Times New Roman" w:hAnsi="Times New Roman" w:cs="Times New Roman"/>
    </w:rPr>
  </w:style>
  <w:style w:type="paragraph" w:styleId="Footer">
    <w:name w:val="footer"/>
    <w:basedOn w:val="Normal"/>
    <w:link w:val="FooterChar"/>
    <w:uiPriority w:val="99"/>
    <w:unhideWhenUsed/>
    <w:rsid w:val="0030169A"/>
    <w:pPr>
      <w:tabs>
        <w:tab w:val="center" w:pos="4680"/>
        <w:tab w:val="right" w:pos="9360"/>
      </w:tabs>
    </w:pPr>
  </w:style>
  <w:style w:type="character" w:customStyle="1" w:styleId="FooterChar">
    <w:name w:val="Footer Char"/>
    <w:basedOn w:val="DefaultParagraphFont"/>
    <w:link w:val="Footer"/>
    <w:uiPriority w:val="99"/>
    <w:rsid w:val="0030169A"/>
    <w:rPr>
      <w:rFonts w:ascii="Times New Roman" w:eastAsia="Times New Roman" w:hAnsi="Times New Roman" w:cs="Times New Roman"/>
    </w:rPr>
  </w:style>
  <w:style w:type="table" w:styleId="TableGrid">
    <w:name w:val="Table Grid"/>
    <w:basedOn w:val="TableNormal"/>
    <w:uiPriority w:val="59"/>
    <w:rsid w:val="00DC73B6"/>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6EDE"/>
    <w:rPr>
      <w:rFonts w:ascii="Arial MT" w:eastAsia="Arial MT" w:hAnsi="Arial MT" w:cs="Arial MT"/>
      <w:sz w:val="24"/>
      <w:szCs w:val="24"/>
    </w:rPr>
  </w:style>
  <w:style w:type="character" w:customStyle="1" w:styleId="Heading2Char">
    <w:name w:val="Heading 2 Char"/>
    <w:basedOn w:val="DefaultParagraphFont"/>
    <w:link w:val="Heading2"/>
    <w:uiPriority w:val="9"/>
    <w:rsid w:val="002C6EDE"/>
    <w:rPr>
      <w:rFonts w:ascii="Arial MT" w:eastAsia="Arial MT" w:hAnsi="Arial MT" w:cs="Arial MT"/>
    </w:rPr>
  </w:style>
  <w:style w:type="character" w:customStyle="1" w:styleId="BodyTextChar">
    <w:name w:val="Body Text Char"/>
    <w:basedOn w:val="DefaultParagraphFont"/>
    <w:link w:val="BodyText"/>
    <w:uiPriority w:val="1"/>
    <w:rsid w:val="002C6EDE"/>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5C0B42"/>
    <w:rPr>
      <w:color w:val="808080"/>
    </w:rPr>
  </w:style>
  <w:style w:type="character" w:customStyle="1" w:styleId="mord">
    <w:name w:val="mord"/>
    <w:basedOn w:val="DefaultParagraphFont"/>
    <w:rsid w:val="00356F40"/>
  </w:style>
  <w:style w:type="character" w:customStyle="1" w:styleId="vlist-s">
    <w:name w:val="vlist-s"/>
    <w:basedOn w:val="DefaultParagraphFont"/>
    <w:rsid w:val="00356F40"/>
  </w:style>
  <w:style w:type="character" w:styleId="Hyperlink">
    <w:name w:val="Hyperlink"/>
    <w:basedOn w:val="DefaultParagraphFont"/>
    <w:uiPriority w:val="99"/>
    <w:unhideWhenUsed/>
    <w:rsid w:val="009D218B"/>
    <w:rPr>
      <w:color w:val="0000FF" w:themeColor="hyperlink"/>
      <w:u w:val="single"/>
    </w:rPr>
  </w:style>
  <w:style w:type="character" w:styleId="UnresolvedMention">
    <w:name w:val="Unresolved Mention"/>
    <w:basedOn w:val="DefaultParagraphFont"/>
    <w:uiPriority w:val="99"/>
    <w:semiHidden/>
    <w:unhideWhenUsed/>
    <w:rsid w:val="009D218B"/>
    <w:rPr>
      <w:color w:val="605E5C"/>
      <w:shd w:val="clear" w:color="auto" w:fill="E1DFDD"/>
    </w:rPr>
  </w:style>
  <w:style w:type="character" w:styleId="FollowedHyperlink">
    <w:name w:val="FollowedHyperlink"/>
    <w:basedOn w:val="DefaultParagraphFont"/>
    <w:uiPriority w:val="99"/>
    <w:semiHidden/>
    <w:unhideWhenUsed/>
    <w:rsid w:val="00135092"/>
    <w:rPr>
      <w:color w:val="800080" w:themeColor="followedHyperlink"/>
      <w:u w:val="single"/>
    </w:rPr>
  </w:style>
  <w:style w:type="paragraph" w:styleId="NormalWeb">
    <w:name w:val="Normal (Web)"/>
    <w:basedOn w:val="Normal"/>
    <w:uiPriority w:val="99"/>
    <w:semiHidden/>
    <w:unhideWhenUsed/>
    <w:rsid w:val="000169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576">
      <w:bodyDiv w:val="1"/>
      <w:marLeft w:val="0"/>
      <w:marRight w:val="0"/>
      <w:marTop w:val="0"/>
      <w:marBottom w:val="0"/>
      <w:divBdr>
        <w:top w:val="none" w:sz="0" w:space="0" w:color="auto"/>
        <w:left w:val="none" w:sz="0" w:space="0" w:color="auto"/>
        <w:bottom w:val="none" w:sz="0" w:space="0" w:color="auto"/>
        <w:right w:val="none" w:sz="0" w:space="0" w:color="auto"/>
      </w:divBdr>
      <w:divsChild>
        <w:div w:id="135608267">
          <w:marLeft w:val="0"/>
          <w:marRight w:val="0"/>
          <w:marTop w:val="0"/>
          <w:marBottom w:val="0"/>
          <w:divBdr>
            <w:top w:val="none" w:sz="0" w:space="0" w:color="auto"/>
            <w:left w:val="none" w:sz="0" w:space="0" w:color="auto"/>
            <w:bottom w:val="none" w:sz="0" w:space="0" w:color="auto"/>
            <w:right w:val="none" w:sz="0" w:space="0" w:color="auto"/>
          </w:divBdr>
          <w:divsChild>
            <w:div w:id="1781560775">
              <w:marLeft w:val="0"/>
              <w:marRight w:val="0"/>
              <w:marTop w:val="0"/>
              <w:marBottom w:val="0"/>
              <w:divBdr>
                <w:top w:val="none" w:sz="0" w:space="0" w:color="auto"/>
                <w:left w:val="none" w:sz="0" w:space="0" w:color="auto"/>
                <w:bottom w:val="none" w:sz="0" w:space="0" w:color="auto"/>
                <w:right w:val="none" w:sz="0" w:space="0" w:color="auto"/>
              </w:divBdr>
              <w:divsChild>
                <w:div w:id="941959250">
                  <w:marLeft w:val="0"/>
                  <w:marRight w:val="0"/>
                  <w:marTop w:val="0"/>
                  <w:marBottom w:val="0"/>
                  <w:divBdr>
                    <w:top w:val="none" w:sz="0" w:space="0" w:color="auto"/>
                    <w:left w:val="none" w:sz="0" w:space="0" w:color="auto"/>
                    <w:bottom w:val="none" w:sz="0" w:space="0" w:color="auto"/>
                    <w:right w:val="none" w:sz="0" w:space="0" w:color="auto"/>
                  </w:divBdr>
                  <w:divsChild>
                    <w:div w:id="6149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6879">
      <w:bodyDiv w:val="1"/>
      <w:marLeft w:val="0"/>
      <w:marRight w:val="0"/>
      <w:marTop w:val="0"/>
      <w:marBottom w:val="0"/>
      <w:divBdr>
        <w:top w:val="none" w:sz="0" w:space="0" w:color="auto"/>
        <w:left w:val="none" w:sz="0" w:space="0" w:color="auto"/>
        <w:bottom w:val="none" w:sz="0" w:space="0" w:color="auto"/>
        <w:right w:val="none" w:sz="0" w:space="0" w:color="auto"/>
      </w:divBdr>
    </w:div>
    <w:div w:id="294022430">
      <w:bodyDiv w:val="1"/>
      <w:marLeft w:val="0"/>
      <w:marRight w:val="0"/>
      <w:marTop w:val="0"/>
      <w:marBottom w:val="0"/>
      <w:divBdr>
        <w:top w:val="none" w:sz="0" w:space="0" w:color="auto"/>
        <w:left w:val="none" w:sz="0" w:space="0" w:color="auto"/>
        <w:bottom w:val="none" w:sz="0" w:space="0" w:color="auto"/>
        <w:right w:val="none" w:sz="0" w:space="0" w:color="auto"/>
      </w:divBdr>
    </w:div>
    <w:div w:id="567811416">
      <w:bodyDiv w:val="1"/>
      <w:marLeft w:val="0"/>
      <w:marRight w:val="0"/>
      <w:marTop w:val="0"/>
      <w:marBottom w:val="0"/>
      <w:divBdr>
        <w:top w:val="none" w:sz="0" w:space="0" w:color="auto"/>
        <w:left w:val="none" w:sz="0" w:space="0" w:color="auto"/>
        <w:bottom w:val="none" w:sz="0" w:space="0" w:color="auto"/>
        <w:right w:val="none" w:sz="0" w:space="0" w:color="auto"/>
      </w:divBdr>
      <w:divsChild>
        <w:div w:id="1160077940">
          <w:marLeft w:val="0"/>
          <w:marRight w:val="0"/>
          <w:marTop w:val="0"/>
          <w:marBottom w:val="0"/>
          <w:divBdr>
            <w:top w:val="none" w:sz="0" w:space="0" w:color="auto"/>
            <w:left w:val="none" w:sz="0" w:space="0" w:color="auto"/>
            <w:bottom w:val="none" w:sz="0" w:space="0" w:color="auto"/>
            <w:right w:val="none" w:sz="0" w:space="0" w:color="auto"/>
          </w:divBdr>
          <w:divsChild>
            <w:div w:id="1952321078">
              <w:marLeft w:val="0"/>
              <w:marRight w:val="0"/>
              <w:marTop w:val="0"/>
              <w:marBottom w:val="0"/>
              <w:divBdr>
                <w:top w:val="none" w:sz="0" w:space="0" w:color="auto"/>
                <w:left w:val="none" w:sz="0" w:space="0" w:color="auto"/>
                <w:bottom w:val="none" w:sz="0" w:space="0" w:color="auto"/>
                <w:right w:val="none" w:sz="0" w:space="0" w:color="auto"/>
              </w:divBdr>
              <w:divsChild>
                <w:div w:id="1248272279">
                  <w:marLeft w:val="0"/>
                  <w:marRight w:val="0"/>
                  <w:marTop w:val="0"/>
                  <w:marBottom w:val="0"/>
                  <w:divBdr>
                    <w:top w:val="none" w:sz="0" w:space="0" w:color="auto"/>
                    <w:left w:val="none" w:sz="0" w:space="0" w:color="auto"/>
                    <w:bottom w:val="none" w:sz="0" w:space="0" w:color="auto"/>
                    <w:right w:val="none" w:sz="0" w:space="0" w:color="auto"/>
                  </w:divBdr>
                  <w:divsChild>
                    <w:div w:id="712079547">
                      <w:marLeft w:val="0"/>
                      <w:marRight w:val="0"/>
                      <w:marTop w:val="0"/>
                      <w:marBottom w:val="0"/>
                      <w:divBdr>
                        <w:top w:val="none" w:sz="0" w:space="0" w:color="auto"/>
                        <w:left w:val="none" w:sz="0" w:space="0" w:color="auto"/>
                        <w:bottom w:val="none" w:sz="0" w:space="0" w:color="auto"/>
                        <w:right w:val="none" w:sz="0" w:space="0" w:color="auto"/>
                      </w:divBdr>
                      <w:divsChild>
                        <w:div w:id="1532718375">
                          <w:marLeft w:val="0"/>
                          <w:marRight w:val="0"/>
                          <w:marTop w:val="0"/>
                          <w:marBottom w:val="0"/>
                          <w:divBdr>
                            <w:top w:val="none" w:sz="0" w:space="0" w:color="auto"/>
                            <w:left w:val="none" w:sz="0" w:space="0" w:color="auto"/>
                            <w:bottom w:val="none" w:sz="0" w:space="0" w:color="auto"/>
                            <w:right w:val="none" w:sz="0" w:space="0" w:color="auto"/>
                          </w:divBdr>
                          <w:divsChild>
                            <w:div w:id="14241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954537">
      <w:bodyDiv w:val="1"/>
      <w:marLeft w:val="0"/>
      <w:marRight w:val="0"/>
      <w:marTop w:val="0"/>
      <w:marBottom w:val="0"/>
      <w:divBdr>
        <w:top w:val="none" w:sz="0" w:space="0" w:color="auto"/>
        <w:left w:val="none" w:sz="0" w:space="0" w:color="auto"/>
        <w:bottom w:val="none" w:sz="0" w:space="0" w:color="auto"/>
        <w:right w:val="none" w:sz="0" w:space="0" w:color="auto"/>
      </w:divBdr>
    </w:div>
    <w:div w:id="767235974">
      <w:bodyDiv w:val="1"/>
      <w:marLeft w:val="0"/>
      <w:marRight w:val="0"/>
      <w:marTop w:val="0"/>
      <w:marBottom w:val="0"/>
      <w:divBdr>
        <w:top w:val="none" w:sz="0" w:space="0" w:color="auto"/>
        <w:left w:val="none" w:sz="0" w:space="0" w:color="auto"/>
        <w:bottom w:val="none" w:sz="0" w:space="0" w:color="auto"/>
        <w:right w:val="none" w:sz="0" w:space="0" w:color="auto"/>
      </w:divBdr>
      <w:divsChild>
        <w:div w:id="838695182">
          <w:marLeft w:val="0"/>
          <w:marRight w:val="0"/>
          <w:marTop w:val="0"/>
          <w:marBottom w:val="0"/>
          <w:divBdr>
            <w:top w:val="none" w:sz="0" w:space="0" w:color="auto"/>
            <w:left w:val="none" w:sz="0" w:space="0" w:color="auto"/>
            <w:bottom w:val="none" w:sz="0" w:space="0" w:color="auto"/>
            <w:right w:val="none" w:sz="0" w:space="0" w:color="auto"/>
          </w:divBdr>
          <w:divsChild>
            <w:div w:id="1876964734">
              <w:marLeft w:val="0"/>
              <w:marRight w:val="0"/>
              <w:marTop w:val="0"/>
              <w:marBottom w:val="0"/>
              <w:divBdr>
                <w:top w:val="none" w:sz="0" w:space="0" w:color="auto"/>
                <w:left w:val="none" w:sz="0" w:space="0" w:color="auto"/>
                <w:bottom w:val="none" w:sz="0" w:space="0" w:color="auto"/>
                <w:right w:val="none" w:sz="0" w:space="0" w:color="auto"/>
              </w:divBdr>
              <w:divsChild>
                <w:div w:id="1236354256">
                  <w:marLeft w:val="0"/>
                  <w:marRight w:val="0"/>
                  <w:marTop w:val="0"/>
                  <w:marBottom w:val="0"/>
                  <w:divBdr>
                    <w:top w:val="none" w:sz="0" w:space="0" w:color="auto"/>
                    <w:left w:val="none" w:sz="0" w:space="0" w:color="auto"/>
                    <w:bottom w:val="none" w:sz="0" w:space="0" w:color="auto"/>
                    <w:right w:val="none" w:sz="0" w:space="0" w:color="auto"/>
                  </w:divBdr>
                  <w:divsChild>
                    <w:div w:id="10479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72359">
      <w:bodyDiv w:val="1"/>
      <w:marLeft w:val="0"/>
      <w:marRight w:val="0"/>
      <w:marTop w:val="0"/>
      <w:marBottom w:val="0"/>
      <w:divBdr>
        <w:top w:val="none" w:sz="0" w:space="0" w:color="auto"/>
        <w:left w:val="none" w:sz="0" w:space="0" w:color="auto"/>
        <w:bottom w:val="none" w:sz="0" w:space="0" w:color="auto"/>
        <w:right w:val="none" w:sz="0" w:space="0" w:color="auto"/>
      </w:divBdr>
      <w:divsChild>
        <w:div w:id="1787192925">
          <w:marLeft w:val="0"/>
          <w:marRight w:val="0"/>
          <w:marTop w:val="0"/>
          <w:marBottom w:val="0"/>
          <w:divBdr>
            <w:top w:val="none" w:sz="0" w:space="0" w:color="auto"/>
            <w:left w:val="none" w:sz="0" w:space="0" w:color="auto"/>
            <w:bottom w:val="none" w:sz="0" w:space="0" w:color="auto"/>
            <w:right w:val="none" w:sz="0" w:space="0" w:color="auto"/>
          </w:divBdr>
          <w:divsChild>
            <w:div w:id="1628274596">
              <w:marLeft w:val="0"/>
              <w:marRight w:val="0"/>
              <w:marTop w:val="0"/>
              <w:marBottom w:val="0"/>
              <w:divBdr>
                <w:top w:val="none" w:sz="0" w:space="0" w:color="auto"/>
                <w:left w:val="none" w:sz="0" w:space="0" w:color="auto"/>
                <w:bottom w:val="none" w:sz="0" w:space="0" w:color="auto"/>
                <w:right w:val="none" w:sz="0" w:space="0" w:color="auto"/>
              </w:divBdr>
              <w:divsChild>
                <w:div w:id="1600024853">
                  <w:marLeft w:val="0"/>
                  <w:marRight w:val="0"/>
                  <w:marTop w:val="0"/>
                  <w:marBottom w:val="0"/>
                  <w:divBdr>
                    <w:top w:val="none" w:sz="0" w:space="0" w:color="auto"/>
                    <w:left w:val="none" w:sz="0" w:space="0" w:color="auto"/>
                    <w:bottom w:val="none" w:sz="0" w:space="0" w:color="auto"/>
                    <w:right w:val="none" w:sz="0" w:space="0" w:color="auto"/>
                  </w:divBdr>
                  <w:divsChild>
                    <w:div w:id="1041857817">
                      <w:marLeft w:val="0"/>
                      <w:marRight w:val="0"/>
                      <w:marTop w:val="0"/>
                      <w:marBottom w:val="0"/>
                      <w:divBdr>
                        <w:top w:val="none" w:sz="0" w:space="0" w:color="auto"/>
                        <w:left w:val="none" w:sz="0" w:space="0" w:color="auto"/>
                        <w:bottom w:val="none" w:sz="0" w:space="0" w:color="auto"/>
                        <w:right w:val="none" w:sz="0" w:space="0" w:color="auto"/>
                      </w:divBdr>
                      <w:divsChild>
                        <w:div w:id="1022242597">
                          <w:marLeft w:val="0"/>
                          <w:marRight w:val="0"/>
                          <w:marTop w:val="0"/>
                          <w:marBottom w:val="0"/>
                          <w:divBdr>
                            <w:top w:val="none" w:sz="0" w:space="0" w:color="auto"/>
                            <w:left w:val="none" w:sz="0" w:space="0" w:color="auto"/>
                            <w:bottom w:val="none" w:sz="0" w:space="0" w:color="auto"/>
                            <w:right w:val="none" w:sz="0" w:space="0" w:color="auto"/>
                          </w:divBdr>
                          <w:divsChild>
                            <w:div w:id="17161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303608">
      <w:bodyDiv w:val="1"/>
      <w:marLeft w:val="0"/>
      <w:marRight w:val="0"/>
      <w:marTop w:val="0"/>
      <w:marBottom w:val="0"/>
      <w:divBdr>
        <w:top w:val="none" w:sz="0" w:space="0" w:color="auto"/>
        <w:left w:val="none" w:sz="0" w:space="0" w:color="auto"/>
        <w:bottom w:val="none" w:sz="0" w:space="0" w:color="auto"/>
        <w:right w:val="none" w:sz="0" w:space="0" w:color="auto"/>
      </w:divBdr>
    </w:div>
    <w:div w:id="935554416">
      <w:bodyDiv w:val="1"/>
      <w:marLeft w:val="0"/>
      <w:marRight w:val="0"/>
      <w:marTop w:val="0"/>
      <w:marBottom w:val="0"/>
      <w:divBdr>
        <w:top w:val="none" w:sz="0" w:space="0" w:color="auto"/>
        <w:left w:val="none" w:sz="0" w:space="0" w:color="auto"/>
        <w:bottom w:val="none" w:sz="0" w:space="0" w:color="auto"/>
        <w:right w:val="none" w:sz="0" w:space="0" w:color="auto"/>
      </w:divBdr>
    </w:div>
    <w:div w:id="1090275496">
      <w:bodyDiv w:val="1"/>
      <w:marLeft w:val="0"/>
      <w:marRight w:val="0"/>
      <w:marTop w:val="0"/>
      <w:marBottom w:val="0"/>
      <w:divBdr>
        <w:top w:val="none" w:sz="0" w:space="0" w:color="auto"/>
        <w:left w:val="none" w:sz="0" w:space="0" w:color="auto"/>
        <w:bottom w:val="none" w:sz="0" w:space="0" w:color="auto"/>
        <w:right w:val="none" w:sz="0" w:space="0" w:color="auto"/>
      </w:divBdr>
    </w:div>
    <w:div w:id="1278026282">
      <w:bodyDiv w:val="1"/>
      <w:marLeft w:val="0"/>
      <w:marRight w:val="0"/>
      <w:marTop w:val="0"/>
      <w:marBottom w:val="0"/>
      <w:divBdr>
        <w:top w:val="none" w:sz="0" w:space="0" w:color="auto"/>
        <w:left w:val="none" w:sz="0" w:space="0" w:color="auto"/>
        <w:bottom w:val="none" w:sz="0" w:space="0" w:color="auto"/>
        <w:right w:val="none" w:sz="0" w:space="0" w:color="auto"/>
      </w:divBdr>
    </w:div>
    <w:div w:id="1566449145">
      <w:bodyDiv w:val="1"/>
      <w:marLeft w:val="0"/>
      <w:marRight w:val="0"/>
      <w:marTop w:val="0"/>
      <w:marBottom w:val="0"/>
      <w:divBdr>
        <w:top w:val="none" w:sz="0" w:space="0" w:color="auto"/>
        <w:left w:val="none" w:sz="0" w:space="0" w:color="auto"/>
        <w:bottom w:val="none" w:sz="0" w:space="0" w:color="auto"/>
        <w:right w:val="none" w:sz="0" w:space="0" w:color="auto"/>
      </w:divBdr>
    </w:div>
    <w:div w:id="1656103278">
      <w:bodyDiv w:val="1"/>
      <w:marLeft w:val="0"/>
      <w:marRight w:val="0"/>
      <w:marTop w:val="0"/>
      <w:marBottom w:val="0"/>
      <w:divBdr>
        <w:top w:val="none" w:sz="0" w:space="0" w:color="auto"/>
        <w:left w:val="none" w:sz="0" w:space="0" w:color="auto"/>
        <w:bottom w:val="none" w:sz="0" w:space="0" w:color="auto"/>
        <w:right w:val="none" w:sz="0" w:space="0" w:color="auto"/>
      </w:divBdr>
      <w:divsChild>
        <w:div w:id="75178326">
          <w:marLeft w:val="0"/>
          <w:marRight w:val="0"/>
          <w:marTop w:val="0"/>
          <w:marBottom w:val="0"/>
          <w:divBdr>
            <w:top w:val="none" w:sz="0" w:space="0" w:color="auto"/>
            <w:left w:val="none" w:sz="0" w:space="0" w:color="auto"/>
            <w:bottom w:val="none" w:sz="0" w:space="0" w:color="auto"/>
            <w:right w:val="none" w:sz="0" w:space="0" w:color="auto"/>
          </w:divBdr>
          <w:divsChild>
            <w:div w:id="1617327723">
              <w:marLeft w:val="0"/>
              <w:marRight w:val="0"/>
              <w:marTop w:val="0"/>
              <w:marBottom w:val="0"/>
              <w:divBdr>
                <w:top w:val="none" w:sz="0" w:space="0" w:color="auto"/>
                <w:left w:val="none" w:sz="0" w:space="0" w:color="auto"/>
                <w:bottom w:val="none" w:sz="0" w:space="0" w:color="auto"/>
                <w:right w:val="none" w:sz="0" w:space="0" w:color="auto"/>
              </w:divBdr>
              <w:divsChild>
                <w:div w:id="2057006247">
                  <w:marLeft w:val="0"/>
                  <w:marRight w:val="0"/>
                  <w:marTop w:val="0"/>
                  <w:marBottom w:val="0"/>
                  <w:divBdr>
                    <w:top w:val="none" w:sz="0" w:space="0" w:color="auto"/>
                    <w:left w:val="none" w:sz="0" w:space="0" w:color="auto"/>
                    <w:bottom w:val="none" w:sz="0" w:space="0" w:color="auto"/>
                    <w:right w:val="none" w:sz="0" w:space="0" w:color="auto"/>
                  </w:divBdr>
                  <w:divsChild>
                    <w:div w:id="1725063975">
                      <w:marLeft w:val="0"/>
                      <w:marRight w:val="0"/>
                      <w:marTop w:val="0"/>
                      <w:marBottom w:val="0"/>
                      <w:divBdr>
                        <w:top w:val="none" w:sz="0" w:space="0" w:color="auto"/>
                        <w:left w:val="none" w:sz="0" w:space="0" w:color="auto"/>
                        <w:bottom w:val="none" w:sz="0" w:space="0" w:color="auto"/>
                        <w:right w:val="none" w:sz="0" w:space="0" w:color="auto"/>
                      </w:divBdr>
                      <w:divsChild>
                        <w:div w:id="1659336471">
                          <w:marLeft w:val="0"/>
                          <w:marRight w:val="0"/>
                          <w:marTop w:val="0"/>
                          <w:marBottom w:val="0"/>
                          <w:divBdr>
                            <w:top w:val="none" w:sz="0" w:space="0" w:color="auto"/>
                            <w:left w:val="none" w:sz="0" w:space="0" w:color="auto"/>
                            <w:bottom w:val="none" w:sz="0" w:space="0" w:color="auto"/>
                            <w:right w:val="none" w:sz="0" w:space="0" w:color="auto"/>
                          </w:divBdr>
                          <w:divsChild>
                            <w:div w:id="92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521737">
      <w:bodyDiv w:val="1"/>
      <w:marLeft w:val="0"/>
      <w:marRight w:val="0"/>
      <w:marTop w:val="0"/>
      <w:marBottom w:val="0"/>
      <w:divBdr>
        <w:top w:val="none" w:sz="0" w:space="0" w:color="auto"/>
        <w:left w:val="none" w:sz="0" w:space="0" w:color="auto"/>
        <w:bottom w:val="none" w:sz="0" w:space="0" w:color="auto"/>
        <w:right w:val="none" w:sz="0" w:space="0" w:color="auto"/>
      </w:divBdr>
    </w:div>
    <w:div w:id="1705594419">
      <w:bodyDiv w:val="1"/>
      <w:marLeft w:val="0"/>
      <w:marRight w:val="0"/>
      <w:marTop w:val="0"/>
      <w:marBottom w:val="0"/>
      <w:divBdr>
        <w:top w:val="none" w:sz="0" w:space="0" w:color="auto"/>
        <w:left w:val="none" w:sz="0" w:space="0" w:color="auto"/>
        <w:bottom w:val="none" w:sz="0" w:space="0" w:color="auto"/>
        <w:right w:val="none" w:sz="0" w:space="0" w:color="auto"/>
      </w:divBdr>
      <w:divsChild>
        <w:div w:id="1070151253">
          <w:marLeft w:val="0"/>
          <w:marRight w:val="0"/>
          <w:marTop w:val="0"/>
          <w:marBottom w:val="0"/>
          <w:divBdr>
            <w:top w:val="none" w:sz="0" w:space="0" w:color="auto"/>
            <w:left w:val="none" w:sz="0" w:space="0" w:color="auto"/>
            <w:bottom w:val="none" w:sz="0" w:space="0" w:color="auto"/>
            <w:right w:val="none" w:sz="0" w:space="0" w:color="auto"/>
          </w:divBdr>
        </w:div>
      </w:divsChild>
    </w:div>
    <w:div w:id="1757969675">
      <w:bodyDiv w:val="1"/>
      <w:marLeft w:val="0"/>
      <w:marRight w:val="0"/>
      <w:marTop w:val="0"/>
      <w:marBottom w:val="0"/>
      <w:divBdr>
        <w:top w:val="none" w:sz="0" w:space="0" w:color="auto"/>
        <w:left w:val="none" w:sz="0" w:space="0" w:color="auto"/>
        <w:bottom w:val="none" w:sz="0" w:space="0" w:color="auto"/>
        <w:right w:val="none" w:sz="0" w:space="0" w:color="auto"/>
      </w:divBdr>
      <w:divsChild>
        <w:div w:id="147594867">
          <w:marLeft w:val="0"/>
          <w:marRight w:val="0"/>
          <w:marTop w:val="0"/>
          <w:marBottom w:val="0"/>
          <w:divBdr>
            <w:top w:val="none" w:sz="0" w:space="0" w:color="auto"/>
            <w:left w:val="none" w:sz="0" w:space="0" w:color="auto"/>
            <w:bottom w:val="none" w:sz="0" w:space="0" w:color="auto"/>
            <w:right w:val="none" w:sz="0" w:space="0" w:color="auto"/>
          </w:divBdr>
        </w:div>
      </w:divsChild>
    </w:div>
    <w:div w:id="1768967362">
      <w:bodyDiv w:val="1"/>
      <w:marLeft w:val="0"/>
      <w:marRight w:val="0"/>
      <w:marTop w:val="0"/>
      <w:marBottom w:val="0"/>
      <w:divBdr>
        <w:top w:val="none" w:sz="0" w:space="0" w:color="auto"/>
        <w:left w:val="none" w:sz="0" w:space="0" w:color="auto"/>
        <w:bottom w:val="none" w:sz="0" w:space="0" w:color="auto"/>
        <w:right w:val="none" w:sz="0" w:space="0" w:color="auto"/>
      </w:divBdr>
      <w:divsChild>
        <w:div w:id="714544419">
          <w:marLeft w:val="0"/>
          <w:marRight w:val="0"/>
          <w:marTop w:val="0"/>
          <w:marBottom w:val="0"/>
          <w:divBdr>
            <w:top w:val="none" w:sz="0" w:space="0" w:color="auto"/>
            <w:left w:val="none" w:sz="0" w:space="0" w:color="auto"/>
            <w:bottom w:val="none" w:sz="0" w:space="0" w:color="auto"/>
            <w:right w:val="none" w:sz="0" w:space="0" w:color="auto"/>
          </w:divBdr>
          <w:divsChild>
            <w:div w:id="1852063276">
              <w:marLeft w:val="0"/>
              <w:marRight w:val="0"/>
              <w:marTop w:val="0"/>
              <w:marBottom w:val="0"/>
              <w:divBdr>
                <w:top w:val="none" w:sz="0" w:space="0" w:color="auto"/>
                <w:left w:val="none" w:sz="0" w:space="0" w:color="auto"/>
                <w:bottom w:val="none" w:sz="0" w:space="0" w:color="auto"/>
                <w:right w:val="none" w:sz="0" w:space="0" w:color="auto"/>
              </w:divBdr>
              <w:divsChild>
                <w:div w:id="228158378">
                  <w:marLeft w:val="0"/>
                  <w:marRight w:val="0"/>
                  <w:marTop w:val="0"/>
                  <w:marBottom w:val="0"/>
                  <w:divBdr>
                    <w:top w:val="none" w:sz="0" w:space="0" w:color="auto"/>
                    <w:left w:val="none" w:sz="0" w:space="0" w:color="auto"/>
                    <w:bottom w:val="none" w:sz="0" w:space="0" w:color="auto"/>
                    <w:right w:val="none" w:sz="0" w:space="0" w:color="auto"/>
                  </w:divBdr>
                  <w:divsChild>
                    <w:div w:id="1374427171">
                      <w:marLeft w:val="0"/>
                      <w:marRight w:val="0"/>
                      <w:marTop w:val="0"/>
                      <w:marBottom w:val="0"/>
                      <w:divBdr>
                        <w:top w:val="none" w:sz="0" w:space="0" w:color="auto"/>
                        <w:left w:val="none" w:sz="0" w:space="0" w:color="auto"/>
                        <w:bottom w:val="none" w:sz="0" w:space="0" w:color="auto"/>
                        <w:right w:val="none" w:sz="0" w:space="0" w:color="auto"/>
                      </w:divBdr>
                      <w:divsChild>
                        <w:div w:id="1205869422">
                          <w:marLeft w:val="0"/>
                          <w:marRight w:val="0"/>
                          <w:marTop w:val="0"/>
                          <w:marBottom w:val="0"/>
                          <w:divBdr>
                            <w:top w:val="none" w:sz="0" w:space="0" w:color="auto"/>
                            <w:left w:val="none" w:sz="0" w:space="0" w:color="auto"/>
                            <w:bottom w:val="none" w:sz="0" w:space="0" w:color="auto"/>
                            <w:right w:val="none" w:sz="0" w:space="0" w:color="auto"/>
                          </w:divBdr>
                          <w:divsChild>
                            <w:div w:id="3438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858565">
      <w:bodyDiv w:val="1"/>
      <w:marLeft w:val="0"/>
      <w:marRight w:val="0"/>
      <w:marTop w:val="0"/>
      <w:marBottom w:val="0"/>
      <w:divBdr>
        <w:top w:val="none" w:sz="0" w:space="0" w:color="auto"/>
        <w:left w:val="none" w:sz="0" w:space="0" w:color="auto"/>
        <w:bottom w:val="none" w:sz="0" w:space="0" w:color="auto"/>
        <w:right w:val="none" w:sz="0" w:space="0" w:color="auto"/>
      </w:divBdr>
      <w:divsChild>
        <w:div w:id="904070037">
          <w:marLeft w:val="0"/>
          <w:marRight w:val="0"/>
          <w:marTop w:val="0"/>
          <w:marBottom w:val="0"/>
          <w:divBdr>
            <w:top w:val="none" w:sz="0" w:space="0" w:color="auto"/>
            <w:left w:val="none" w:sz="0" w:space="0" w:color="auto"/>
            <w:bottom w:val="none" w:sz="0" w:space="0" w:color="auto"/>
            <w:right w:val="none" w:sz="0" w:space="0" w:color="auto"/>
          </w:divBdr>
        </w:div>
      </w:divsChild>
    </w:div>
    <w:div w:id="1885217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8AE06-1CD8-465F-B434-8D0194D2B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2389</TotalTime>
  <Pages>1</Pages>
  <Words>7040</Words>
  <Characters>40697</Characters>
  <Application>Microsoft Office Word</Application>
  <DocSecurity>0</DocSecurity>
  <Lines>1565</Lines>
  <Paragraphs>712</Paragraphs>
  <ScaleCrop>false</ScaleCrop>
  <HeadingPairs>
    <vt:vector size="2" baseType="variant">
      <vt:variant>
        <vt:lpstr>Title</vt:lpstr>
      </vt:variant>
      <vt:variant>
        <vt:i4>1</vt:i4>
      </vt:variant>
    </vt:vector>
  </HeadingPairs>
  <TitlesOfParts>
    <vt:vector size="1" baseType="lpstr">
      <vt:lpstr>Machine learning algorithms for predicting the risk of chronic kidney disease in type 1 diabetes patients: a retrospective longitudinal study</vt:lpstr>
    </vt:vector>
  </TitlesOfParts>
  <Company/>
  <LinksUpToDate>false</LinksUpToDate>
  <CharactersWithSpaces>47025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algorithms for predicting the risk of chronic kidney disease in type 1 diabetes patients: a retrospective longitudinal study</dc:title>
  <dc:subject>Neural Computing and Applications, https://doi.org/10.1007/s00521-024-09959-6</dc:subject>
  <dc:creator>Md Nakib Hayat Chowdhury </dc:creator>
  <cp:keywords>Chronic kidney disease; Prognosis model; Risk prediction; Machine learning; Type 1 diabetes</cp:keywords>
  <cp:lastModifiedBy>Israt Tasnim Esha</cp:lastModifiedBy>
  <cp:revision>22</cp:revision>
  <dcterms:created xsi:type="dcterms:W3CDTF">2024-11-01T12:39:00Z</dcterms:created>
  <dcterms:modified xsi:type="dcterms:W3CDTF">2024-11-29T06:19:00Z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2024-05-29T00:00:00Z</vt:filetime>
  </property>
  <property fmtid="{D5CDD505-2E9C-101B-9397-08002B2CF9AE}" pid="3" name="Creator">
    <vt:lpwstr>Springer</vt:lpwstr>
  </property>
  <property fmtid="{D5CDD505-2E9C-101B-9397-08002B2CF9AE}" pid="4" name="LastSaved">
    <vt:filetime>2024-11-01T00:00:00Z</vt:filetime>
  </property>
  <property fmtid="{D5CDD505-2E9C-101B-9397-08002B2CF9AE}" pid="5" name="GrammarlyDocumentId">
    <vt:lpwstr>bb64986f62ae957de93a1c4cc7ce76823b6494a893138ad4d7f48591f48401cc</vt:lpwstr>
  </property>
</Properties>
</file>