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847F" w14:textId="2249618F" w:rsidR="00BE6FCB" w:rsidRPr="00BE6FCB" w:rsidRDefault="00BE6FCB" w:rsidP="00BE6FCB">
      <w:pPr>
        <w:jc w:val="center"/>
        <w:rPr>
          <w:rFonts w:ascii="Cooper Black" w:hAnsi="Cooper Black" w:cs="Aharoni"/>
          <w:sz w:val="40"/>
          <w:szCs w:val="40"/>
        </w:rPr>
      </w:pPr>
      <w:r w:rsidRPr="00BE6FCB">
        <w:rPr>
          <w:rFonts w:ascii="Cooper Black" w:hAnsi="Cooper Black" w:cs="Aharoni"/>
          <w:noProof/>
          <w:sz w:val="40"/>
          <w:szCs w:val="40"/>
        </w:rPr>
        <w:drawing>
          <wp:anchor distT="0" distB="0" distL="114300" distR="114300" simplePos="0" relativeHeight="251665408" behindDoc="0" locked="0" layoutInCell="1" allowOverlap="1" wp14:anchorId="60739158" wp14:editId="0B8FB852">
            <wp:simplePos x="0" y="0"/>
            <wp:positionH relativeFrom="column">
              <wp:posOffset>4802688</wp:posOffset>
            </wp:positionH>
            <wp:positionV relativeFrom="paragraph">
              <wp:posOffset>-612775</wp:posOffset>
            </wp:positionV>
            <wp:extent cx="1495586" cy="1495586"/>
            <wp:effectExtent l="0" t="0" r="9525"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5">
                      <a:extLst>
                        <a:ext uri="{28A0092B-C50C-407E-A947-70E740481C1C}">
                          <a14:useLocalDpi xmlns:a14="http://schemas.microsoft.com/office/drawing/2010/main" val="0"/>
                        </a:ext>
                      </a:extLst>
                    </a:blip>
                    <a:stretch>
                      <a:fillRect/>
                    </a:stretch>
                  </pic:blipFill>
                  <pic:spPr>
                    <a:xfrm>
                      <a:off x="0" y="0"/>
                      <a:ext cx="1495586" cy="1495586"/>
                    </a:xfrm>
                    <a:prstGeom prst="rect">
                      <a:avLst/>
                    </a:prstGeom>
                  </pic:spPr>
                </pic:pic>
              </a:graphicData>
            </a:graphic>
            <wp14:sizeRelH relativeFrom="page">
              <wp14:pctWidth>0</wp14:pctWidth>
            </wp14:sizeRelH>
            <wp14:sizeRelV relativeFrom="page">
              <wp14:pctHeight>0</wp14:pctHeight>
            </wp14:sizeRelV>
          </wp:anchor>
        </w:drawing>
      </w:r>
      <w:r w:rsidRPr="00BE6FCB">
        <w:rPr>
          <w:rFonts w:ascii="Cooper Black" w:hAnsi="Cooper Black" w:cs="Aharoni"/>
          <w:sz w:val="40"/>
          <w:szCs w:val="40"/>
        </w:rPr>
        <w:t>GITHUB</w:t>
      </w:r>
    </w:p>
    <w:p w14:paraId="1FE9BD8F" w14:textId="77777777" w:rsidR="00BE6FCB" w:rsidRDefault="00BE6FCB" w:rsidP="00B02E84">
      <w:pPr>
        <w:rPr>
          <w:rFonts w:ascii="Aharoni" w:hAnsi="Aharoni" w:cs="Aharoni"/>
          <w:b/>
          <w:bCs/>
        </w:rPr>
      </w:pPr>
    </w:p>
    <w:p w14:paraId="2A5A9F0E" w14:textId="2B6138E0" w:rsidR="00BE6FCB" w:rsidRDefault="00BE6FCB" w:rsidP="00B02E84">
      <w:pPr>
        <w:rPr>
          <w:rFonts w:ascii="Aharoni" w:hAnsi="Aharoni" w:cs="Aharoni"/>
          <w:b/>
          <w:bCs/>
        </w:rPr>
      </w:pPr>
    </w:p>
    <w:p w14:paraId="76209370" w14:textId="471FD472" w:rsidR="00B02E84" w:rsidRPr="00BE6FCB" w:rsidRDefault="001C705D" w:rsidP="00BE6FCB">
      <w:pPr>
        <w:jc w:val="center"/>
        <w:rPr>
          <w:rFonts w:ascii="Aharoni" w:hAnsi="Aharoni" w:cs="Aharoni" w:hint="cs"/>
          <w:b/>
          <w:bCs/>
        </w:rPr>
      </w:pPr>
      <w:r w:rsidRPr="00BE6FCB">
        <w:rPr>
          <w:rFonts w:ascii="Aharoni" w:hAnsi="Aharoni" w:cs="Aharoni" w:hint="cs"/>
          <w:b/>
          <w:bCs/>
        </w:rPr>
        <w:t xml:space="preserve">GITHUB </w:t>
      </w:r>
      <w:r w:rsidR="00B02E84" w:rsidRPr="00BE6FCB">
        <w:rPr>
          <w:rFonts w:ascii="Aharoni" w:hAnsi="Aharoni" w:cs="Aharoni" w:hint="cs"/>
          <w:b/>
          <w:bCs/>
        </w:rPr>
        <w:t>Is een techniek systeem om onze codes op te slaan</w:t>
      </w:r>
      <w:r w:rsidR="0037437C" w:rsidRPr="00BE6FCB">
        <w:rPr>
          <w:rFonts w:ascii="Aharoni" w:hAnsi="Aharoni" w:cs="Aharoni" w:hint="cs"/>
          <w:b/>
          <w:bCs/>
        </w:rPr>
        <w:t>.</w:t>
      </w:r>
    </w:p>
    <w:p w14:paraId="1A3EBAE9" w14:textId="77777777" w:rsidR="0037437C" w:rsidRPr="00BE6FCB" w:rsidRDefault="0037437C" w:rsidP="00B02E84">
      <w:pPr>
        <w:rPr>
          <w:rFonts w:ascii="Aharoni" w:hAnsi="Aharoni" w:cs="Aharoni" w:hint="cs"/>
          <w:b/>
          <w:bCs/>
        </w:rPr>
      </w:pPr>
    </w:p>
    <w:p w14:paraId="5A908964" w14:textId="36E30F19" w:rsidR="0037437C" w:rsidRPr="00BE6FCB" w:rsidRDefault="0037437C" w:rsidP="0037437C">
      <w:pPr>
        <w:shd w:val="clear" w:color="auto" w:fill="FFFFFF"/>
        <w:spacing w:line="240" w:lineRule="auto"/>
        <w:rPr>
          <w:rFonts w:ascii="Aharoni" w:eastAsia="Times New Roman" w:hAnsi="Aharoni" w:cs="Aharoni" w:hint="cs"/>
          <w:color w:val="1F4E79" w:themeColor="accent5" w:themeShade="80"/>
          <w:u w:val="single"/>
          <w:lang w:eastAsia="nl-NL"/>
        </w:rPr>
      </w:pPr>
      <w:r w:rsidRPr="00BE6FCB">
        <w:rPr>
          <w:rFonts w:ascii="Aharoni" w:eastAsia="Times New Roman" w:hAnsi="Aharoni" w:cs="Aharoni" w:hint="cs"/>
          <w:color w:val="1F4E79" w:themeColor="accent5" w:themeShade="80"/>
          <w:u w:val="single"/>
          <w:lang w:eastAsia="nl-NL"/>
        </w:rPr>
        <w:t>Waar gebruik je GitHub voor?</w:t>
      </w:r>
    </w:p>
    <w:p w14:paraId="56373A5D" w14:textId="0FA79D16" w:rsidR="0037437C" w:rsidRPr="00BE6FCB" w:rsidRDefault="0037437C" w:rsidP="00BE6FCB">
      <w:pPr>
        <w:pStyle w:val="Lijstalinea"/>
        <w:numPr>
          <w:ilvl w:val="0"/>
          <w:numId w:val="1"/>
        </w:numPr>
        <w:shd w:val="clear" w:color="auto" w:fill="FFFFFF"/>
        <w:spacing w:after="0" w:line="240" w:lineRule="auto"/>
        <w:rPr>
          <w:rFonts w:ascii="Aharoni" w:eastAsia="Times New Roman" w:hAnsi="Aharoni" w:cs="Aharoni" w:hint="cs"/>
          <w:color w:val="202124"/>
          <w:lang w:eastAsia="nl-NL"/>
        </w:rPr>
      </w:pPr>
      <w:r w:rsidRPr="00BE6FCB">
        <w:rPr>
          <w:rFonts w:ascii="Aharoni" w:eastAsia="Times New Roman" w:hAnsi="Aharoni" w:cs="Aharoni" w:hint="cs"/>
          <w:b/>
          <w:bCs/>
          <w:color w:val="202124"/>
          <w:lang w:eastAsia="nl-NL"/>
        </w:rPr>
        <w:t>GitHub</w:t>
      </w:r>
      <w:r w:rsidRPr="00BE6FCB">
        <w:rPr>
          <w:rFonts w:ascii="Aharoni" w:eastAsia="Times New Roman" w:hAnsi="Aharoni" w:cs="Aharoni" w:hint="cs"/>
          <w:color w:val="202124"/>
          <w:lang w:eastAsia="nl-NL"/>
        </w:rPr>
        <w:t> is een online platform </w:t>
      </w:r>
      <w:r w:rsidRPr="00BE6FCB">
        <w:rPr>
          <w:rFonts w:ascii="Aharoni" w:eastAsia="Times New Roman" w:hAnsi="Aharoni" w:cs="Aharoni" w:hint="cs"/>
          <w:b/>
          <w:bCs/>
          <w:color w:val="202124"/>
          <w:lang w:eastAsia="nl-NL"/>
        </w:rPr>
        <w:t>waar</w:t>
      </w:r>
      <w:r w:rsidRPr="00BE6FCB">
        <w:rPr>
          <w:rFonts w:ascii="Aharoni" w:eastAsia="Times New Roman" w:hAnsi="Aharoni" w:cs="Aharoni" w:hint="cs"/>
          <w:color w:val="202124"/>
          <w:lang w:eastAsia="nl-NL"/>
        </w:rPr>
        <w:t> je </w:t>
      </w:r>
      <w:r w:rsidRPr="00BE6FCB">
        <w:rPr>
          <w:rFonts w:ascii="Aharoni" w:eastAsia="Times New Roman" w:hAnsi="Aharoni" w:cs="Aharoni" w:hint="cs"/>
          <w:b/>
          <w:bCs/>
          <w:color w:val="202124"/>
          <w:lang w:eastAsia="nl-NL"/>
        </w:rPr>
        <w:t>gebruik</w:t>
      </w:r>
      <w:r w:rsidRPr="00BE6FCB">
        <w:rPr>
          <w:rFonts w:ascii="Aharoni" w:eastAsia="Times New Roman" w:hAnsi="Aharoni" w:cs="Aharoni" w:hint="cs"/>
          <w:color w:val="202124"/>
          <w:lang w:eastAsia="nl-NL"/>
        </w:rPr>
        <w:t> kan maken van het beste versiebeheersysteem ter wereld,</w:t>
      </w:r>
      <w:r w:rsidR="00BE6FCB">
        <w:rPr>
          <w:rFonts w:ascii="Aharoni" w:eastAsia="Times New Roman" w:hAnsi="Aharoni" w:cs="Aharoni"/>
          <w:color w:val="202124"/>
          <w:lang w:eastAsia="nl-NL"/>
        </w:rPr>
        <w:t xml:space="preserve"> </w:t>
      </w:r>
      <w:r w:rsidRPr="00BE6FCB">
        <w:rPr>
          <w:rFonts w:ascii="Aharoni" w:eastAsia="Times New Roman" w:hAnsi="Aharoni" w:cs="Aharoni" w:hint="cs"/>
          <w:color w:val="202124"/>
          <w:lang w:eastAsia="nl-NL"/>
        </w:rPr>
        <w:t>namelijk </w:t>
      </w:r>
      <w:r w:rsidRPr="00BE6FCB">
        <w:rPr>
          <w:rFonts w:ascii="Aharoni" w:eastAsia="Times New Roman" w:hAnsi="Aharoni" w:cs="Aharoni" w:hint="cs"/>
          <w:b/>
          <w:bCs/>
          <w:color w:val="202124"/>
          <w:lang w:eastAsia="nl-NL"/>
        </w:rPr>
        <w:t>Git</w:t>
      </w:r>
      <w:r w:rsidR="00BE6FCB" w:rsidRPr="00BE6FCB">
        <w:rPr>
          <w:rFonts w:ascii="Aharoni" w:eastAsia="Times New Roman" w:hAnsi="Aharoni" w:cs="Aharoni" w:hint="cs"/>
          <w:color w:val="202124"/>
          <w:lang w:eastAsia="nl-NL"/>
        </w:rPr>
        <w:t>.</w:t>
      </w:r>
    </w:p>
    <w:p w14:paraId="510E66E7" w14:textId="23CEB12B" w:rsidR="00BE6FCB" w:rsidRPr="00BE6FCB" w:rsidRDefault="00BE6FCB" w:rsidP="00BE6FCB">
      <w:pPr>
        <w:shd w:val="clear" w:color="auto" w:fill="FFFFFF"/>
        <w:spacing w:after="0" w:line="240" w:lineRule="auto"/>
        <w:rPr>
          <w:rFonts w:ascii="Aharoni" w:hAnsi="Aharoni" w:cs="Aharoni" w:hint="cs"/>
          <w:b/>
          <w:bCs/>
        </w:rPr>
      </w:pPr>
    </w:p>
    <w:p w14:paraId="728E388D" w14:textId="2ECAD2E2" w:rsidR="00BE6FCB" w:rsidRDefault="00BE6FCB" w:rsidP="00BE6FCB">
      <w:pPr>
        <w:pStyle w:val="Normaalweb"/>
        <w:shd w:val="clear" w:color="auto" w:fill="FFFFFF"/>
        <w:spacing w:before="0" w:beforeAutospacing="0" w:after="312" w:afterAutospacing="0"/>
        <w:jc w:val="center"/>
        <w:rPr>
          <w:rFonts w:ascii="Cascadia Code SemiLight" w:hAnsi="Cascadia Code SemiLight" w:cs="Cascadia Code SemiLight"/>
          <w:color w:val="000000"/>
          <w:sz w:val="20"/>
          <w:szCs w:val="20"/>
        </w:rPr>
      </w:pPr>
      <w:r w:rsidRPr="0005406E">
        <w:rPr>
          <w:rFonts w:ascii="Cascadia Code SemiLight" w:hAnsi="Cascadia Code SemiLight" w:cs="Cascadia Code SemiLight"/>
          <w:color w:val="000000"/>
          <w:sz w:val="20"/>
          <w:szCs w:val="20"/>
        </w:rPr>
        <w:t>Met een goed versiebeheersysteem kun je bijhouden waar je aan hebt gewerkt en waar je collega mee bezig is. Het doel is om niet te botsen met elkaars werk en wijzingen mogelijk te overschrijven. Een goed versiebeheersysteem stelt ons in staat om op een efficiëntere manier samen te werken.</w:t>
      </w:r>
    </w:p>
    <w:p w14:paraId="3F3A00BD" w14:textId="7ACEBC53" w:rsidR="000D6B0D" w:rsidRPr="0005406E" w:rsidRDefault="000D6B0D" w:rsidP="00BE6FCB">
      <w:pPr>
        <w:pStyle w:val="Normaalweb"/>
        <w:shd w:val="clear" w:color="auto" w:fill="FFFFFF"/>
        <w:spacing w:before="0" w:beforeAutospacing="0" w:after="312" w:afterAutospacing="0"/>
        <w:jc w:val="center"/>
        <w:rPr>
          <w:rFonts w:ascii="Cascadia Code SemiLight" w:hAnsi="Cascadia Code SemiLight" w:cs="Cascadia Code SemiLight"/>
          <w:color w:val="000000"/>
          <w:sz w:val="20"/>
          <w:szCs w:val="20"/>
        </w:rPr>
      </w:pPr>
      <w:r>
        <w:rPr>
          <w:noProof/>
        </w:rPr>
        <w:drawing>
          <wp:anchor distT="0" distB="0" distL="114300" distR="114300" simplePos="0" relativeHeight="251664384" behindDoc="1" locked="0" layoutInCell="1" allowOverlap="1" wp14:anchorId="7233DBE7" wp14:editId="681BABB8">
            <wp:simplePos x="0" y="0"/>
            <wp:positionH relativeFrom="margin">
              <wp:align>center</wp:align>
            </wp:positionH>
            <wp:positionV relativeFrom="paragraph">
              <wp:posOffset>182955</wp:posOffset>
            </wp:positionV>
            <wp:extent cx="4077335" cy="263207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6">
                      <a:extLst>
                        <a:ext uri="{28A0092B-C50C-407E-A947-70E740481C1C}">
                          <a14:useLocalDpi xmlns:a14="http://schemas.microsoft.com/office/drawing/2010/main" val="0"/>
                        </a:ext>
                      </a:extLst>
                    </a:blip>
                    <a:stretch>
                      <a:fillRect/>
                    </a:stretch>
                  </pic:blipFill>
                  <pic:spPr>
                    <a:xfrm>
                      <a:off x="0" y="0"/>
                      <a:ext cx="4077335" cy="2632075"/>
                    </a:xfrm>
                    <a:prstGeom prst="rect">
                      <a:avLst/>
                    </a:prstGeom>
                  </pic:spPr>
                </pic:pic>
              </a:graphicData>
            </a:graphic>
          </wp:anchor>
        </w:drawing>
      </w:r>
    </w:p>
    <w:p w14:paraId="67EE2542" w14:textId="29EC5D90" w:rsidR="0005406E" w:rsidRDefault="0005406E" w:rsidP="000D6B0D"/>
    <w:p w14:paraId="5A80A5CF" w14:textId="52685EF9" w:rsidR="0005406E" w:rsidRDefault="0005406E" w:rsidP="0005406E">
      <w:pPr>
        <w:tabs>
          <w:tab w:val="left" w:pos="7542"/>
        </w:tabs>
      </w:pPr>
    </w:p>
    <w:p w14:paraId="0DB8B503" w14:textId="3E75B9AD" w:rsidR="000D6B0D" w:rsidRDefault="000D6B0D" w:rsidP="000D6B0D">
      <w:pPr>
        <w:tabs>
          <w:tab w:val="left" w:pos="7542"/>
        </w:tabs>
      </w:pPr>
    </w:p>
    <w:p w14:paraId="724A19DC" w14:textId="73436035" w:rsidR="0037437C" w:rsidRDefault="0037437C" w:rsidP="000D6B0D">
      <w:pPr>
        <w:tabs>
          <w:tab w:val="left" w:pos="7542"/>
        </w:tabs>
      </w:pPr>
    </w:p>
    <w:p w14:paraId="64909DDF" w14:textId="77777777" w:rsidR="0037437C" w:rsidRDefault="0037437C" w:rsidP="0037437C"/>
    <w:p w14:paraId="37D5BB5B" w14:textId="77777777" w:rsidR="0037437C" w:rsidRDefault="0037437C" w:rsidP="0037437C"/>
    <w:p w14:paraId="08E44A6E" w14:textId="77777777" w:rsidR="0037437C" w:rsidRDefault="0037437C" w:rsidP="0037437C"/>
    <w:p w14:paraId="5229FFE6" w14:textId="0A9D05E8" w:rsidR="0037437C" w:rsidRDefault="0037437C" w:rsidP="0037437C"/>
    <w:p w14:paraId="2C6ADF58" w14:textId="77777777" w:rsidR="00CD6179" w:rsidRDefault="00CD6179" w:rsidP="0037437C">
      <w:pPr>
        <w:pStyle w:val="Normaalweb"/>
        <w:shd w:val="clear" w:color="auto" w:fill="FFFFFF"/>
        <w:spacing w:before="0" w:beforeAutospacing="0" w:after="312" w:afterAutospacing="0"/>
        <w:rPr>
          <w:rFonts w:ascii="Roboto" w:hAnsi="Roboto"/>
          <w:color w:val="000000"/>
          <w:sz w:val="26"/>
          <w:szCs w:val="26"/>
        </w:rPr>
      </w:pPr>
    </w:p>
    <w:p w14:paraId="4A1AEF7F" w14:textId="1F85A897" w:rsidR="0037437C" w:rsidRDefault="00000000" w:rsidP="0037437C">
      <w:hyperlink r:id="rId7" w:history="1">
        <w:r w:rsidR="008B6F3B" w:rsidRPr="0014135F">
          <w:rPr>
            <w:rStyle w:val="Hyperlink"/>
          </w:rPr>
          <w:t>https://axxius.nl/kennisbank/automation-software-tools/wat-is-git-wat-is-github/</w:t>
        </w:r>
      </w:hyperlink>
    </w:p>
    <w:p w14:paraId="4D18FC51" w14:textId="77777777" w:rsidR="008B6F3B" w:rsidRDefault="008B6F3B" w:rsidP="0037437C"/>
    <w:p w14:paraId="1404E9A6" w14:textId="44C09B57" w:rsidR="0037437C" w:rsidRDefault="0037437C" w:rsidP="0037437C"/>
    <w:p w14:paraId="3E1AF8F2" w14:textId="7BA7264B" w:rsidR="0037437C" w:rsidRDefault="0037437C" w:rsidP="0037437C"/>
    <w:p w14:paraId="785AD863" w14:textId="77777777" w:rsidR="0037437C" w:rsidRDefault="0037437C" w:rsidP="0037437C"/>
    <w:p w14:paraId="503B084C" w14:textId="77777777" w:rsidR="0037437C" w:rsidRDefault="0037437C" w:rsidP="0037437C"/>
    <w:p w14:paraId="172D1F19" w14:textId="217D96DD" w:rsidR="0037437C" w:rsidRDefault="0037437C" w:rsidP="0037437C"/>
    <w:p w14:paraId="4511984D" w14:textId="2F554F0C" w:rsidR="0037437C" w:rsidRDefault="0037437C" w:rsidP="0037437C"/>
    <w:sectPr w:rsidR="00374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haroni">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scadia Code SemiLight">
    <w:panose1 w:val="020B0609020000020004"/>
    <w:charset w:val="00"/>
    <w:family w:val="modern"/>
    <w:pitch w:val="fixed"/>
    <w:sig w:usb0="A1002AFF" w:usb1="C000F9FB" w:usb2="00040020"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21756"/>
    <w:multiLevelType w:val="hybridMultilevel"/>
    <w:tmpl w:val="C79ADD02"/>
    <w:lvl w:ilvl="0" w:tplc="A748F3E8">
      <w:numFmt w:val="bullet"/>
      <w:lvlText w:val="-"/>
      <w:lvlJc w:val="left"/>
      <w:pPr>
        <w:ind w:left="720" w:hanging="360"/>
      </w:pPr>
      <w:rPr>
        <w:rFonts w:ascii="Aharoni" w:eastAsia="Times New Roman" w:hAnsi="Aharoni" w:cs="Aharon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033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D5"/>
    <w:rsid w:val="0005406E"/>
    <w:rsid w:val="000D6B0D"/>
    <w:rsid w:val="001C705D"/>
    <w:rsid w:val="00236993"/>
    <w:rsid w:val="003728D5"/>
    <w:rsid w:val="0037437C"/>
    <w:rsid w:val="008B6F3B"/>
    <w:rsid w:val="00B02E84"/>
    <w:rsid w:val="00BE6FCB"/>
    <w:rsid w:val="00CD617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130A"/>
  <w15:chartTrackingRefBased/>
  <w15:docId w15:val="{ECD0FFFA-3511-4B92-A354-408C6D62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37437C"/>
  </w:style>
  <w:style w:type="paragraph" w:styleId="Normaalweb">
    <w:name w:val="Normal (Web)"/>
    <w:basedOn w:val="Standaard"/>
    <w:uiPriority w:val="99"/>
    <w:unhideWhenUsed/>
    <w:rsid w:val="0037437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8B6F3B"/>
    <w:rPr>
      <w:color w:val="0563C1" w:themeColor="hyperlink"/>
      <w:u w:val="single"/>
    </w:rPr>
  </w:style>
  <w:style w:type="character" w:styleId="Onopgelostemelding">
    <w:name w:val="Unresolved Mention"/>
    <w:basedOn w:val="Standaardalinea-lettertype"/>
    <w:uiPriority w:val="99"/>
    <w:semiHidden/>
    <w:unhideWhenUsed/>
    <w:rsid w:val="008B6F3B"/>
    <w:rPr>
      <w:color w:val="605E5C"/>
      <w:shd w:val="clear" w:color="auto" w:fill="E1DFDD"/>
    </w:rPr>
  </w:style>
  <w:style w:type="paragraph" w:styleId="Lijstalinea">
    <w:name w:val="List Paragraph"/>
    <w:basedOn w:val="Standaard"/>
    <w:uiPriority w:val="34"/>
    <w:qFormat/>
    <w:rsid w:val="00BE6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4567">
      <w:bodyDiv w:val="1"/>
      <w:marLeft w:val="0"/>
      <w:marRight w:val="0"/>
      <w:marTop w:val="0"/>
      <w:marBottom w:val="0"/>
      <w:divBdr>
        <w:top w:val="none" w:sz="0" w:space="0" w:color="auto"/>
        <w:left w:val="none" w:sz="0" w:space="0" w:color="auto"/>
        <w:bottom w:val="none" w:sz="0" w:space="0" w:color="auto"/>
        <w:right w:val="none" w:sz="0" w:space="0" w:color="auto"/>
      </w:divBdr>
      <w:divsChild>
        <w:div w:id="1410226971">
          <w:marLeft w:val="0"/>
          <w:marRight w:val="0"/>
          <w:marTop w:val="0"/>
          <w:marBottom w:val="0"/>
          <w:divBdr>
            <w:top w:val="none" w:sz="0" w:space="0" w:color="auto"/>
            <w:left w:val="none" w:sz="0" w:space="0" w:color="auto"/>
            <w:bottom w:val="none" w:sz="0" w:space="0" w:color="auto"/>
            <w:right w:val="none" w:sz="0" w:space="0" w:color="auto"/>
          </w:divBdr>
          <w:divsChild>
            <w:div w:id="250433013">
              <w:marLeft w:val="0"/>
              <w:marRight w:val="0"/>
              <w:marTop w:val="180"/>
              <w:marBottom w:val="180"/>
              <w:divBdr>
                <w:top w:val="none" w:sz="0" w:space="0" w:color="auto"/>
                <w:left w:val="none" w:sz="0" w:space="0" w:color="auto"/>
                <w:bottom w:val="none" w:sz="0" w:space="0" w:color="auto"/>
                <w:right w:val="none" w:sz="0" w:space="0" w:color="auto"/>
              </w:divBdr>
            </w:div>
          </w:divsChild>
        </w:div>
        <w:div w:id="1233810295">
          <w:marLeft w:val="0"/>
          <w:marRight w:val="0"/>
          <w:marTop w:val="0"/>
          <w:marBottom w:val="0"/>
          <w:divBdr>
            <w:top w:val="none" w:sz="0" w:space="0" w:color="auto"/>
            <w:left w:val="none" w:sz="0" w:space="0" w:color="auto"/>
            <w:bottom w:val="none" w:sz="0" w:space="0" w:color="auto"/>
            <w:right w:val="none" w:sz="0" w:space="0" w:color="auto"/>
          </w:divBdr>
          <w:divsChild>
            <w:div w:id="360787633">
              <w:marLeft w:val="0"/>
              <w:marRight w:val="0"/>
              <w:marTop w:val="0"/>
              <w:marBottom w:val="0"/>
              <w:divBdr>
                <w:top w:val="none" w:sz="0" w:space="0" w:color="auto"/>
                <w:left w:val="none" w:sz="0" w:space="0" w:color="auto"/>
                <w:bottom w:val="none" w:sz="0" w:space="0" w:color="auto"/>
                <w:right w:val="none" w:sz="0" w:space="0" w:color="auto"/>
              </w:divBdr>
              <w:divsChild>
                <w:div w:id="1227453719">
                  <w:marLeft w:val="0"/>
                  <w:marRight w:val="0"/>
                  <w:marTop w:val="0"/>
                  <w:marBottom w:val="0"/>
                  <w:divBdr>
                    <w:top w:val="none" w:sz="0" w:space="0" w:color="auto"/>
                    <w:left w:val="none" w:sz="0" w:space="0" w:color="auto"/>
                    <w:bottom w:val="none" w:sz="0" w:space="0" w:color="auto"/>
                    <w:right w:val="none" w:sz="0" w:space="0" w:color="auto"/>
                  </w:divBdr>
                  <w:divsChild>
                    <w:div w:id="289751837">
                      <w:marLeft w:val="0"/>
                      <w:marRight w:val="0"/>
                      <w:marTop w:val="0"/>
                      <w:marBottom w:val="0"/>
                      <w:divBdr>
                        <w:top w:val="none" w:sz="0" w:space="0" w:color="auto"/>
                        <w:left w:val="none" w:sz="0" w:space="0" w:color="auto"/>
                        <w:bottom w:val="none" w:sz="0" w:space="0" w:color="auto"/>
                        <w:right w:val="none" w:sz="0" w:space="0" w:color="auto"/>
                      </w:divBdr>
                      <w:divsChild>
                        <w:div w:id="1945380717">
                          <w:marLeft w:val="0"/>
                          <w:marRight w:val="0"/>
                          <w:marTop w:val="0"/>
                          <w:marBottom w:val="0"/>
                          <w:divBdr>
                            <w:top w:val="none" w:sz="0" w:space="0" w:color="auto"/>
                            <w:left w:val="none" w:sz="0" w:space="0" w:color="auto"/>
                            <w:bottom w:val="none" w:sz="0" w:space="0" w:color="auto"/>
                            <w:right w:val="none" w:sz="0" w:space="0" w:color="auto"/>
                          </w:divBdr>
                          <w:divsChild>
                            <w:div w:id="12069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7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xxius.nl/kennisbank/automation-software-tools/wat-is-git-wat-is-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107</Words>
  <Characters>594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7</cp:revision>
  <dcterms:created xsi:type="dcterms:W3CDTF">2022-09-07T07:09:00Z</dcterms:created>
  <dcterms:modified xsi:type="dcterms:W3CDTF">2022-09-07T12:14:00Z</dcterms:modified>
</cp:coreProperties>
</file>