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9E9" w:rsidRDefault="00457F78">
      <w:r>
        <w:t>output for top 2 attributes:</w:t>
      </w:r>
    </w:p>
    <w:p w:rsidR="00457F78" w:rsidRDefault="001E61B1">
      <w:r>
        <w:rPr>
          <w:noProof/>
        </w:rPr>
        <w:drawing>
          <wp:inline distT="0" distB="0" distL="0" distR="0" wp14:anchorId="199E54B2" wp14:editId="7E7134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C6" w:rsidRDefault="000506C6"/>
    <w:p w:rsidR="000506C6" w:rsidRDefault="000506C6" w:rsidP="000506C6">
      <w:bookmarkStart w:id="0" w:name="_GoBack"/>
      <w:bookmarkEnd w:id="0"/>
      <w:r>
        <w:t>output for top 5 attributes:</w:t>
      </w:r>
    </w:p>
    <w:p w:rsidR="000506C6" w:rsidRDefault="00AD0D76">
      <w:r>
        <w:rPr>
          <w:noProof/>
        </w:rPr>
        <w:drawing>
          <wp:inline distT="0" distB="0" distL="0" distR="0" wp14:anchorId="22888A3E" wp14:editId="67AE8C4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B1" w:rsidRDefault="00484BB1" w:rsidP="00484BB1">
      <w:r>
        <w:t>output for top 10 attributes:</w:t>
      </w:r>
    </w:p>
    <w:p w:rsidR="00484BB1" w:rsidRDefault="00D879EE">
      <w:r>
        <w:rPr>
          <w:noProof/>
        </w:rPr>
        <w:lastRenderedPageBreak/>
        <w:drawing>
          <wp:inline distT="0" distB="0" distL="0" distR="0" wp14:anchorId="3D5BF4B6" wp14:editId="7986B4F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9B"/>
    <w:rsid w:val="000506C6"/>
    <w:rsid w:val="001E61B1"/>
    <w:rsid w:val="00385566"/>
    <w:rsid w:val="00457F78"/>
    <w:rsid w:val="00484BB1"/>
    <w:rsid w:val="009209F6"/>
    <w:rsid w:val="00922420"/>
    <w:rsid w:val="00AD0D76"/>
    <w:rsid w:val="00C902D1"/>
    <w:rsid w:val="00D07C10"/>
    <w:rsid w:val="00D879EE"/>
    <w:rsid w:val="00E9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22DF"/>
  <w15:chartTrackingRefBased/>
  <w15:docId w15:val="{2177B50E-A5DF-467B-8AB4-B2AD964DA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2017-11-05T04:06:00Z</dcterms:created>
  <dcterms:modified xsi:type="dcterms:W3CDTF">2017-11-07T09:33:00Z</dcterms:modified>
</cp:coreProperties>
</file>