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FB58" w14:textId="0B1AD55A" w:rsidR="00A53BC6" w:rsidRDefault="00994F80" w:rsidP="00994F80">
      <w:pPr>
        <w:jc w:val="center"/>
        <w:rPr>
          <w:b/>
          <w:bCs/>
          <w:sz w:val="40"/>
          <w:szCs w:val="40"/>
          <w:u w:val="single"/>
        </w:rPr>
      </w:pPr>
      <w:r w:rsidRPr="00994F80">
        <w:rPr>
          <w:b/>
          <w:bCs/>
          <w:sz w:val="40"/>
          <w:szCs w:val="40"/>
          <w:u w:val="single"/>
        </w:rPr>
        <w:t>Output snippets</w:t>
      </w:r>
    </w:p>
    <w:p w14:paraId="1F77A002" w14:textId="7EA5753B" w:rsidR="00994F80" w:rsidRPr="00994F80" w:rsidRDefault="00994F80" w:rsidP="00994F80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159437A" wp14:editId="5C5D341F">
            <wp:extent cx="5731510" cy="2604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E78DC" wp14:editId="1B05E736">
            <wp:extent cx="5731510" cy="2573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F6C16" wp14:editId="326386DF">
            <wp:extent cx="5731510" cy="2632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24B81" wp14:editId="43D85DF2">
            <wp:extent cx="5731510" cy="2621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76097" wp14:editId="709FD7E3">
            <wp:extent cx="5731510" cy="257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F80" w:rsidRPr="0099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80"/>
    <w:rsid w:val="00994F80"/>
    <w:rsid w:val="00A5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0E92"/>
  <w15:chartTrackingRefBased/>
  <w15:docId w15:val="{597D9457-B999-4C4B-B985-6D3CD347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6089BAC4B7644ACC354D47D0B1B2B" ma:contentTypeVersion="12" ma:contentTypeDescription="Create a new document." ma:contentTypeScope="" ma:versionID="0941f22e7a2a16fac1f251c5c727815e">
  <xsd:schema xmlns:xsd="http://www.w3.org/2001/XMLSchema" xmlns:xs="http://www.w3.org/2001/XMLSchema" xmlns:p="http://schemas.microsoft.com/office/2006/metadata/properties" xmlns:ns3="e476d776-1bce-4db6-8af0-03e783c6b082" xmlns:ns4="5c81f6ac-d759-4803-9c6d-f4846f6ec103" targetNamespace="http://schemas.microsoft.com/office/2006/metadata/properties" ma:root="true" ma:fieldsID="c097d7009a07c122607491c20341fbf7" ns3:_="" ns4:_="">
    <xsd:import namespace="e476d776-1bce-4db6-8af0-03e783c6b082"/>
    <xsd:import namespace="5c81f6ac-d759-4803-9c6d-f4846f6ec1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6d776-1bce-4db6-8af0-03e783c6b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1f6ac-d759-4803-9c6d-f4846f6ec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D1279D-BA2B-466C-A10C-0137BD879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6d776-1bce-4db6-8af0-03e783c6b082"/>
    <ds:schemaRef ds:uri="5c81f6ac-d759-4803-9c6d-f4846f6ec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74483-8E2E-4CDD-8F14-265878E598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F11AA-A753-4AC2-84CF-559E0E72EF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MUTLURI, ISSAC</dc:creator>
  <cp:keywords/>
  <dc:description/>
  <cp:lastModifiedBy>MUTLURI, ISSAC</cp:lastModifiedBy>
  <cp:revision>1</cp:revision>
  <dcterms:created xsi:type="dcterms:W3CDTF">2020-09-11T15:57:00Z</dcterms:created>
  <dcterms:modified xsi:type="dcterms:W3CDTF">2020-09-11T16:00:00Z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0x0101008376089BAC4B7644ACC354D47D0B1B2B</vt:lpwstr>
  </property>
</Properties>
</file>