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F44" w:rsidRDefault="00C11B22" w:rsidP="00EE4096">
      <w:pPr>
        <w:pStyle w:val="Paragraphedeliste"/>
        <w:numPr>
          <w:ilvl w:val="0"/>
          <w:numId w:val="1"/>
        </w:numPr>
      </w:pPr>
      <w:r>
        <w:t xml:space="preserve">Mon projet </w:t>
      </w:r>
      <w:r w:rsidR="00056DC9">
        <w:t>hypermédia</w:t>
      </w:r>
      <w:r>
        <w:t xml:space="preserve"> porte sur la réalisation d’une boite de </w:t>
      </w:r>
      <w:r w:rsidR="00056DC9">
        <w:t>médicament</w:t>
      </w:r>
      <w:r>
        <w:t xml:space="preserve"> </w:t>
      </w:r>
      <w:r w:rsidR="00056DC9">
        <w:t>numérique</w:t>
      </w:r>
      <w:r>
        <w:t xml:space="preserve"> </w:t>
      </w:r>
      <w:r w:rsidR="00056DC9">
        <w:t>intelligente, qui</w:t>
      </w:r>
      <w:r>
        <w:t xml:space="preserve"> va permettre la gestion des traitements médicaux en transformant la boite de médicament traditionnelle en une solution numérique </w:t>
      </w:r>
      <w:r w:rsidR="00056DC9">
        <w:t>pratique,</w:t>
      </w:r>
    </w:p>
    <w:p w:rsidR="00800EA4" w:rsidRDefault="00800EA4" w:rsidP="00800EA4">
      <w:pPr>
        <w:pStyle w:val="Paragraphedeliste"/>
        <w:numPr>
          <w:ilvl w:val="0"/>
          <w:numId w:val="1"/>
        </w:numPr>
      </w:pPr>
      <w:r>
        <w:t xml:space="preserve">Les difficultés rencontrées sont multiples : </w:t>
      </w:r>
    </w:p>
    <w:p w:rsidR="00800EA4" w:rsidRDefault="00800EA4" w:rsidP="00800EA4">
      <w:pPr>
        <w:ind w:left="360"/>
      </w:pPr>
      <w:r>
        <w:sym w:font="Symbol" w:char="F0B7"/>
      </w:r>
      <w:r>
        <w:t xml:space="preserve"> Oubli de certaines prises au cours de la journée ; </w:t>
      </w:r>
    </w:p>
    <w:p w:rsidR="00800EA4" w:rsidRDefault="00800EA4" w:rsidP="00800EA4">
      <w:pPr>
        <w:ind w:left="360"/>
      </w:pPr>
      <w:r>
        <w:sym w:font="Symbol" w:char="F0B7"/>
      </w:r>
      <w:r>
        <w:t xml:space="preserve"> Difficulté à suivre plusieurs traitements en parallèle ;</w:t>
      </w:r>
    </w:p>
    <w:p w:rsidR="00800EA4" w:rsidRDefault="00800EA4" w:rsidP="00800EA4">
      <w:pPr>
        <w:ind w:left="360"/>
      </w:pPr>
      <w:r>
        <w:t xml:space="preserve"> </w:t>
      </w:r>
      <w:r>
        <w:sym w:font="Symbol" w:char="F0B7"/>
      </w:r>
      <w:r>
        <w:t xml:space="preserve"> Manque de visibilité globale sur le planning médicamenteux ; </w:t>
      </w:r>
    </w:p>
    <w:p w:rsidR="00C11B22" w:rsidRDefault="00800EA4" w:rsidP="00800EA4">
      <w:pPr>
        <w:ind w:left="360"/>
      </w:pPr>
      <w:r>
        <w:sym w:font="Symbol" w:char="F0B7"/>
      </w:r>
      <w:r>
        <w:t xml:space="preserve"> Absence d’outils simples et centralisés pour organiser les informations médicales.</w:t>
      </w:r>
    </w:p>
    <w:p w:rsidR="00056DC9" w:rsidRDefault="00056DC9" w:rsidP="00EE4096">
      <w:pPr>
        <w:pStyle w:val="Paragraphedeliste"/>
        <w:numPr>
          <w:ilvl w:val="0"/>
          <w:numId w:val="4"/>
        </w:numPr>
      </w:pPr>
      <w:r>
        <w:t>Notre problématique était : comment concevoir une application hypermédia à la fois simple, interactive et fluide pour véritablement soutenir l’utilisateur dans le respect de son traitement ?</w:t>
      </w:r>
    </w:p>
    <w:p w:rsidR="00056DC9" w:rsidRDefault="00056DC9" w:rsidP="00EE4096">
      <w:pPr>
        <w:pStyle w:val="Paragraphedeliste"/>
        <w:numPr>
          <w:ilvl w:val="0"/>
          <w:numId w:val="4"/>
        </w:numPr>
      </w:pPr>
      <w:r>
        <w:t xml:space="preserve">Notre solution pour cette problématique se pose sur l’organisation intuitive des données pour la gestion facile des profils, maladies et médicaments. Ainsi que la Navigation hypermédia fluide pour l’accès rapide aux différents informations. Enfin les </w:t>
      </w:r>
      <w:bookmarkStart w:id="0" w:name="_GoBack"/>
      <w:bookmarkEnd w:id="0"/>
      <w:r>
        <w:t xml:space="preserve">rappels intelligents et personnalisés en recevant des </w:t>
      </w:r>
      <w:proofErr w:type="spellStart"/>
      <w:r>
        <w:t>notif</w:t>
      </w:r>
      <w:proofErr w:type="spellEnd"/>
      <w:r>
        <w:t xml:space="preserve"> précises et le suivi du statut de chaque prise </w:t>
      </w:r>
    </w:p>
    <w:p w:rsidR="00EE4096" w:rsidRDefault="00056DC9" w:rsidP="00EE4096">
      <w:pPr>
        <w:pStyle w:val="Paragraphedeliste"/>
        <w:numPr>
          <w:ilvl w:val="0"/>
          <w:numId w:val="6"/>
        </w:numPr>
      </w:pPr>
      <w:r>
        <w:t xml:space="preserve">En parlant sur l’architecture technique on a choisi une robuste : </w:t>
      </w:r>
    </w:p>
    <w:p w:rsidR="00056DC9" w:rsidRDefault="00056DC9" w:rsidP="00EE4096">
      <w:pPr>
        <w:ind w:left="360"/>
      </w:pPr>
      <w:r>
        <w:t xml:space="preserve">pour le </w:t>
      </w:r>
      <w:proofErr w:type="spellStart"/>
      <w:r>
        <w:t>frontend</w:t>
      </w:r>
      <w:proofErr w:type="spellEnd"/>
      <w:r>
        <w:t xml:space="preserve"> , on travaille avec </w:t>
      </w:r>
      <w:proofErr w:type="spellStart"/>
      <w:r>
        <w:t>react</w:t>
      </w:r>
      <w:proofErr w:type="spellEnd"/>
      <w:r>
        <w:t xml:space="preserve"> pour donne</w:t>
      </w:r>
      <w:r w:rsidR="00EE4096">
        <w:t xml:space="preserve">r une interface </w:t>
      </w:r>
      <w:proofErr w:type="spellStart"/>
      <w:r w:rsidR="00EE4096">
        <w:t>utilisatuer</w:t>
      </w:r>
      <w:proofErr w:type="spellEnd"/>
      <w:r w:rsidR="00EE4096">
        <w:t xml:space="preserve"> dynamique et réactive </w:t>
      </w:r>
      <w:r w:rsidR="00EE4096">
        <w:br/>
        <w:t xml:space="preserve">pour le </w:t>
      </w:r>
      <w:proofErr w:type="spellStart"/>
      <w:r w:rsidR="00EE4096">
        <w:t>backend</w:t>
      </w:r>
      <w:proofErr w:type="spellEnd"/>
      <w:r w:rsidR="00EE4096">
        <w:t xml:space="preserve"> on s’est posé sur </w:t>
      </w:r>
      <w:proofErr w:type="spellStart"/>
      <w:r w:rsidR="00EE4096">
        <w:t>flask</w:t>
      </w:r>
      <w:proofErr w:type="spellEnd"/>
      <w:r w:rsidR="00EE4096">
        <w:t xml:space="preserve"> avec des routes modulaire pour la gestion claire</w:t>
      </w:r>
      <w:r w:rsidR="00EE4096">
        <w:br/>
        <w:t xml:space="preserve">et enfin </w:t>
      </w:r>
      <w:proofErr w:type="spellStart"/>
      <w:r w:rsidR="00EE4096">
        <w:t>sqlite</w:t>
      </w:r>
      <w:proofErr w:type="spellEnd"/>
      <w:r w:rsidR="00EE4096">
        <w:t xml:space="preserve"> pour un modèles de donnée simple et portable pour la gestion de la bases de données </w:t>
      </w:r>
    </w:p>
    <w:p w:rsidR="00EE4096" w:rsidRDefault="00EE4096">
      <w:r>
        <w:t xml:space="preserve">Authentification – profil utilisateur – gestion des maladies et médicaments – </w:t>
      </w:r>
      <w:proofErr w:type="spellStart"/>
      <w:r>
        <w:t>planing</w:t>
      </w:r>
      <w:proofErr w:type="spellEnd"/>
      <w:r>
        <w:t xml:space="preserve"> quotidien – historique des prises</w:t>
      </w:r>
    </w:p>
    <w:sectPr w:rsidR="00EE40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B9B"/>
    <w:multiLevelType w:val="hybridMultilevel"/>
    <w:tmpl w:val="ACB056E8"/>
    <w:lvl w:ilvl="0" w:tplc="84D07F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7576A3"/>
    <w:multiLevelType w:val="hybridMultilevel"/>
    <w:tmpl w:val="1F1E2320"/>
    <w:lvl w:ilvl="0" w:tplc="99F0F9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3D199F"/>
    <w:multiLevelType w:val="hybridMultilevel"/>
    <w:tmpl w:val="3370BC36"/>
    <w:lvl w:ilvl="0" w:tplc="84D07F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5C42CE"/>
    <w:multiLevelType w:val="hybridMultilevel"/>
    <w:tmpl w:val="B9A2F676"/>
    <w:lvl w:ilvl="0" w:tplc="99F0F9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C07FE0"/>
    <w:multiLevelType w:val="hybridMultilevel"/>
    <w:tmpl w:val="18EA0C8E"/>
    <w:lvl w:ilvl="0" w:tplc="99F0F92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DA05BB"/>
    <w:multiLevelType w:val="hybridMultilevel"/>
    <w:tmpl w:val="1C2ADE9A"/>
    <w:lvl w:ilvl="0" w:tplc="84D07F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B22"/>
    <w:rsid w:val="00056DC9"/>
    <w:rsid w:val="00777F44"/>
    <w:rsid w:val="00800EA4"/>
    <w:rsid w:val="00C11B22"/>
    <w:rsid w:val="00EE40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77EB"/>
  <w15:chartTrackingRefBased/>
  <w15:docId w15:val="{06D22A8D-9854-4568-98BE-8B4CEDE0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4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243</Words>
  <Characters>1337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dc:creator>
  <cp:keywords/>
  <dc:description/>
  <cp:lastModifiedBy>ISSAM</cp:lastModifiedBy>
  <cp:revision>2</cp:revision>
  <dcterms:created xsi:type="dcterms:W3CDTF">2025-11-30T20:11:00Z</dcterms:created>
  <dcterms:modified xsi:type="dcterms:W3CDTF">2025-12-01T08:13:00Z</dcterms:modified>
</cp:coreProperties>
</file>