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FE4" w:rsidRDefault="00840AAE" w:rsidP="000F7FE4">
      <w:r>
        <w:rPr>
          <w:noProof/>
          <w:lang w:eastAsia="fr-FR"/>
        </w:rPr>
        <mc:AlternateContent>
          <mc:Choice Requires="wps">
            <w:drawing>
              <wp:anchor distT="0" distB="0" distL="114300" distR="114300" simplePos="0" relativeHeight="251659264" behindDoc="1" locked="0" layoutInCell="1" allowOverlap="1" wp14:anchorId="32312FAC" wp14:editId="23FEAA1C">
                <wp:simplePos x="0" y="0"/>
                <wp:positionH relativeFrom="margin">
                  <wp:align>center</wp:align>
                </wp:positionH>
                <wp:positionV relativeFrom="page">
                  <wp:posOffset>-1435735</wp:posOffset>
                </wp:positionV>
                <wp:extent cx="9763760" cy="2650490"/>
                <wp:effectExtent l="0" t="0" r="27940" b="16510"/>
                <wp:wrapNone/>
                <wp:docPr id="5" name="Freeform 5"/>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7C0368" id="Freeform 5" o:spid="_x0000_s1026" style="position:absolute;margin-left:0;margin-top:-113.05pt;width:768.8pt;height:208.7pt;rotation:180;z-index:-25165721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24c1gQAANINAAAOAAAAZHJzL2Uyb0RvYy54bWysV99P5DYQfq/U/8HKYyXYOL+NWE6UE1Ul&#10;dIcK1V0fTdZhIyVxahsW7q+/z3Y2eDl0u1Tdh5Ud+5tvZjwzHp9+eOo78iiUbuWwjOhxHBEx1HLV&#10;DvfL6O/by6MqItrwYcU7OYhl9Cx09OHs119ON+OJSORadiuhCIQM+mQzLqO1MePJYqHrtei5Ppaj&#10;GLDYSNVzg6m6X6wU30B63y2SOC4WG6lWo5K10BpfP/rF6MzJbxpRm89No4Uh3TKCbsb9K/d/Z/8X&#10;Z6f85F7xcd3Wkxr8P2jR83YA6SzqIzecPKj2B1F9WyupZWOOa9kvZNO0tXA2wBoav7LmZs1H4WyB&#10;c/Q4u0n/f2LrT4/XirSrZZRHZOA9juhSCWEdTnLrnc2oT7DpZrxW00xjaE19arBHSbiUxlVsf84D&#10;sIk8OQc/zw4WT4bU+MjKIi0LnEONtaTI44y5I1h4aVZq/aDNH0L2dswfr7TxJ7TCyPl3NWlZy2HQ&#10;rRFfIa3pOxzabwuSJbQsyYYUjCZl6fTHkbyG/BNCqrQs05SsiVWnqJIpIl5jvtKAhpZFWdB4P1EI&#10;Sqqs2E+TBDRZXLGU0f00IYjGDE7I9zOlAVOeA1RV+5lCUBKzvIr3E2UBUVGwMqNsP1EIokXM4pjt&#10;Z0IIz6GAmExLdoBJISgp0qxMqv1MRcB0YNCFkLeCDjlwv41yvt4Gfv00TJGPEeG2qvo0G6W2aRam&#10;AXJqO0WII28gEiiXVT8HI05DMH0XGNEXgl0GHcyMgArB6buYESQhOHsXGOcegl2xOFhtHGYILkJm&#10;L2Q6NYUbyN49nbt7TERw96iI4O65sxh+MnJjD3s7JJtltK1eZO2LpK1Kdr2Xj+JWup3Gnr0LPKeI&#10;j6dJiZdt9cNdW/8uvoUgmhc08+qnjMWVUx1qOIkoHmlcercepQxbJyX9qi97jtFWs63ROyxvcSYZ&#10;VJ1IszzJ3SlvOdMspwxE1qE0zsuSspB0KoLTsqttB/Mil+G7STRNiiLdsSeneZnT0otO0izbXfU1&#10;0VvrSt3BvEUM3px5KMtfWVRmWVXNtHFW0So0eCqRXitf+Q4mzlkGbm8w+okUHVIoOqGMFhVuP7g6&#10;KQsc/87yVDL9sq+EBzMfJTgoHzhJxlie78TVUUlL5usELuYihQ4++H8Wx7uRVHdSC1/TbMq44jbn&#10;jk25oG/QsmtXl23X2VzR6v7uolPkkdsWMC7ji21t3NnWuTq58+kgJKgtdGH7JN8ZuZF57oRl74a/&#10;RIP+Cunqk9h1tmJWiNe1GAx1+a3XfCW8nrlrp7y5M8LZ7ARayQ3sm2VPAmzX/KNsL2bab6HCNcYz&#10;2F8oM43XYKuYB88IxywHM4P7dpDKq7/L3sGqidnv3zrJu8Z66U6untF9uh4SUanH+rJV2lxxba65&#10;QkuHj3hbmM/4azqJ0ogK6EYRWUv17a3vdj/aY6xGZIO+fhnpfx+4EhHp/hzQODOaZRBr3CTLywQT&#10;Fa7chSvDQ38hETdIKWjnhna/6bbDRsn+C54g55YVS3yowY2L2KDK+8mFwRxL6KlrcX7uxmj+EbxX&#10;w81YW+HWqyMsv336wtVI7HAZGXTNn+T2DfDSDSPiXvZa5CDPH4xsWtsquzj0fp0meDi4wJkeOfZl&#10;Es7drpen2Nl3AAAA//8DAFBLAwQUAAYACAAAACEAUjzPc+IAAAAKAQAADwAAAGRycy9kb3ducmV2&#10;LnhtbEyPQU+DQBCF7yb+h82YeDHtAlWoyNKYJibEU4slvW5hyqLsLLLbFv+925Pe3uRN3vtetpp0&#10;z8442s6QgHAeAEOqTdNRK2D38TZbArNOUiN7QyjgBy2s8tubTKaNudAWz6VrmQ8hm0oByrkh5dzW&#10;CrW0czMgee9oRi2dP8eWN6O8+HDd8ygIYq5lR75ByQHXCuuv8qQFfFfb5LEsdp8PSbvZV9W6eFfH&#10;Qoj7u+n1BZjDyf09wxXfo0PumQ7mRI1lvQA/xAmYRVEcArv6T4skBnbw6jlcAM8z/n9C/gsAAP//&#10;AwBQSwECLQAUAAYACAAAACEAtoM4kv4AAADhAQAAEwAAAAAAAAAAAAAAAAAAAAAAW0NvbnRlbnRf&#10;VHlwZXNdLnhtbFBLAQItABQABgAIAAAAIQA4/SH/1gAAAJQBAAALAAAAAAAAAAAAAAAAAC8BAABf&#10;cmVscy8ucmVsc1BLAQItABQABgAIAAAAIQDAY24c1gQAANINAAAOAAAAAAAAAAAAAAAAAC4CAABk&#10;cnMvZTJvRG9jLnhtbFBLAQItABQABgAIAAAAIQBSPM9z4gAAAAoBAAAPAAAAAAAAAAAAAAAAADAH&#10;AABkcnMvZG93bnJldi54bWxQSwUGAAAAAAQABADzAAAAPwg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0F7FE4" w:rsidRDefault="000F7FE4" w:rsidP="000F7FE4"/>
    <w:p w:rsidR="000F7FE4" w:rsidRDefault="000F7FE4" w:rsidP="000F7FE4"/>
    <w:p w:rsidR="000F7FE4" w:rsidRDefault="000B6D48" w:rsidP="000F7FE4">
      <w:r>
        <w:rPr>
          <w:noProof/>
          <w:lang w:eastAsia="fr-FR"/>
        </w:rPr>
        <w:drawing>
          <wp:anchor distT="0" distB="0" distL="114300" distR="114300" simplePos="0" relativeHeight="251662336" behindDoc="1" locked="0" layoutInCell="1" allowOverlap="1" wp14:anchorId="75579295" wp14:editId="3B9F5929">
            <wp:simplePos x="0" y="0"/>
            <wp:positionH relativeFrom="margin">
              <wp:posOffset>4036695</wp:posOffset>
            </wp:positionH>
            <wp:positionV relativeFrom="margin">
              <wp:posOffset>996950</wp:posOffset>
            </wp:positionV>
            <wp:extent cx="1794510" cy="10096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02eb34362e56d6d7ed6b32817d59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4510" cy="1009650"/>
                    </a:xfrm>
                    <a:prstGeom prst="rect">
                      <a:avLst/>
                    </a:prstGeom>
                  </pic:spPr>
                </pic:pic>
              </a:graphicData>
            </a:graphic>
            <wp14:sizeRelH relativeFrom="margin">
              <wp14:pctWidth>0</wp14:pctWidth>
            </wp14:sizeRelH>
            <wp14:sizeRelV relativeFrom="margin">
              <wp14:pctHeight>0</wp14:pctHeight>
            </wp14:sizeRelV>
          </wp:anchor>
        </w:drawing>
      </w:r>
    </w:p>
    <w:p w:rsidR="000F7FE4" w:rsidRDefault="000F7FE4" w:rsidP="000F7FE4">
      <w:r>
        <w:rPr>
          <w:noProof/>
          <w:lang w:eastAsia="fr-FR"/>
        </w:rPr>
        <w:drawing>
          <wp:anchor distT="0" distB="0" distL="114300" distR="114300" simplePos="0" relativeHeight="251660288" behindDoc="1" locked="0" layoutInCell="1" allowOverlap="1" wp14:anchorId="3706B134" wp14:editId="16C8D8C8">
            <wp:simplePos x="0" y="0"/>
            <wp:positionH relativeFrom="column">
              <wp:posOffset>832359</wp:posOffset>
            </wp:positionH>
            <wp:positionV relativeFrom="page">
              <wp:posOffset>1612674</wp:posOffset>
            </wp:positionV>
            <wp:extent cx="2070100" cy="1082675"/>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100" cy="1082675"/>
                    </a:xfrm>
                    <a:prstGeom prst="rect">
                      <a:avLst/>
                    </a:prstGeom>
                  </pic:spPr>
                </pic:pic>
              </a:graphicData>
            </a:graphic>
          </wp:anchor>
        </w:drawing>
      </w:r>
    </w:p>
    <w:p w:rsidR="000F7FE4" w:rsidRDefault="000F7FE4" w:rsidP="000F7FE4"/>
    <w:p w:rsidR="000F7FE4" w:rsidRDefault="000F7FE4" w:rsidP="000F7FE4"/>
    <w:p w:rsidR="000F7FE4" w:rsidRDefault="000F7FE4" w:rsidP="000F7FE4">
      <w:pPr>
        <w:spacing w:line="276" w:lineRule="auto"/>
        <w:jc w:val="center"/>
        <w:rPr>
          <w:i/>
          <w:iCs/>
          <w:color w:val="0070C0"/>
          <w:sz w:val="70"/>
          <w:szCs w:val="70"/>
        </w:rPr>
      </w:pPr>
    </w:p>
    <w:p w:rsidR="000F7FE4" w:rsidRDefault="000F7FE4" w:rsidP="000F7FE4">
      <w:pPr>
        <w:spacing w:line="276" w:lineRule="auto"/>
        <w:jc w:val="center"/>
        <w:rPr>
          <w:i/>
          <w:iCs/>
          <w:color w:val="0070C0"/>
          <w:sz w:val="70"/>
          <w:szCs w:val="70"/>
        </w:rPr>
      </w:pPr>
      <w:r w:rsidRPr="008568AD">
        <w:rPr>
          <w:i/>
          <w:iCs/>
          <w:color w:val="0070C0"/>
          <w:sz w:val="70"/>
          <w:szCs w:val="70"/>
        </w:rPr>
        <w:t>Rapport de stage fin d’étude</w:t>
      </w:r>
      <w:bookmarkStart w:id="0" w:name="_GoBack"/>
      <w:bookmarkEnd w:id="0"/>
    </w:p>
    <w:p w:rsidR="000F7FE4" w:rsidRDefault="000F7FE4" w:rsidP="000F7FE4">
      <w:pPr>
        <w:spacing w:line="276" w:lineRule="auto"/>
        <w:jc w:val="center"/>
        <w:rPr>
          <w:i/>
          <w:iCs/>
          <w:color w:val="0070C0"/>
          <w:sz w:val="70"/>
          <w:szCs w:val="70"/>
        </w:rPr>
      </w:pPr>
    </w:p>
    <w:p w:rsidR="000F7FE4" w:rsidRDefault="000F7FE4" w:rsidP="000F7FE4">
      <w:pPr>
        <w:spacing w:line="276" w:lineRule="auto"/>
        <w:jc w:val="center"/>
        <w:rPr>
          <w:i/>
          <w:iCs/>
          <w:color w:val="0070C0"/>
          <w:sz w:val="70"/>
          <w:szCs w:val="70"/>
        </w:rPr>
      </w:pPr>
    </w:p>
    <w:p w:rsidR="00A80E27" w:rsidRPr="00A80E27" w:rsidRDefault="00A80E27" w:rsidP="00A80E27">
      <w:pPr>
        <w:spacing w:line="360" w:lineRule="auto"/>
        <w:rPr>
          <w:i/>
          <w:iCs/>
          <w:sz w:val="48"/>
          <w:szCs w:val="48"/>
        </w:rPr>
      </w:pPr>
      <w:r w:rsidRPr="008568AD">
        <w:rPr>
          <w:b/>
          <w:bCs/>
          <w:i/>
          <w:iCs/>
          <w:color w:val="0070C0"/>
          <w:sz w:val="48"/>
          <w:szCs w:val="48"/>
        </w:rPr>
        <w:t>Encadré</w:t>
      </w:r>
      <w:r w:rsidRPr="008568AD">
        <w:rPr>
          <w:rFonts w:hint="cs"/>
          <w:b/>
          <w:bCs/>
          <w:i/>
          <w:iCs/>
          <w:color w:val="0070C0"/>
          <w:sz w:val="48"/>
          <w:szCs w:val="48"/>
          <w:rtl/>
        </w:rPr>
        <w:t xml:space="preserve"> </w:t>
      </w:r>
      <w:r w:rsidRPr="008568AD">
        <w:rPr>
          <w:b/>
          <w:bCs/>
          <w:i/>
          <w:iCs/>
          <w:color w:val="0070C0"/>
          <w:sz w:val="48"/>
          <w:szCs w:val="48"/>
        </w:rPr>
        <w:t>Par</w:t>
      </w:r>
      <w:r w:rsidRPr="008568AD">
        <w:rPr>
          <w:i/>
          <w:iCs/>
          <w:color w:val="0070C0"/>
          <w:sz w:val="48"/>
          <w:szCs w:val="48"/>
        </w:rPr>
        <w:t> </w:t>
      </w:r>
      <w:r w:rsidRPr="00CC2EAC">
        <w:rPr>
          <w:b/>
          <w:bCs/>
          <w:i/>
          <w:iCs/>
          <w:sz w:val="48"/>
          <w:szCs w:val="48"/>
        </w:rPr>
        <w:t>:</w:t>
      </w:r>
      <w:r>
        <w:rPr>
          <w:i/>
          <w:iCs/>
          <w:sz w:val="48"/>
          <w:szCs w:val="48"/>
        </w:rPr>
        <w:t xml:space="preserve"> </w:t>
      </w:r>
      <w:r w:rsidRPr="00A80E27">
        <w:rPr>
          <w:i/>
          <w:iCs/>
          <w:sz w:val="36"/>
          <w:szCs w:val="36"/>
        </w:rPr>
        <w:t xml:space="preserve">Mr. KHALED EL AAMRANI et Mr. Bilal </w:t>
      </w:r>
      <w:proofErr w:type="spellStart"/>
      <w:r w:rsidRPr="00A80E27">
        <w:rPr>
          <w:i/>
          <w:iCs/>
          <w:sz w:val="36"/>
          <w:szCs w:val="36"/>
        </w:rPr>
        <w:t>Ikhnoucha</w:t>
      </w:r>
      <w:proofErr w:type="spellEnd"/>
    </w:p>
    <w:p w:rsidR="000F7FE4" w:rsidRPr="008568AD" w:rsidRDefault="00A80E27" w:rsidP="000F7FE4">
      <w:pPr>
        <w:spacing w:line="276" w:lineRule="auto"/>
        <w:rPr>
          <w:i/>
          <w:iCs/>
          <w:sz w:val="48"/>
          <w:szCs w:val="48"/>
        </w:rPr>
      </w:pPr>
      <w:r>
        <w:rPr>
          <w:b/>
          <w:bCs/>
          <w:i/>
          <w:iCs/>
          <w:color w:val="0070C0"/>
          <w:sz w:val="48"/>
          <w:szCs w:val="48"/>
        </w:rPr>
        <w:t>Réalisé</w:t>
      </w:r>
      <w:r w:rsidR="000F7FE4" w:rsidRPr="008568AD">
        <w:rPr>
          <w:b/>
          <w:bCs/>
          <w:i/>
          <w:iCs/>
          <w:color w:val="0070C0"/>
          <w:sz w:val="48"/>
          <w:szCs w:val="48"/>
        </w:rPr>
        <w:t xml:space="preserve"> Par</w:t>
      </w:r>
      <w:r w:rsidR="000F7FE4" w:rsidRPr="008568AD">
        <w:rPr>
          <w:rFonts w:hint="cs"/>
          <w:b/>
          <w:bCs/>
          <w:i/>
          <w:iCs/>
          <w:color w:val="00B0F0"/>
          <w:sz w:val="48"/>
          <w:szCs w:val="48"/>
          <w:rtl/>
        </w:rPr>
        <w:t xml:space="preserve"> </w:t>
      </w:r>
      <w:r w:rsidR="000F7FE4" w:rsidRPr="00B40E28">
        <w:rPr>
          <w:b/>
          <w:bCs/>
          <w:i/>
          <w:iCs/>
          <w:sz w:val="48"/>
          <w:szCs w:val="48"/>
        </w:rPr>
        <w:t>:</w:t>
      </w:r>
      <w:r w:rsidR="000F7FE4" w:rsidRPr="00B40E28">
        <w:rPr>
          <w:i/>
          <w:iCs/>
          <w:sz w:val="48"/>
          <w:szCs w:val="48"/>
        </w:rPr>
        <w:t xml:space="preserve"> </w:t>
      </w:r>
      <w:r w:rsidR="000F7FE4" w:rsidRPr="00A80E27">
        <w:rPr>
          <w:i/>
          <w:iCs/>
          <w:sz w:val="36"/>
          <w:szCs w:val="36"/>
        </w:rPr>
        <w:t>HAMZA LAARICHI</w:t>
      </w:r>
    </w:p>
    <w:p w:rsidR="000F7FE4" w:rsidRPr="00CC2EAC" w:rsidRDefault="000F7FE4" w:rsidP="000F7FE4">
      <w:pPr>
        <w:rPr>
          <w:i/>
          <w:iCs/>
          <w:sz w:val="48"/>
          <w:szCs w:val="48"/>
        </w:rPr>
      </w:pPr>
      <w:r w:rsidRPr="008568AD">
        <w:rPr>
          <w:b/>
          <w:bCs/>
          <w:i/>
          <w:iCs/>
          <w:color w:val="0070C0"/>
          <w:sz w:val="48"/>
          <w:szCs w:val="48"/>
        </w:rPr>
        <w:t>Spécialité</w:t>
      </w:r>
      <w:r w:rsidRPr="008568AD">
        <w:rPr>
          <w:rFonts w:hint="cs"/>
          <w:b/>
          <w:bCs/>
          <w:i/>
          <w:iCs/>
          <w:color w:val="0070C0"/>
          <w:sz w:val="48"/>
          <w:szCs w:val="48"/>
          <w:rtl/>
        </w:rPr>
        <w:t xml:space="preserve"> </w:t>
      </w:r>
      <w:r w:rsidRPr="00920841">
        <w:rPr>
          <w:b/>
          <w:bCs/>
          <w:i/>
          <w:iCs/>
          <w:sz w:val="48"/>
          <w:szCs w:val="48"/>
        </w:rPr>
        <w:t>:</w:t>
      </w:r>
      <w:r w:rsidRPr="00920841">
        <w:rPr>
          <w:i/>
          <w:iCs/>
          <w:sz w:val="48"/>
          <w:szCs w:val="48"/>
        </w:rPr>
        <w:t xml:space="preserve"> </w:t>
      </w:r>
      <w:r w:rsidRPr="00A80E27">
        <w:rPr>
          <w:i/>
          <w:iCs/>
          <w:sz w:val="36"/>
          <w:szCs w:val="36"/>
        </w:rPr>
        <w:t>TS en Gestion des entreprise option comptabilité et finance</w:t>
      </w:r>
    </w:p>
    <w:p w:rsidR="000F7FE4" w:rsidRDefault="000F7FE4" w:rsidP="000F7FE4">
      <w:pPr>
        <w:spacing w:line="276" w:lineRule="auto"/>
        <w:jc w:val="center"/>
        <w:rPr>
          <w:i/>
          <w:iCs/>
          <w:color w:val="0070C0"/>
          <w:sz w:val="70"/>
          <w:szCs w:val="70"/>
        </w:rPr>
      </w:pPr>
    </w:p>
    <w:p w:rsidR="000F7FE4" w:rsidRPr="008568AD" w:rsidRDefault="000F7FE4" w:rsidP="000F7FE4">
      <w:pPr>
        <w:spacing w:line="276" w:lineRule="auto"/>
        <w:jc w:val="center"/>
        <w:rPr>
          <w:i/>
          <w:iCs/>
          <w:color w:val="0070C0"/>
          <w:sz w:val="70"/>
          <w:szCs w:val="70"/>
        </w:rPr>
      </w:pPr>
      <w:r w:rsidRPr="005E744D">
        <w:rPr>
          <w:noProof/>
          <w:lang w:eastAsia="fr-FR"/>
        </w:rPr>
        <mc:AlternateContent>
          <mc:Choice Requires="wps">
            <w:drawing>
              <wp:anchor distT="0" distB="0" distL="114300" distR="114300" simplePos="0" relativeHeight="251670528" behindDoc="1" locked="0" layoutInCell="1" allowOverlap="1" wp14:anchorId="38BD207B" wp14:editId="4A93E680">
                <wp:simplePos x="0" y="0"/>
                <wp:positionH relativeFrom="margin">
                  <wp:posOffset>565150</wp:posOffset>
                </wp:positionH>
                <wp:positionV relativeFrom="page">
                  <wp:posOffset>8382931</wp:posOffset>
                </wp:positionV>
                <wp:extent cx="5727700" cy="814812"/>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5727700" cy="814812"/>
                        </a:xfrm>
                        <a:prstGeom prst="rect">
                          <a:avLst/>
                        </a:prstGeom>
                        <a:noFill/>
                        <a:ln w="6350">
                          <a:noFill/>
                        </a:ln>
                      </wps:spPr>
                      <wps:txbx>
                        <w:txbxContent>
                          <w:p w:rsidR="00C33E8C" w:rsidRPr="008572AD" w:rsidRDefault="00C33E8C" w:rsidP="008568AD">
                            <w:pPr>
                              <w:spacing w:line="360" w:lineRule="auto"/>
                              <w:jc w:val="center"/>
                              <w:rPr>
                                <w:rStyle w:val="ls2"/>
                                <w:rFonts w:asciiTheme="majorHAnsi" w:hAnsiTheme="majorHAnsi" w:cstheme="majorHAnsi"/>
                                <w:b/>
                                <w:bCs/>
                                <w:color w:val="000000" w:themeColor="text1"/>
                                <w:spacing w:val="4"/>
                                <w:sz w:val="28"/>
                                <w:szCs w:val="28"/>
                                <w:shd w:val="clear" w:color="auto" w:fill="FFFFFF"/>
                              </w:rPr>
                            </w:pPr>
                            <w:r w:rsidRPr="00DB15C2">
                              <w:rPr>
                                <w:rFonts w:asciiTheme="majorHAnsi" w:hAnsiTheme="majorHAnsi" w:cstheme="majorHAnsi"/>
                                <w:b/>
                                <w:bCs/>
                                <w:color w:val="000000" w:themeColor="text1"/>
                                <w:sz w:val="28"/>
                                <w:szCs w:val="28"/>
                                <w:shd w:val="clear" w:color="auto" w:fill="FFFFFF"/>
                              </w:rPr>
                              <w:t>Année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rsidR="00C33E8C" w:rsidRPr="008572AD" w:rsidRDefault="00C33E8C" w:rsidP="008568AD">
                            <w:pPr>
                              <w:spacing w:line="360" w:lineRule="auto"/>
                              <w:jc w:val="center"/>
                              <w:rPr>
                                <w:rFonts w:asciiTheme="majorHAnsi" w:hAnsiTheme="majorHAnsi" w:cstheme="majorHAnsi"/>
                                <w:b/>
                                <w:bCs/>
                                <w:i/>
                                <w:iCs/>
                                <w:color w:val="000000" w:themeColor="text1"/>
                                <w:sz w:val="28"/>
                                <w:szCs w:val="28"/>
                              </w:rPr>
                            </w:pPr>
                            <w:r w:rsidRPr="008572AD">
                              <w:rPr>
                                <w:rStyle w:val="ls2"/>
                                <w:rFonts w:asciiTheme="majorHAnsi" w:hAnsiTheme="majorHAnsi" w:cstheme="majorHAnsi"/>
                                <w:b/>
                                <w:bCs/>
                                <w:color w:val="000000" w:themeColor="text1"/>
                                <w:spacing w:val="4"/>
                                <w:sz w:val="28"/>
                                <w:szCs w:val="28"/>
                                <w:shd w:val="clear" w:color="auto" w:fill="FFFFFF"/>
                              </w:rPr>
                              <w:t xml:space="preserve">Groupe: </w:t>
                            </w:r>
                            <w:r w:rsidRPr="00DB15C2">
                              <w:rPr>
                                <w:rStyle w:val="ls2"/>
                                <w:rFonts w:asciiTheme="majorHAnsi" w:hAnsiTheme="majorHAnsi" w:cstheme="majorHAnsi"/>
                                <w:color w:val="000000" w:themeColor="text1"/>
                                <w:spacing w:val="4"/>
                                <w:sz w:val="28"/>
                                <w:szCs w:val="28"/>
                                <w:shd w:val="clear" w:color="auto" w:fill="FFFFFF"/>
                              </w:rPr>
                              <w:t>GEOCF302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D207B" id="_x0000_t202" coordsize="21600,21600" o:spt="202" path="m,l,21600r21600,l21600,xe">
                <v:stroke joinstyle="miter"/>
                <v:path gradientshapeok="t" o:connecttype="rect"/>
              </v:shapetype>
              <v:shape id="Text Box 9" o:spid="_x0000_s1026" type="#_x0000_t202" style="position:absolute;left:0;text-align:left;margin-left:44.5pt;margin-top:660.05pt;width:451pt;height: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YyLQIAAFEEAAAOAAAAZHJzL2Uyb0RvYy54bWysVFFv2jAQfp+0/2D5fSRhtIWIULFWTJNQ&#10;WwmqPhvHJpFin2cbEvbrd3YCRd2epr2Y893lzvd93zG/71RDjsK6GnRBs1FKidAcylrvC/q6XX2Z&#10;UuI80yVrQIuCnoSj94vPn+atycUYKmhKYQkW0S5vTUEr702eJI5XQjE3AiM0BiVYxTxe7T4pLWux&#10;umqScZreJi3Y0ljgwjn0PvZBuoj1pRTcP0vphCdNQfFtPp42nrtwJos5y/eWmarmwzPYP7xCsVpj&#10;00upR+YZOdj6j1Kq5hYcSD/ioBKQsuYizoDTZOmHaTYVMyLOguA4c4HJ/b+y/On4YkldFnRGiWYK&#10;KdqKzpNv0JFZQKc1LsekjcE036EbWT77HTrD0J20KvziOATjiPPpgm0oxtF5cze+u0sxxDE2zSbT&#10;bBzKJO9fG+v8dwGKBKOgFrmLkLLj2vk+9ZwSmmlY1U0T+Ws0aQt6+/UmjR9cIli80dgjzNC/NVi+&#10;23XDYDsoTziXhV4XzvBVjc3XzPkXZlEI+F4Ut3/GQzaATWCwKKnA/vqbP+QjPxilpEVhFdT9PDAr&#10;KGl+aGRulk0mQYnxMkFY8GKvI7vriD6oB0DtZrhGhkcz5PvmbEoL6g13YBm6Yohpjr0L6s/mg+/l&#10;jjvExXIZk1B7hvm13hgeSgc4A7Tb7o1ZM+DvkbknOEuQ5R9o6HN7IpYHD7KOHAWAe1QH3FG3keVh&#10;x8JiXN9j1vs/weI3AAAA//8DAFBLAwQUAAYACAAAACEAEOf3xuIAAAAMAQAADwAAAGRycy9kb3du&#10;cmV2LnhtbEyPwU7DMBBE70j8g7VI3KiTEFCSxqmqSBUSgkNLL9yc2E2i2usQu23g61lO5bizo5k3&#10;5Wq2hp315AeHAuJFBExj69SAnYD9x+YhA+aDRCWNQy3gW3tYVbc3pSyUu+BWn3ehYxSCvpAC+hDG&#10;gnPf9tpKv3CjRvod3GRloHPquJrkhcKt4UkUPXMrB6SGXo667nV73J2sgNd68y63TWKzH1O/vB3W&#10;49f+80mI+7t5vQQW9ByuZvjDJ3SoiKlxJ1SeGQFZTlMC6Y9JFAMjR57HJDUkpWmWAq9K/n9E9QsA&#10;AP//AwBQSwECLQAUAAYACAAAACEAtoM4kv4AAADhAQAAEwAAAAAAAAAAAAAAAAAAAAAAW0NvbnRl&#10;bnRfVHlwZXNdLnhtbFBLAQItABQABgAIAAAAIQA4/SH/1gAAAJQBAAALAAAAAAAAAAAAAAAAAC8B&#10;AABfcmVscy8ucmVsc1BLAQItABQABgAIAAAAIQCYOOYyLQIAAFEEAAAOAAAAAAAAAAAAAAAAAC4C&#10;AABkcnMvZTJvRG9jLnhtbFBLAQItABQABgAIAAAAIQAQ5/fG4gAAAAwBAAAPAAAAAAAAAAAAAAAA&#10;AIcEAABkcnMvZG93bnJldi54bWxQSwUGAAAAAAQABADzAAAAlgUAAAAA&#10;" filled="f" stroked="f" strokeweight=".5pt">
                <v:textbox>
                  <w:txbxContent>
                    <w:p w:rsidR="00C33E8C" w:rsidRPr="008572AD" w:rsidRDefault="00C33E8C" w:rsidP="008568AD">
                      <w:pPr>
                        <w:spacing w:line="360" w:lineRule="auto"/>
                        <w:jc w:val="center"/>
                        <w:rPr>
                          <w:rStyle w:val="ls2"/>
                          <w:rFonts w:asciiTheme="majorHAnsi" w:hAnsiTheme="majorHAnsi" w:cstheme="majorHAnsi"/>
                          <w:b/>
                          <w:bCs/>
                          <w:color w:val="000000" w:themeColor="text1"/>
                          <w:spacing w:val="4"/>
                          <w:sz w:val="28"/>
                          <w:szCs w:val="28"/>
                          <w:shd w:val="clear" w:color="auto" w:fill="FFFFFF"/>
                        </w:rPr>
                      </w:pPr>
                      <w:r w:rsidRPr="00DB15C2">
                        <w:rPr>
                          <w:rFonts w:asciiTheme="majorHAnsi" w:hAnsiTheme="majorHAnsi" w:cstheme="majorHAnsi"/>
                          <w:b/>
                          <w:bCs/>
                          <w:color w:val="000000" w:themeColor="text1"/>
                          <w:sz w:val="28"/>
                          <w:szCs w:val="28"/>
                          <w:shd w:val="clear" w:color="auto" w:fill="FFFFFF"/>
                        </w:rPr>
                        <w:t>Année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rsidR="00C33E8C" w:rsidRPr="008572AD" w:rsidRDefault="00C33E8C" w:rsidP="008568AD">
                      <w:pPr>
                        <w:spacing w:line="360" w:lineRule="auto"/>
                        <w:jc w:val="center"/>
                        <w:rPr>
                          <w:rFonts w:asciiTheme="majorHAnsi" w:hAnsiTheme="majorHAnsi" w:cstheme="majorHAnsi"/>
                          <w:b/>
                          <w:bCs/>
                          <w:i/>
                          <w:iCs/>
                          <w:color w:val="000000" w:themeColor="text1"/>
                          <w:sz w:val="28"/>
                          <w:szCs w:val="28"/>
                        </w:rPr>
                      </w:pPr>
                      <w:r w:rsidRPr="008572AD">
                        <w:rPr>
                          <w:rStyle w:val="ls2"/>
                          <w:rFonts w:asciiTheme="majorHAnsi" w:hAnsiTheme="majorHAnsi" w:cstheme="majorHAnsi"/>
                          <w:b/>
                          <w:bCs/>
                          <w:color w:val="000000" w:themeColor="text1"/>
                          <w:spacing w:val="4"/>
                          <w:sz w:val="28"/>
                          <w:szCs w:val="28"/>
                          <w:shd w:val="clear" w:color="auto" w:fill="FFFFFF"/>
                        </w:rPr>
                        <w:t xml:space="preserve">Groupe: </w:t>
                      </w:r>
                      <w:r w:rsidRPr="00DB15C2">
                        <w:rPr>
                          <w:rStyle w:val="ls2"/>
                          <w:rFonts w:asciiTheme="majorHAnsi" w:hAnsiTheme="majorHAnsi" w:cstheme="majorHAnsi"/>
                          <w:color w:val="000000" w:themeColor="text1"/>
                          <w:spacing w:val="4"/>
                          <w:sz w:val="28"/>
                          <w:szCs w:val="28"/>
                          <w:shd w:val="clear" w:color="auto" w:fill="FFFFFF"/>
                        </w:rPr>
                        <w:t>GEOCF302</w:t>
                      </w:r>
                    </w:p>
                  </w:txbxContent>
                </v:textbox>
                <w10:wrap anchorx="margin" anchory="page"/>
              </v:shape>
            </w:pict>
          </mc:Fallback>
        </mc:AlternateContent>
      </w:r>
      <w:r>
        <w:rPr>
          <w:noProof/>
          <w:lang w:eastAsia="fr-FR"/>
        </w:rPr>
        <mc:AlternateContent>
          <mc:Choice Requires="wps">
            <w:drawing>
              <wp:anchor distT="0" distB="0" distL="114300" distR="114300" simplePos="0" relativeHeight="251671552" behindDoc="1" locked="0" layoutInCell="1" allowOverlap="1" wp14:anchorId="6E1F00BD" wp14:editId="366C5722">
                <wp:simplePos x="0" y="0"/>
                <wp:positionH relativeFrom="margin">
                  <wp:posOffset>-1578629</wp:posOffset>
                </wp:positionH>
                <wp:positionV relativeFrom="page">
                  <wp:posOffset>8707177</wp:posOffset>
                </wp:positionV>
                <wp:extent cx="13077329" cy="3442061"/>
                <wp:effectExtent l="0" t="419100" r="0" b="749300"/>
                <wp:wrapNone/>
                <wp:docPr id="6" name="Freeform 6"/>
                <wp:cNvGraphicFramePr/>
                <a:graphic xmlns:a="http://schemas.openxmlformats.org/drawingml/2006/main">
                  <a:graphicData uri="http://schemas.microsoft.com/office/word/2010/wordprocessingShape">
                    <wps:wsp>
                      <wps:cNvSpPr/>
                      <wps:spPr>
                        <a:xfrm rot="21014459">
                          <a:off x="0" y="0"/>
                          <a:ext cx="13077329" cy="3442061"/>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ED4B" id="Freeform 6" o:spid="_x0000_s1026" style="position:absolute;margin-left:-124.3pt;margin-top:685.6pt;width:1029.7pt;height:271.05pt;rotation:-639567fd;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QqgQAABYNAAAOAAAAZHJzL2Uyb0RvYy54bWysV11PIzcUfa/U/2DNYyWIPd9GhBUFUVVC&#10;u0hQ7fbRmcwkI82Mp7ZDYH99j+0JOJRtQlUegh373nM/j2/OPz31HXmslW7lMI/YKY1IPVRy2Q6r&#10;efTHw81JGRFtxLAUnRzqefRc6+jTxc8/nW/HszqWa9kta0WgZNBn23EerY0Zz2YzXa3rXuhTOdYD&#10;DhupemGwVavZUokttPfdLKY0n22lWo5KVrXW+PbaH0YXTn/T1JX50jS6NqSbR7DNuE/lPhf2c3Zx&#10;Ls5WSozrtprMEP/Bil60A0BfVF0LI8hGtf9Q1beVklo25rSS/Uw2TVvVzgd4w+gbb+7XYqydLwiO&#10;Hl/CpP8/tdXnxztF2uU8yiMyiB4pulF1bQNOchud7ajPcOl+vFPTTmNpXX1qcEdJhDRmlKVpxl0E&#10;4BN5cgF+fglw/WRIhS9ZQosiiXlEKhwmaRrTnFmUmVdn1VYbbX6rZW/X4vFWG5+iJVYuwMvJzEoO&#10;g25N/Q1pbfoOWftlRtKYFQXZkpyzuCiyKb1vRf4MRcoEJiVkTeI8o3kZ/0DmGwtgWJEXOaOHgUKh&#10;uEzzwzBxAJPSkiecHYYJhRjlCEJ2GCkJkLIMQmV5GCkUiinPSnoYKA2A8pwXKeOHgUIhllNOKT+M&#10;lAVIjCKz/AiXQqE4T9IiLg8joVs+WnShyHtFhx5Y7apcrHeFXz0NU+VjRYSlVer6bJTa9lnYBuip&#10;3RYl7tsKUq6r/l0YdRoK73ryOGFUXyjsOgjOHCeMggqFkw+ZjSIJhdMPCSPvobAji6PNRjJDYUeV&#10;O2H/f8qawhNkH5/OPT4mInh8VETw+Cw804zC2GTbJNkl2YKKJ/Yia3DrxEr2vJeP9YN0N43NvWM7&#10;Z4ivp8n912vVZtFWv9bfQyGW5Sz15iec09KZDmynEeQBivZhPUk4rk5G+lNPew7Rstku3Hso72HG&#10;YPodaJrFmcvyDjNJM8YBZAPKaFYUjIegEwlOx47bjsZFL4PRJ9UszvNkz5+MZUXGCq86xnO0f+o5&#10;0XvrqO5o3JwCF++hdSnm2RuPijQtyxdYmpasDB2eKNJb5ZnvaOCMp8D2DmOgSDAihapjxlle4vWz&#10;dhU50r93PFGmP/ZMeDTySYxE+cKJU86zbK+uTgpWcM8TeJjzBDa4Z91X3Q/qeL+Sqk7q2nOa7RM3&#10;M7z0jm25YG7QsmuXN23X2V7RarW46hR5FHYGpAW92nHj3rVusK0H6xATUgnMok0n0K9VP2I60sMq&#10;IqJbYcitjHIEvCd9JMiotLkWeu2NcRp8IHpMMop0bT+PSmr/psB3jr1rN8n6J2FmJzI/g9nVQi6f&#10;McG5OQyG67G6aQFyK7S5EwpTEb7EfG6+4KPpJFwEibhVRNZSfX/ve3sfIyZOI7LFbAz3/9oIVUek&#10;+33A8Mkx7UGtcZs0K2JsVHiyCE+GTX8lEXpUJaxzS3vfdLtlo2T/FWP8pUXFkRgqYPtAT5srgz2O&#10;MJdW9eWlW2OARv5vh/uxssodLcLzh6evQo3ERnoeGUyen+Vujn4dKFEv9oK/ayUHebkxsmnttOki&#10;7OM6bTB8u3qbfijY6T7cu1uvP2cu/gYAAP//AwBQSwMEFAAGAAgAAAAhAPk9nZfiAAAADwEAAA8A&#10;AABkcnMvZG93bnJldi54bWxMj8FugzAQRO+V+g/WVuotMYZAKMVEqFJPOZX0kN4cvAVUbFPsJPTv&#10;uzm1tx3N0+xMuVvMyC44+8FZCWIdAUPbOj3YTsL74XWVA/NBWa1GZ1HCD3rYVfd3pSq0u9o3vDSh&#10;YxRifaEk9CFMBee+7dEov3YTWvI+3WxUIDl3XM/qSuFm5HEUZdyowdKHXk340mP71ZyNhI8hrads&#10;s/Ui3Tf13pujS7+PUj4+LPUzsIBL+IPhVp+qQ0WdTu5stWejhFW8yTNiyUm2IgZ2Y3IR0Z4TXU8i&#10;SYBXJf+/o/oFAAD//wMAUEsBAi0AFAAGAAgAAAAhALaDOJL+AAAA4QEAABMAAAAAAAAAAAAAAAAA&#10;AAAAAFtDb250ZW50X1R5cGVzXS54bWxQSwECLQAUAAYACAAAACEAOP0h/9YAAACUAQAACwAAAAAA&#10;AAAAAAAAAAAvAQAAX3JlbHMvLnJlbHNQSwECLQAUAAYACAAAACEArfxJUKoEAAAWDQAADgAAAAAA&#10;AAAAAAAAAAAuAgAAZHJzL2Uyb0RvYy54bWxQSwECLQAUAAYACAAAACEA+T2dl+IAAAAPAQAADwAA&#10;AAAAAAAAAAAAAAAEBwAAZHJzL2Rvd25yZXYueG1sUEsFBgAAAAAEAAQA8wAAABMI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79789,1087844;3343898,3696;7736157,1418251;10579092,272152;12669927,2089389;2050288,3421344;79789,1087844" o:connectangles="0,0,0,0,0,0,0"/>
                <w10:wrap anchorx="margin" anchory="page"/>
              </v:shape>
            </w:pict>
          </mc:Fallback>
        </mc:AlternateContent>
      </w:r>
    </w:p>
    <w:p w:rsidR="000F7FE4" w:rsidRDefault="000F7FE4" w:rsidP="000F7FE4"/>
    <w:p w:rsidR="000F7FE4" w:rsidRDefault="00840AAE" w:rsidP="000F7FE4">
      <w:r>
        <w:rPr>
          <w:noProof/>
          <w:lang w:eastAsia="fr-FR"/>
        </w:rPr>
        <w:lastRenderedPageBreak/>
        <mc:AlternateContent>
          <mc:Choice Requires="wps">
            <w:drawing>
              <wp:anchor distT="0" distB="0" distL="114300" distR="114300" simplePos="0" relativeHeight="251673600" behindDoc="1" locked="0" layoutInCell="1" allowOverlap="1" wp14:anchorId="52268AAA" wp14:editId="2BA27DFE">
                <wp:simplePos x="0" y="0"/>
                <wp:positionH relativeFrom="margin">
                  <wp:posOffset>-1372235</wp:posOffset>
                </wp:positionH>
                <wp:positionV relativeFrom="page">
                  <wp:posOffset>-1423035</wp:posOffset>
                </wp:positionV>
                <wp:extent cx="9763760" cy="2650490"/>
                <wp:effectExtent l="0" t="0" r="27940" b="16510"/>
                <wp:wrapNone/>
                <wp:docPr id="7" name="Freeform 7"/>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B6ACAC" id="Freeform 7" o:spid="_x0000_s1026" style="position:absolute;margin-left:-108.05pt;margin-top:-112.05pt;width:768.8pt;height:208.7pt;rotation:180;z-index:-25164288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TnwQAABUNAAAOAAAAZHJzL2Uyb0RvYy54bWysV11P5DYUfa/U/2DlsRJMnC/HiGFFQVSV&#10;0C4SVLt9NJlkJlISp7aHGfbX99jOgIfSnaEqDyM79r3nfvtw/mnbd+SpVrqVwzyip3FE6qGSi3ZY&#10;zqM/Hm5OyohoI4aF6ORQz6PnWkefLn7+6XwzntWJXMluUSsCJYM+24zzaGXMeDab6WpV90KfyrEe&#10;cNhI1QuDrVrOFkpsoL3vZkkcF7ONVItRyarWGl+v/WF04fQ3TV2ZL02ja0O6eQTbjPtV7vfR/s4u&#10;zsXZUolx1VaTGeI/WNGLdgDoi6prYQRZq/Yfqvq2UlLLxpxWsp/Jpmmr2vkAb2j8xpv7lRhr5wuC&#10;o8eXMOn/T231+elOkXYxj1hEBtEjRTeqrm3ACbPR2Yz6DJfuxzs17TSW1tVtgztKIqQ0LmP75yIA&#10;n8jWBfj5JcD11pAKHzkrUlYgDxXOkiKPM+5SMPParNZqrc1vteztWjzdauMztMDKxXcxWVnJYdCt&#10;qb9BW9N3SNovM5IllDGyIQWnCWP5lN23In+GImXKWJqSFbHmFGXyLzLfaABDWcEKGh8GCoWSMisO&#10;wyQBTBaXPOX0MEwoRGOOIOSHkdIAKc8hVJaHkUKhJOZ5GR8GygKgouAso/wwUChEi5jHMT+MlAdI&#10;qMmU8SNcCoWSIs1YUh5GKgKkI4suFHmv6NADy12Vi9Wu8KvtMFU+VkTYqerbbJTatlnYBuip3RYl&#10;jr6BSki5rvqxMOo0FKYfEkb1hcKug45GRkGFwumHkFEkoXD2IWHkPRR2w+Jos5HMULgIkb2SKWsK&#10;L5B9ezr39piI4O1REcHb82hlxNkojE32bkk282g3vcjKD0k7lex5L5/qB+luGpt7V3jOEF9PkxGv&#10;16r1Y1v9Wn8PhWhe0Mybn3Iel850mOE0YnikMfNhPUk5rk5G+lM/9hyinWY7p/dQ3sNMMpg6gWZ5&#10;krss7zDTLKccQDagNM4ZozwEnYbgdOxm29G46GXEblJNk6JI9/zJac5yinfPIidplu2f+pnovXWj&#10;7mjcIgZuzr0oz994xLKsLF9g46ykZejwNCK9VX7yHQ2c8wzY3mHwiRQMKVSdUE6LEq8fHE5YgfTv&#10;HU8j0x/7SXg08kmCRPnCSTLO83yvrk4YZdzPCTzMRQobfPH/qI73K6nqpK79TLMt44bbS+/Ylgt4&#10;g5Zdu7hpu872ilbLx6tOkSdhKWDM4qvdbNy71g229WAdYkIqASradAL9WvUjyJEelhER3RIctzLK&#10;deOe9JEgo9LmWuiVN8Zp8IHowWQU6dp+Hk1UyrvaueldOyLrn4SZJWSegtnVo1w8g8A5GgbD9Vjd&#10;tAC5FdrcCQVWhI+g5+YLfppOwkUMEbeKyEqq7+99t/fBMHEakQ2oMdz/ay1UHZHu9wHck9Msg1rj&#10;NlnOEmxUePIYngzr/koi9KhKWOeW9r7pdstGyf4rWPylRcWRGCpg+0BPmyuDPY5AS6v68tKtwZ+R&#10;/9vhfqyscjcW4fnD9qtQI7GRnkcGxPOz3NHoV0KJerEX/F0rOcjLtZFNa9mmi7CP67QB93b1Nv2f&#10;YMl9uHe3Xv+bufgbAAD//wMAUEsDBBQABgAIAAAAIQDfa8pF5AAAAA4BAAAPAAAAZHJzL2Rvd25y&#10;ZXYueG1sTI/LTsMwEEX3SPyDNUhsUOs8SgshToUqIUWsaGjE1k2mcWhsh9htw993soLdGc3VnTPp&#10;etQdO+PgWmsEhPMAGJrK1q1pBOw+32ZPwJyXppadNSjgFx2ss9ubVCa1vZgtngvfMCoxLpEClPd9&#10;wrmrFGrp5rZHQ7uDHbT0NA4Nrwd5oXLd8SgIllzL1tAFJXvcKKyOxUkL+Cm3q0WR774fVs3HV1lu&#10;8nd1yIW4vxtfX4B5HP1fGCZ9UoeMnPb2ZGrHOgGzKFyGlJ0oWhBNmTgKH4HtiZ7jGHiW8v9vZFcA&#10;AAD//wMAUEsBAi0AFAAGAAgAAAAhALaDOJL+AAAA4QEAABMAAAAAAAAAAAAAAAAAAAAAAFtDb250&#10;ZW50X1R5cGVzXS54bWxQSwECLQAUAAYACAAAACEAOP0h/9YAAACUAQAACwAAAAAAAAAAAAAAAAAv&#10;AQAAX3JlbHMvLnJlbHNQSwECLQAUAAYACAAAACEA/6DdE58EAAAVDQAADgAAAAAAAAAAAAAAAAAu&#10;AgAAZHJzL2Uyb0RvYy54bWxQSwECLQAUAAYACAAAACEA32vKReQAAAAOAQAADwAAAAAAAAAAAAAA&#10;AAD5BgAAZHJzL2Rvd25yZXYueG1sUEsFBgAAAAAEAAQA8wAAAAoI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DC071A" w:rsidRPr="00DC071A" w:rsidRDefault="00DC071A" w:rsidP="00C95AC4">
      <w:pPr>
        <w:spacing w:line="480" w:lineRule="auto"/>
        <w:jc w:val="center"/>
        <w:outlineLvl w:val="0"/>
        <w:rPr>
          <w:b/>
          <w:bCs/>
          <w:color w:val="0070C0"/>
          <w:sz w:val="44"/>
          <w:szCs w:val="44"/>
        </w:rPr>
      </w:pPr>
      <w:bookmarkStart w:id="1" w:name="_Toc185966313"/>
      <w:r w:rsidRPr="00DC071A">
        <w:rPr>
          <w:b/>
          <w:bCs/>
          <w:color w:val="0070C0"/>
          <w:sz w:val="44"/>
          <w:szCs w:val="44"/>
        </w:rPr>
        <w:t>Remerciement</w:t>
      </w:r>
      <w:bookmarkEnd w:id="1"/>
    </w:p>
    <w:p w:rsidR="00DC071A" w:rsidRPr="00DC071A" w:rsidRDefault="00DC071A" w:rsidP="00DC071A">
      <w:pPr>
        <w:rPr>
          <w:sz w:val="28"/>
          <w:szCs w:val="28"/>
        </w:rPr>
      </w:pPr>
      <w:r w:rsidRPr="00DC071A">
        <w:rPr>
          <w:sz w:val="28"/>
          <w:szCs w:val="28"/>
        </w:rPr>
        <w:t>Ce rapport de stage marque l’aboutissement d’une période enrichissante, tant sur le plan professionnel que personnel. Il serait inconcevable de clore cette étape sans adresser mes plus vifs remerciements à toutes les personnes qui m’ont soutenu et guidé tout au long de cette expérience.</w:t>
      </w:r>
    </w:p>
    <w:p w:rsidR="00DC071A" w:rsidRPr="00DC071A" w:rsidRDefault="00DC071A" w:rsidP="00DC071A">
      <w:pPr>
        <w:rPr>
          <w:sz w:val="28"/>
          <w:szCs w:val="28"/>
        </w:rPr>
      </w:pPr>
      <w:r w:rsidRPr="00DC071A">
        <w:rPr>
          <w:sz w:val="28"/>
          <w:szCs w:val="28"/>
        </w:rPr>
        <w:t xml:space="preserve">Tout d’abord, je tiens à exprimer ma gratitude à </w:t>
      </w:r>
      <w:r w:rsidRPr="00DC071A">
        <w:rPr>
          <w:b/>
          <w:bCs/>
          <w:sz w:val="28"/>
          <w:szCs w:val="28"/>
        </w:rPr>
        <w:t xml:space="preserve">M. Khalid El </w:t>
      </w:r>
      <w:proofErr w:type="spellStart"/>
      <w:r w:rsidRPr="00DC071A">
        <w:rPr>
          <w:b/>
          <w:bCs/>
          <w:sz w:val="28"/>
          <w:szCs w:val="28"/>
        </w:rPr>
        <w:t>Amrani</w:t>
      </w:r>
      <w:proofErr w:type="spellEnd"/>
      <w:r w:rsidRPr="00DC071A">
        <w:rPr>
          <w:sz w:val="28"/>
          <w:szCs w:val="28"/>
        </w:rPr>
        <w:t xml:space="preserve"> et </w:t>
      </w:r>
      <w:r w:rsidRPr="00DC071A">
        <w:rPr>
          <w:b/>
          <w:bCs/>
          <w:sz w:val="28"/>
          <w:szCs w:val="28"/>
        </w:rPr>
        <w:t>Mme Nadia</w:t>
      </w:r>
      <w:r w:rsidRPr="00DC071A">
        <w:rPr>
          <w:sz w:val="28"/>
          <w:szCs w:val="28"/>
        </w:rPr>
        <w:t>, formateurs au bureau de l’OFPPT, pour leur disponibilité, leur soutien, et leurs précieux conseils. Leur accompagnement constant a grandement contribué à l’acquisition des compétences nécessaires pour aborder ce stage avec confiance.</w:t>
      </w:r>
    </w:p>
    <w:p w:rsidR="00DC071A" w:rsidRPr="00DC071A" w:rsidRDefault="00DC071A" w:rsidP="00DC071A">
      <w:pPr>
        <w:rPr>
          <w:sz w:val="28"/>
          <w:szCs w:val="28"/>
        </w:rPr>
      </w:pPr>
      <w:r w:rsidRPr="00DC071A">
        <w:rPr>
          <w:sz w:val="28"/>
          <w:szCs w:val="28"/>
        </w:rPr>
        <w:t xml:space="preserve">Mes remerciements s’adressent également à </w:t>
      </w:r>
      <w:r w:rsidRPr="00DC071A">
        <w:rPr>
          <w:b/>
          <w:bCs/>
          <w:sz w:val="28"/>
          <w:szCs w:val="28"/>
        </w:rPr>
        <w:t xml:space="preserve">M. Bilal </w:t>
      </w:r>
      <w:proofErr w:type="spellStart"/>
      <w:r w:rsidRPr="00DC071A">
        <w:rPr>
          <w:b/>
          <w:bCs/>
          <w:sz w:val="28"/>
          <w:szCs w:val="28"/>
        </w:rPr>
        <w:t>Ikhnoucha</w:t>
      </w:r>
      <w:proofErr w:type="spellEnd"/>
      <w:r w:rsidRPr="00DC071A">
        <w:rPr>
          <w:sz w:val="28"/>
          <w:szCs w:val="28"/>
        </w:rPr>
        <w:t xml:space="preserve">, mon encadrant chez </w:t>
      </w:r>
      <w:r w:rsidRPr="00DC071A">
        <w:rPr>
          <w:b/>
          <w:bCs/>
          <w:sz w:val="28"/>
          <w:szCs w:val="28"/>
        </w:rPr>
        <w:t>Stratency Consulting</w:t>
      </w:r>
      <w:r w:rsidRPr="00DC071A">
        <w:rPr>
          <w:sz w:val="28"/>
          <w:szCs w:val="28"/>
        </w:rPr>
        <w:t>, pour sa bienveillance, son encadrement méthodique, et son suivi attentif. Il a su me transmettre des enseignements précieux et m’orienter efficacement dans la réalisation de mes missions. Son expertise et son sens du partage ont été pour moi une véritable source d’inspiration.</w:t>
      </w:r>
    </w:p>
    <w:p w:rsidR="00DC071A" w:rsidRPr="00DC071A" w:rsidRDefault="00DC071A" w:rsidP="00DC071A">
      <w:pPr>
        <w:rPr>
          <w:sz w:val="28"/>
          <w:szCs w:val="28"/>
        </w:rPr>
      </w:pPr>
      <w:r w:rsidRPr="00DC071A">
        <w:rPr>
          <w:sz w:val="28"/>
          <w:szCs w:val="28"/>
        </w:rPr>
        <w:t xml:space="preserve">Je remercie aussi chaleureusement </w:t>
      </w:r>
      <w:r w:rsidRPr="00DC071A">
        <w:rPr>
          <w:b/>
          <w:bCs/>
          <w:sz w:val="28"/>
          <w:szCs w:val="28"/>
        </w:rPr>
        <w:t>Mme Layla Oubrahim</w:t>
      </w:r>
      <w:r w:rsidRPr="00DC071A">
        <w:rPr>
          <w:sz w:val="28"/>
          <w:szCs w:val="28"/>
        </w:rPr>
        <w:t xml:space="preserve">, </w:t>
      </w:r>
      <w:r w:rsidR="00E273E1">
        <w:rPr>
          <w:sz w:val="28"/>
          <w:szCs w:val="28"/>
        </w:rPr>
        <w:t>chef département AF</w:t>
      </w:r>
      <w:r w:rsidRPr="00DC071A">
        <w:rPr>
          <w:sz w:val="28"/>
          <w:szCs w:val="28"/>
        </w:rPr>
        <w:t>, pour son aide, son écoute, et sa collaboration durant toute la période de stage. Son soutien a facilité mon intégration et a contribué à rendre cette expérience professionnelle encore plus riche.</w:t>
      </w:r>
    </w:p>
    <w:p w:rsidR="00DC071A" w:rsidRDefault="00DC071A" w:rsidP="00DC071A">
      <w:pPr>
        <w:rPr>
          <w:sz w:val="28"/>
          <w:szCs w:val="28"/>
        </w:rPr>
      </w:pPr>
      <w:r w:rsidRPr="00DC071A">
        <w:rPr>
          <w:sz w:val="28"/>
          <w:szCs w:val="28"/>
        </w:rPr>
        <w:t>Enfin, je remercie tous ceux, de près ou de loin, qui ont participé à rendre cette expérience unique et formatrice. C’est grâce à votre soutien et à vos encouragements que j’ai pu mener à bien cette étape cruciale de mon parcours.</w:t>
      </w:r>
    </w:p>
    <w:p w:rsidR="00DC071A" w:rsidRPr="00DC071A" w:rsidRDefault="00DC071A" w:rsidP="00DC071A">
      <w:pPr>
        <w:rPr>
          <w:sz w:val="28"/>
          <w:szCs w:val="28"/>
        </w:rPr>
      </w:pPr>
    </w:p>
    <w:p w:rsidR="00DC071A" w:rsidRDefault="00DC071A" w:rsidP="00DC071A">
      <w:pPr>
        <w:jc w:val="center"/>
        <w:rPr>
          <w:sz w:val="28"/>
          <w:szCs w:val="28"/>
        </w:rPr>
      </w:pPr>
      <w:r w:rsidRPr="00DC071A">
        <w:rPr>
          <w:sz w:val="28"/>
          <w:szCs w:val="28"/>
        </w:rPr>
        <w:t>Avec toute ma reconnaissa</w:t>
      </w:r>
      <w:r>
        <w:rPr>
          <w:sz w:val="28"/>
          <w:szCs w:val="28"/>
        </w:rPr>
        <w:t>nce</w:t>
      </w:r>
    </w:p>
    <w:p w:rsidR="00DC071A" w:rsidRDefault="00DC071A" w:rsidP="00DC071A">
      <w:pPr>
        <w:jc w:val="center"/>
        <w:rPr>
          <w:sz w:val="28"/>
          <w:szCs w:val="28"/>
        </w:rPr>
      </w:pPr>
    </w:p>
    <w:p w:rsidR="00DC071A" w:rsidRDefault="00DC071A" w:rsidP="00DC071A">
      <w:pPr>
        <w:jc w:val="center"/>
        <w:rPr>
          <w:sz w:val="28"/>
          <w:szCs w:val="28"/>
        </w:rPr>
      </w:pPr>
    </w:p>
    <w:p w:rsidR="00DC071A" w:rsidRDefault="00DC071A" w:rsidP="00DC071A">
      <w:pPr>
        <w:jc w:val="center"/>
        <w:rPr>
          <w:sz w:val="28"/>
          <w:szCs w:val="28"/>
        </w:rPr>
      </w:pPr>
    </w:p>
    <w:p w:rsidR="00DC071A" w:rsidRDefault="00DC071A" w:rsidP="00DC071A">
      <w:pPr>
        <w:jc w:val="center"/>
        <w:rPr>
          <w:sz w:val="28"/>
          <w:szCs w:val="28"/>
        </w:rPr>
      </w:pPr>
    </w:p>
    <w:p w:rsidR="00DC071A" w:rsidRDefault="00DC071A" w:rsidP="00DC071A">
      <w:pPr>
        <w:jc w:val="center"/>
        <w:rPr>
          <w:sz w:val="28"/>
          <w:szCs w:val="28"/>
        </w:rPr>
      </w:pPr>
    </w:p>
    <w:p w:rsidR="00C95AC4" w:rsidRDefault="00C95AC4" w:rsidP="00C95AC4">
      <w:pPr>
        <w:jc w:val="center"/>
        <w:rPr>
          <w:b/>
          <w:bCs/>
          <w:color w:val="0070C0"/>
          <w:sz w:val="44"/>
          <w:szCs w:val="44"/>
        </w:rPr>
      </w:pPr>
      <w:r w:rsidRPr="00DC071A">
        <w:rPr>
          <w:b/>
          <w:bCs/>
          <w:noProof/>
          <w:color w:val="0070C0"/>
          <w:sz w:val="44"/>
          <w:szCs w:val="44"/>
          <w:lang w:eastAsia="fr-FR"/>
        </w:rPr>
        <w:lastRenderedPageBreak/>
        <mc:AlternateContent>
          <mc:Choice Requires="wps">
            <w:drawing>
              <wp:anchor distT="0" distB="0" distL="114300" distR="114300" simplePos="0" relativeHeight="251685888" behindDoc="1" locked="0" layoutInCell="1" allowOverlap="1" wp14:anchorId="75CAD231" wp14:editId="00EEA2AE">
                <wp:simplePos x="0" y="0"/>
                <wp:positionH relativeFrom="margin">
                  <wp:align>center</wp:align>
                </wp:positionH>
                <wp:positionV relativeFrom="page">
                  <wp:posOffset>-1463820</wp:posOffset>
                </wp:positionV>
                <wp:extent cx="9763760" cy="2650490"/>
                <wp:effectExtent l="0" t="0" r="27940" b="16510"/>
                <wp:wrapNone/>
                <wp:docPr id="8" name="Freeform 8"/>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33AF5E" id="Freeform 8" o:spid="_x0000_s1026" style="position:absolute;margin-left:0;margin-top:-115.25pt;width:768.8pt;height:208.7pt;rotation:180;z-index:-25163059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yoAQAABUNAAAOAAAAZHJzL2Uyb0RvYy54bWysV11P5DYUfa/U/2DlsRJMnC/HiGFFQVSV&#10;0C4SVLt9NJlkJlISp7aHGfbX99jOgIfSnaEqDyM79r3nfvtw/mnbd+SpVrqVwzyip3FE6qGSi3ZY&#10;zqM/Hm5OyohoI4aF6ORQz6PnWkefLn7+6XwzntWJXMluUSsCJYM+24zzaGXMeDab6WpV90KfyrEe&#10;cNhI1QuDrVrOFkpsoL3vZkkcF7ONVItRyarWGl+v/WF04fQ3TV2ZL02ja0O6eQTbjPtV7vfR/s4u&#10;zsXZUolx1VaTGeI/WNGLdgDoi6prYQRZq/Yfqvq2UlLLxpxWsp/Jpmmr2vkAb2j8xpv7lRhr5wuC&#10;o8eXMOn/T231+elOkXYxj5CoQfRI0Y2qaxtwUtrobEZ9hkv3452adhpL6+q2wR0lEVIal7H9cxGA&#10;T2TrAvz8EuB6a0iFj5wVKSuQhwpnSZHHGXcpmHltVmu11ua3WvZ2LZ5utfEZWmDl4ruYrKzkMOjW&#10;1N+grek7JO2XGckSyhjZkILThLF8yu5bkT9DkTJlLE3JilhzijL5F5lvNIChrGAFjQ8DhUJJmRWH&#10;YZIAJotLnnJ6GCYUojFHEPLDSGmAlOcQKsvDSKFQEvO8jA8DZQFQUXCWUX4YKBSiRczjmB9GygMk&#10;1GTK+BEuhUJJkWYsKQ8jFQHSkUUXirxXdOiB5a7KxWpX+NV2mCofKyLsVPVtNkpt2yxsA/TUbosS&#10;R99AJaRcV/1YGHUaCtMPCaP6QmHXQUcjo6BC4fRDyCiSUDj7kDDyHgq7YXG02UhmKFyEyF7JlDWF&#10;F8i+PZ17e0xE8PaoiODtebQy4mwUxiZ7tySbebSbXmTlh6SdSva8l0/1g3Q3jc29KzxniK+nyYjX&#10;a9X6sa1+rb+HQjQvaObNTzmPS2c6zHAaMTzSmPmwnqQcVycj/akfew7RTrOd03so72EmGUydQLM8&#10;yV2Wd5hpllMOIBtQGueMUR6CTkNwOnaz7Whc9DJiN6mmSVGke/7kNGc5ZV51kmbZ/qmfid5bN+qO&#10;xi1i4Obci/L8jUcsy8ryBTbOSuoe2l08phHprfKT72jgnGfA9g6DT6RgSGEsE8ppUeL1Q6gTViD9&#10;e8fTyPTHfhIejXySIFG+cJKM8zzfq6sTRhn3cwIPc5HCBl/8P6rj/UqqOqlrP9Nsy7jh9tI7tuUC&#10;3qBl1y5u2q6zvaLV8vGqU+RJWAoYs/hqNxv3rnWDbT1Yh5iQSoCKNp1Av1b9CHKkh2VERLcEx62M&#10;ct24J30kyKi0uRZ65Y1xGnwgejAZRbq2Bw/zVMq72rnpXTsi65+EmSVknoLZ1aNcPIPAORoGw/VY&#10;3bQAuRXa3AkFVoSPoOfmC36aTsJFDBG3ishKqu/vfbf3wTBxGpENqDHc/2stVB2R7vcB3JPTLINa&#10;4zZZzhJsVHjyGJ4M6/5KIvSoSljnlva+6XbLRsn+K1j8pUXFkRgqYPtAT5srgz2OQEur+vLSrcGf&#10;kf/b4X6srHI3FuH5w/arUCOxkZ5HBsTzs9zR6FdCiXqxF/xdKznIy7WRTWvZpouwj+u0Afd29Tb9&#10;n2DJfbh3t17/m7n4GwAA//8DAFBLAwQUAAYACAAAACEAkFL3+OIAAAAKAQAADwAAAGRycy9kb3du&#10;cmV2LnhtbEyPwU7DMBBE75X4B2uRuFStQ0uTEuJUqBJSxImGRlzdeBsH4nWI3Tb8Pe4JbrOa1cyb&#10;bDOajp1xcK0lAffzCBhSbVVLjYD9+8tsDcx5SUp2llDADzrY5DeTTKbKXmiH59I3LISQS6UA7X2f&#10;cu5qjUa6ue2Rgne0g5E+nEPD1SAvIdx0fBFFMTeypdCgZY9bjfVXeTICvqtd8lAW+89p0rx9VNW2&#10;eNXHQoi72/H5CZjH0f89wxU/oEMemA72RMqxTkAY4gXMFstoBezqr5ZJDOwQ1Dp+BJ5n/P+E/BcA&#10;AP//AwBQSwECLQAUAAYACAAAACEAtoM4kv4AAADhAQAAEwAAAAAAAAAAAAAAAAAAAAAAW0NvbnRl&#10;bnRfVHlwZXNdLnhtbFBLAQItABQABgAIAAAAIQA4/SH/1gAAAJQBAAALAAAAAAAAAAAAAAAAAC8B&#10;AABfcmVscy8ucmVsc1BLAQItABQABgAIAAAAIQCAg+uyoAQAABUNAAAOAAAAAAAAAAAAAAAAAC4C&#10;AABkcnMvZTJvRG9jLnhtbFBLAQItABQABgAIAAAAIQCQUvf44gAAAAoBAAAPAAAAAAAAAAAAAAAA&#10;APoGAABkcnMvZG93bnJldi54bWxQSwUGAAAAAAQABADzAAAACQg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DC071A" w:rsidRDefault="00DC071A" w:rsidP="00C95AC4">
      <w:pPr>
        <w:jc w:val="center"/>
        <w:outlineLvl w:val="0"/>
        <w:rPr>
          <w:b/>
          <w:bCs/>
          <w:color w:val="0070C0"/>
          <w:sz w:val="44"/>
          <w:szCs w:val="44"/>
        </w:rPr>
      </w:pPr>
      <w:bookmarkStart w:id="2" w:name="_Toc185966314"/>
      <w:r w:rsidRPr="00DC071A">
        <w:rPr>
          <w:b/>
          <w:bCs/>
          <w:color w:val="0070C0"/>
          <w:sz w:val="44"/>
          <w:szCs w:val="44"/>
        </w:rPr>
        <w:t>Sommaire</w:t>
      </w:r>
      <w:bookmarkEnd w:id="2"/>
    </w:p>
    <w:sdt>
      <w:sdtPr>
        <w:rPr>
          <w:rFonts w:asciiTheme="minorHAnsi" w:eastAsiaTheme="minorHAnsi" w:hAnsiTheme="minorHAnsi" w:cstheme="minorBidi"/>
          <w:color w:val="auto"/>
          <w:sz w:val="22"/>
          <w:szCs w:val="22"/>
          <w:lang w:val="fr-FR"/>
        </w:rPr>
        <w:id w:val="-534042209"/>
        <w:docPartObj>
          <w:docPartGallery w:val="Table of Contents"/>
          <w:docPartUnique/>
        </w:docPartObj>
      </w:sdtPr>
      <w:sdtEndPr>
        <w:rPr>
          <w:b/>
          <w:bCs/>
          <w:noProof/>
        </w:rPr>
      </w:sdtEndPr>
      <w:sdtContent>
        <w:p w:rsidR="00DC071A" w:rsidRDefault="00DC071A">
          <w:pPr>
            <w:pStyle w:val="TOCHeading"/>
          </w:pPr>
        </w:p>
        <w:p w:rsidR="00C452F5" w:rsidRDefault="00DC071A" w:rsidP="00C452F5">
          <w:pPr>
            <w:pStyle w:val="TOC1"/>
            <w:tabs>
              <w:tab w:val="right" w:leader="dot" w:pos="10790"/>
            </w:tabs>
            <w:spacing w:line="360" w:lineRule="auto"/>
            <w:rPr>
              <w:rFonts w:eastAsiaTheme="minorEastAsia"/>
              <w:noProof/>
              <w:lang w:eastAsia="fr-FR"/>
            </w:rPr>
          </w:pPr>
          <w:r>
            <w:fldChar w:fldCharType="begin"/>
          </w:r>
          <w:r>
            <w:instrText xml:space="preserve"> TOC \o "1-3" \h \z \u </w:instrText>
          </w:r>
          <w:r>
            <w:fldChar w:fldCharType="separate"/>
          </w:r>
          <w:hyperlink w:anchor="_Toc185966313" w:history="1">
            <w:r w:rsidR="00C452F5" w:rsidRPr="00340439">
              <w:rPr>
                <w:rStyle w:val="Hyperlink"/>
                <w:b/>
                <w:bCs/>
                <w:noProof/>
              </w:rPr>
              <w:t>Remerciement</w:t>
            </w:r>
            <w:r w:rsidR="00C452F5">
              <w:rPr>
                <w:noProof/>
                <w:webHidden/>
              </w:rPr>
              <w:tab/>
            </w:r>
            <w:r w:rsidR="00C452F5">
              <w:rPr>
                <w:noProof/>
                <w:webHidden/>
              </w:rPr>
              <w:fldChar w:fldCharType="begin"/>
            </w:r>
            <w:r w:rsidR="00C452F5">
              <w:rPr>
                <w:noProof/>
                <w:webHidden/>
              </w:rPr>
              <w:instrText xml:space="preserve"> PAGEREF _Toc185966313 \h </w:instrText>
            </w:r>
            <w:r w:rsidR="00C452F5">
              <w:rPr>
                <w:noProof/>
                <w:webHidden/>
              </w:rPr>
            </w:r>
            <w:r w:rsidR="00C452F5">
              <w:rPr>
                <w:noProof/>
                <w:webHidden/>
              </w:rPr>
              <w:fldChar w:fldCharType="separate"/>
            </w:r>
            <w:r w:rsidR="00C452F5">
              <w:rPr>
                <w:noProof/>
                <w:webHidden/>
              </w:rPr>
              <w:t>2</w:t>
            </w:r>
            <w:r w:rsidR="00C452F5">
              <w:rPr>
                <w:noProof/>
                <w:webHidden/>
              </w:rPr>
              <w:fldChar w:fldCharType="end"/>
            </w:r>
          </w:hyperlink>
        </w:p>
        <w:p w:rsidR="00C452F5" w:rsidRDefault="00BD632B" w:rsidP="00C452F5">
          <w:pPr>
            <w:pStyle w:val="TOC1"/>
            <w:tabs>
              <w:tab w:val="right" w:leader="dot" w:pos="10790"/>
            </w:tabs>
            <w:spacing w:line="360" w:lineRule="auto"/>
            <w:rPr>
              <w:rFonts w:eastAsiaTheme="minorEastAsia"/>
              <w:noProof/>
              <w:lang w:eastAsia="fr-FR"/>
            </w:rPr>
          </w:pPr>
          <w:hyperlink w:anchor="_Toc185966314" w:history="1">
            <w:r w:rsidR="00C452F5" w:rsidRPr="00340439">
              <w:rPr>
                <w:rStyle w:val="Hyperlink"/>
                <w:b/>
                <w:bCs/>
                <w:noProof/>
              </w:rPr>
              <w:t>Sommaire</w:t>
            </w:r>
            <w:r w:rsidR="00C452F5">
              <w:rPr>
                <w:noProof/>
                <w:webHidden/>
              </w:rPr>
              <w:tab/>
            </w:r>
            <w:r w:rsidR="00C452F5">
              <w:rPr>
                <w:noProof/>
                <w:webHidden/>
              </w:rPr>
              <w:fldChar w:fldCharType="begin"/>
            </w:r>
            <w:r w:rsidR="00C452F5">
              <w:rPr>
                <w:noProof/>
                <w:webHidden/>
              </w:rPr>
              <w:instrText xml:space="preserve"> PAGEREF _Toc185966314 \h </w:instrText>
            </w:r>
            <w:r w:rsidR="00C452F5">
              <w:rPr>
                <w:noProof/>
                <w:webHidden/>
              </w:rPr>
            </w:r>
            <w:r w:rsidR="00C452F5">
              <w:rPr>
                <w:noProof/>
                <w:webHidden/>
              </w:rPr>
              <w:fldChar w:fldCharType="separate"/>
            </w:r>
            <w:r w:rsidR="00C452F5">
              <w:rPr>
                <w:noProof/>
                <w:webHidden/>
              </w:rPr>
              <w:t>3</w:t>
            </w:r>
            <w:r w:rsidR="00C452F5">
              <w:rPr>
                <w:noProof/>
                <w:webHidden/>
              </w:rPr>
              <w:fldChar w:fldCharType="end"/>
            </w:r>
          </w:hyperlink>
        </w:p>
        <w:p w:rsidR="00C452F5" w:rsidRDefault="00BD632B" w:rsidP="00C452F5">
          <w:pPr>
            <w:pStyle w:val="TOC1"/>
            <w:tabs>
              <w:tab w:val="right" w:leader="dot" w:pos="10790"/>
            </w:tabs>
            <w:spacing w:line="360" w:lineRule="auto"/>
            <w:rPr>
              <w:rFonts w:eastAsiaTheme="minorEastAsia"/>
              <w:noProof/>
              <w:lang w:eastAsia="fr-FR"/>
            </w:rPr>
          </w:pPr>
          <w:hyperlink w:anchor="_Toc185966315" w:history="1">
            <w:r w:rsidR="00C452F5" w:rsidRPr="00340439">
              <w:rPr>
                <w:rStyle w:val="Hyperlink"/>
                <w:b/>
                <w:bCs/>
                <w:noProof/>
              </w:rPr>
              <w:t>Résumé</w:t>
            </w:r>
            <w:r w:rsidR="00C452F5">
              <w:rPr>
                <w:noProof/>
                <w:webHidden/>
              </w:rPr>
              <w:tab/>
            </w:r>
            <w:r w:rsidR="00C452F5">
              <w:rPr>
                <w:noProof/>
                <w:webHidden/>
              </w:rPr>
              <w:fldChar w:fldCharType="begin"/>
            </w:r>
            <w:r w:rsidR="00C452F5">
              <w:rPr>
                <w:noProof/>
                <w:webHidden/>
              </w:rPr>
              <w:instrText xml:space="preserve"> PAGEREF _Toc185966315 \h </w:instrText>
            </w:r>
            <w:r w:rsidR="00C452F5">
              <w:rPr>
                <w:noProof/>
                <w:webHidden/>
              </w:rPr>
            </w:r>
            <w:r w:rsidR="00C452F5">
              <w:rPr>
                <w:noProof/>
                <w:webHidden/>
              </w:rPr>
              <w:fldChar w:fldCharType="separate"/>
            </w:r>
            <w:r w:rsidR="00C452F5">
              <w:rPr>
                <w:noProof/>
                <w:webHidden/>
              </w:rPr>
              <w:t>4</w:t>
            </w:r>
            <w:r w:rsidR="00C452F5">
              <w:rPr>
                <w:noProof/>
                <w:webHidden/>
              </w:rPr>
              <w:fldChar w:fldCharType="end"/>
            </w:r>
          </w:hyperlink>
        </w:p>
        <w:p w:rsidR="00C452F5" w:rsidRDefault="00BD632B" w:rsidP="00C452F5">
          <w:pPr>
            <w:pStyle w:val="TOC1"/>
            <w:tabs>
              <w:tab w:val="right" w:leader="dot" w:pos="10790"/>
            </w:tabs>
            <w:spacing w:line="360" w:lineRule="auto"/>
            <w:rPr>
              <w:rFonts w:eastAsiaTheme="minorEastAsia"/>
              <w:noProof/>
              <w:lang w:eastAsia="fr-FR"/>
            </w:rPr>
          </w:pPr>
          <w:hyperlink w:anchor="_Toc185966316" w:history="1">
            <w:r w:rsidR="00C452F5" w:rsidRPr="00340439">
              <w:rPr>
                <w:rStyle w:val="Hyperlink"/>
                <w:b/>
                <w:bCs/>
                <w:noProof/>
              </w:rPr>
              <w:t>Introduction</w:t>
            </w:r>
            <w:r w:rsidR="00C452F5">
              <w:rPr>
                <w:noProof/>
                <w:webHidden/>
              </w:rPr>
              <w:tab/>
            </w:r>
            <w:r w:rsidR="00C452F5">
              <w:rPr>
                <w:noProof/>
                <w:webHidden/>
              </w:rPr>
              <w:fldChar w:fldCharType="begin"/>
            </w:r>
            <w:r w:rsidR="00C452F5">
              <w:rPr>
                <w:noProof/>
                <w:webHidden/>
              </w:rPr>
              <w:instrText xml:space="preserve"> PAGEREF _Toc185966316 \h </w:instrText>
            </w:r>
            <w:r w:rsidR="00C452F5">
              <w:rPr>
                <w:noProof/>
                <w:webHidden/>
              </w:rPr>
            </w:r>
            <w:r w:rsidR="00C452F5">
              <w:rPr>
                <w:noProof/>
                <w:webHidden/>
              </w:rPr>
              <w:fldChar w:fldCharType="separate"/>
            </w:r>
            <w:r w:rsidR="00C452F5">
              <w:rPr>
                <w:noProof/>
                <w:webHidden/>
              </w:rPr>
              <w:t>5</w:t>
            </w:r>
            <w:r w:rsidR="00C452F5">
              <w:rPr>
                <w:noProof/>
                <w:webHidden/>
              </w:rPr>
              <w:fldChar w:fldCharType="end"/>
            </w:r>
          </w:hyperlink>
        </w:p>
        <w:p w:rsidR="00C452F5" w:rsidRDefault="00BD632B" w:rsidP="00C452F5">
          <w:pPr>
            <w:pStyle w:val="TOC1"/>
            <w:tabs>
              <w:tab w:val="right" w:leader="dot" w:pos="10790"/>
            </w:tabs>
            <w:spacing w:line="360" w:lineRule="auto"/>
            <w:rPr>
              <w:rFonts w:eastAsiaTheme="minorEastAsia"/>
              <w:noProof/>
              <w:lang w:eastAsia="fr-FR"/>
            </w:rPr>
          </w:pPr>
          <w:hyperlink w:anchor="_Toc185966317" w:history="1">
            <w:r w:rsidR="00C452F5" w:rsidRPr="00340439">
              <w:rPr>
                <w:rStyle w:val="Hyperlink"/>
                <w:b/>
                <w:bCs/>
                <w:noProof/>
              </w:rPr>
              <w:t>Partie 1 : Présentation de l’entreprise</w:t>
            </w:r>
            <w:r w:rsidR="00C452F5">
              <w:rPr>
                <w:noProof/>
                <w:webHidden/>
              </w:rPr>
              <w:tab/>
            </w:r>
            <w:r w:rsidR="00C452F5">
              <w:rPr>
                <w:noProof/>
                <w:webHidden/>
              </w:rPr>
              <w:fldChar w:fldCharType="begin"/>
            </w:r>
            <w:r w:rsidR="00C452F5">
              <w:rPr>
                <w:noProof/>
                <w:webHidden/>
              </w:rPr>
              <w:instrText xml:space="preserve"> PAGEREF _Toc185966317 \h </w:instrText>
            </w:r>
            <w:r w:rsidR="00C452F5">
              <w:rPr>
                <w:noProof/>
                <w:webHidden/>
              </w:rPr>
            </w:r>
            <w:r w:rsidR="00C452F5">
              <w:rPr>
                <w:noProof/>
                <w:webHidden/>
              </w:rPr>
              <w:fldChar w:fldCharType="separate"/>
            </w:r>
            <w:r w:rsidR="00C452F5">
              <w:rPr>
                <w:noProof/>
                <w:webHidden/>
              </w:rPr>
              <w:t>6</w:t>
            </w:r>
            <w:r w:rsidR="00C452F5">
              <w:rPr>
                <w:noProof/>
                <w:webHidden/>
              </w:rPr>
              <w:fldChar w:fldCharType="end"/>
            </w:r>
          </w:hyperlink>
        </w:p>
        <w:p w:rsidR="00C452F5" w:rsidRDefault="00BD632B" w:rsidP="00C452F5">
          <w:pPr>
            <w:pStyle w:val="TOC2"/>
            <w:tabs>
              <w:tab w:val="left" w:pos="660"/>
              <w:tab w:val="right" w:leader="dot" w:pos="10790"/>
            </w:tabs>
            <w:spacing w:line="360" w:lineRule="auto"/>
            <w:rPr>
              <w:rFonts w:eastAsiaTheme="minorEastAsia"/>
              <w:noProof/>
              <w:lang w:eastAsia="fr-FR"/>
            </w:rPr>
          </w:pPr>
          <w:hyperlink w:anchor="_Toc185966318" w:history="1">
            <w:r w:rsidR="00C452F5" w:rsidRPr="00340439">
              <w:rPr>
                <w:rStyle w:val="Hyperlink"/>
                <w:b/>
                <w:bCs/>
                <w:noProof/>
                <w:lang w:eastAsia="fr-FR"/>
              </w:rPr>
              <w:t>1)</w:t>
            </w:r>
            <w:r w:rsidR="00C452F5">
              <w:rPr>
                <w:rFonts w:eastAsiaTheme="minorEastAsia"/>
                <w:noProof/>
                <w:lang w:eastAsia="fr-FR"/>
              </w:rPr>
              <w:tab/>
            </w:r>
            <w:r w:rsidR="00C452F5" w:rsidRPr="00340439">
              <w:rPr>
                <w:rStyle w:val="Hyperlink"/>
                <w:b/>
                <w:bCs/>
                <w:noProof/>
              </w:rPr>
              <w:t>Fiche Signalétique de l’Entreprise</w:t>
            </w:r>
            <w:r w:rsidR="00C452F5" w:rsidRPr="00340439">
              <w:rPr>
                <w:rStyle w:val="Hyperlink"/>
                <w:b/>
                <w:bCs/>
                <w:noProof/>
                <w:lang w:eastAsia="fr-FR"/>
              </w:rPr>
              <w:t> :</w:t>
            </w:r>
            <w:r w:rsidR="00C452F5">
              <w:rPr>
                <w:noProof/>
                <w:webHidden/>
              </w:rPr>
              <w:tab/>
            </w:r>
            <w:r w:rsidR="00C452F5">
              <w:rPr>
                <w:noProof/>
                <w:webHidden/>
              </w:rPr>
              <w:fldChar w:fldCharType="begin"/>
            </w:r>
            <w:r w:rsidR="00C452F5">
              <w:rPr>
                <w:noProof/>
                <w:webHidden/>
              </w:rPr>
              <w:instrText xml:space="preserve"> PAGEREF _Toc185966318 \h </w:instrText>
            </w:r>
            <w:r w:rsidR="00C452F5">
              <w:rPr>
                <w:noProof/>
                <w:webHidden/>
              </w:rPr>
            </w:r>
            <w:r w:rsidR="00C452F5">
              <w:rPr>
                <w:noProof/>
                <w:webHidden/>
              </w:rPr>
              <w:fldChar w:fldCharType="separate"/>
            </w:r>
            <w:r w:rsidR="00C452F5">
              <w:rPr>
                <w:noProof/>
                <w:webHidden/>
              </w:rPr>
              <w:t>6</w:t>
            </w:r>
            <w:r w:rsidR="00C452F5">
              <w:rPr>
                <w:noProof/>
                <w:webHidden/>
              </w:rPr>
              <w:fldChar w:fldCharType="end"/>
            </w:r>
          </w:hyperlink>
        </w:p>
        <w:p w:rsidR="00C452F5" w:rsidRDefault="00BD632B" w:rsidP="00C452F5">
          <w:pPr>
            <w:pStyle w:val="TOC2"/>
            <w:tabs>
              <w:tab w:val="left" w:pos="660"/>
              <w:tab w:val="right" w:leader="dot" w:pos="10790"/>
            </w:tabs>
            <w:spacing w:line="360" w:lineRule="auto"/>
            <w:rPr>
              <w:rFonts w:eastAsiaTheme="minorEastAsia"/>
              <w:noProof/>
              <w:lang w:eastAsia="fr-FR"/>
            </w:rPr>
          </w:pPr>
          <w:hyperlink w:anchor="_Toc185966319" w:history="1">
            <w:r w:rsidR="00C452F5" w:rsidRPr="00340439">
              <w:rPr>
                <w:rStyle w:val="Hyperlink"/>
                <w:b/>
                <w:bCs/>
                <w:noProof/>
              </w:rPr>
              <w:t>2)</w:t>
            </w:r>
            <w:r w:rsidR="00C452F5">
              <w:rPr>
                <w:rFonts w:eastAsiaTheme="minorEastAsia"/>
                <w:noProof/>
                <w:lang w:eastAsia="fr-FR"/>
              </w:rPr>
              <w:tab/>
            </w:r>
            <w:r w:rsidR="00C452F5" w:rsidRPr="00340439">
              <w:rPr>
                <w:rStyle w:val="Hyperlink"/>
                <w:b/>
                <w:bCs/>
                <w:noProof/>
              </w:rPr>
              <w:t>Présentation du Cabinet et ses objectifs :</w:t>
            </w:r>
            <w:r w:rsidR="00C452F5">
              <w:rPr>
                <w:noProof/>
                <w:webHidden/>
              </w:rPr>
              <w:tab/>
            </w:r>
            <w:r w:rsidR="00C452F5">
              <w:rPr>
                <w:noProof/>
                <w:webHidden/>
              </w:rPr>
              <w:fldChar w:fldCharType="begin"/>
            </w:r>
            <w:r w:rsidR="00C452F5">
              <w:rPr>
                <w:noProof/>
                <w:webHidden/>
              </w:rPr>
              <w:instrText xml:space="preserve"> PAGEREF _Toc185966319 \h </w:instrText>
            </w:r>
            <w:r w:rsidR="00C452F5">
              <w:rPr>
                <w:noProof/>
                <w:webHidden/>
              </w:rPr>
            </w:r>
            <w:r w:rsidR="00C452F5">
              <w:rPr>
                <w:noProof/>
                <w:webHidden/>
              </w:rPr>
              <w:fldChar w:fldCharType="separate"/>
            </w:r>
            <w:r w:rsidR="00C452F5">
              <w:rPr>
                <w:noProof/>
                <w:webHidden/>
              </w:rPr>
              <w:t>6</w:t>
            </w:r>
            <w:r w:rsidR="00C452F5">
              <w:rPr>
                <w:noProof/>
                <w:webHidden/>
              </w:rPr>
              <w:fldChar w:fldCharType="end"/>
            </w:r>
          </w:hyperlink>
        </w:p>
        <w:p w:rsidR="00C452F5" w:rsidRDefault="00BD632B" w:rsidP="00C452F5">
          <w:pPr>
            <w:pStyle w:val="TOC2"/>
            <w:tabs>
              <w:tab w:val="left" w:pos="660"/>
              <w:tab w:val="right" w:leader="dot" w:pos="10790"/>
            </w:tabs>
            <w:spacing w:line="360" w:lineRule="auto"/>
            <w:rPr>
              <w:rFonts w:eastAsiaTheme="minorEastAsia"/>
              <w:noProof/>
              <w:lang w:eastAsia="fr-FR"/>
            </w:rPr>
          </w:pPr>
          <w:hyperlink w:anchor="_Toc185966320" w:history="1">
            <w:r w:rsidR="00C452F5" w:rsidRPr="00340439">
              <w:rPr>
                <w:rStyle w:val="Hyperlink"/>
                <w:b/>
                <w:bCs/>
                <w:noProof/>
              </w:rPr>
              <w:t>3)</w:t>
            </w:r>
            <w:r w:rsidR="00C452F5">
              <w:rPr>
                <w:rFonts w:eastAsiaTheme="minorEastAsia"/>
                <w:noProof/>
                <w:lang w:eastAsia="fr-FR"/>
              </w:rPr>
              <w:tab/>
            </w:r>
            <w:r w:rsidR="00C452F5" w:rsidRPr="00340439">
              <w:rPr>
                <w:rStyle w:val="Hyperlink"/>
                <w:b/>
                <w:bCs/>
                <w:noProof/>
              </w:rPr>
              <w:t>Missions de stratency consulting :</w:t>
            </w:r>
            <w:r w:rsidR="00C452F5">
              <w:rPr>
                <w:noProof/>
                <w:webHidden/>
              </w:rPr>
              <w:tab/>
            </w:r>
            <w:r w:rsidR="00C452F5">
              <w:rPr>
                <w:noProof/>
                <w:webHidden/>
              </w:rPr>
              <w:fldChar w:fldCharType="begin"/>
            </w:r>
            <w:r w:rsidR="00C452F5">
              <w:rPr>
                <w:noProof/>
                <w:webHidden/>
              </w:rPr>
              <w:instrText xml:space="preserve"> PAGEREF _Toc185966320 \h </w:instrText>
            </w:r>
            <w:r w:rsidR="00C452F5">
              <w:rPr>
                <w:noProof/>
                <w:webHidden/>
              </w:rPr>
            </w:r>
            <w:r w:rsidR="00C452F5">
              <w:rPr>
                <w:noProof/>
                <w:webHidden/>
              </w:rPr>
              <w:fldChar w:fldCharType="separate"/>
            </w:r>
            <w:r w:rsidR="00C452F5">
              <w:rPr>
                <w:noProof/>
                <w:webHidden/>
              </w:rPr>
              <w:t>7</w:t>
            </w:r>
            <w:r w:rsidR="00C452F5">
              <w:rPr>
                <w:noProof/>
                <w:webHidden/>
              </w:rPr>
              <w:fldChar w:fldCharType="end"/>
            </w:r>
          </w:hyperlink>
        </w:p>
        <w:p w:rsidR="00C452F5" w:rsidRDefault="00BD632B" w:rsidP="00C452F5">
          <w:pPr>
            <w:pStyle w:val="TOC2"/>
            <w:tabs>
              <w:tab w:val="left" w:pos="660"/>
              <w:tab w:val="right" w:leader="dot" w:pos="10790"/>
            </w:tabs>
            <w:spacing w:line="360" w:lineRule="auto"/>
            <w:rPr>
              <w:rFonts w:eastAsiaTheme="minorEastAsia"/>
              <w:noProof/>
              <w:lang w:eastAsia="fr-FR"/>
            </w:rPr>
          </w:pPr>
          <w:hyperlink w:anchor="_Toc185966321" w:history="1">
            <w:r w:rsidR="00C452F5" w:rsidRPr="00340439">
              <w:rPr>
                <w:rStyle w:val="Hyperlink"/>
                <w:rFonts w:eastAsia="Times New Roman" w:cs="Times New Roman"/>
                <w:b/>
                <w:bCs/>
                <w:noProof/>
                <w:lang w:eastAsia="fr-FR"/>
              </w:rPr>
              <w:t>4)</w:t>
            </w:r>
            <w:r w:rsidR="00C452F5">
              <w:rPr>
                <w:rFonts w:eastAsiaTheme="minorEastAsia"/>
                <w:noProof/>
                <w:lang w:eastAsia="fr-FR"/>
              </w:rPr>
              <w:tab/>
            </w:r>
            <w:r w:rsidR="00C452F5" w:rsidRPr="00340439">
              <w:rPr>
                <w:rStyle w:val="Hyperlink"/>
                <w:rFonts w:eastAsia="Times New Roman" w:cs="Times New Roman"/>
                <w:b/>
                <w:bCs/>
                <w:noProof/>
                <w:lang w:eastAsia="fr-FR"/>
              </w:rPr>
              <w:t>L’organigramme :</w:t>
            </w:r>
            <w:r w:rsidR="00C452F5">
              <w:rPr>
                <w:noProof/>
                <w:webHidden/>
              </w:rPr>
              <w:tab/>
            </w:r>
            <w:r w:rsidR="00C452F5">
              <w:rPr>
                <w:noProof/>
                <w:webHidden/>
              </w:rPr>
              <w:fldChar w:fldCharType="begin"/>
            </w:r>
            <w:r w:rsidR="00C452F5">
              <w:rPr>
                <w:noProof/>
                <w:webHidden/>
              </w:rPr>
              <w:instrText xml:space="preserve"> PAGEREF _Toc185966321 \h </w:instrText>
            </w:r>
            <w:r w:rsidR="00C452F5">
              <w:rPr>
                <w:noProof/>
                <w:webHidden/>
              </w:rPr>
            </w:r>
            <w:r w:rsidR="00C452F5">
              <w:rPr>
                <w:noProof/>
                <w:webHidden/>
              </w:rPr>
              <w:fldChar w:fldCharType="separate"/>
            </w:r>
            <w:r w:rsidR="00C452F5">
              <w:rPr>
                <w:noProof/>
                <w:webHidden/>
              </w:rPr>
              <w:t>8</w:t>
            </w:r>
            <w:r w:rsidR="00C452F5">
              <w:rPr>
                <w:noProof/>
                <w:webHidden/>
              </w:rPr>
              <w:fldChar w:fldCharType="end"/>
            </w:r>
          </w:hyperlink>
        </w:p>
        <w:p w:rsidR="00C452F5" w:rsidRDefault="00BD632B" w:rsidP="00C452F5">
          <w:pPr>
            <w:pStyle w:val="TOC1"/>
            <w:tabs>
              <w:tab w:val="right" w:leader="dot" w:pos="10790"/>
            </w:tabs>
            <w:spacing w:line="360" w:lineRule="auto"/>
            <w:rPr>
              <w:rFonts w:eastAsiaTheme="minorEastAsia"/>
              <w:noProof/>
              <w:lang w:eastAsia="fr-FR"/>
            </w:rPr>
          </w:pPr>
          <w:hyperlink w:anchor="_Toc185966322" w:history="1">
            <w:r w:rsidR="00C452F5" w:rsidRPr="00340439">
              <w:rPr>
                <w:rStyle w:val="Hyperlink"/>
                <w:b/>
                <w:bCs/>
                <w:noProof/>
              </w:rPr>
              <w:t>Partie 2 : Tâches Effectuées Pendant le Stage</w:t>
            </w:r>
            <w:r w:rsidR="00C452F5">
              <w:rPr>
                <w:noProof/>
                <w:webHidden/>
              </w:rPr>
              <w:tab/>
            </w:r>
            <w:r w:rsidR="00C452F5">
              <w:rPr>
                <w:noProof/>
                <w:webHidden/>
              </w:rPr>
              <w:fldChar w:fldCharType="begin"/>
            </w:r>
            <w:r w:rsidR="00C452F5">
              <w:rPr>
                <w:noProof/>
                <w:webHidden/>
              </w:rPr>
              <w:instrText xml:space="preserve"> PAGEREF _Toc185966322 \h </w:instrText>
            </w:r>
            <w:r w:rsidR="00C452F5">
              <w:rPr>
                <w:noProof/>
                <w:webHidden/>
              </w:rPr>
            </w:r>
            <w:r w:rsidR="00C452F5">
              <w:rPr>
                <w:noProof/>
                <w:webHidden/>
              </w:rPr>
              <w:fldChar w:fldCharType="separate"/>
            </w:r>
            <w:r w:rsidR="00C452F5">
              <w:rPr>
                <w:noProof/>
                <w:webHidden/>
              </w:rPr>
              <w:t>8</w:t>
            </w:r>
            <w:r w:rsidR="00C452F5">
              <w:rPr>
                <w:noProof/>
                <w:webHidden/>
              </w:rPr>
              <w:fldChar w:fldCharType="end"/>
            </w:r>
          </w:hyperlink>
        </w:p>
        <w:p w:rsidR="00C452F5" w:rsidRDefault="00BD632B" w:rsidP="00C452F5">
          <w:pPr>
            <w:pStyle w:val="TOC2"/>
            <w:tabs>
              <w:tab w:val="left" w:pos="660"/>
              <w:tab w:val="right" w:leader="dot" w:pos="10790"/>
            </w:tabs>
            <w:spacing w:line="360" w:lineRule="auto"/>
            <w:rPr>
              <w:rFonts w:eastAsiaTheme="minorEastAsia"/>
              <w:noProof/>
              <w:lang w:eastAsia="fr-FR"/>
            </w:rPr>
          </w:pPr>
          <w:hyperlink w:anchor="_Toc185966323" w:history="1">
            <w:r w:rsidR="00C452F5" w:rsidRPr="00340439">
              <w:rPr>
                <w:rStyle w:val="Hyperlink"/>
                <w:rFonts w:eastAsia="Times New Roman" w:cstheme="minorHAnsi"/>
                <w:b/>
                <w:bCs/>
                <w:noProof/>
                <w:lang w:eastAsia="fr-FR"/>
              </w:rPr>
              <w:t>1)</w:t>
            </w:r>
            <w:r w:rsidR="00C452F5">
              <w:rPr>
                <w:rFonts w:eastAsiaTheme="minorEastAsia"/>
                <w:noProof/>
                <w:lang w:eastAsia="fr-FR"/>
              </w:rPr>
              <w:tab/>
            </w:r>
            <w:r w:rsidR="00C452F5" w:rsidRPr="00340439">
              <w:rPr>
                <w:rStyle w:val="Hyperlink"/>
                <w:rFonts w:eastAsia="Times New Roman" w:cstheme="minorHAnsi"/>
                <w:b/>
                <w:bCs/>
                <w:noProof/>
                <w:lang w:eastAsia="fr-FR"/>
              </w:rPr>
              <w:t>Création des entreprises ( S.A.R.L ):</w:t>
            </w:r>
            <w:r w:rsidR="00C452F5">
              <w:rPr>
                <w:noProof/>
                <w:webHidden/>
              </w:rPr>
              <w:tab/>
            </w:r>
            <w:r w:rsidR="00C452F5">
              <w:rPr>
                <w:noProof/>
                <w:webHidden/>
              </w:rPr>
              <w:fldChar w:fldCharType="begin"/>
            </w:r>
            <w:r w:rsidR="00C452F5">
              <w:rPr>
                <w:noProof/>
                <w:webHidden/>
              </w:rPr>
              <w:instrText xml:space="preserve"> PAGEREF _Toc185966323 \h </w:instrText>
            </w:r>
            <w:r w:rsidR="00C452F5">
              <w:rPr>
                <w:noProof/>
                <w:webHidden/>
              </w:rPr>
            </w:r>
            <w:r w:rsidR="00C452F5">
              <w:rPr>
                <w:noProof/>
                <w:webHidden/>
              </w:rPr>
              <w:fldChar w:fldCharType="separate"/>
            </w:r>
            <w:r w:rsidR="00C452F5">
              <w:rPr>
                <w:noProof/>
                <w:webHidden/>
              </w:rPr>
              <w:t>8</w:t>
            </w:r>
            <w:r w:rsidR="00C452F5">
              <w:rPr>
                <w:noProof/>
                <w:webHidden/>
              </w:rPr>
              <w:fldChar w:fldCharType="end"/>
            </w:r>
          </w:hyperlink>
        </w:p>
        <w:p w:rsidR="00C452F5" w:rsidRDefault="00BD632B" w:rsidP="00C452F5">
          <w:pPr>
            <w:pStyle w:val="TOC2"/>
            <w:tabs>
              <w:tab w:val="left" w:pos="660"/>
              <w:tab w:val="right" w:leader="dot" w:pos="10790"/>
            </w:tabs>
            <w:spacing w:line="360" w:lineRule="auto"/>
            <w:rPr>
              <w:rFonts w:eastAsiaTheme="minorEastAsia"/>
              <w:noProof/>
              <w:lang w:eastAsia="fr-FR"/>
            </w:rPr>
          </w:pPr>
          <w:hyperlink w:anchor="_Toc185966324" w:history="1">
            <w:r w:rsidR="00C452F5" w:rsidRPr="00340439">
              <w:rPr>
                <w:rStyle w:val="Hyperlink"/>
                <w:rFonts w:eastAsia="Times New Roman" w:cstheme="minorHAnsi"/>
                <w:b/>
                <w:bCs/>
                <w:noProof/>
                <w:lang w:eastAsia="fr-FR"/>
              </w:rPr>
              <w:t>2)</w:t>
            </w:r>
            <w:r w:rsidR="00C452F5">
              <w:rPr>
                <w:rFonts w:eastAsiaTheme="minorEastAsia"/>
                <w:noProof/>
                <w:lang w:eastAsia="fr-FR"/>
              </w:rPr>
              <w:tab/>
            </w:r>
            <w:r w:rsidR="00C452F5" w:rsidRPr="00340439">
              <w:rPr>
                <w:rStyle w:val="Hyperlink"/>
                <w:rFonts w:eastAsia="Times New Roman" w:cstheme="minorHAnsi"/>
                <w:b/>
                <w:bCs/>
                <w:noProof/>
                <w:lang w:eastAsia="fr-FR"/>
              </w:rPr>
              <w:t xml:space="preserve">Création </w:t>
            </w:r>
            <w:r w:rsidR="00C452F5" w:rsidRPr="00340439">
              <w:rPr>
                <w:rStyle w:val="Hyperlink"/>
                <w:b/>
                <w:bCs/>
                <w:noProof/>
              </w:rPr>
              <w:t>auto-entrepreneur</w:t>
            </w:r>
            <w:r w:rsidR="00C452F5" w:rsidRPr="00340439">
              <w:rPr>
                <w:rStyle w:val="Hyperlink"/>
                <w:b/>
                <w:bCs/>
                <w:noProof/>
                <w:rtl/>
              </w:rPr>
              <w:t xml:space="preserve"> </w:t>
            </w:r>
            <w:r w:rsidR="00C452F5" w:rsidRPr="00340439">
              <w:rPr>
                <w:rStyle w:val="Hyperlink"/>
                <w:b/>
                <w:bCs/>
                <w:noProof/>
                <w:lang w:val="en-US"/>
              </w:rPr>
              <w:t>:</w:t>
            </w:r>
            <w:r w:rsidR="00C452F5">
              <w:rPr>
                <w:noProof/>
                <w:webHidden/>
              </w:rPr>
              <w:tab/>
            </w:r>
            <w:r w:rsidR="00C452F5">
              <w:rPr>
                <w:noProof/>
                <w:webHidden/>
              </w:rPr>
              <w:fldChar w:fldCharType="begin"/>
            </w:r>
            <w:r w:rsidR="00C452F5">
              <w:rPr>
                <w:noProof/>
                <w:webHidden/>
              </w:rPr>
              <w:instrText xml:space="preserve"> PAGEREF _Toc185966324 \h </w:instrText>
            </w:r>
            <w:r w:rsidR="00C452F5">
              <w:rPr>
                <w:noProof/>
                <w:webHidden/>
              </w:rPr>
            </w:r>
            <w:r w:rsidR="00C452F5">
              <w:rPr>
                <w:noProof/>
                <w:webHidden/>
              </w:rPr>
              <w:fldChar w:fldCharType="separate"/>
            </w:r>
            <w:r w:rsidR="00C452F5">
              <w:rPr>
                <w:noProof/>
                <w:webHidden/>
              </w:rPr>
              <w:t>10</w:t>
            </w:r>
            <w:r w:rsidR="00C452F5">
              <w:rPr>
                <w:noProof/>
                <w:webHidden/>
              </w:rPr>
              <w:fldChar w:fldCharType="end"/>
            </w:r>
          </w:hyperlink>
        </w:p>
        <w:p w:rsidR="00C452F5" w:rsidRDefault="00BD632B" w:rsidP="00C452F5">
          <w:pPr>
            <w:pStyle w:val="TOC2"/>
            <w:tabs>
              <w:tab w:val="left" w:pos="660"/>
              <w:tab w:val="right" w:leader="dot" w:pos="10790"/>
            </w:tabs>
            <w:spacing w:line="360" w:lineRule="auto"/>
            <w:rPr>
              <w:rFonts w:eastAsiaTheme="minorEastAsia"/>
              <w:noProof/>
              <w:lang w:eastAsia="fr-FR"/>
            </w:rPr>
          </w:pPr>
          <w:hyperlink w:anchor="_Toc185966325" w:history="1">
            <w:r w:rsidR="00C452F5" w:rsidRPr="00340439">
              <w:rPr>
                <w:rStyle w:val="Hyperlink"/>
                <w:rFonts w:eastAsia="Times New Roman" w:cstheme="minorHAnsi"/>
                <w:b/>
                <w:bCs/>
                <w:noProof/>
                <w:lang w:eastAsia="fr-FR" w:bidi="ar-MA"/>
              </w:rPr>
              <w:t>3)</w:t>
            </w:r>
            <w:r w:rsidR="00C452F5">
              <w:rPr>
                <w:rFonts w:eastAsiaTheme="minorEastAsia"/>
                <w:noProof/>
                <w:lang w:eastAsia="fr-FR"/>
              </w:rPr>
              <w:tab/>
            </w:r>
            <w:r w:rsidR="00C452F5" w:rsidRPr="00340439">
              <w:rPr>
                <w:rStyle w:val="Hyperlink"/>
                <w:rFonts w:eastAsia="Times New Roman" w:cstheme="minorHAnsi"/>
                <w:b/>
                <w:bCs/>
                <w:noProof/>
                <w:lang w:eastAsia="fr-FR" w:bidi="ar-MA"/>
              </w:rPr>
              <w:t>Création d'une personne physique :</w:t>
            </w:r>
            <w:r w:rsidR="00C452F5">
              <w:rPr>
                <w:noProof/>
                <w:webHidden/>
              </w:rPr>
              <w:tab/>
            </w:r>
            <w:r w:rsidR="00C452F5">
              <w:rPr>
                <w:noProof/>
                <w:webHidden/>
              </w:rPr>
              <w:fldChar w:fldCharType="begin"/>
            </w:r>
            <w:r w:rsidR="00C452F5">
              <w:rPr>
                <w:noProof/>
                <w:webHidden/>
              </w:rPr>
              <w:instrText xml:space="preserve"> PAGEREF _Toc185966325 \h </w:instrText>
            </w:r>
            <w:r w:rsidR="00C452F5">
              <w:rPr>
                <w:noProof/>
                <w:webHidden/>
              </w:rPr>
            </w:r>
            <w:r w:rsidR="00C452F5">
              <w:rPr>
                <w:noProof/>
                <w:webHidden/>
              </w:rPr>
              <w:fldChar w:fldCharType="separate"/>
            </w:r>
            <w:r w:rsidR="00C452F5">
              <w:rPr>
                <w:noProof/>
                <w:webHidden/>
              </w:rPr>
              <w:t>11</w:t>
            </w:r>
            <w:r w:rsidR="00C452F5">
              <w:rPr>
                <w:noProof/>
                <w:webHidden/>
              </w:rPr>
              <w:fldChar w:fldCharType="end"/>
            </w:r>
          </w:hyperlink>
        </w:p>
        <w:p w:rsidR="00C452F5" w:rsidRDefault="00BD632B" w:rsidP="00C452F5">
          <w:pPr>
            <w:pStyle w:val="TOC2"/>
            <w:tabs>
              <w:tab w:val="left" w:pos="660"/>
              <w:tab w:val="right" w:leader="dot" w:pos="10790"/>
            </w:tabs>
            <w:spacing w:line="360" w:lineRule="auto"/>
            <w:rPr>
              <w:rFonts w:eastAsiaTheme="minorEastAsia"/>
              <w:noProof/>
              <w:lang w:eastAsia="fr-FR"/>
            </w:rPr>
          </w:pPr>
          <w:hyperlink w:anchor="_Toc185966326" w:history="1">
            <w:r w:rsidR="00C452F5" w:rsidRPr="00340439">
              <w:rPr>
                <w:rStyle w:val="Hyperlink"/>
                <w:b/>
                <w:bCs/>
                <w:noProof/>
                <w:lang w:bidi="ar-MA"/>
              </w:rPr>
              <w:t>4)</w:t>
            </w:r>
            <w:r w:rsidR="00C452F5">
              <w:rPr>
                <w:rFonts w:eastAsiaTheme="minorEastAsia"/>
                <w:noProof/>
                <w:lang w:eastAsia="fr-FR"/>
              </w:rPr>
              <w:tab/>
            </w:r>
            <w:r w:rsidR="00C452F5" w:rsidRPr="00340439">
              <w:rPr>
                <w:rStyle w:val="Hyperlink"/>
                <w:b/>
                <w:bCs/>
                <w:noProof/>
                <w:lang w:bidi="ar-MA"/>
              </w:rPr>
              <w:t>Déclaration de la TVA</w:t>
            </w:r>
            <w:r w:rsidR="00C452F5" w:rsidRPr="00340439">
              <w:rPr>
                <w:rStyle w:val="Hyperlink"/>
                <w:b/>
                <w:bCs/>
                <w:noProof/>
                <w:rtl/>
                <w:lang w:bidi="ar-MA"/>
              </w:rPr>
              <w:t> </w:t>
            </w:r>
            <w:r w:rsidR="00C452F5" w:rsidRPr="00340439">
              <w:rPr>
                <w:rStyle w:val="Hyperlink"/>
                <w:b/>
                <w:bCs/>
                <w:noProof/>
                <w:lang w:bidi="ar-MA"/>
              </w:rPr>
              <w:t>:</w:t>
            </w:r>
            <w:r w:rsidR="00C452F5">
              <w:rPr>
                <w:noProof/>
                <w:webHidden/>
              </w:rPr>
              <w:tab/>
            </w:r>
            <w:r w:rsidR="00C452F5">
              <w:rPr>
                <w:noProof/>
                <w:webHidden/>
              </w:rPr>
              <w:fldChar w:fldCharType="begin"/>
            </w:r>
            <w:r w:rsidR="00C452F5">
              <w:rPr>
                <w:noProof/>
                <w:webHidden/>
              </w:rPr>
              <w:instrText xml:space="preserve"> PAGEREF _Toc185966326 \h </w:instrText>
            </w:r>
            <w:r w:rsidR="00C452F5">
              <w:rPr>
                <w:noProof/>
                <w:webHidden/>
              </w:rPr>
            </w:r>
            <w:r w:rsidR="00C452F5">
              <w:rPr>
                <w:noProof/>
                <w:webHidden/>
              </w:rPr>
              <w:fldChar w:fldCharType="separate"/>
            </w:r>
            <w:r w:rsidR="00C452F5">
              <w:rPr>
                <w:noProof/>
                <w:webHidden/>
              </w:rPr>
              <w:t>12</w:t>
            </w:r>
            <w:r w:rsidR="00C452F5">
              <w:rPr>
                <w:noProof/>
                <w:webHidden/>
              </w:rPr>
              <w:fldChar w:fldCharType="end"/>
            </w:r>
          </w:hyperlink>
        </w:p>
        <w:p w:rsidR="00C452F5" w:rsidRDefault="00BD632B" w:rsidP="00C452F5">
          <w:pPr>
            <w:pStyle w:val="TOC2"/>
            <w:tabs>
              <w:tab w:val="left" w:pos="660"/>
              <w:tab w:val="right" w:leader="dot" w:pos="10790"/>
            </w:tabs>
            <w:spacing w:line="360" w:lineRule="auto"/>
            <w:rPr>
              <w:rFonts w:eastAsiaTheme="minorEastAsia"/>
              <w:noProof/>
              <w:lang w:eastAsia="fr-FR"/>
            </w:rPr>
          </w:pPr>
          <w:hyperlink w:anchor="_Toc185966327" w:history="1">
            <w:r w:rsidR="00C452F5" w:rsidRPr="00340439">
              <w:rPr>
                <w:rStyle w:val="Hyperlink"/>
                <w:b/>
                <w:bCs/>
                <w:noProof/>
                <w:lang w:bidi="ar-MA"/>
              </w:rPr>
              <w:t>5)</w:t>
            </w:r>
            <w:r w:rsidR="00C452F5">
              <w:rPr>
                <w:rFonts w:eastAsiaTheme="minorEastAsia"/>
                <w:noProof/>
                <w:lang w:eastAsia="fr-FR"/>
              </w:rPr>
              <w:tab/>
            </w:r>
            <w:r w:rsidR="00C452F5" w:rsidRPr="00340439">
              <w:rPr>
                <w:rStyle w:val="Hyperlink"/>
                <w:b/>
                <w:bCs/>
                <w:noProof/>
                <w:lang w:bidi="ar-MA"/>
              </w:rPr>
              <w:t>Déclaration à la CNSS (DAMANCOM) :</w:t>
            </w:r>
            <w:r w:rsidR="00C452F5">
              <w:rPr>
                <w:noProof/>
                <w:webHidden/>
              </w:rPr>
              <w:tab/>
            </w:r>
            <w:r w:rsidR="00C452F5">
              <w:rPr>
                <w:noProof/>
                <w:webHidden/>
              </w:rPr>
              <w:fldChar w:fldCharType="begin"/>
            </w:r>
            <w:r w:rsidR="00C452F5">
              <w:rPr>
                <w:noProof/>
                <w:webHidden/>
              </w:rPr>
              <w:instrText xml:space="preserve"> PAGEREF _Toc185966327 \h </w:instrText>
            </w:r>
            <w:r w:rsidR="00C452F5">
              <w:rPr>
                <w:noProof/>
                <w:webHidden/>
              </w:rPr>
            </w:r>
            <w:r w:rsidR="00C452F5">
              <w:rPr>
                <w:noProof/>
                <w:webHidden/>
              </w:rPr>
              <w:fldChar w:fldCharType="separate"/>
            </w:r>
            <w:r w:rsidR="00C452F5">
              <w:rPr>
                <w:noProof/>
                <w:webHidden/>
              </w:rPr>
              <w:t>12</w:t>
            </w:r>
            <w:r w:rsidR="00C452F5">
              <w:rPr>
                <w:noProof/>
                <w:webHidden/>
              </w:rPr>
              <w:fldChar w:fldCharType="end"/>
            </w:r>
          </w:hyperlink>
        </w:p>
        <w:p w:rsidR="00C452F5" w:rsidRDefault="00BD632B" w:rsidP="00C452F5">
          <w:pPr>
            <w:pStyle w:val="TOC2"/>
            <w:tabs>
              <w:tab w:val="left" w:pos="660"/>
              <w:tab w:val="right" w:leader="dot" w:pos="10790"/>
            </w:tabs>
            <w:spacing w:line="360" w:lineRule="auto"/>
            <w:rPr>
              <w:rFonts w:eastAsiaTheme="minorEastAsia"/>
              <w:noProof/>
              <w:lang w:eastAsia="fr-FR"/>
            </w:rPr>
          </w:pPr>
          <w:hyperlink w:anchor="_Toc185966328" w:history="1">
            <w:r w:rsidR="00C452F5" w:rsidRPr="00340439">
              <w:rPr>
                <w:rStyle w:val="Hyperlink"/>
                <w:b/>
                <w:bCs/>
                <w:noProof/>
                <w:lang w:bidi="ar-MA"/>
              </w:rPr>
              <w:t>6)</w:t>
            </w:r>
            <w:r w:rsidR="00C452F5">
              <w:rPr>
                <w:rFonts w:eastAsiaTheme="minorEastAsia"/>
                <w:noProof/>
                <w:lang w:eastAsia="fr-FR"/>
              </w:rPr>
              <w:tab/>
            </w:r>
            <w:r w:rsidR="00C452F5" w:rsidRPr="00340439">
              <w:rPr>
                <w:rStyle w:val="Hyperlink"/>
                <w:b/>
                <w:bCs/>
                <w:noProof/>
                <w:lang w:bidi="ar-MA"/>
              </w:rPr>
              <w:t>Etablissement du business plan</w:t>
            </w:r>
            <w:r w:rsidR="00C452F5" w:rsidRPr="00340439">
              <w:rPr>
                <w:rStyle w:val="Hyperlink"/>
                <w:b/>
                <w:bCs/>
                <w:noProof/>
                <w:rtl/>
                <w:lang w:bidi="ar-MA"/>
              </w:rPr>
              <w:t> </w:t>
            </w:r>
            <w:r w:rsidR="00C452F5" w:rsidRPr="00340439">
              <w:rPr>
                <w:rStyle w:val="Hyperlink"/>
                <w:b/>
                <w:bCs/>
                <w:noProof/>
                <w:lang w:bidi="ar-MA"/>
              </w:rPr>
              <w:t>:</w:t>
            </w:r>
            <w:r w:rsidR="00C452F5">
              <w:rPr>
                <w:noProof/>
                <w:webHidden/>
              </w:rPr>
              <w:tab/>
            </w:r>
            <w:r w:rsidR="00C452F5">
              <w:rPr>
                <w:noProof/>
                <w:webHidden/>
              </w:rPr>
              <w:fldChar w:fldCharType="begin"/>
            </w:r>
            <w:r w:rsidR="00C452F5">
              <w:rPr>
                <w:noProof/>
                <w:webHidden/>
              </w:rPr>
              <w:instrText xml:space="preserve"> PAGEREF _Toc185966328 \h </w:instrText>
            </w:r>
            <w:r w:rsidR="00C452F5">
              <w:rPr>
                <w:noProof/>
                <w:webHidden/>
              </w:rPr>
            </w:r>
            <w:r w:rsidR="00C452F5">
              <w:rPr>
                <w:noProof/>
                <w:webHidden/>
              </w:rPr>
              <w:fldChar w:fldCharType="separate"/>
            </w:r>
            <w:r w:rsidR="00C452F5">
              <w:rPr>
                <w:noProof/>
                <w:webHidden/>
              </w:rPr>
              <w:t>13</w:t>
            </w:r>
            <w:r w:rsidR="00C452F5">
              <w:rPr>
                <w:noProof/>
                <w:webHidden/>
              </w:rPr>
              <w:fldChar w:fldCharType="end"/>
            </w:r>
          </w:hyperlink>
        </w:p>
        <w:p w:rsidR="00C452F5" w:rsidRDefault="00BD632B" w:rsidP="00C452F5">
          <w:pPr>
            <w:pStyle w:val="TOC1"/>
            <w:tabs>
              <w:tab w:val="right" w:leader="dot" w:pos="10790"/>
            </w:tabs>
            <w:spacing w:line="360" w:lineRule="auto"/>
            <w:rPr>
              <w:rFonts w:eastAsiaTheme="minorEastAsia"/>
              <w:noProof/>
              <w:lang w:eastAsia="fr-FR"/>
            </w:rPr>
          </w:pPr>
          <w:hyperlink w:anchor="_Toc185966329" w:history="1">
            <w:r w:rsidR="00C452F5" w:rsidRPr="00340439">
              <w:rPr>
                <w:rStyle w:val="Hyperlink"/>
                <w:b/>
                <w:bCs/>
                <w:noProof/>
                <w:lang w:bidi="ar-MA"/>
              </w:rPr>
              <w:t>Conclusion</w:t>
            </w:r>
            <w:r w:rsidR="00C452F5">
              <w:rPr>
                <w:noProof/>
                <w:webHidden/>
              </w:rPr>
              <w:tab/>
            </w:r>
            <w:r w:rsidR="00C452F5">
              <w:rPr>
                <w:noProof/>
                <w:webHidden/>
              </w:rPr>
              <w:fldChar w:fldCharType="begin"/>
            </w:r>
            <w:r w:rsidR="00C452F5">
              <w:rPr>
                <w:noProof/>
                <w:webHidden/>
              </w:rPr>
              <w:instrText xml:space="preserve"> PAGEREF _Toc185966329 \h </w:instrText>
            </w:r>
            <w:r w:rsidR="00C452F5">
              <w:rPr>
                <w:noProof/>
                <w:webHidden/>
              </w:rPr>
            </w:r>
            <w:r w:rsidR="00C452F5">
              <w:rPr>
                <w:noProof/>
                <w:webHidden/>
              </w:rPr>
              <w:fldChar w:fldCharType="separate"/>
            </w:r>
            <w:r w:rsidR="00C452F5">
              <w:rPr>
                <w:noProof/>
                <w:webHidden/>
              </w:rPr>
              <w:t>16</w:t>
            </w:r>
            <w:r w:rsidR="00C452F5">
              <w:rPr>
                <w:noProof/>
                <w:webHidden/>
              </w:rPr>
              <w:fldChar w:fldCharType="end"/>
            </w:r>
          </w:hyperlink>
        </w:p>
        <w:p w:rsidR="00C452F5" w:rsidRDefault="00BD632B" w:rsidP="00C452F5">
          <w:pPr>
            <w:pStyle w:val="TOC1"/>
            <w:tabs>
              <w:tab w:val="right" w:leader="dot" w:pos="10790"/>
            </w:tabs>
            <w:spacing w:line="360" w:lineRule="auto"/>
            <w:rPr>
              <w:rFonts w:eastAsiaTheme="minorEastAsia"/>
              <w:noProof/>
              <w:lang w:eastAsia="fr-FR"/>
            </w:rPr>
          </w:pPr>
          <w:hyperlink w:anchor="_Toc185966330" w:history="1">
            <w:r w:rsidR="00C452F5" w:rsidRPr="00340439">
              <w:rPr>
                <w:rStyle w:val="Hyperlink"/>
                <w:rFonts w:ascii="Calibri" w:eastAsia="Calibri" w:hAnsi="Calibri" w:cs="Arial"/>
                <w:b/>
                <w:bCs/>
                <w:noProof/>
              </w:rPr>
              <w:t>Déclaration du cnss sur DAMANCOM</w:t>
            </w:r>
            <w:r w:rsidR="00C452F5">
              <w:rPr>
                <w:noProof/>
                <w:webHidden/>
              </w:rPr>
              <w:tab/>
            </w:r>
            <w:r w:rsidR="00C452F5">
              <w:rPr>
                <w:noProof/>
                <w:webHidden/>
              </w:rPr>
              <w:fldChar w:fldCharType="begin"/>
            </w:r>
            <w:r w:rsidR="00C452F5">
              <w:rPr>
                <w:noProof/>
                <w:webHidden/>
              </w:rPr>
              <w:instrText xml:space="preserve"> PAGEREF _Toc185966330 \h </w:instrText>
            </w:r>
            <w:r w:rsidR="00C452F5">
              <w:rPr>
                <w:noProof/>
                <w:webHidden/>
              </w:rPr>
            </w:r>
            <w:r w:rsidR="00C452F5">
              <w:rPr>
                <w:noProof/>
                <w:webHidden/>
              </w:rPr>
              <w:fldChar w:fldCharType="separate"/>
            </w:r>
            <w:r w:rsidR="00C452F5">
              <w:rPr>
                <w:noProof/>
                <w:webHidden/>
              </w:rPr>
              <w:t>17</w:t>
            </w:r>
            <w:r w:rsidR="00C452F5">
              <w:rPr>
                <w:noProof/>
                <w:webHidden/>
              </w:rPr>
              <w:fldChar w:fldCharType="end"/>
            </w:r>
          </w:hyperlink>
        </w:p>
        <w:p w:rsidR="00C452F5" w:rsidRDefault="00BD632B" w:rsidP="00C452F5">
          <w:pPr>
            <w:pStyle w:val="TOC1"/>
            <w:tabs>
              <w:tab w:val="right" w:leader="dot" w:pos="10790"/>
            </w:tabs>
            <w:spacing w:line="360" w:lineRule="auto"/>
            <w:rPr>
              <w:rFonts w:eastAsiaTheme="minorEastAsia"/>
              <w:noProof/>
              <w:lang w:eastAsia="fr-FR"/>
            </w:rPr>
          </w:pPr>
          <w:hyperlink w:anchor="_Toc185966331" w:history="1">
            <w:r w:rsidR="00C452F5" w:rsidRPr="00340439">
              <w:rPr>
                <w:rStyle w:val="Hyperlink"/>
                <w:rFonts w:ascii="Calibri" w:eastAsia="Times New Roman" w:hAnsi="Calibri" w:cs="Calibri"/>
                <w:b/>
                <w:bCs/>
                <w:noProof/>
                <w:lang w:eastAsia="fr-FR"/>
              </w:rPr>
              <w:t>Déclaration du TVA</w:t>
            </w:r>
            <w:r w:rsidR="00C452F5">
              <w:rPr>
                <w:noProof/>
                <w:webHidden/>
              </w:rPr>
              <w:tab/>
            </w:r>
            <w:r w:rsidR="00C452F5">
              <w:rPr>
                <w:noProof/>
                <w:webHidden/>
              </w:rPr>
              <w:fldChar w:fldCharType="begin"/>
            </w:r>
            <w:r w:rsidR="00C452F5">
              <w:rPr>
                <w:noProof/>
                <w:webHidden/>
              </w:rPr>
              <w:instrText xml:space="preserve"> PAGEREF _Toc185966331 \h </w:instrText>
            </w:r>
            <w:r w:rsidR="00C452F5">
              <w:rPr>
                <w:noProof/>
                <w:webHidden/>
              </w:rPr>
            </w:r>
            <w:r w:rsidR="00C452F5">
              <w:rPr>
                <w:noProof/>
                <w:webHidden/>
              </w:rPr>
              <w:fldChar w:fldCharType="separate"/>
            </w:r>
            <w:r w:rsidR="00C452F5">
              <w:rPr>
                <w:noProof/>
                <w:webHidden/>
              </w:rPr>
              <w:t>18</w:t>
            </w:r>
            <w:r w:rsidR="00C452F5">
              <w:rPr>
                <w:noProof/>
                <w:webHidden/>
              </w:rPr>
              <w:fldChar w:fldCharType="end"/>
            </w:r>
          </w:hyperlink>
        </w:p>
        <w:p w:rsidR="00DC071A" w:rsidRDefault="00DC071A" w:rsidP="00C452F5">
          <w:pPr>
            <w:spacing w:line="360" w:lineRule="auto"/>
          </w:pPr>
          <w:r>
            <w:rPr>
              <w:b/>
              <w:bCs/>
              <w:noProof/>
            </w:rPr>
            <w:fldChar w:fldCharType="end"/>
          </w:r>
        </w:p>
      </w:sdtContent>
    </w:sdt>
    <w:p w:rsidR="00DC071A" w:rsidRDefault="00DC071A">
      <w:pPr>
        <w:rPr>
          <w:color w:val="000000" w:themeColor="text1"/>
          <w:sz w:val="28"/>
          <w:szCs w:val="28"/>
        </w:rPr>
      </w:pPr>
      <w:r>
        <w:rPr>
          <w:color w:val="000000" w:themeColor="text1"/>
          <w:sz w:val="28"/>
          <w:szCs w:val="28"/>
        </w:rPr>
        <w:br w:type="page"/>
      </w:r>
    </w:p>
    <w:p w:rsidR="00DC071A" w:rsidRDefault="007A1B15" w:rsidP="00DC071A">
      <w:pPr>
        <w:rPr>
          <w:color w:val="000000" w:themeColor="text1"/>
          <w:sz w:val="28"/>
          <w:szCs w:val="28"/>
        </w:rPr>
      </w:pPr>
      <w:r w:rsidRPr="00DC071A">
        <w:rPr>
          <w:b/>
          <w:bCs/>
          <w:noProof/>
          <w:color w:val="0070C0"/>
          <w:sz w:val="44"/>
          <w:szCs w:val="44"/>
          <w:lang w:eastAsia="fr-FR"/>
        </w:rPr>
        <w:lastRenderedPageBreak/>
        <mc:AlternateContent>
          <mc:Choice Requires="wps">
            <w:drawing>
              <wp:anchor distT="0" distB="0" distL="114300" distR="114300" simplePos="0" relativeHeight="251677696" behindDoc="1" locked="0" layoutInCell="1" allowOverlap="1" wp14:anchorId="5DE3B0DF" wp14:editId="030535AE">
                <wp:simplePos x="0" y="0"/>
                <wp:positionH relativeFrom="margin">
                  <wp:align>center</wp:align>
                </wp:positionH>
                <wp:positionV relativeFrom="page">
                  <wp:posOffset>-1478281</wp:posOffset>
                </wp:positionV>
                <wp:extent cx="9763760" cy="2650490"/>
                <wp:effectExtent l="0" t="0" r="27940" b="16510"/>
                <wp:wrapNone/>
                <wp:docPr id="11" name="Freeform 11"/>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AD9E28" id="Freeform 11" o:spid="_x0000_s1026" style="position:absolute;margin-left:0;margin-top:-116.4pt;width:768.8pt;height:208.7pt;rotation:180;z-index:-2516387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wzIoQQAABcNAAAOAAAAZHJzL2Uyb0RvYy54bWysV11v2zYUfR+w/0DocUBqUd804hRZggwD&#10;gjZAMrR7pGXKFiCJGsnESX/9DknZobOsdoflwSBF3nvuN0/OPz73HXkSSrdyWET0QxwRMdRy1Q7r&#10;RfTHw81ZFRFt+LDinRzEInoROvp48fNP59txLhK5kd1KKAIlg55vx0W0MWacz2a63oie6w9yFAMO&#10;G6l6brBV69lK8S20990sieNitpVqNSpZC63x9dofRhdOf9OI2nxuGi0M6RYRbDPuV7nfpf2dXZzz&#10;+VrxcdPWkxn8P1jR83YA6F7VNTecPKr2H6r6tlZSy8Z8qGU/k03T1sL5AG9o/Mab+w0fhfMFwdHj&#10;Pkz6/1Nbf3q6U6RdIXc0IgPvkaMbJYSNOMEnxGc76jmu3Y93atppLK2zzw0uKYmg0riK7Z+LAbwi&#10;zy7EL/sQi2dDanxkZZGWBTJR4ywp8jhjLgkzr81qrR+1+U3I3q750602PkcrrFyEV5OZtRwG3Rrx&#10;FdqavkPafpmRLKFlSbakYDQpy3zK71uRP0ORKi3LNCUbYs0pquRfZL4iPnsYWhZlQePjQKFQUmXF&#10;cZgkgMniiqWMHocJhWjMEIT8OFIaIOU5hKrqOFIolMQsr+LjQFkAVBSszCg7DhQK0SJmccyOI+UB&#10;EmoyLdkJLoVCSZFmZVIdRyoCpBOLLhR5r+jQA+tdlfPNrvDr52GqfKwIt3PVt9kotW2zsA3QU7st&#10;Shx9A5WQcl31fWHUaSjsGv9kYVRfKOw66GRhFFQonP6Q2SiSUDj7IWHkPRR2w+Jks5HMULgIkb2S&#10;KWsKb5B9fTr3+piI4PVREcHrs7QyfD5yY5O9W5LtItpNL7LxQ9JOJXveyyfxIN1NY3PvCs8Z4utp&#10;MuL1Wv24bOtfxbdQiOYFzbz5KWNx5UyHGU4jhkcalz6sZynD1clIf+rHnkO002zn9AHKe5hJBlMn&#10;0CxPcpflHWaa5ZQByAaUxnlZUhaCTkNwOnaz7WRc9DJiN6mmSVGkB/7kNC9zWnrVSZplh6d+Jnpv&#10;3ag7GbeIgZszL8ryNx6VWVZVe9g4q2gVOjyNSG+Vn3wnA+csA7Z3GIwiBUcKVSeU0aLC64dQJ2WB&#10;9B8cTyPTH/tJeDLyWYJE+cJJMsby/KCuzkpaMj8n8DAXKWzwxf+9Oj6spLqTWviZZlvGDbd979iW&#10;C3iDll27umm7zvaKVuvlVafIE7ckMC7jq91sPLjWDbb1YB1iQmoOMtp0HP1a9yPokR7WEeHdGiy3&#10;Nsp144H0iSCj0uaa6403xmnwgejBZBTp2n4RTVTKu9q56S0clfVPwswSMk/B7GopVy+gcI6GwXA9&#10;1jctQG65NndcgRXhIwi6+YyfppNwEUPErSKykerbe9/tfXBMnEZkC3IM9/965EpEpPt9APtkNMug&#10;1rhNlpcJNio8WYYnw2N/JRF6VCWsc0t733S7ZaNk/wU8/tKi4ogPNbB9oKfNlcEeR+Cltbi8dGsw&#10;aOT/drgfa6vcjUV4/vD8hauR2EgvIgPi+UnuiPQroUS92Av+rpUc5OWjkU1r2aaLsI/rtAH7dvU2&#10;/adg6X24d7de/5+5+BsAAP//AwBQSwMEFAAGAAgAAAAhAL9f7Y3iAAAACgEAAA8AAABkcnMvZG93&#10;bnJldi54bWxMj8FOwzAMhu9IvENkJC5oS+lGO5WmE5qEVHFiZRXXrPGaQuOUJtvK25Od2M3Wb/3+&#10;vnw9mZ6dcHSdJQGP8wgYUmNVR62A3cfrbAXMeUlK9pZQwC86WBe3N7nMlD3TFk+Vb1koIZdJAdr7&#10;IePcNRqNdHM7IIXsYEcjfVjHlqtRnkO56XkcRQk3sqPwQcsBNxqb7+poBPzU23RZlbuvh7R9/6zr&#10;TfmmD6UQ93fTyzMwj5P/P4YLfkCHIjDt7ZGUY72AIOIFzOJFHAwu+dMiTYDtw7RaJsCLnF8rFH8A&#10;AAD//wMAUEsBAi0AFAAGAAgAAAAhALaDOJL+AAAA4QEAABMAAAAAAAAAAAAAAAAAAAAAAFtDb250&#10;ZW50X1R5cGVzXS54bWxQSwECLQAUAAYACAAAACEAOP0h/9YAAACUAQAACwAAAAAAAAAAAAAAAAAv&#10;AQAAX3JlbHMvLnJlbHNQSwECLQAUAAYACAAAACEA9I8MyKEEAAAXDQAADgAAAAAAAAAAAAAAAAAu&#10;AgAAZHJzL2Uyb0RvYy54bWxQSwECLQAUAAYACAAAACEAv1/tjeIAAAAKAQAADwAAAAAAAAAAAAAA&#10;AAD7BgAAZHJzL2Rvd25yZXYueG1sUEsFBgAAAAAEAAQA8wAAAAoI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DC071A" w:rsidRPr="00DC071A" w:rsidRDefault="00DC071A" w:rsidP="00C95AC4">
      <w:pPr>
        <w:spacing w:line="480" w:lineRule="auto"/>
        <w:jc w:val="center"/>
        <w:outlineLvl w:val="0"/>
        <w:rPr>
          <w:b/>
          <w:bCs/>
          <w:color w:val="0070C0"/>
          <w:sz w:val="44"/>
          <w:szCs w:val="44"/>
        </w:rPr>
      </w:pPr>
      <w:bookmarkStart w:id="3" w:name="_Toc185966315"/>
      <w:r w:rsidRPr="00DC071A">
        <w:rPr>
          <w:b/>
          <w:bCs/>
          <w:color w:val="0070C0"/>
          <w:sz w:val="44"/>
          <w:szCs w:val="44"/>
        </w:rPr>
        <w:t>Résumé</w:t>
      </w:r>
      <w:bookmarkEnd w:id="3"/>
    </w:p>
    <w:p w:rsidR="00E9045B" w:rsidRPr="00E9045B" w:rsidRDefault="00E9045B" w:rsidP="00E9045B">
      <w:pPr>
        <w:rPr>
          <w:color w:val="000000" w:themeColor="text1"/>
          <w:sz w:val="28"/>
          <w:szCs w:val="28"/>
        </w:rPr>
      </w:pPr>
      <w:r w:rsidRPr="00E9045B">
        <w:rPr>
          <w:color w:val="000000" w:themeColor="text1"/>
          <w:sz w:val="28"/>
          <w:szCs w:val="28"/>
        </w:rPr>
        <w:t>Ce rapport fournit un guide détaillé pour la création d'entreprises au Maroc, en abordant les trois principales formes juridiques : la Société à Responsabilité Limitée (SARL), l'</w:t>
      </w:r>
      <w:proofErr w:type="spellStart"/>
      <w:r w:rsidRPr="00E9045B">
        <w:rPr>
          <w:color w:val="000000" w:themeColor="text1"/>
          <w:sz w:val="28"/>
          <w:szCs w:val="28"/>
        </w:rPr>
        <w:t>auto-entrepreneur</w:t>
      </w:r>
      <w:proofErr w:type="spellEnd"/>
      <w:r w:rsidRPr="00E9045B">
        <w:rPr>
          <w:color w:val="000000" w:themeColor="text1"/>
          <w:sz w:val="28"/>
          <w:szCs w:val="28"/>
        </w:rPr>
        <w:t xml:space="preserve"> et l'entreprise individuelle (personne physique). Il décrit les étapes incontournables pour chaque statut juridique, tout en mettant en lumière leurs spécificités.</w:t>
      </w:r>
    </w:p>
    <w:p w:rsidR="00E9045B" w:rsidRPr="00E9045B" w:rsidRDefault="00E9045B" w:rsidP="00E9045B">
      <w:pPr>
        <w:rPr>
          <w:color w:val="000000" w:themeColor="text1"/>
          <w:sz w:val="28"/>
          <w:szCs w:val="28"/>
        </w:rPr>
      </w:pPr>
    </w:p>
    <w:p w:rsidR="00E9045B" w:rsidRPr="00E9045B" w:rsidRDefault="00E9045B" w:rsidP="00E9045B">
      <w:pPr>
        <w:rPr>
          <w:color w:val="000000" w:themeColor="text1"/>
          <w:sz w:val="28"/>
          <w:szCs w:val="28"/>
        </w:rPr>
      </w:pPr>
      <w:r w:rsidRPr="00E9045B">
        <w:rPr>
          <w:color w:val="000000" w:themeColor="text1"/>
          <w:sz w:val="28"/>
          <w:szCs w:val="28"/>
        </w:rPr>
        <w:t>Pour la SARL, les démarches comprennent la réservation du nom commercial (certificat négatif), la préparation des documents légaux (statuts, bail ou domiciliation), l'obtention des identifiants fiscaux (IF, TP, ICE), ainsi que l'inscription au Registre du Commerce, suivie de la publication légale. Dans ce cadre, l'élaboration des statuts d'entreprise et la gestion des démarches administratives ont permis de développer une forte compétence en gestion juridique et en analyse des exigences fiscales et commerciales.</w:t>
      </w:r>
    </w:p>
    <w:p w:rsidR="00E9045B" w:rsidRPr="00E9045B" w:rsidRDefault="00E9045B" w:rsidP="00E9045B">
      <w:pPr>
        <w:rPr>
          <w:color w:val="000000" w:themeColor="text1"/>
          <w:sz w:val="28"/>
          <w:szCs w:val="28"/>
        </w:rPr>
      </w:pPr>
      <w:r w:rsidRPr="00E9045B">
        <w:rPr>
          <w:color w:val="000000" w:themeColor="text1"/>
          <w:sz w:val="28"/>
          <w:szCs w:val="28"/>
        </w:rPr>
        <w:t>Le statut d'</w:t>
      </w:r>
      <w:proofErr w:type="spellStart"/>
      <w:r w:rsidRPr="00E9045B">
        <w:rPr>
          <w:color w:val="000000" w:themeColor="text1"/>
          <w:sz w:val="28"/>
          <w:szCs w:val="28"/>
        </w:rPr>
        <w:t>auto-entrepreneur</w:t>
      </w:r>
      <w:proofErr w:type="spellEnd"/>
      <w:r w:rsidRPr="00E9045B">
        <w:rPr>
          <w:color w:val="000000" w:themeColor="text1"/>
          <w:sz w:val="28"/>
          <w:szCs w:val="28"/>
        </w:rPr>
        <w:t xml:space="preserve"> se distingue par sa simplicité administrative, un régime fiscal avantageux et une exonération de TVA sous conditions. L'inscription se fait en ligne, suivie de l'ouverture d'un compte bancaire professionnel.</w:t>
      </w:r>
    </w:p>
    <w:p w:rsidR="00E9045B" w:rsidRPr="00E9045B" w:rsidRDefault="00E9045B" w:rsidP="00E9045B">
      <w:pPr>
        <w:rPr>
          <w:color w:val="000000" w:themeColor="text1"/>
          <w:sz w:val="28"/>
          <w:szCs w:val="28"/>
        </w:rPr>
      </w:pPr>
      <w:r w:rsidRPr="00E9045B">
        <w:rPr>
          <w:color w:val="000000" w:themeColor="text1"/>
          <w:sz w:val="28"/>
          <w:szCs w:val="28"/>
        </w:rPr>
        <w:t>L'entreprise individuelle se distingue par un régime fiscal basé sur l'impôt sur le revenu et des obligations comptables simplifiées. L'enregistrement à la taxe professionnelle et au Registre du Commerce est requis pour certaines activités.</w:t>
      </w:r>
    </w:p>
    <w:p w:rsidR="00E9045B" w:rsidRPr="00E9045B" w:rsidRDefault="00E9045B" w:rsidP="00E9045B">
      <w:pPr>
        <w:rPr>
          <w:color w:val="000000" w:themeColor="text1"/>
          <w:sz w:val="28"/>
          <w:szCs w:val="28"/>
        </w:rPr>
      </w:pPr>
      <w:r w:rsidRPr="00E9045B">
        <w:rPr>
          <w:color w:val="000000" w:themeColor="text1"/>
          <w:sz w:val="28"/>
          <w:szCs w:val="28"/>
        </w:rPr>
        <w:t>Le rapport traite aussi des obligations communes, telles que la déclaration de la TVA et la déclaration à la CNSS pour la couverture sociale des employés. Cela a permis d'acquérir des compétences en matière de réglementation du travail et de sécurité sociale.</w:t>
      </w:r>
    </w:p>
    <w:p w:rsidR="00E9045B" w:rsidRPr="00E9045B" w:rsidRDefault="00E9045B" w:rsidP="00E9045B">
      <w:pPr>
        <w:rPr>
          <w:color w:val="000000" w:themeColor="text1"/>
          <w:sz w:val="28"/>
          <w:szCs w:val="28"/>
        </w:rPr>
      </w:pPr>
    </w:p>
    <w:p w:rsidR="00DC071A" w:rsidRDefault="00E9045B" w:rsidP="00E9045B">
      <w:pPr>
        <w:rPr>
          <w:color w:val="000000" w:themeColor="text1"/>
          <w:sz w:val="44"/>
          <w:szCs w:val="44"/>
        </w:rPr>
      </w:pPr>
      <w:r w:rsidRPr="00E9045B">
        <w:rPr>
          <w:color w:val="000000" w:themeColor="text1"/>
          <w:sz w:val="28"/>
          <w:szCs w:val="28"/>
        </w:rPr>
        <w:t>Enfin, il met en avant l'importance de la rédaction d'un business plan solide, comprenant une étude de marché, un plan financier et un plan opérationnel. La réalisation de ce business plan a permis de développer des compétences en analyse financière, en stratégie commerciale et en gestion de projet.</w:t>
      </w:r>
      <w:r w:rsidR="00DC071A">
        <w:rPr>
          <w:color w:val="000000" w:themeColor="text1"/>
          <w:sz w:val="44"/>
          <w:szCs w:val="44"/>
        </w:rPr>
        <w:br w:type="page"/>
      </w:r>
    </w:p>
    <w:p w:rsidR="00DC071A" w:rsidRDefault="007A1B15" w:rsidP="00DC071A">
      <w:pPr>
        <w:rPr>
          <w:color w:val="000000" w:themeColor="text1"/>
          <w:sz w:val="44"/>
          <w:szCs w:val="44"/>
        </w:rPr>
      </w:pPr>
      <w:r w:rsidRPr="00DC071A">
        <w:rPr>
          <w:b/>
          <w:bCs/>
          <w:noProof/>
          <w:color w:val="0070C0"/>
          <w:sz w:val="44"/>
          <w:szCs w:val="44"/>
          <w:lang w:eastAsia="fr-FR"/>
        </w:rPr>
        <w:lastRenderedPageBreak/>
        <mc:AlternateContent>
          <mc:Choice Requires="wps">
            <w:drawing>
              <wp:anchor distT="0" distB="0" distL="114300" distR="114300" simplePos="0" relativeHeight="251679744" behindDoc="1" locked="0" layoutInCell="1" allowOverlap="1" wp14:anchorId="79E90AE8" wp14:editId="7C54570C">
                <wp:simplePos x="0" y="0"/>
                <wp:positionH relativeFrom="margin">
                  <wp:posOffset>-1617345</wp:posOffset>
                </wp:positionH>
                <wp:positionV relativeFrom="page">
                  <wp:posOffset>-1441450</wp:posOffset>
                </wp:positionV>
                <wp:extent cx="9763760" cy="2650490"/>
                <wp:effectExtent l="0" t="0" r="27940" b="16510"/>
                <wp:wrapNone/>
                <wp:docPr id="12" name="Freeform 12"/>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F49214" id="Freeform 12" o:spid="_x0000_s1026" style="position:absolute;margin-left:-127.35pt;margin-top:-113.5pt;width:768.8pt;height:208.7pt;rotation:180;z-index:-2516367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DJ5owQAABcNAAAOAAAAZHJzL2Uyb0RvYy54bWysV11P4zgUfV9p/4OVx5Wgcb4cI8qIBbFa&#10;Cc0gwWpmH02atJGSOGu7tMyvn2M7BZdF07JaHio79r3nfvtw/mnbd+SpVrqVwzyip3FE6qGSi3ZY&#10;zqO/Hm5OyohoI4aF6ORQz6PnWkefLn795XwzntWJXMluUSsCJYM+24zzaGXMeDab6WpV90KfyrEe&#10;cNhI1QuDrVrOFkpsoL3vZkkcF7ONVItRyarWGl+v/WF04fQ3TV2ZL02ja0O6eQTbjPtV7vfR/s4u&#10;zsXZUolx1VaTGeI/WNGLdgDoi6prYQRZq/Zfqvq2UlLLxpxWsp/Jpmmr2vkAb2j8xpv7lRhr5wuC&#10;o8eXMOn/T231+elOkXaB3CURGUSPHN2ourYRJ/iE+GxGfYZr9+OdmnYaS+vstsElJRFUGpex/XMx&#10;gFdk60L8/BLiemtIhY+cFSkrkIkKZ0mRxxl3SZh5bVZrtdbmj1r2di2ebrXxOVpg5SK8mMys5DDo&#10;1tTfoK3pO6TttxnJEsoY2ZCC04SxfMrvW5G/Q5EyZSxNyYpYc4rS+YxEvpX5RgMYygpW0PgwUCiU&#10;lFlxGAZpePUmLnnK6WGYUIjGHEHIDyOlAVKeQ6gsDyOFQknM8zI+DJQFQEXBWUb5YaBQiBYxj2N+&#10;GCkPkFCTKeNHuBQKJUWasaQ8jFQESEcWXSjyXtGhB5a7KherXeFX22GqfKyIsHPVt9kotW2zsA3Q&#10;U7stShx9A5WQcl31c2HUaShMPySM6guFXQcdjYyCCoXTDyGjSELh7EPCyHso7IbF0WYjmaFwESJ7&#10;JVPWFN4g+/p07vUxEcHroyKC1+fRyoizURib7N2SbObRbnqRlR+SdirZ814+1Q/S3TQ2967wnCG+&#10;niYjXq9V68e2+r3+HgrRvKCZNz/lPC6d6TDDacTwSGPmw3qSclydjPSnfuw5RDvNdk7vobyHmWQw&#10;dQLN8iR3Wd5hpllOOYBsQGmcM0Z5CJr5ITgdu9l2NC56GbGbVNOkKNI9f3Kas5wyrzpJs2z/1M9E&#10;760bdUfjFjFwc+5Fef7GI5ZlZfkCG2clLUOHpxHprfKT72jgnGfA9g6DUaTgSKHqhHJalHj9EOqE&#10;FUj/3vE0Mv2xn4RHI58kSJQvnCTjPM/36uqEUcb9nMDDXKSwwRf/z+p4v5KqTurazzTbMm64vfSO&#10;bbmAN2jZtYubtutsr2i1fLzqFHkSlgTGLL7azca9a91gWw/WISakEiCjTSfQr1U/gh7pYRkR0S3B&#10;ciujXDfuSR8JMiptroVeeWOcBh+IHkxGka7t59FEpbyrnZvetaOy/kmYWULmKZhdPcrFMyico2Ew&#10;XI/VTQuQW6HNnVBgRfgIgm6+4KfpJFzEEHGriKyk+v7ed3sfHBOnEdmAHMP9f9ZC1RHp/hzAPjnN&#10;Mqg1bpPlLMFGhSeP4cmw7q8kQo+qhHVuae+bbrdslOy/gsdfWlQciaECtg/0tLky2OMIvLSqLy/d&#10;Ggwa+b8d7sfKKndjEZ4/bL8KNRIb6XlkQDw/yx2RfiWUqBd7wd+1koO8XBvZtJZtugj7uE4bsG9X&#10;b9N/Cpbeh3t36/X/mYsfAAAA//8DAFBLAwQUAAYACAAAACEA31RcK+MAAAAOAQAADwAAAGRycy9k&#10;b3ducmV2LnhtbEyPwU7DMBBE70j8g7VIXFDrYAXShjgVqoQUcaKhEVc3dpNAvA6x24a/Z3OC24z2&#10;aXYm20y2Z2cz+s6hhPtlBMxg7XSHjYT9+8tiBcwHhVr1Do2EH+Nhk19fZSrV7oI7cy5DwygEfaok&#10;tCEMKee+bo1VfukGg3Q7utGqQHZsuB7VhcJtz0UUPXKrOqQPrRrMtjX1V3myEr6rXRKXxf7zLmne&#10;PqpqW7y2x0LK25vp+QlYMFP4g2GuT9Uhp04Hd0LtWS9hIR7ihNhZiYRmzYxYiTWwA6l1FAPPM/5/&#10;Rv4LAAD//wMAUEsBAi0AFAAGAAgAAAAhALaDOJL+AAAA4QEAABMAAAAAAAAAAAAAAAAAAAAAAFtD&#10;b250ZW50X1R5cGVzXS54bWxQSwECLQAUAAYACAAAACEAOP0h/9YAAACUAQAACwAAAAAAAAAAAAAA&#10;AAAvAQAAX3JlbHMvLnJlbHNQSwECLQAUAAYACAAAACEAdTwyeaMEAAAXDQAADgAAAAAAAAAAAAAA&#10;AAAuAgAAZHJzL2Uyb0RvYy54bWxQSwECLQAUAAYACAAAACEA31RcK+MAAAAOAQAADwAAAAAAAAAA&#10;AAAAAAD9BgAAZHJzL2Rvd25yZXYueG1sUEsFBgAAAAAEAAQA8wAAAA0I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DC071A" w:rsidRDefault="00DC071A" w:rsidP="00C95AC4">
      <w:pPr>
        <w:spacing w:line="480" w:lineRule="auto"/>
        <w:jc w:val="center"/>
        <w:outlineLvl w:val="0"/>
        <w:rPr>
          <w:b/>
          <w:bCs/>
          <w:color w:val="0070C0"/>
          <w:sz w:val="44"/>
          <w:szCs w:val="44"/>
        </w:rPr>
      </w:pPr>
      <w:bookmarkStart w:id="4" w:name="_Toc185966316"/>
      <w:r w:rsidRPr="00DC071A">
        <w:rPr>
          <w:b/>
          <w:bCs/>
          <w:color w:val="0070C0"/>
          <w:sz w:val="44"/>
          <w:szCs w:val="44"/>
        </w:rPr>
        <w:t>Introduction</w:t>
      </w:r>
      <w:bookmarkEnd w:id="4"/>
    </w:p>
    <w:p w:rsidR="00DC071A" w:rsidRDefault="00E9045B" w:rsidP="00DC071A">
      <w:pPr>
        <w:rPr>
          <w:color w:val="000000" w:themeColor="text1"/>
          <w:sz w:val="28"/>
          <w:szCs w:val="28"/>
        </w:rPr>
      </w:pPr>
      <w:r>
        <w:rPr>
          <w:color w:val="000000" w:themeColor="text1"/>
          <w:sz w:val="28"/>
          <w:szCs w:val="28"/>
        </w:rPr>
        <w:t>Durant mon stage de 28</w:t>
      </w:r>
      <w:r w:rsidR="00DC071A" w:rsidRPr="00DC071A">
        <w:rPr>
          <w:color w:val="000000" w:themeColor="text1"/>
          <w:sz w:val="28"/>
          <w:szCs w:val="28"/>
        </w:rPr>
        <w:t xml:space="preserve"> jours, du 1er décembre au 28 décembre, j’ai eu l’opportunité de travailler au sein de </w:t>
      </w:r>
      <w:r w:rsidR="00DC071A" w:rsidRPr="00670C6F">
        <w:rPr>
          <w:b/>
          <w:bCs/>
          <w:color w:val="000000" w:themeColor="text1"/>
          <w:sz w:val="28"/>
          <w:szCs w:val="28"/>
        </w:rPr>
        <w:t>Stratency Consulting</w:t>
      </w:r>
      <w:r w:rsidR="00DC071A" w:rsidRPr="00DC071A">
        <w:rPr>
          <w:color w:val="000000" w:themeColor="text1"/>
          <w:sz w:val="28"/>
          <w:szCs w:val="28"/>
        </w:rPr>
        <w:t>, un cabinet spécialisé dans le conseil financier, comptable et en gestion d’entreprises. Ce stage a été une occasion précieuse pour acquérir une expérience pratique et mettre en application les connaissances théoriques acquises au cours de ma formation.</w:t>
      </w:r>
    </w:p>
    <w:p w:rsidR="00670C6F" w:rsidRPr="00DC071A" w:rsidRDefault="00670C6F" w:rsidP="00E9045B">
      <w:pPr>
        <w:rPr>
          <w:color w:val="000000" w:themeColor="text1"/>
          <w:sz w:val="28"/>
          <w:szCs w:val="28"/>
        </w:rPr>
      </w:pPr>
      <w:r w:rsidRPr="00670C6F">
        <w:rPr>
          <w:b/>
          <w:bCs/>
          <w:color w:val="000000" w:themeColor="text1"/>
          <w:sz w:val="28"/>
          <w:szCs w:val="28"/>
        </w:rPr>
        <w:t>Stratency Consulting</w:t>
      </w:r>
      <w:r w:rsidRPr="00670C6F">
        <w:rPr>
          <w:color w:val="000000" w:themeColor="text1"/>
          <w:sz w:val="28"/>
          <w:szCs w:val="28"/>
        </w:rPr>
        <w:t xml:space="preserve"> est un cabin</w:t>
      </w:r>
      <w:r w:rsidR="00E9045B">
        <w:rPr>
          <w:color w:val="000000" w:themeColor="text1"/>
          <w:sz w:val="28"/>
          <w:szCs w:val="28"/>
        </w:rPr>
        <w:t>et de conseil spécialisé dans les</w:t>
      </w:r>
      <w:r w:rsidRPr="00670C6F">
        <w:rPr>
          <w:color w:val="000000" w:themeColor="text1"/>
          <w:sz w:val="28"/>
          <w:szCs w:val="28"/>
        </w:rPr>
        <w:t xml:space="preserve"> stratégie</w:t>
      </w:r>
      <w:r w:rsidR="00E9045B">
        <w:rPr>
          <w:color w:val="000000" w:themeColor="text1"/>
          <w:sz w:val="28"/>
          <w:szCs w:val="28"/>
        </w:rPr>
        <w:t>s</w:t>
      </w:r>
      <w:r w:rsidRPr="00670C6F">
        <w:rPr>
          <w:color w:val="000000" w:themeColor="text1"/>
          <w:sz w:val="28"/>
          <w:szCs w:val="28"/>
        </w:rPr>
        <w:t xml:space="preserve"> et le management. Fondé sur une expertise approfondie, il accompagne les entreprises dans leurs projets de transformation, leur développement et l'optimisation de leurs performances. Grâce à une approche personnalisée et des solutions innovantes, </w:t>
      </w:r>
      <w:r w:rsidRPr="00670C6F">
        <w:rPr>
          <w:b/>
          <w:bCs/>
          <w:color w:val="000000" w:themeColor="text1"/>
          <w:sz w:val="28"/>
          <w:szCs w:val="28"/>
        </w:rPr>
        <w:t>Stratency Consulting</w:t>
      </w:r>
      <w:r w:rsidRPr="00670C6F">
        <w:rPr>
          <w:color w:val="000000" w:themeColor="text1"/>
          <w:sz w:val="28"/>
          <w:szCs w:val="28"/>
        </w:rPr>
        <w:t xml:space="preserve"> aide ses clients à relever les défis du marché et à atteindre leurs objectifs stratégiques avec succès.</w:t>
      </w:r>
    </w:p>
    <w:p w:rsidR="00DC071A" w:rsidRPr="00DC071A" w:rsidRDefault="00DC071A" w:rsidP="00E9045B">
      <w:pPr>
        <w:rPr>
          <w:color w:val="000000" w:themeColor="text1"/>
          <w:sz w:val="28"/>
          <w:szCs w:val="28"/>
        </w:rPr>
      </w:pPr>
      <w:r w:rsidRPr="00DC071A">
        <w:rPr>
          <w:color w:val="000000" w:themeColor="text1"/>
          <w:sz w:val="28"/>
          <w:szCs w:val="28"/>
        </w:rPr>
        <w:t xml:space="preserve">Pendant cette période, j’ai découvert divers aspects liés aux services offerts par l’entreprise, notamment la gestion comptable, les déclarations fiscales et sociales, </w:t>
      </w:r>
      <w:r w:rsidR="00E9045B">
        <w:rPr>
          <w:color w:val="000000" w:themeColor="text1"/>
          <w:sz w:val="28"/>
          <w:szCs w:val="28"/>
        </w:rPr>
        <w:t>ainsi que l’élaboration de business plan</w:t>
      </w:r>
      <w:r w:rsidRPr="00DC071A">
        <w:rPr>
          <w:color w:val="000000" w:themeColor="text1"/>
          <w:sz w:val="28"/>
          <w:szCs w:val="28"/>
        </w:rPr>
        <w:t>. J’ai également pu développer plusieurs compétences clés, notamment :</w:t>
      </w:r>
    </w:p>
    <w:p w:rsidR="00DC071A" w:rsidRPr="00670C6F" w:rsidRDefault="00DC071A" w:rsidP="00670C6F">
      <w:pPr>
        <w:pStyle w:val="ListParagraph"/>
        <w:numPr>
          <w:ilvl w:val="0"/>
          <w:numId w:val="3"/>
        </w:numPr>
        <w:rPr>
          <w:color w:val="000000" w:themeColor="text1"/>
          <w:sz w:val="28"/>
          <w:szCs w:val="28"/>
        </w:rPr>
      </w:pPr>
      <w:r w:rsidRPr="00670C6F">
        <w:rPr>
          <w:color w:val="000000" w:themeColor="text1"/>
          <w:sz w:val="28"/>
          <w:szCs w:val="28"/>
        </w:rPr>
        <w:t>Planification et analyse financière : grâce à l’étude des business plans et à l’analyse des risques financiers liés aux entreprises.</w:t>
      </w:r>
    </w:p>
    <w:p w:rsidR="00DC071A" w:rsidRPr="00670C6F" w:rsidRDefault="00DC071A" w:rsidP="00670C6F">
      <w:pPr>
        <w:pStyle w:val="ListParagraph"/>
        <w:numPr>
          <w:ilvl w:val="0"/>
          <w:numId w:val="3"/>
        </w:numPr>
        <w:rPr>
          <w:color w:val="000000" w:themeColor="text1"/>
          <w:sz w:val="28"/>
          <w:szCs w:val="28"/>
        </w:rPr>
      </w:pPr>
      <w:r w:rsidRPr="00670C6F">
        <w:rPr>
          <w:color w:val="000000" w:themeColor="text1"/>
          <w:sz w:val="28"/>
          <w:szCs w:val="28"/>
        </w:rPr>
        <w:t>Gestion du temps et organisation : en participant à l’organisation des facturations et à la gestion des paies, tout en respectant les délais.</w:t>
      </w:r>
    </w:p>
    <w:p w:rsidR="00DC071A" w:rsidRPr="00670C6F" w:rsidRDefault="00DC071A" w:rsidP="00670C6F">
      <w:pPr>
        <w:pStyle w:val="ListParagraph"/>
        <w:numPr>
          <w:ilvl w:val="0"/>
          <w:numId w:val="3"/>
        </w:numPr>
        <w:rPr>
          <w:color w:val="000000" w:themeColor="text1"/>
          <w:sz w:val="28"/>
          <w:szCs w:val="28"/>
        </w:rPr>
      </w:pPr>
      <w:r w:rsidRPr="00670C6F">
        <w:rPr>
          <w:color w:val="000000" w:themeColor="text1"/>
          <w:sz w:val="28"/>
          <w:szCs w:val="28"/>
        </w:rPr>
        <w:t>Communication professionnelle et travail en équipe : en collaborant avec une équipe experte pour proposer des solutions stratégiques et innovantes aux clients.</w:t>
      </w:r>
    </w:p>
    <w:p w:rsidR="00670C6F" w:rsidRDefault="00DC071A" w:rsidP="00DC071A">
      <w:pPr>
        <w:rPr>
          <w:color w:val="000000" w:themeColor="text1"/>
          <w:sz w:val="28"/>
          <w:szCs w:val="28"/>
        </w:rPr>
      </w:pPr>
      <w:r w:rsidRPr="00DC071A">
        <w:rPr>
          <w:color w:val="000000" w:themeColor="text1"/>
          <w:sz w:val="28"/>
          <w:szCs w:val="28"/>
        </w:rPr>
        <w:t>Ce stage m’a permis non seulement d’appliquer mes connaissances théoriques, mais aussi de mieux comprendre les exigences du marché et de renforcer mes compétences professionnelles pour répondre aux attentes du monde du travail.</w:t>
      </w:r>
    </w:p>
    <w:p w:rsidR="00670C6F" w:rsidRDefault="00670C6F">
      <w:pPr>
        <w:rPr>
          <w:color w:val="000000" w:themeColor="text1"/>
          <w:sz w:val="28"/>
          <w:szCs w:val="28"/>
        </w:rPr>
      </w:pPr>
      <w:r>
        <w:rPr>
          <w:color w:val="000000" w:themeColor="text1"/>
          <w:sz w:val="28"/>
          <w:szCs w:val="28"/>
        </w:rPr>
        <w:br w:type="page"/>
      </w:r>
    </w:p>
    <w:p w:rsidR="00670C6F" w:rsidRDefault="007A1B15" w:rsidP="00670C6F">
      <w:pPr>
        <w:rPr>
          <w:color w:val="000000" w:themeColor="text1"/>
          <w:sz w:val="44"/>
          <w:szCs w:val="44"/>
        </w:rPr>
      </w:pPr>
      <w:r w:rsidRPr="00670C6F">
        <w:rPr>
          <w:b/>
          <w:bCs/>
          <w:noProof/>
          <w:color w:val="0070C0"/>
          <w:sz w:val="44"/>
          <w:szCs w:val="44"/>
          <w:lang w:eastAsia="fr-FR"/>
        </w:rPr>
        <w:lastRenderedPageBreak/>
        <mc:AlternateContent>
          <mc:Choice Requires="wps">
            <w:drawing>
              <wp:anchor distT="0" distB="0" distL="114300" distR="114300" simplePos="0" relativeHeight="251681792" behindDoc="1" locked="0" layoutInCell="1" allowOverlap="1" wp14:anchorId="4A9C665D" wp14:editId="6D0FD320">
                <wp:simplePos x="0" y="0"/>
                <wp:positionH relativeFrom="margin">
                  <wp:posOffset>-1466215</wp:posOffset>
                </wp:positionH>
                <wp:positionV relativeFrom="page">
                  <wp:posOffset>-1479663</wp:posOffset>
                </wp:positionV>
                <wp:extent cx="9763760" cy="2650490"/>
                <wp:effectExtent l="0" t="0" r="27940" b="16510"/>
                <wp:wrapNone/>
                <wp:docPr id="16" name="Freeform 16"/>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16B82C" id="Freeform 16" o:spid="_x0000_s1026" style="position:absolute;margin-left:-115.45pt;margin-top:-116.5pt;width:768.8pt;height:208.7pt;rotation:180;z-index:-2516346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UeoQQAABcNAAAOAAAAZHJzL2Uyb0RvYy54bWysV11P5DYUfa/U/2DlsRJMnC/HiGFFQVSV&#10;0C4SVLt9NJlkJlISp7aHGfbX99jOgIfSnaEqD8GOfe+53zlz/mnbd+SpVrqVwzyip3FE6qGSi3ZY&#10;zqM/Hm5OyohoI4aF6ORQz6PnWkefLn7+6XwzntWJXMluUSsCJYM+24zzaGXMeDab6WpV90KfyrEe&#10;cNhI1QuDrVrOFkpsoL3vZkkcF7ONVItRyarWGm+v/WF04fQ3TV2ZL02ja0O6eQTbjHsq93y0z9nF&#10;uThbKjGu2moyQ/wHK3rRDgB9UXUtjCBr1f5DVd9WSmrZmNNK9jPZNG1VOx/gDY3feHO/EmPtfEFw&#10;9PgSJv3/qa0+P90p0i6QuyIig+iRoxtV1zbiBK8Qn82oz3DtfrxT005jaZ3dNrikJIJK4zK2fy4G&#10;8IpsXYifX0Jcbw2p8JKzImUFMlHhLCnyOOMuCTOvzWqt1tr8VsversXTrTY+RwusXIQXk5mVHAbd&#10;mvobtDV9h7T9MiNZQhkjG1JwmjCWT/l9K/JnKFKmjKUpWRFrTlEm/yLzjQYwlBWsoPFhoFAoKbPi&#10;MEwSwGRxyVNOD8OEQjTmCEJ+GCkNkPIcQmV5GCkUSmKel/FhoCwAKgrOMsoPA4VCtIh5HPPDSHmA&#10;hJpMGT/CpVAoKdKMJeVhJHTLR4suFHmv6NADy12Vi9Wu8KvtMFU+VkTYuerbbJTatlnYBuip3RYl&#10;jr6BSki5rvqxMOo0FKYfEkb1hcKug45GRkGFwumHkFEkoXD2IWHkPRR2w+Jos5HMUNhNyp2w/z9l&#10;TeEbZL8+nfv6mIjg66Migq/Po7VWnI3C2GTvlmQzj3bTi6z8kLRTyZ738ql+kO6msbl3084Z4utp&#10;cv/1WrV+bKtf6++hEM0LmnnzU87j0pkOM5xGDI80Zj6sJynH1clIf+rHnkO002wX7j2U9zCTDKZO&#10;oFme5C7LO8w0yykHkA0ojXPGKA9BpyE4HbvZdjQuehmxm1TTpCjSPX9ymrOcMq86SbNs/9TPRO+t&#10;G3VH4xYxcHPuRXn+xiOWZWX5AhtnJS1Dh6cR6a3yk+9o4JxnwPYOg1Gk4Eih6oRyWpT4+iHUCSuQ&#10;/r3jaWT6Yz8Jj0Y+SZAoXzhJxnme79XVCaOM+zmBD3ORwgZf/D+q4/1Kqjqpaz/TbMu44fbSO7bl&#10;At6gZdcubtqus72i1fLxqlPkSVgSGLP4ajcb9651g209WIeYkEqAjDadQL9W/Qh6pIdlRES3BMut&#10;jHLduCd9JMiotLkWeuWNcRp8IHowGUW6tp9HE5XyrnZueteOyvpPwswSMk/B7OpRLp5B4RwNg+F6&#10;rG5agNwKbe6EAivCSxB08wWPppNwEUPErSKykur7e+/tfXBMnEZkA3IM9/9aC1VHpPt9APvkNMug&#10;1rhNlrMEGxWePIYnw7q/kgg9qhLWuaW9b7rdslGy/woef2lRcSSGCtg+0NPmymCPI/DSqr68dGsw&#10;aOT/drgfK6vcjUV4/rD9KtRIbKTnkQHx/Cx3RPqVUKJe7AV/10oO8nJtZNNatuki7OM6bcC+Xb1N&#10;vxQsvQ/37tbr75mLvwEAAP//AwBQSwMEFAAGAAgAAAAhAF8Qe5jjAAAADgEAAA8AAABkcnMvZG93&#10;bnJldi54bWxMj8FOwzAQRO9I/IO1SFxQa9NETQlxKlQJKeJEQyOubrxNAvE6xG4b/h6XC9xmtE+z&#10;M9l6Mj074eg6SxLu5wIYUm11R42E3dvzbAXMeUVa9ZZQwjc6WOfXV5lKtT3TFk+lb1gIIZcqCa33&#10;Q8q5q1s0ys3tgBRuBzsa5YMdG65HdQ7hpucLIZbcqI7Ch1YNuGmx/iyPRsJXtU3isth93CXN63tV&#10;bYqX9lBIeXszPT0C8zj5Pxgu9UN1yEOnvT2SdqyXMFtE4iGwvyoKsy5MJJYJsH1QqzgGnmf8/4z8&#10;BwAA//8DAFBLAQItABQABgAIAAAAIQC2gziS/gAAAOEBAAATAAAAAAAAAAAAAAAAAAAAAABbQ29u&#10;dGVudF9UeXBlc10ueG1sUEsBAi0AFAAGAAgAAAAhADj9If/WAAAAlAEAAAsAAAAAAAAAAAAAAAAA&#10;LwEAAF9yZWxzLy5yZWxzUEsBAi0AFAAGAAgAAAAhAMh/FR6hBAAAFw0AAA4AAAAAAAAAAAAAAAAA&#10;LgIAAGRycy9lMm9Eb2MueG1sUEsBAi0AFAAGAAgAAAAhAF8Qe5jjAAAADgEAAA8AAAAAAAAAAAAA&#10;AAAA+wYAAGRycy9kb3ducmV2LnhtbFBLBQYAAAAABAAEAPMAAAALC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DC071A" w:rsidRDefault="00E9045B" w:rsidP="00C95AC4">
      <w:pPr>
        <w:spacing w:line="480" w:lineRule="auto"/>
        <w:jc w:val="center"/>
        <w:outlineLvl w:val="0"/>
        <w:rPr>
          <w:b/>
          <w:bCs/>
          <w:color w:val="0070C0"/>
          <w:sz w:val="44"/>
          <w:szCs w:val="44"/>
        </w:rPr>
      </w:pPr>
      <w:bookmarkStart w:id="5" w:name="_Toc185966317"/>
      <w:r>
        <w:rPr>
          <w:b/>
          <w:bCs/>
          <w:color w:val="0070C0"/>
          <w:sz w:val="44"/>
          <w:szCs w:val="44"/>
        </w:rPr>
        <w:t>Partie 1 :</w:t>
      </w:r>
      <w:r w:rsidRPr="00670C6F">
        <w:rPr>
          <w:b/>
          <w:bCs/>
          <w:color w:val="0070C0"/>
          <w:sz w:val="44"/>
          <w:szCs w:val="44"/>
        </w:rPr>
        <w:t xml:space="preserve"> Présentation</w:t>
      </w:r>
      <w:r w:rsidR="00670C6F" w:rsidRPr="00670C6F">
        <w:rPr>
          <w:b/>
          <w:bCs/>
          <w:color w:val="0070C0"/>
          <w:sz w:val="44"/>
          <w:szCs w:val="44"/>
        </w:rPr>
        <w:t xml:space="preserve"> d</w:t>
      </w:r>
      <w:r w:rsidR="00C95AC4">
        <w:rPr>
          <w:b/>
          <w:bCs/>
          <w:color w:val="0070C0"/>
          <w:sz w:val="44"/>
          <w:szCs w:val="44"/>
        </w:rPr>
        <w:t>e l’entreprise</w:t>
      </w:r>
      <w:bookmarkEnd w:id="5"/>
    </w:p>
    <w:p w:rsidR="00670C6F" w:rsidRPr="00670C6F" w:rsidRDefault="00670C6F" w:rsidP="00670C6F">
      <w:pPr>
        <w:pStyle w:val="ListParagraph"/>
        <w:numPr>
          <w:ilvl w:val="0"/>
          <w:numId w:val="5"/>
        </w:numPr>
        <w:spacing w:after="0" w:line="360" w:lineRule="auto"/>
        <w:outlineLvl w:val="1"/>
        <w:rPr>
          <w:b/>
          <w:bCs/>
          <w:noProof/>
          <w:color w:val="538135" w:themeColor="accent6" w:themeShade="BF"/>
          <w:sz w:val="32"/>
          <w:szCs w:val="32"/>
          <w:lang w:eastAsia="fr-FR"/>
        </w:rPr>
      </w:pPr>
      <w:bookmarkStart w:id="6" w:name="_Toc184751402"/>
      <w:bookmarkStart w:id="7" w:name="_Toc185966318"/>
      <w:r w:rsidRPr="00670C6F">
        <w:rPr>
          <w:b/>
          <w:bCs/>
          <w:color w:val="538135" w:themeColor="accent6" w:themeShade="BF"/>
          <w:sz w:val="32"/>
          <w:szCs w:val="32"/>
        </w:rPr>
        <w:t>Fiche Signalétique de l’Entreprise</w:t>
      </w:r>
      <w:r w:rsidRPr="00670C6F">
        <w:rPr>
          <w:b/>
          <w:bCs/>
          <w:noProof/>
          <w:color w:val="538135" w:themeColor="accent6" w:themeShade="BF"/>
          <w:sz w:val="32"/>
          <w:szCs w:val="32"/>
          <w:lang w:eastAsia="fr-FR"/>
        </w:rPr>
        <w:t> :</w:t>
      </w:r>
      <w:bookmarkEnd w:id="6"/>
      <w:bookmarkEnd w:id="7"/>
    </w:p>
    <w:tbl>
      <w:tblPr>
        <w:tblStyle w:val="PlainTable1"/>
        <w:tblW w:w="0" w:type="auto"/>
        <w:tblLook w:val="04A0" w:firstRow="1" w:lastRow="0" w:firstColumn="1" w:lastColumn="0" w:noHBand="0" w:noVBand="1"/>
      </w:tblPr>
      <w:tblGrid>
        <w:gridCol w:w="2192"/>
        <w:gridCol w:w="6586"/>
      </w:tblGrid>
      <w:tr w:rsidR="00670C6F" w:rsidTr="00670C6F">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Nom juridique</w:t>
            </w:r>
          </w:p>
        </w:tc>
        <w:tc>
          <w:tcPr>
            <w:tcW w:w="6586" w:type="dxa"/>
          </w:tcPr>
          <w:p w:rsidR="00670C6F" w:rsidRPr="006E125A" w:rsidRDefault="00670C6F" w:rsidP="00670C6F">
            <w:pPr>
              <w:cnfStyle w:val="100000000000" w:firstRow="1" w:lastRow="0" w:firstColumn="0" w:lastColumn="0" w:oddVBand="0" w:evenVBand="0" w:oddHBand="0" w:evenHBand="0" w:firstRowFirstColumn="0" w:firstRowLastColumn="0" w:lastRowFirstColumn="0" w:lastRowLastColumn="0"/>
              <w:rPr>
                <w:b w:val="0"/>
                <w:bCs w:val="0"/>
                <w:lang w:val="en-US" w:eastAsia="fr-FR"/>
              </w:rPr>
            </w:pPr>
            <w:proofErr w:type="spellStart"/>
            <w:r w:rsidRPr="006E125A">
              <w:rPr>
                <w:b w:val="0"/>
                <w:bCs w:val="0"/>
                <w:lang w:val="en-US" w:eastAsia="fr-FR"/>
              </w:rPr>
              <w:t>StratencyCo</w:t>
            </w:r>
            <w:proofErr w:type="spellEnd"/>
            <w:r w:rsidR="00E9045B">
              <w:rPr>
                <w:b w:val="0"/>
                <w:bCs w:val="0"/>
                <w:lang w:val="en-US" w:eastAsia="fr-FR"/>
              </w:rPr>
              <w:t xml:space="preserve"> SARL</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Nom commercial</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Stratency Consulting</w:t>
            </w:r>
          </w:p>
        </w:tc>
      </w:tr>
      <w:tr w:rsidR="00670C6F" w:rsidRPr="00840AAE"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E9045B" w:rsidP="00670C6F">
            <w:pPr>
              <w:rPr>
                <w:b w:val="0"/>
                <w:bCs w:val="0"/>
                <w:rtl/>
                <w:lang w:eastAsia="fr-FR" w:bidi="ar-MA"/>
              </w:rPr>
            </w:pPr>
            <w:r>
              <w:rPr>
                <w:b w:val="0"/>
                <w:bCs w:val="0"/>
                <w:lang w:eastAsia="fr-FR" w:bidi="ar-MA"/>
              </w:rPr>
              <w:t>Slogan</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val="en-US" w:eastAsia="fr-FR"/>
              </w:rPr>
            </w:pPr>
            <w:r w:rsidRPr="006E125A">
              <w:rPr>
                <w:lang w:val="en-US" w:eastAsia="fr-FR"/>
              </w:rPr>
              <w:t>TAKE YOUR BUSINESS TO THE NEXT LEVEL</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Capital</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100 000,00 DH</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Gérant</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 xml:space="preserve">Bilal </w:t>
            </w:r>
            <w:proofErr w:type="spellStart"/>
            <w:r w:rsidRPr="006E125A">
              <w:rPr>
                <w:lang w:eastAsia="fr-FR"/>
              </w:rPr>
              <w:t>Ikhnoucha</w:t>
            </w:r>
            <w:proofErr w:type="spellEnd"/>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Siège social</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656 Avenue Mohammed V, Mall Moha, 3éme étage, bureau 6 -TIFLET-</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Succursale</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rtl/>
                <w:lang w:eastAsia="fr-FR" w:bidi="ar-MA"/>
              </w:rPr>
            </w:pPr>
            <w:r w:rsidRPr="006E125A">
              <w:rPr>
                <w:lang w:eastAsia="fr-FR"/>
              </w:rPr>
              <w:t xml:space="preserve">Rue </w:t>
            </w:r>
            <w:proofErr w:type="spellStart"/>
            <w:r w:rsidRPr="006E125A">
              <w:rPr>
                <w:lang w:eastAsia="fr-FR"/>
              </w:rPr>
              <w:t>Ghandi</w:t>
            </w:r>
            <w:proofErr w:type="spellEnd"/>
            <w:r w:rsidRPr="006E125A">
              <w:rPr>
                <w:lang w:eastAsia="fr-FR"/>
              </w:rPr>
              <w:t xml:space="preserve"> </w:t>
            </w:r>
            <w:proofErr w:type="spellStart"/>
            <w:r w:rsidRPr="006E125A">
              <w:rPr>
                <w:lang w:eastAsia="fr-FR"/>
              </w:rPr>
              <w:t>imm</w:t>
            </w:r>
            <w:proofErr w:type="spellEnd"/>
            <w:r w:rsidRPr="006E125A">
              <w:rPr>
                <w:lang w:eastAsia="fr-FR"/>
              </w:rPr>
              <w:t xml:space="preserve"> </w:t>
            </w:r>
            <w:proofErr w:type="spellStart"/>
            <w:r w:rsidRPr="006E125A">
              <w:rPr>
                <w:lang w:eastAsia="fr-FR"/>
              </w:rPr>
              <w:t>Maryam</w:t>
            </w:r>
            <w:proofErr w:type="spellEnd"/>
            <w:r w:rsidRPr="006E125A">
              <w:rPr>
                <w:lang w:eastAsia="fr-FR"/>
              </w:rPr>
              <w:t xml:space="preserve"> C B3 La ville haute - KENITRA</w:t>
            </w:r>
          </w:p>
        </w:tc>
      </w:tr>
      <w:tr w:rsidR="00670C6F" w:rsidTr="00670C6F">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Date de création</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2018</w:t>
            </w:r>
            <w:r w:rsidR="00E9045B">
              <w:rPr>
                <w:lang w:val="en-US" w:eastAsia="fr-FR"/>
              </w:rPr>
              <w:t>/02</w:t>
            </w:r>
          </w:p>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 xml:space="preserve">Bureau de </w:t>
            </w:r>
            <w:proofErr w:type="spellStart"/>
            <w:r w:rsidRPr="006E125A">
              <w:rPr>
                <w:lang w:val="en-US" w:eastAsia="fr-FR"/>
              </w:rPr>
              <w:t>Tiflet</w:t>
            </w:r>
            <w:proofErr w:type="spellEnd"/>
            <w:r w:rsidRPr="006E125A">
              <w:rPr>
                <w:lang w:val="en-US" w:eastAsia="fr-FR"/>
              </w:rPr>
              <w:t xml:space="preserve"> </w:t>
            </w:r>
            <w:r w:rsidR="00E9045B">
              <w:rPr>
                <w:lang w:val="en-US" w:eastAsia="fr-FR"/>
              </w:rPr>
              <w:t>(</w:t>
            </w:r>
            <w:r w:rsidRPr="006E125A">
              <w:rPr>
                <w:lang w:val="en-US" w:eastAsia="fr-FR"/>
              </w:rPr>
              <w:t>19/11/2021</w:t>
            </w:r>
            <w:r w:rsidR="00E9045B">
              <w:rPr>
                <w:lang w:val="en-US" w:eastAsia="fr-FR"/>
              </w:rPr>
              <w:t>)</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Activité</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Conseil en gestion d’entreprise et Domiciliation des entreprises</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ICE</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002944959000014</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IF</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51635676</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TP</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29505589</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CNSS</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4802902</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RC</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1159</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N. Téléphone et Fax</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06.65.38.36.30 / 05.30.17.47.36</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Site web</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www.stratency-consulting.ma</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Email</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Contact@stratency-consulting.ma</w:t>
            </w:r>
          </w:p>
        </w:tc>
      </w:tr>
    </w:tbl>
    <w:p w:rsidR="00670C6F" w:rsidRPr="00670C6F" w:rsidRDefault="00670C6F" w:rsidP="00670C6F">
      <w:pPr>
        <w:spacing w:after="0" w:line="360" w:lineRule="auto"/>
        <w:rPr>
          <w:b/>
          <w:bCs/>
          <w:noProof/>
          <w:color w:val="538135" w:themeColor="accent6" w:themeShade="BF"/>
          <w:sz w:val="32"/>
          <w:szCs w:val="32"/>
          <w:lang w:eastAsia="fr-FR"/>
        </w:rPr>
      </w:pPr>
    </w:p>
    <w:p w:rsidR="00670C6F" w:rsidRPr="007A1B15" w:rsidRDefault="00670C6F" w:rsidP="00C95AC4">
      <w:pPr>
        <w:pStyle w:val="ListParagraph"/>
        <w:numPr>
          <w:ilvl w:val="0"/>
          <w:numId w:val="5"/>
        </w:numPr>
        <w:outlineLvl w:val="1"/>
        <w:rPr>
          <w:b/>
          <w:bCs/>
          <w:color w:val="538135" w:themeColor="accent6" w:themeShade="BF"/>
          <w:sz w:val="28"/>
          <w:szCs w:val="28"/>
        </w:rPr>
      </w:pPr>
      <w:bookmarkStart w:id="8" w:name="_Toc184751403"/>
      <w:bookmarkStart w:id="9" w:name="_Toc185966319"/>
      <w:r w:rsidRPr="00670C6F">
        <w:rPr>
          <w:b/>
          <w:bCs/>
          <w:color w:val="538135" w:themeColor="accent6" w:themeShade="BF"/>
          <w:sz w:val="32"/>
          <w:szCs w:val="32"/>
        </w:rPr>
        <w:t>Présentation du Cabinet </w:t>
      </w:r>
      <w:r w:rsidR="007A1B15">
        <w:rPr>
          <w:b/>
          <w:bCs/>
          <w:color w:val="538135" w:themeColor="accent6" w:themeShade="BF"/>
          <w:sz w:val="32"/>
          <w:szCs w:val="32"/>
        </w:rPr>
        <w:t xml:space="preserve">et ses objectifs </w:t>
      </w:r>
      <w:r w:rsidRPr="00670C6F">
        <w:rPr>
          <w:b/>
          <w:bCs/>
          <w:color w:val="538135" w:themeColor="accent6" w:themeShade="BF"/>
          <w:sz w:val="32"/>
          <w:szCs w:val="32"/>
        </w:rPr>
        <w:t>:</w:t>
      </w:r>
      <w:bookmarkEnd w:id="8"/>
      <w:bookmarkEnd w:id="9"/>
    </w:p>
    <w:p w:rsidR="007A1B15" w:rsidRDefault="007A1B15" w:rsidP="00E9045B">
      <w:pPr>
        <w:pStyle w:val="NormalWeb"/>
        <w:rPr>
          <w:rFonts w:asciiTheme="minorHAnsi" w:hAnsiTheme="minorHAnsi"/>
        </w:rPr>
      </w:pPr>
      <w:r w:rsidRPr="007A1B15">
        <w:rPr>
          <w:rStyle w:val="Strong"/>
          <w:rFonts w:asciiTheme="minorHAnsi" w:hAnsiTheme="minorHAnsi"/>
        </w:rPr>
        <w:t>Stratency Consulting</w:t>
      </w:r>
      <w:r w:rsidRPr="007A1B15">
        <w:rPr>
          <w:rFonts w:asciiTheme="minorHAnsi" w:hAnsiTheme="minorHAnsi"/>
        </w:rPr>
        <w:t xml:space="preserve"> </w:t>
      </w:r>
      <w:r w:rsidR="00E9045B">
        <w:rPr>
          <w:rFonts w:asciiTheme="minorHAnsi" w:hAnsiTheme="minorHAnsi"/>
        </w:rPr>
        <w:t>est une entreprise de conseil des entreprises</w:t>
      </w:r>
      <w:r w:rsidRPr="007A1B15">
        <w:rPr>
          <w:rFonts w:asciiTheme="minorHAnsi" w:hAnsiTheme="minorHAnsi"/>
        </w:rPr>
        <w:t xml:space="preserve">, qui se positionne comme un acteur clé dans l'accompagnement des entreprises face aux enjeux complexes du monde économique moderne. En tant que cabinet de conseil, Stratency se distingue par son approche personnalisée et son expertise dans l'analyse et </w:t>
      </w:r>
      <w:proofErr w:type="gramStart"/>
      <w:r w:rsidRPr="007A1B15">
        <w:rPr>
          <w:rFonts w:asciiTheme="minorHAnsi" w:hAnsiTheme="minorHAnsi"/>
        </w:rPr>
        <w:t>la</w:t>
      </w:r>
      <w:proofErr w:type="gramEnd"/>
      <w:r w:rsidRPr="007A1B15">
        <w:rPr>
          <w:rFonts w:asciiTheme="minorHAnsi" w:hAnsiTheme="minorHAnsi"/>
        </w:rPr>
        <w:t xml:space="preserve"> </w:t>
      </w:r>
    </w:p>
    <w:p w:rsidR="007A1B15" w:rsidRDefault="00840AAE" w:rsidP="007A1B15">
      <w:pPr>
        <w:pStyle w:val="NormalWeb"/>
        <w:rPr>
          <w:rFonts w:asciiTheme="minorHAnsi" w:hAnsiTheme="minorHAnsi"/>
        </w:rPr>
      </w:pPr>
      <w:r w:rsidRPr="00DC071A">
        <w:rPr>
          <w:b/>
          <w:bCs/>
          <w:noProof/>
          <w:color w:val="0070C0"/>
          <w:sz w:val="44"/>
          <w:szCs w:val="44"/>
        </w:rPr>
        <w:lastRenderedPageBreak/>
        <mc:AlternateContent>
          <mc:Choice Requires="wps">
            <w:drawing>
              <wp:anchor distT="0" distB="0" distL="114300" distR="114300" simplePos="0" relativeHeight="251687936" behindDoc="1" locked="0" layoutInCell="1" allowOverlap="1" wp14:anchorId="4AF4654D" wp14:editId="1CDF11F8">
                <wp:simplePos x="0" y="0"/>
                <wp:positionH relativeFrom="margin">
                  <wp:posOffset>-1250950</wp:posOffset>
                </wp:positionH>
                <wp:positionV relativeFrom="page">
                  <wp:posOffset>-1429385</wp:posOffset>
                </wp:positionV>
                <wp:extent cx="9763760" cy="2650490"/>
                <wp:effectExtent l="0" t="0" r="27940" b="16510"/>
                <wp:wrapNone/>
                <wp:docPr id="19" name="Freeform 19"/>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8F9485" id="Freeform 19" o:spid="_x0000_s1026" style="position:absolute;margin-left:-98.5pt;margin-top:-112.55pt;width:768.8pt;height:208.7pt;rotation:180;z-index:-2516285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IGoQQAABcNAAAOAAAAZHJzL2Uyb0RvYy54bWysV11PIzcUfa/U/2DNYyXIeL4HEVYURFUJ&#10;7SJBtdtH43iSkWbGU9shYX99j+0JOJRuQlUeInvse8/99uH807bvyJNQupXDPKKncUTEwOWiHZbz&#10;6I+Hm5MqItqwYcE6OYh59Cx09Oni55/ON+OZSORKdguhCJQM+mwzzqOVMePZbKb5SvRMn8pRDDhs&#10;pOqZwVYtZwvFNtDed7MkjovZRqrFqCQXWuPrtT+MLpz+phHcfGkaLQzp5hFsM+5Xud9H+zu7OGdn&#10;S8XGVcsnM9h/sKJn7QDQF1XXzDCyVu0/VPUtV1LLxpxy2c9k07RcOB/gDY3feHO/YqNwviA4enwJ&#10;k/7/1PLPT3eKtAvkro7IwHrk6EYJYSNO8Anx2Yz6DNfuxzs17TSW1tltg0tKIqg0rmL752IAr8jW&#10;hfj5JcRiawjHx7os0rJAJjjOkiKPs9olYea1Wa18rc1vQvZ2zZ5utfE5WmDlIryYzORyGHRrxDdo&#10;a/oOaftlRrKEliXZkKKmSVnmU37fivwZilRpWaYpWRFrTlEl/yLzjQYwtCzKgsaHgUKhpMqKwzBJ&#10;AJPFVZ3W9DBMKETjGkHIDyOlAVKeQ6iqDiOFQklc51V8GCgLgIqiLjNaHwYKhWgR13FcH0bKAyTU&#10;ZFrWR7gUCiVFmpVJdRipCJCOLLpQ5L2iQw8sd1XOVrvC59thqnysCLNz1bfZKLVts7AN0FO7LUoc&#10;fQOVkHJd9WNh1GkoTD8kjOoLhV0HHY2MggqF0w8ho0hC4exDwsh7KOyGxdFmI5mhcBEieyVT1hTe&#10;IPv6dO71MRHB66Migtfn0cqws5EZm+zdkmzm0W56kZUfknYq2fNePokH6W4am3tXeM4QX0+TEa/X&#10;+Pqx5b+K76EQzQuaefPTuo4rZzrMcBoxPNK49GE9SWtcnYz0p37sOUQ7zXZO76G8h5lkMHUCzfIk&#10;d1neYaZZTmsA2YDSOC9L/+7sjqchOB272XY0LnoZsZtU06Qo0j1/cpqXOS296iTNsv1TPxO9t27U&#10;HY1bxMDN8aLCpaTO33hUZllVvcDGWUWrMMrTiPRW+cl3NHBeZ8D2DoNRpOBIoeqE1rSo8PpZu8oC&#10;6d87nkamP/aT8GjkkwSJ8oWTZHWd53t1dVLSsvZzAg9zkcIGX/w/quP9SuKd1MLPNNsybri99I5t&#10;uYA3aNm1i5u262yvaLV8vOoUeWKWBMZlfLWbjXvXusG2HqxDTAhnIKNNx9CvvB9Bj/SwjAjrlmC5&#10;3CjXjXvSR4KMSptrplfeGKfBB6IHk1Gka/t5NFEp72rnprdwVNY/CTNLyDwFs6tHuXgGhXM0DIbr&#10;kd+0ALll2twxBVaEjyDo5gt+mk7CRQwRt4rISqrv732398ExcRqRDcgx3P9rzZSISPf7APZZ0yyD&#10;WuM2WV4m2Kjw5DE8Gdb9lUToUZWwzi3tfdPtlo2S/Vfw+EuLiiM2cGD7QE+bK4M9jsBLubi8dGsw&#10;aOT/drgfuVXuxiI8f9h+ZWokNtLzyIB4fpY7Iv1KKFEv9oK/ayUHebk2smkt23QR9nGdNmDfrt6m&#10;/xQsvQ/37tbr/zMXfwMAAP//AwBQSwMEFAAGAAgAAAAhADbEykvlAAAADgEAAA8AAABkcnMvZG93&#10;bnJldi54bWxMj8FuwjAQRO+V+g/WVuqlAieBEkjjoAqpUtQTpERcTWLitPE6jQ2kf9/l1N5mtKPZ&#10;N+l6NB27qMG1FgWE0wCYwsrWLTYC9h9vkyUw5yXWsrOoBPwoB+vs/i6VSW2vuFOXwjeMStAlUoD2&#10;vk84d5VWRrqp7RXS7WQHIz3ZoeH1IK9UbjoeBcGCG9kifdCyVxutqq/ibAR8l7t4XuT7z6e42R7K&#10;cpO/61MuxOPD+PoCzKvR/4Xhhk/okBHT0Z6xdqwTMAlXMY3xpKLoOQR2y8zmwQLYkdQqmgHPUv5/&#10;RvYLAAD//wMAUEsBAi0AFAAGAAgAAAAhALaDOJL+AAAA4QEAABMAAAAAAAAAAAAAAAAAAAAAAFtD&#10;b250ZW50X1R5cGVzXS54bWxQSwECLQAUAAYACAAAACEAOP0h/9YAAACUAQAACwAAAAAAAAAAAAAA&#10;AAAvAQAAX3JlbHMvLnJlbHNQSwECLQAUAAYACAAAACEAjghCBqEEAAAXDQAADgAAAAAAAAAAAAAA&#10;AAAuAgAAZHJzL2Uyb0RvYy54bWxQSwECLQAUAAYACAAAACEANsTKS+UAAAAOAQAADwAAAAAAAAAA&#10;AAAAAAD7BgAAZHJzL2Rvd25yZXYueG1sUEsFBgAAAAAEAAQA8wAAAA0I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r w:rsidR="007A1B15" w:rsidRPr="00670C6F">
        <w:rPr>
          <w:b/>
          <w:bCs/>
          <w:noProof/>
          <w:color w:val="0070C0"/>
          <w:sz w:val="44"/>
          <w:szCs w:val="44"/>
        </w:rPr>
        <mc:AlternateContent>
          <mc:Choice Requires="wps">
            <w:drawing>
              <wp:anchor distT="0" distB="0" distL="114300" distR="114300" simplePos="0" relativeHeight="251683840" behindDoc="1" locked="0" layoutInCell="1" allowOverlap="1" wp14:anchorId="13236E8F" wp14:editId="51552835">
                <wp:simplePos x="0" y="0"/>
                <wp:positionH relativeFrom="margin">
                  <wp:align>center</wp:align>
                </wp:positionH>
                <wp:positionV relativeFrom="page">
                  <wp:posOffset>-1528464</wp:posOffset>
                </wp:positionV>
                <wp:extent cx="9763760" cy="2650490"/>
                <wp:effectExtent l="0" t="0" r="27940" b="16510"/>
                <wp:wrapNone/>
                <wp:docPr id="17" name="Freeform 17"/>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487AF2" id="Freeform 17" o:spid="_x0000_s1026" style="position:absolute;margin-left:0;margin-top:-120.35pt;width:768.8pt;height:208.7pt;rotation:180;z-index:-251632640;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gBxoAQAABcNAAAOAAAAZHJzL2Uyb0RvYy54bWysV11P5DYUfa/U/2DlsRJMnC/HiGFFQVSV&#10;0C4SVLt9NJlkJlISp7aHGfbX99jOgIfSnaEqDyM79r3nfvtw/mnbd+SpVrqVwzyip3FE6qGSi3ZY&#10;zqM/Hm5OyohoI4aF6ORQz6PnWkefLn7+6XwzntWJXMluUSsCJYM+24zzaGXMeDab6WpV90KfyrEe&#10;cNhI1QuDrVrOFkpsoL3vZkkcF7ONVItRyarWGl+v/WF04fQ3TV2ZL02ja0O6eQTbjPtV7vfR/s4u&#10;zsXZUolx1VaTGeI/WNGLdgDoi6prYQRZq/Yfqvq2UlLLxpxWsp/Jpmmr2vkAb2j8xpv7lRhr5wuC&#10;o8eXMOn/T231+elOkXaB3LGIDKJHjm5UXduIE3xCfDajPsO1+/FOTTuNpXV22+CSkggqjcvY/rkY&#10;wCuydSF+fglxvTWkwkfOipQVyESFs6TI44y7JMy8Nqu1WmvzWy17uxZPt9r4HC2wchFeTGZWchh0&#10;a+pv0Nb0HdL2y4xkCWWMbEjBacJYPuX3rcifoUiZMpamZEWsOUWZ/IvMNxrAUFawgsaHgUKhpMyK&#10;wzBJAJPFJU85PQwTCtGYIwj5YaQ0QMpzCJXlYaRQKIl5XsaHgbIAqCg4yyg/DBQK0SLmccwPI+UB&#10;EmoyZfwIl0KhpEgzlpSHkYoA6ciiC0XeKzr0wHJX5WK1K/xqO0yVjxURdq76Nhultm0WtgF6ardF&#10;iaNvoBJSrqt+LIw6DYXph4RRfaGw66CjkVFQoXD6IWQUSSicfUgYeQ+F3bA42mwkMxQuQmSvZMqa&#10;whtkX5/OvT4mInh9VETw+jxaGXE2CmOTvVuSzTzaTS+y8kPSTiV73sun+kG6m8bm3hWeM8TX02TE&#10;67Vq/dhWv9bfQyGaFzTz5qecx6UzHWY4jRgeacx8WE9SjquTkf7Ujz2HaKfZzuk9lPcwkwymTqBZ&#10;nuQuyzvMNMspB5ANKI1zxigPQachOB272XY0LnoZsZtU06Qo0j1/cpqz3D58FjlJs2z/1M9E760b&#10;dUfjFjFwc+5Fef7GI5ZlZfkCG2clLUOHpxHprfKT72jgnGfA9g6DUaTgSKHqhHJalHj94HDCCqR/&#10;73gamf7YT8KjkU8SJMoXTpJxnud7dXXCKON+TuBhLlLY4Iv/R3W8X0lVJ3XtZ5ptGTfcXnrHtlzA&#10;G7Ts2sVN23W2V7RaPl51ijwJSwJjFl/tZuPetW6wrQfrEBNSCZDRphPo16ofQY/0sIyI6JZguZVR&#10;rhv3pI8EGZU210KvvDFOgw9EDyajSNf282iiUt7Vzk3v2lFZ/yTMLCHzFMyuHuXiGRTO0TAYrsfq&#10;pgXIrdDmTiiwInwEQTdf8NN0Ei5iiLhVRFZSfX/vu70PjonTiGxAjuH+X2uh6oh0vw9gn5xmGdQa&#10;t8lylmCjwpPH8GRY91cSoUdVwjq3tPdNt1s2SvZfweMvLSqOxFAB2wd62lwZ7HEEXlrVl5duDQaN&#10;/N8O92NllbuxCM8ftl+FGomN9DwyIJ6f5Y5IvxJK1Iu94O9ayUFero1sWss2XYR9XKcN2Lert+k/&#10;BUvvw7279fr/zMXfAAAA//8DAFBLAwQUAAYACAAAACEA+sXCGuEAAAAKAQAADwAAAGRycy9kb3du&#10;cmV2LnhtbEyPwU7DMBBE70j8g7VIXFDrUEqMQpwKVUKKONHQiKsbb+NAvA6x24a/xz3R26xmNfMm&#10;X022Z0ccfedIwv08AYbUON1RK2H78Tp7AuaDIq16RyjhFz2siuurXGXanWiDxyq0LIaQz5QEE8KQ&#10;ce4bg1b5uRuQord3o1UhnmPL9ahOMdz2fJEkKbeqo9hg1IBrg813dbASfuqNWFbl9utOtO+fdb0u&#10;38y+lPL2Znp5BhZwCv/PcMaP6FBEpp07kPaslxCHBAmzxTIRwM7+44NIge2iEqkAXuT8ckLxBwAA&#10;//8DAFBLAQItABQABgAIAAAAIQC2gziS/gAAAOEBAAATAAAAAAAAAAAAAAAAAAAAAABbQ29udGVu&#10;dF9UeXBlc10ueG1sUEsBAi0AFAAGAAgAAAAhADj9If/WAAAAlAEAAAsAAAAAAAAAAAAAAAAALwEA&#10;AF9yZWxzLy5yZWxzUEsBAi0AFAAGAAgAAAAhALfuAHGgBAAAFw0AAA4AAAAAAAAAAAAAAAAALgIA&#10;AGRycy9lMm9Eb2MueG1sUEsBAi0AFAAGAAgAAAAhAPrFwhrhAAAACgEAAA8AAAAAAAAAAAAAAAAA&#10;+gYAAGRycy9kb3ducmV2LnhtbFBLBQYAAAAABAAEAPMAAAAIC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7A1B15" w:rsidRDefault="007A1B15" w:rsidP="007A1B15">
      <w:pPr>
        <w:pStyle w:val="NormalWeb"/>
        <w:rPr>
          <w:rFonts w:asciiTheme="minorHAnsi" w:hAnsiTheme="minorHAnsi"/>
        </w:rPr>
      </w:pPr>
    </w:p>
    <w:p w:rsidR="00C95AC4" w:rsidRDefault="00C95AC4" w:rsidP="007A1B15">
      <w:pPr>
        <w:pStyle w:val="NormalWeb"/>
        <w:rPr>
          <w:rFonts w:asciiTheme="minorHAnsi" w:hAnsiTheme="minorHAnsi"/>
        </w:rPr>
      </w:pPr>
    </w:p>
    <w:p w:rsidR="007A1B15" w:rsidRPr="007A1B15" w:rsidRDefault="007A1B15" w:rsidP="007A1B15">
      <w:pPr>
        <w:pStyle w:val="NormalWeb"/>
        <w:rPr>
          <w:rFonts w:asciiTheme="minorHAnsi" w:hAnsiTheme="minorHAnsi"/>
        </w:rPr>
      </w:pPr>
      <w:proofErr w:type="gramStart"/>
      <w:r w:rsidRPr="007A1B15">
        <w:rPr>
          <w:rFonts w:asciiTheme="minorHAnsi" w:hAnsiTheme="minorHAnsi"/>
        </w:rPr>
        <w:t>mise</w:t>
      </w:r>
      <w:proofErr w:type="gramEnd"/>
      <w:r w:rsidRPr="007A1B15">
        <w:rPr>
          <w:rFonts w:asciiTheme="minorHAnsi" w:hAnsiTheme="minorHAnsi"/>
        </w:rPr>
        <w:t xml:space="preserve"> en œuvre de solutions stratégiques permettant aux organisations d'optimiser leur fonctionnement, de maximiser leur rentabilité et d'assurer une croissance durable.</w:t>
      </w:r>
    </w:p>
    <w:p w:rsidR="007A1B15" w:rsidRDefault="007A1B15" w:rsidP="007A1B15">
      <w:pPr>
        <w:pStyle w:val="NormalWeb"/>
        <w:rPr>
          <w:rFonts w:asciiTheme="minorHAnsi" w:hAnsiTheme="minorHAnsi"/>
        </w:rPr>
      </w:pPr>
      <w:r w:rsidRPr="007A1B15">
        <w:rPr>
          <w:rFonts w:asciiTheme="minorHAnsi" w:hAnsiTheme="minorHAnsi"/>
        </w:rPr>
        <w:t>La mission principale de Stratency Consulting est d’offrir aux entreprises des services de conseil qui leur permettent de se réinventer, de s’adapter aux évolutions du marché et de renforcer leur compétitivité. La société intervient à différents niveaux de l’organisation : des aspects stratégiques à la gestion de projets complexes, en passant par l'amélioration des processus internes, la gestion du changement et l'intégration de technologies innovantes.</w:t>
      </w:r>
    </w:p>
    <w:p w:rsidR="007A1B15" w:rsidRPr="00E9045B" w:rsidRDefault="007A1B15" w:rsidP="007A1B15">
      <w:pPr>
        <w:pStyle w:val="NormalWeb"/>
        <w:numPr>
          <w:ilvl w:val="0"/>
          <w:numId w:val="8"/>
        </w:numPr>
        <w:rPr>
          <w:rFonts w:asciiTheme="minorHAnsi" w:hAnsiTheme="minorHAnsi"/>
          <w:b/>
          <w:bCs/>
          <w:color w:val="C45911" w:themeColor="accent2" w:themeShade="BF"/>
        </w:rPr>
      </w:pPr>
      <w:r w:rsidRPr="00E9045B">
        <w:rPr>
          <w:rFonts w:asciiTheme="minorHAnsi" w:hAnsiTheme="minorHAnsi"/>
          <w:b/>
          <w:bCs/>
          <w:color w:val="C45911" w:themeColor="accent2" w:themeShade="BF"/>
        </w:rPr>
        <w:t xml:space="preserve">Objectifs de </w:t>
      </w:r>
      <w:proofErr w:type="spellStart"/>
      <w:r w:rsidRPr="00E9045B">
        <w:rPr>
          <w:rFonts w:asciiTheme="minorHAnsi" w:hAnsiTheme="minorHAnsi"/>
          <w:b/>
          <w:bCs/>
          <w:color w:val="C45911" w:themeColor="accent2" w:themeShade="BF"/>
        </w:rPr>
        <w:t>stratency</w:t>
      </w:r>
      <w:proofErr w:type="spellEnd"/>
      <w:r w:rsidRPr="00E9045B">
        <w:rPr>
          <w:rFonts w:asciiTheme="minorHAnsi" w:hAnsiTheme="minorHAnsi"/>
          <w:b/>
          <w:bCs/>
          <w:color w:val="C45911" w:themeColor="accent2" w:themeShade="BF"/>
        </w:rPr>
        <w:t xml:space="preserve"> consulting :</w:t>
      </w:r>
    </w:p>
    <w:p w:rsidR="007A1B15" w:rsidRPr="007A1B15" w:rsidRDefault="007A1B15" w:rsidP="007A1B15">
      <w:pPr>
        <w:pStyle w:val="NormalWeb"/>
        <w:numPr>
          <w:ilvl w:val="0"/>
          <w:numId w:val="10"/>
        </w:numPr>
        <w:rPr>
          <w:rFonts w:asciiTheme="minorHAnsi" w:hAnsiTheme="minorHAnsi"/>
        </w:rPr>
      </w:pPr>
      <w:r w:rsidRPr="007A1B15">
        <w:rPr>
          <w:rStyle w:val="Strong"/>
          <w:rFonts w:asciiTheme="minorHAnsi" w:hAnsiTheme="minorHAnsi"/>
        </w:rPr>
        <w:t>Accompagnement stratégique global</w:t>
      </w:r>
      <w:r w:rsidRPr="007A1B15">
        <w:rPr>
          <w:rFonts w:asciiTheme="minorHAnsi" w:hAnsiTheme="minorHAnsi"/>
        </w:rPr>
        <w:t xml:space="preserve"> : Stratency Consulting aide les entreprises à définir, affiner et mettre en œuvre des stratégies de croissance adaptées à leurs spécificités et à leur environnement concurrentiel. L'objectif est d'aider les clients à mieux anticiper les tendances du marché et à prendre des décisions éclairées pour atteindre leurs objectifs à court, moyen et long terme.</w:t>
      </w:r>
    </w:p>
    <w:p w:rsidR="007A1B15" w:rsidRPr="007A1B15" w:rsidRDefault="007A1B15" w:rsidP="007A1B15">
      <w:pPr>
        <w:pStyle w:val="NormalWeb"/>
        <w:numPr>
          <w:ilvl w:val="0"/>
          <w:numId w:val="10"/>
        </w:numPr>
        <w:rPr>
          <w:rFonts w:asciiTheme="minorHAnsi" w:hAnsiTheme="minorHAnsi"/>
        </w:rPr>
      </w:pPr>
      <w:r w:rsidRPr="007A1B15">
        <w:rPr>
          <w:rStyle w:val="Strong"/>
          <w:rFonts w:asciiTheme="minorHAnsi" w:hAnsiTheme="minorHAnsi"/>
        </w:rPr>
        <w:t>Optimisation des processus internes</w:t>
      </w:r>
      <w:r w:rsidRPr="007A1B15">
        <w:rPr>
          <w:rFonts w:asciiTheme="minorHAnsi" w:hAnsiTheme="minorHAnsi"/>
        </w:rPr>
        <w:t xml:space="preserve"> : La société s'engage à identifier et à corriger les dysfonctionnements dans les processus opérationnels des entreprises. Grâce à des analyses approfondies, Stratency propose des solutions pratiques pour améliorer l'efficacité, réduire les coûts et augmenter la productivité, tout en garantissant la qualité des produits et services.</w:t>
      </w:r>
    </w:p>
    <w:p w:rsidR="007A1B15" w:rsidRPr="007A1B15" w:rsidRDefault="007A1B15" w:rsidP="007A1B15">
      <w:pPr>
        <w:pStyle w:val="NormalWeb"/>
        <w:numPr>
          <w:ilvl w:val="0"/>
          <w:numId w:val="10"/>
        </w:numPr>
        <w:rPr>
          <w:rFonts w:asciiTheme="minorHAnsi" w:hAnsiTheme="minorHAnsi"/>
        </w:rPr>
      </w:pPr>
      <w:r w:rsidRPr="007A1B15">
        <w:rPr>
          <w:rStyle w:val="Strong"/>
          <w:rFonts w:asciiTheme="minorHAnsi" w:hAnsiTheme="minorHAnsi"/>
        </w:rPr>
        <w:t>Renforcement des ressources humaines</w:t>
      </w:r>
      <w:r w:rsidRPr="007A1B15">
        <w:rPr>
          <w:rFonts w:asciiTheme="minorHAnsi" w:hAnsiTheme="minorHAnsi"/>
        </w:rPr>
        <w:t xml:space="preserve"> : Stratency Consulting s'attache également à optimiser la gestion des ressources humaines. En proposant des formations sur mesure, des solutions de coaching et des stratégies de gestion des talents, l'entreprise aide ses clients à développer les compétences nécessaires pour répondre aux exigences d'un environnement économique de plus en plus compétitif.</w:t>
      </w:r>
    </w:p>
    <w:p w:rsidR="007A1B15" w:rsidRPr="007A1B15" w:rsidRDefault="007A1B15" w:rsidP="007A1B15">
      <w:pPr>
        <w:pStyle w:val="NormalWeb"/>
        <w:numPr>
          <w:ilvl w:val="0"/>
          <w:numId w:val="10"/>
        </w:numPr>
        <w:rPr>
          <w:rFonts w:asciiTheme="minorHAnsi" w:hAnsiTheme="minorHAnsi"/>
        </w:rPr>
      </w:pPr>
      <w:r w:rsidRPr="007A1B15">
        <w:rPr>
          <w:rStyle w:val="Strong"/>
          <w:rFonts w:asciiTheme="minorHAnsi" w:hAnsiTheme="minorHAnsi"/>
        </w:rPr>
        <w:t>Accompagnement dans la gestion de projets complexes</w:t>
      </w:r>
      <w:r w:rsidRPr="007A1B15">
        <w:rPr>
          <w:rFonts w:asciiTheme="minorHAnsi" w:hAnsiTheme="minorHAnsi"/>
        </w:rPr>
        <w:t xml:space="preserve"> : En plus des services de conseil stratégique, Stratency s'investit dans la gestion de projets, en particulier ceux ayant un impact stratégique majeur pour l'entreprise. Ils interviennent pour assurer la réussite des projets en suivant une méthodologie rigoureuse et en optimisant les ressources allouées.</w:t>
      </w:r>
    </w:p>
    <w:p w:rsidR="007A1B15" w:rsidRDefault="007A1B15" w:rsidP="00E9045B">
      <w:pPr>
        <w:pStyle w:val="NormalWeb"/>
        <w:rPr>
          <w:rFonts w:asciiTheme="minorHAnsi" w:hAnsiTheme="minorHAnsi"/>
        </w:rPr>
      </w:pPr>
      <w:r w:rsidRPr="007A1B15">
        <w:rPr>
          <w:rFonts w:asciiTheme="minorHAnsi" w:hAnsiTheme="minorHAnsi"/>
        </w:rPr>
        <w:t>Stratency Consulting œuvre pour le succès de ses clients, en leur fournissant des conseils avisés, des outils adaptés et une expertise de haut niveau pour répondre aux défis de l'ère moderne, qu’il s’agis</w:t>
      </w:r>
      <w:r w:rsidR="00E9045B">
        <w:rPr>
          <w:rFonts w:asciiTheme="minorHAnsi" w:hAnsiTheme="minorHAnsi"/>
        </w:rPr>
        <w:t xml:space="preserve">se d’adaptation stratégique, </w:t>
      </w:r>
      <w:r w:rsidRPr="007A1B15">
        <w:rPr>
          <w:rFonts w:asciiTheme="minorHAnsi" w:hAnsiTheme="minorHAnsi"/>
        </w:rPr>
        <w:t>d’amélioration continue des processus.</w:t>
      </w:r>
    </w:p>
    <w:p w:rsidR="007A1B15" w:rsidRPr="007A1B15" w:rsidRDefault="007A1B15" w:rsidP="007A1B15">
      <w:pPr>
        <w:pStyle w:val="NormalWeb"/>
        <w:rPr>
          <w:rFonts w:asciiTheme="minorHAnsi" w:hAnsiTheme="minorHAnsi"/>
        </w:rPr>
      </w:pPr>
    </w:p>
    <w:p w:rsidR="007A1B15" w:rsidRPr="00C95AC4" w:rsidRDefault="00E9045B" w:rsidP="00C95AC4">
      <w:pPr>
        <w:pStyle w:val="ListParagraph"/>
        <w:numPr>
          <w:ilvl w:val="0"/>
          <w:numId w:val="5"/>
        </w:numPr>
        <w:outlineLvl w:val="1"/>
        <w:rPr>
          <w:b/>
          <w:bCs/>
          <w:color w:val="538135" w:themeColor="accent6" w:themeShade="BF"/>
          <w:sz w:val="28"/>
          <w:szCs w:val="28"/>
        </w:rPr>
      </w:pPr>
      <w:bookmarkStart w:id="10" w:name="_Toc185966320"/>
      <w:r>
        <w:rPr>
          <w:b/>
          <w:bCs/>
          <w:color w:val="538135" w:themeColor="accent6" w:themeShade="BF"/>
          <w:sz w:val="32"/>
          <w:szCs w:val="32"/>
        </w:rPr>
        <w:t>Missions</w:t>
      </w:r>
      <w:r w:rsidR="007A1B15" w:rsidRPr="00C95AC4">
        <w:rPr>
          <w:b/>
          <w:bCs/>
          <w:color w:val="538135" w:themeColor="accent6" w:themeShade="BF"/>
          <w:sz w:val="32"/>
          <w:szCs w:val="32"/>
        </w:rPr>
        <w:t xml:space="preserve"> de </w:t>
      </w:r>
      <w:proofErr w:type="spellStart"/>
      <w:r w:rsidR="007A1B15" w:rsidRPr="00C95AC4">
        <w:rPr>
          <w:b/>
          <w:bCs/>
          <w:color w:val="538135" w:themeColor="accent6" w:themeShade="BF"/>
          <w:sz w:val="32"/>
          <w:szCs w:val="32"/>
        </w:rPr>
        <w:t>stratency</w:t>
      </w:r>
      <w:proofErr w:type="spellEnd"/>
      <w:r w:rsidR="007A1B15" w:rsidRPr="00C95AC4">
        <w:rPr>
          <w:b/>
          <w:bCs/>
          <w:color w:val="538135" w:themeColor="accent6" w:themeShade="BF"/>
          <w:sz w:val="32"/>
          <w:szCs w:val="32"/>
        </w:rPr>
        <w:t xml:space="preserve"> consulting :</w:t>
      </w:r>
      <w:bookmarkEnd w:id="10"/>
    </w:p>
    <w:p w:rsidR="002C6320" w:rsidRDefault="007A1B15" w:rsidP="002C6320">
      <w:p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Stratency Consulting</w:t>
      </w:r>
      <w:r w:rsidRPr="007A1B15">
        <w:rPr>
          <w:rFonts w:eastAsia="Times New Roman" w:cs="Times New Roman"/>
          <w:sz w:val="24"/>
          <w:szCs w:val="24"/>
          <w:lang w:eastAsia="fr-FR"/>
        </w:rPr>
        <w:t xml:space="preserve"> propose une gamme de services pour accompagner les entreprises dans leur développement et leur transformation :</w:t>
      </w:r>
    </w:p>
    <w:p w:rsidR="00840AAE" w:rsidRDefault="00840AAE" w:rsidP="007A1B15">
      <w:pPr>
        <w:spacing w:before="100" w:beforeAutospacing="1" w:after="100" w:afterAutospacing="1" w:line="240" w:lineRule="auto"/>
        <w:rPr>
          <w:rFonts w:eastAsia="Times New Roman" w:cs="Times New Roman"/>
          <w:sz w:val="24"/>
          <w:szCs w:val="24"/>
          <w:lang w:eastAsia="fr-FR"/>
        </w:rPr>
      </w:pPr>
    </w:p>
    <w:p w:rsidR="00E9045B" w:rsidRPr="007A1B15" w:rsidRDefault="002C6320" w:rsidP="007A1B15">
      <w:pPr>
        <w:spacing w:before="100" w:beforeAutospacing="1" w:after="100" w:afterAutospacing="1" w:line="240" w:lineRule="auto"/>
        <w:rPr>
          <w:rFonts w:eastAsia="Times New Roman" w:cs="Times New Roman"/>
          <w:sz w:val="24"/>
          <w:szCs w:val="24"/>
          <w:lang w:eastAsia="fr-FR"/>
        </w:rPr>
      </w:pPr>
      <w:r w:rsidRPr="00DC071A">
        <w:rPr>
          <w:b/>
          <w:bCs/>
          <w:noProof/>
          <w:color w:val="0070C0"/>
          <w:sz w:val="44"/>
          <w:szCs w:val="44"/>
          <w:lang w:eastAsia="fr-FR"/>
        </w:rPr>
        <mc:AlternateContent>
          <mc:Choice Requires="wps">
            <w:drawing>
              <wp:anchor distT="0" distB="0" distL="114300" distR="114300" simplePos="0" relativeHeight="251692032" behindDoc="1" locked="0" layoutInCell="1" allowOverlap="1" wp14:anchorId="2162CADE" wp14:editId="660D5E9E">
                <wp:simplePos x="0" y="0"/>
                <wp:positionH relativeFrom="margin">
                  <wp:posOffset>-1870075</wp:posOffset>
                </wp:positionH>
                <wp:positionV relativeFrom="page">
                  <wp:posOffset>-1372235</wp:posOffset>
                </wp:positionV>
                <wp:extent cx="9763760" cy="2520000"/>
                <wp:effectExtent l="0" t="0" r="27940" b="13970"/>
                <wp:wrapNone/>
                <wp:docPr id="23" name="Freeform 23"/>
                <wp:cNvGraphicFramePr/>
                <a:graphic xmlns:a="http://schemas.openxmlformats.org/drawingml/2006/main">
                  <a:graphicData uri="http://schemas.microsoft.com/office/word/2010/wordprocessingShape">
                    <wps:wsp>
                      <wps:cNvSpPr/>
                      <wps:spPr>
                        <a:xfrm rot="10800000">
                          <a:off x="0" y="0"/>
                          <a:ext cx="9763760" cy="252000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DC8A3" id="Freeform 23" o:spid="_x0000_s1026" style="position:absolute;margin-left:-147.25pt;margin-top:-108.05pt;width:768.8pt;height:198.45pt;rotation:18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ZPpAQAABcNAAAOAAAAZHJzL2Uyb0RvYy54bWysV11v2zYUfR+w/0DocUBqUd804hRZggwD&#10;gjZAMrR7pGXKFiCJGsnESX/9DknZobOsdoflwSBF3nvuN0/OPz73HXkSSrdyWET0QxwRMdRy1Q7r&#10;RfTHw81ZFRFt+LDinRzEInoROvp48fNP59txLhK5kd1KKAIlg55vx0W0MWacz2a63oie6w9yFAMO&#10;G6l6brBV69lK8S20990sieNitpVqNSpZC63x9dofRhdOf9OI2nxuGi0M6RYRbDPuV7nfpf2dXZzz&#10;+VrxcdPWkxn8P1jR83YA6F7VNTecPKr2H6r6tlZSy8Z8qGU/k03T1sL5AG9o/Mab+w0fhfMFwdHj&#10;Pkz6/1Nbf3q6U6RdLaIkjcjAe+ToRglhI07wCfHZjnqOa/fjnZp2Gkvr7HODS0oiqDSuYvvnYgCv&#10;yLML8cs+xOLZkBofWVmkZYFM1DhLcqQQQlA789qs1vpRm9+E7O2aP91q43O0wspFeDWZWcth0K0R&#10;X6Gt6Tuk7ZcZyRJalmRLCkaTssyn/L4V+TMUqdKyTFOyIUmRx0WV/IvMVxrA0LIoCxofBwqFkior&#10;jsMkAUwWVyxl9DhMKERjhiDkx5GQ8H3c8hxCVXUcKRRKYpZX8XGgLAAqClZmlB0HCoVoEbM4ZseR&#10;8gAJNZmW7ASXQqGkSLMyqY4jFQHSiUUXirxXdOiB9a7K+WZX+PXzMFU+VoTbuerbbJTatlnYBuip&#10;3RYl7tsKUq6rvi+MOg2F6Q8Jo/pCYddBcOY0ZBRUKOxGzsnCKJJQOPshs5H3UNgNi5ORkcxQuAiR&#10;vZIpawpvkH19Ovf6mIjg9VERweuztDJ8PnJjk71bku0i2k0vssGQnKaSPe/lk3iQ7qaxuXeF5wzx&#10;9TQZ8Xqtfly29a/iWyhE84Jm3vyUsbhypsMMpxHDI41LH9azlOHqZKQ/9WPPIdpptnP6AOU9zCSD&#10;qRNolie5y/IOM81yygBkA0rjvCwpC0GnITgdu9l2Mi56GRN9Uk2TokgP/MlpXua09KqTNMsOT/1M&#10;9N66UXcybhEDN2delOVvPCqzrKr2sHFW0Sp0eBqR3io/+U4GzlkGbO8wGEWKBzZUnVBGiwqvH0Kd&#10;lAXSf3A8jUx/7CfhychnCRLlCyfJGMvzg7o6K2nJ/JzAw1yksMEX//fq+LCS6k5q4WeabRnHGfa9&#10;Y1su4A1adu3qpu062ytarZdXnSJP3JLAuIyvdrPx4Fo32NaDdYgJqTnIaNNx9Gvdj6BHelhHhHdr&#10;sNzaKMdzDqRPBBmVNtdcb7wxToMPRA8mo0jX9otoolLe1c5Nb+GorH8SZpaQeQpmV0u5egGFczQM&#10;huuxvmkBcsu1ueMKrAgfQdDNZ/w0nYSLGCJuFZGNVN/e+27vg2PiNCJbkGO4/9cjVyIi3e8D2Cej&#10;WQa1xm2yvEywUeHJMjwZHvsridCjKmGdW9r7ptstGyX7L+DxlxYVR3yoge0DPW2uDPY4Ai+txeWl&#10;W4NBI/+3w/1YW+VuLMLzh+cvXI3ERnoRGRDPT3JHpF8JJerFXvB3reQgLx+NbFrLNl2EfVynDdi3&#10;q7fpPwVL78O9u/X6/8zF3wAAAP//AwBQSwMEFAAGAAgAAAAhALlMNebjAAAADgEAAA8AAABkcnMv&#10;ZG93bnJldi54bWxMj8FOg0AQhu8mvsNmTLyYdgGxRWRpTBMT4sliidctuwWUnUV22+LbO5z09k3m&#10;zz/fZJvJ9OysR9dZFBAuA2Aaa6s6bATs318WCTDnJSrZW9QCfrSDTX59lclU2Qvu9Ln0DaMSdKkU&#10;0Ho/pJy7utVGuqUdNNLuaEcjPY1jw9UoL1Rueh4FwYob2SFdaOWgt62uv8qTEfBd7dZxWew/79bN&#10;20dVbYvX9lgIcXszPT8B83ryf2GY9UkdcnI62BMqx3oBi+gxfqDsTOEqBDZnovie6ECUBAnwPOP/&#10;38h/AQAA//8DAFBLAQItABQABgAIAAAAIQC2gziS/gAAAOEBAAATAAAAAAAAAAAAAAAAAAAAAABb&#10;Q29udGVudF9UeXBlc10ueG1sUEsBAi0AFAAGAAgAAAAhADj9If/WAAAAlAEAAAsAAAAAAAAAAAAA&#10;AAAALwEAAF9yZWxzLy5yZWxzUEsBAi0AFAAGAAgAAAAhAMh05k+kBAAAFw0AAA4AAAAAAAAAAAAA&#10;AAAALgIAAGRycy9lMm9Eb2MueG1sUEsBAi0AFAAGAAgAAAAhALlMNebjAAAADgEAAA8AAAAAAAAA&#10;AAAAAAAA/gYAAGRycy9kb3ducmV2LnhtbFBLBQYAAAAABAAEAPMAAAAOC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796432;2496612,2706;5775948,1038329;7898533,199247;9459586,1529683;1530781,2504833;59572,796432" o:connectangles="0,0,0,0,0,0,0"/>
                <w10:wrap anchorx="margin" anchory="page"/>
              </v:shape>
            </w:pict>
          </mc:Fallback>
        </mc:AlternateConten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Conseil stratégique</w:t>
      </w:r>
      <w:r w:rsidRPr="007A1B15">
        <w:rPr>
          <w:rFonts w:eastAsia="Times New Roman" w:cs="Times New Roman"/>
          <w:sz w:val="24"/>
          <w:szCs w:val="24"/>
          <w:lang w:eastAsia="fr-FR"/>
        </w:rPr>
        <w:t xml:space="preserve"> : Élaboration de stratégies de croissance et d'optimisation pour renforcer la compétitivité.</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Optimisation des processus</w:t>
      </w:r>
      <w:r w:rsidRPr="007A1B15">
        <w:rPr>
          <w:rFonts w:eastAsia="Times New Roman" w:cs="Times New Roman"/>
          <w:sz w:val="24"/>
          <w:szCs w:val="24"/>
          <w:lang w:eastAsia="fr-FR"/>
        </w:rPr>
        <w:t xml:space="preserve"> : Amélioration de l'efficacité opérationnelle et réduction des coûts.</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Gestion de projet</w:t>
      </w:r>
      <w:r w:rsidRPr="007A1B15">
        <w:rPr>
          <w:rFonts w:eastAsia="Times New Roman" w:cs="Times New Roman"/>
          <w:sz w:val="24"/>
          <w:szCs w:val="24"/>
          <w:lang w:eastAsia="fr-FR"/>
        </w:rPr>
        <w:t xml:space="preserve"> : Planification, suivi et gestion des projets stratégiques.</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Ressources humaines</w:t>
      </w:r>
      <w:r w:rsidRPr="007A1B15">
        <w:rPr>
          <w:rFonts w:eastAsia="Times New Roman" w:cs="Times New Roman"/>
          <w:sz w:val="24"/>
          <w:szCs w:val="24"/>
          <w:lang w:eastAsia="fr-FR"/>
        </w:rPr>
        <w:t xml:space="preserve"> : Recrutement, développement des talents et gestion des compétences.</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Accompagnement au changement</w:t>
      </w:r>
      <w:r w:rsidRPr="007A1B15">
        <w:rPr>
          <w:rFonts w:eastAsia="Times New Roman" w:cs="Times New Roman"/>
          <w:sz w:val="24"/>
          <w:szCs w:val="24"/>
          <w:lang w:eastAsia="fr-FR"/>
        </w:rPr>
        <w:t xml:space="preserve"> : Aide à la gestion du changement organisationnel.</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Audit et performance</w:t>
      </w:r>
      <w:r w:rsidRPr="007A1B15">
        <w:rPr>
          <w:rFonts w:eastAsia="Times New Roman" w:cs="Times New Roman"/>
          <w:sz w:val="24"/>
          <w:szCs w:val="24"/>
          <w:lang w:eastAsia="fr-FR"/>
        </w:rPr>
        <w:t xml:space="preserve"> : Évaluations des performances et recommandations d'amélioration.</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Formations et coaching</w:t>
      </w:r>
      <w:r w:rsidRPr="007A1B15">
        <w:rPr>
          <w:rFonts w:eastAsia="Times New Roman" w:cs="Times New Roman"/>
          <w:sz w:val="24"/>
          <w:szCs w:val="24"/>
          <w:lang w:eastAsia="fr-FR"/>
        </w:rPr>
        <w:t xml:space="preserve"> : Développement des compétences des équipes et des dirigeants.</w:t>
      </w:r>
    </w:p>
    <w:p w:rsidR="007A1B15" w:rsidRDefault="007A1B15" w:rsidP="007A1B15">
      <w:p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sz w:val="24"/>
          <w:szCs w:val="24"/>
          <w:lang w:eastAsia="fr-FR"/>
        </w:rPr>
        <w:t>Stratency aide les entreprises à optimiser leur performance, réussir leur transformation et atteindre leurs objectifs à long terme.</w:t>
      </w:r>
    </w:p>
    <w:p w:rsidR="00C95AC4" w:rsidRDefault="00C95AC4" w:rsidP="00C95AC4">
      <w:pPr>
        <w:pStyle w:val="ListParagraph"/>
        <w:numPr>
          <w:ilvl w:val="0"/>
          <w:numId w:val="5"/>
        </w:numPr>
        <w:spacing w:before="100" w:beforeAutospacing="1" w:after="100" w:afterAutospacing="1" w:line="240" w:lineRule="auto"/>
        <w:outlineLvl w:val="1"/>
        <w:rPr>
          <w:rFonts w:eastAsia="Times New Roman" w:cs="Times New Roman"/>
          <w:b/>
          <w:bCs/>
          <w:color w:val="538135" w:themeColor="accent6" w:themeShade="BF"/>
          <w:sz w:val="32"/>
          <w:szCs w:val="32"/>
          <w:lang w:eastAsia="fr-FR"/>
        </w:rPr>
      </w:pPr>
      <w:bookmarkStart w:id="11" w:name="_Toc185966321"/>
      <w:r w:rsidRPr="00C95AC4">
        <w:rPr>
          <w:rFonts w:eastAsia="Times New Roman" w:cs="Times New Roman"/>
          <w:b/>
          <w:bCs/>
          <w:color w:val="538135" w:themeColor="accent6" w:themeShade="BF"/>
          <w:sz w:val="32"/>
          <w:szCs w:val="32"/>
          <w:lang w:eastAsia="fr-FR"/>
        </w:rPr>
        <w:t>L’organigramme</w:t>
      </w:r>
      <w:r>
        <w:rPr>
          <w:rFonts w:eastAsia="Times New Roman" w:cs="Times New Roman"/>
          <w:b/>
          <w:bCs/>
          <w:color w:val="538135" w:themeColor="accent6" w:themeShade="BF"/>
          <w:sz w:val="32"/>
          <w:szCs w:val="32"/>
          <w:lang w:eastAsia="fr-FR"/>
        </w:rPr>
        <w:t> :</w:t>
      </w:r>
      <w:bookmarkEnd w:id="11"/>
    </w:p>
    <w:p w:rsidR="00C95AC4" w:rsidRDefault="00840AAE" w:rsidP="00C95AC4">
      <w:pPr>
        <w:spacing w:before="100" w:beforeAutospacing="1" w:after="100" w:afterAutospacing="1" w:line="240" w:lineRule="auto"/>
        <w:rPr>
          <w:rFonts w:eastAsia="Times New Roman" w:cs="Times New Roman"/>
          <w:b/>
          <w:bCs/>
          <w:noProof/>
          <w:color w:val="70AD47" w:themeColor="accent6"/>
          <w:sz w:val="32"/>
          <w:szCs w:val="32"/>
          <w:lang w:eastAsia="fr-FR"/>
        </w:rPr>
      </w:pPr>
      <w:r>
        <w:rPr>
          <w:rFonts w:eastAsia="Times New Roman" w:cs="Times New Roman"/>
          <w:b/>
          <w:bCs/>
          <w:noProof/>
          <w:color w:val="70AD47" w:themeColor="accent6"/>
          <w:sz w:val="32"/>
          <w:szCs w:val="32"/>
          <w:lang w:eastAsia="fr-FR"/>
        </w:rPr>
        <w:drawing>
          <wp:anchor distT="0" distB="0" distL="114300" distR="114300" simplePos="0" relativeHeight="251736064" behindDoc="0" locked="0" layoutInCell="1" allowOverlap="1">
            <wp:simplePos x="0" y="0"/>
            <wp:positionH relativeFrom="column">
              <wp:posOffset>0</wp:posOffset>
            </wp:positionH>
            <wp:positionV relativeFrom="page">
              <wp:posOffset>3987800</wp:posOffset>
            </wp:positionV>
            <wp:extent cx="6858000" cy="406463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Neutral Beige Minimalist Company Organizational Chart (1).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064635"/>
                    </a:xfrm>
                    <a:prstGeom prst="rect">
                      <a:avLst/>
                    </a:prstGeom>
                  </pic:spPr>
                </pic:pic>
              </a:graphicData>
            </a:graphic>
          </wp:anchor>
        </w:drawing>
      </w:r>
    </w:p>
    <w:p w:rsidR="006F35EB" w:rsidRDefault="006F35EB" w:rsidP="00C95AC4">
      <w:pPr>
        <w:spacing w:before="100" w:beforeAutospacing="1" w:after="100" w:afterAutospacing="1" w:line="240" w:lineRule="auto"/>
        <w:rPr>
          <w:rFonts w:eastAsia="Times New Roman" w:cs="Times New Roman"/>
          <w:b/>
          <w:bCs/>
          <w:noProof/>
          <w:color w:val="70AD47" w:themeColor="accent6"/>
          <w:sz w:val="32"/>
          <w:szCs w:val="32"/>
          <w:lang w:eastAsia="fr-FR"/>
        </w:rPr>
      </w:pPr>
    </w:p>
    <w:p w:rsidR="006F35EB" w:rsidRDefault="006F35EB" w:rsidP="00C95AC4">
      <w:pPr>
        <w:spacing w:before="100" w:beforeAutospacing="1" w:after="100" w:afterAutospacing="1" w:line="240" w:lineRule="auto"/>
        <w:rPr>
          <w:rFonts w:eastAsia="Times New Roman" w:cs="Times New Roman"/>
          <w:b/>
          <w:bCs/>
          <w:noProof/>
          <w:color w:val="70AD47" w:themeColor="accent6"/>
          <w:sz w:val="32"/>
          <w:szCs w:val="32"/>
          <w:lang w:eastAsia="fr-FR"/>
        </w:rPr>
      </w:pPr>
    </w:p>
    <w:p w:rsidR="006F35EB" w:rsidRDefault="006F35EB" w:rsidP="00C95AC4">
      <w:pPr>
        <w:spacing w:before="100" w:beforeAutospacing="1" w:after="100" w:afterAutospacing="1" w:line="240" w:lineRule="auto"/>
        <w:rPr>
          <w:rFonts w:eastAsia="Times New Roman" w:cs="Times New Roman"/>
          <w:b/>
          <w:bCs/>
          <w:noProof/>
          <w:color w:val="70AD47" w:themeColor="accent6"/>
          <w:sz w:val="32"/>
          <w:szCs w:val="32"/>
          <w:lang w:eastAsia="fr-FR"/>
        </w:rPr>
      </w:pPr>
    </w:p>
    <w:p w:rsidR="006F35EB" w:rsidRDefault="006F35EB" w:rsidP="00C95AC4">
      <w:pPr>
        <w:spacing w:before="100" w:beforeAutospacing="1" w:after="100" w:afterAutospacing="1" w:line="240" w:lineRule="auto"/>
        <w:rPr>
          <w:rFonts w:eastAsia="Times New Roman" w:cs="Times New Roman"/>
          <w:b/>
          <w:bCs/>
          <w:noProof/>
          <w:color w:val="70AD47" w:themeColor="accent6"/>
          <w:sz w:val="32"/>
          <w:szCs w:val="32"/>
          <w:lang w:eastAsia="fr-FR"/>
        </w:rPr>
      </w:pPr>
    </w:p>
    <w:p w:rsidR="006F35EB" w:rsidRDefault="006F35EB" w:rsidP="00C95AC4">
      <w:pPr>
        <w:spacing w:before="100" w:beforeAutospacing="1" w:after="100" w:afterAutospacing="1" w:line="240" w:lineRule="auto"/>
        <w:rPr>
          <w:rFonts w:eastAsia="Times New Roman" w:cs="Times New Roman"/>
          <w:b/>
          <w:bCs/>
          <w:noProof/>
          <w:color w:val="70AD47" w:themeColor="accent6"/>
          <w:sz w:val="32"/>
          <w:szCs w:val="32"/>
          <w:lang w:eastAsia="fr-FR"/>
        </w:rPr>
      </w:pPr>
    </w:p>
    <w:p w:rsidR="006F35EB" w:rsidRDefault="006F35EB" w:rsidP="00C95AC4">
      <w:pPr>
        <w:spacing w:before="100" w:beforeAutospacing="1" w:after="100" w:afterAutospacing="1" w:line="240" w:lineRule="auto"/>
        <w:rPr>
          <w:rFonts w:eastAsia="Times New Roman" w:cs="Times New Roman"/>
          <w:b/>
          <w:bCs/>
          <w:noProof/>
          <w:color w:val="70AD47" w:themeColor="accent6"/>
          <w:sz w:val="32"/>
          <w:szCs w:val="32"/>
          <w:lang w:eastAsia="fr-FR"/>
        </w:rPr>
      </w:pPr>
    </w:p>
    <w:p w:rsidR="006F35EB" w:rsidRPr="00C95AC4" w:rsidRDefault="006F35EB" w:rsidP="00C95AC4">
      <w:pPr>
        <w:spacing w:before="100" w:beforeAutospacing="1" w:after="100" w:afterAutospacing="1" w:line="240" w:lineRule="auto"/>
        <w:rPr>
          <w:rFonts w:eastAsia="Times New Roman" w:cs="Times New Roman"/>
          <w:b/>
          <w:bCs/>
          <w:color w:val="538135" w:themeColor="accent6" w:themeShade="BF"/>
          <w:sz w:val="32"/>
          <w:szCs w:val="32"/>
          <w:lang w:eastAsia="fr-FR"/>
        </w:rPr>
      </w:pPr>
    </w:p>
    <w:p w:rsidR="005065DA" w:rsidRDefault="005065DA" w:rsidP="00C95AC4">
      <w:pPr>
        <w:jc w:val="center"/>
        <w:rPr>
          <w:b/>
          <w:bCs/>
          <w:color w:val="0070C0"/>
          <w:sz w:val="44"/>
          <w:szCs w:val="44"/>
        </w:rPr>
      </w:pPr>
    </w:p>
    <w:p w:rsidR="008168C4" w:rsidRDefault="008168C4" w:rsidP="00C95AC4">
      <w:pPr>
        <w:jc w:val="center"/>
        <w:rPr>
          <w:b/>
          <w:bCs/>
          <w:color w:val="0070C0"/>
          <w:sz w:val="44"/>
          <w:szCs w:val="44"/>
        </w:rPr>
      </w:pPr>
    </w:p>
    <w:p w:rsidR="008168C4" w:rsidRDefault="008168C4" w:rsidP="00C95AC4">
      <w:pPr>
        <w:jc w:val="center"/>
        <w:rPr>
          <w:b/>
          <w:bCs/>
          <w:color w:val="0070C0"/>
          <w:sz w:val="44"/>
          <w:szCs w:val="44"/>
        </w:rPr>
      </w:pPr>
    </w:p>
    <w:p w:rsidR="007A1B15" w:rsidRDefault="00E9045B" w:rsidP="00C33E8C">
      <w:pPr>
        <w:jc w:val="center"/>
        <w:outlineLvl w:val="0"/>
        <w:rPr>
          <w:b/>
          <w:bCs/>
          <w:color w:val="0070C0"/>
          <w:sz w:val="44"/>
          <w:szCs w:val="44"/>
        </w:rPr>
      </w:pPr>
      <w:bookmarkStart w:id="12" w:name="_Toc185966322"/>
      <w:r>
        <w:rPr>
          <w:b/>
          <w:bCs/>
          <w:color w:val="0070C0"/>
          <w:sz w:val="44"/>
          <w:szCs w:val="44"/>
        </w:rPr>
        <w:t xml:space="preserve">Partie 2 : </w:t>
      </w:r>
      <w:r w:rsidR="00C95AC4" w:rsidRPr="00C95AC4">
        <w:rPr>
          <w:b/>
          <w:bCs/>
          <w:color w:val="0070C0"/>
          <w:sz w:val="44"/>
          <w:szCs w:val="44"/>
        </w:rPr>
        <w:t>Tâches Effectuées Pendant le Stage</w:t>
      </w:r>
      <w:bookmarkEnd w:id="12"/>
    </w:p>
    <w:p w:rsidR="00840AAE" w:rsidRPr="00840AAE" w:rsidRDefault="00840AAE" w:rsidP="00840AAE">
      <w:pPr>
        <w:spacing w:after="0" w:line="360" w:lineRule="auto"/>
        <w:rPr>
          <w:rFonts w:eastAsia="Times New Roman" w:cstheme="minorHAnsi"/>
          <w:b/>
          <w:bCs/>
          <w:color w:val="538135" w:themeColor="accent6" w:themeShade="BF"/>
          <w:sz w:val="32"/>
          <w:szCs w:val="32"/>
          <w:lang w:eastAsia="fr-FR"/>
        </w:rPr>
      </w:pPr>
      <w:bookmarkStart w:id="13" w:name="_Toc184829474"/>
      <w:bookmarkStart w:id="14" w:name="_Toc185966323"/>
    </w:p>
    <w:p w:rsidR="00E9045B" w:rsidRDefault="003F73EF" w:rsidP="00E9045B">
      <w:pPr>
        <w:pStyle w:val="ListParagraph"/>
        <w:numPr>
          <w:ilvl w:val="0"/>
          <w:numId w:val="13"/>
        </w:numPr>
        <w:spacing w:after="0" w:line="360" w:lineRule="auto"/>
        <w:outlineLvl w:val="1"/>
        <w:rPr>
          <w:rFonts w:eastAsia="Times New Roman" w:cstheme="minorHAnsi"/>
          <w:b/>
          <w:bCs/>
          <w:color w:val="538135" w:themeColor="accent6" w:themeShade="BF"/>
          <w:sz w:val="32"/>
          <w:szCs w:val="32"/>
          <w:lang w:eastAsia="fr-FR"/>
        </w:rPr>
      </w:pPr>
      <w:r w:rsidRPr="003F73EF">
        <w:rPr>
          <w:rFonts w:eastAsia="Times New Roman" w:cstheme="minorHAnsi"/>
          <w:b/>
          <w:bCs/>
          <w:color w:val="538135" w:themeColor="accent6" w:themeShade="BF"/>
          <w:sz w:val="32"/>
          <w:szCs w:val="32"/>
          <w:lang w:eastAsia="fr-FR"/>
        </w:rPr>
        <w:t>Création des entreprises </w:t>
      </w:r>
      <w:proofErr w:type="gramStart"/>
      <w:r w:rsidRPr="003F73EF">
        <w:rPr>
          <w:rFonts w:eastAsia="Times New Roman" w:cstheme="minorHAnsi"/>
          <w:b/>
          <w:bCs/>
          <w:color w:val="538135" w:themeColor="accent6" w:themeShade="BF"/>
          <w:sz w:val="32"/>
          <w:szCs w:val="32"/>
          <w:lang w:eastAsia="fr-FR"/>
        </w:rPr>
        <w:t>( S.A.R.L</w:t>
      </w:r>
      <w:proofErr w:type="gramEnd"/>
      <w:r w:rsidRPr="003F73EF">
        <w:rPr>
          <w:rFonts w:eastAsia="Times New Roman" w:cstheme="minorHAnsi"/>
          <w:b/>
          <w:bCs/>
          <w:color w:val="538135" w:themeColor="accent6" w:themeShade="BF"/>
          <w:sz w:val="32"/>
          <w:szCs w:val="32"/>
          <w:lang w:eastAsia="fr-FR"/>
        </w:rPr>
        <w:t xml:space="preserve"> ):</w:t>
      </w:r>
      <w:bookmarkEnd w:id="13"/>
      <w:bookmarkEnd w:id="14"/>
    </w:p>
    <w:p w:rsidR="00E9045B" w:rsidRPr="00E9045B" w:rsidRDefault="00E9045B" w:rsidP="00E9045B">
      <w:pPr>
        <w:spacing w:after="0" w:line="360" w:lineRule="auto"/>
        <w:rPr>
          <w:rFonts w:eastAsia="Times New Roman" w:cstheme="minorHAnsi"/>
          <w:b/>
          <w:bCs/>
          <w:color w:val="538135" w:themeColor="accent6" w:themeShade="BF"/>
          <w:sz w:val="32"/>
          <w:szCs w:val="32"/>
          <w:lang w:eastAsia="fr-FR"/>
        </w:rPr>
      </w:pPr>
    </w:p>
    <w:p w:rsidR="003F73EF" w:rsidRPr="00E95855" w:rsidRDefault="003F73EF" w:rsidP="000E44BD">
      <w:pPr>
        <w:pStyle w:val="NormalWeb"/>
        <w:numPr>
          <w:ilvl w:val="1"/>
          <w:numId w:val="13"/>
        </w:numPr>
        <w:spacing w:line="276" w:lineRule="auto"/>
        <w:ind w:left="1434" w:hanging="357"/>
        <w:rPr>
          <w:rFonts w:asciiTheme="minorHAnsi" w:hAnsiTheme="minorHAnsi" w:cstheme="minorHAnsi"/>
          <w:color w:val="FF0000"/>
          <w:sz w:val="28"/>
          <w:szCs w:val="28"/>
        </w:rPr>
      </w:pPr>
      <w:r w:rsidRPr="00E95855">
        <w:rPr>
          <w:rStyle w:val="Strong"/>
          <w:rFonts w:asciiTheme="minorHAnsi" w:hAnsiTheme="minorHAnsi" w:cstheme="minorHAnsi"/>
          <w:color w:val="FF0000"/>
          <w:sz w:val="28"/>
          <w:szCs w:val="28"/>
        </w:rPr>
        <w:t>Réservation du nom commercial (Certificat Négatif) :</w:t>
      </w:r>
      <w:r w:rsidRPr="00E95855">
        <w:rPr>
          <w:rFonts w:asciiTheme="minorHAnsi" w:hAnsiTheme="minorHAnsi" w:cstheme="minorHAnsi"/>
          <w:color w:val="FF0000"/>
          <w:sz w:val="28"/>
          <w:szCs w:val="28"/>
        </w:rPr>
        <w:t xml:space="preserve"> </w:t>
      </w:r>
    </w:p>
    <w:p w:rsidR="003F73EF" w:rsidRPr="00F83A44" w:rsidRDefault="003F73EF" w:rsidP="003F73EF">
      <w:pPr>
        <w:ind w:left="1416"/>
        <w:rPr>
          <w:color w:val="000000" w:themeColor="text1"/>
          <w:sz w:val="24"/>
          <w:szCs w:val="24"/>
        </w:rPr>
      </w:pPr>
      <w:r w:rsidRPr="00F83A44">
        <w:rPr>
          <w:color w:val="000000" w:themeColor="text1"/>
          <w:sz w:val="24"/>
          <w:szCs w:val="24"/>
        </w:rPr>
        <w:t>Le Certificat Négatif est un document officiel délivré par l'Office Marocain de la Propriété Industrielle et Commerciale (OMPIC), qui atteste que la dénomination commerciale choisie pour l’entreprise est disponible et n’a pas encore été enregistrée. Cette étape est essentielle dans le processus de création d’une société. La demande peut être effectuée directement auprès de l’OMPIC ou via leur site internet www.directompic.ma. Il est crucial de choisir une dénomination unique et représentative de l’activité de l’entreprise. La validité du certificat est de trois mois, et le coût varie entre 230 dirhams pour une demande en présentiel et 147 dirhams pour une procédure en ligne.</w:t>
      </w:r>
    </w:p>
    <w:p w:rsidR="00F83A44" w:rsidRPr="00E95855" w:rsidRDefault="00F83A44" w:rsidP="000E44BD">
      <w:pPr>
        <w:pStyle w:val="NormalWeb"/>
        <w:numPr>
          <w:ilvl w:val="1"/>
          <w:numId w:val="13"/>
        </w:numPr>
        <w:spacing w:line="276" w:lineRule="auto"/>
        <w:ind w:left="1434" w:hanging="357"/>
        <w:rPr>
          <w:rFonts w:asciiTheme="minorHAnsi" w:hAnsiTheme="minorHAnsi" w:cstheme="minorHAnsi"/>
          <w:b/>
          <w:bCs/>
          <w:color w:val="FF0000"/>
          <w:sz w:val="28"/>
          <w:szCs w:val="28"/>
          <w:lang w:val="en-US" w:bidi="ar-MA"/>
        </w:rPr>
      </w:pPr>
      <w:r w:rsidRPr="00E95855">
        <w:rPr>
          <w:rFonts w:asciiTheme="minorHAnsi" w:hAnsiTheme="minorHAnsi" w:cstheme="minorHAnsi"/>
          <w:b/>
          <w:bCs/>
          <w:color w:val="FF0000"/>
          <w:sz w:val="28"/>
          <w:szCs w:val="28"/>
          <w:lang w:bidi="ar-MA"/>
        </w:rPr>
        <w:t xml:space="preserve">Préparation des documents juridiques </w:t>
      </w:r>
      <w:r w:rsidRPr="00E95855">
        <w:rPr>
          <w:rFonts w:asciiTheme="minorHAnsi" w:hAnsiTheme="minorHAnsi" w:cstheme="minorHAnsi"/>
          <w:b/>
          <w:bCs/>
          <w:color w:val="FF0000"/>
          <w:sz w:val="28"/>
          <w:szCs w:val="28"/>
          <w:lang w:val="en-US" w:bidi="ar-MA"/>
        </w:rPr>
        <w:t>:</w:t>
      </w:r>
    </w:p>
    <w:p w:rsidR="003F73EF" w:rsidRPr="00F83A44" w:rsidRDefault="00F83A44" w:rsidP="00E9045B">
      <w:pPr>
        <w:ind w:left="1416"/>
        <w:rPr>
          <w:color w:val="000000" w:themeColor="text1"/>
          <w:sz w:val="24"/>
          <w:szCs w:val="24"/>
        </w:rPr>
      </w:pPr>
      <w:r w:rsidRPr="00F83A44">
        <w:rPr>
          <w:b/>
          <w:bCs/>
          <w:color w:val="000000" w:themeColor="text1"/>
          <w:sz w:val="24"/>
          <w:szCs w:val="24"/>
        </w:rPr>
        <w:t>Siège social:</w:t>
      </w:r>
      <w:r w:rsidRPr="00F83A44">
        <w:rPr>
          <w:color w:val="000000" w:themeColor="text1"/>
          <w:sz w:val="24"/>
          <w:szCs w:val="24"/>
        </w:rPr>
        <w:t xml:space="preserve"> Le siège social représente l’adresse juridique officielle d’une entreprise. C’est à cette adresse que l’entreprise est enregistrée et que toutes les correspondances administratives et fiscales lui sont adressées.</w:t>
      </w:r>
    </w:p>
    <w:p w:rsidR="00F83A44" w:rsidRPr="00F83A44" w:rsidRDefault="00F83A44" w:rsidP="00F83A44">
      <w:pPr>
        <w:pStyle w:val="ListParagraph"/>
        <w:numPr>
          <w:ilvl w:val="0"/>
          <w:numId w:val="14"/>
        </w:numPr>
        <w:rPr>
          <w:color w:val="000000" w:themeColor="text1"/>
          <w:sz w:val="24"/>
          <w:szCs w:val="24"/>
        </w:rPr>
      </w:pPr>
      <w:r w:rsidRPr="00F83A44">
        <w:rPr>
          <w:b/>
          <w:bCs/>
          <w:color w:val="000000" w:themeColor="text1"/>
          <w:sz w:val="24"/>
          <w:szCs w:val="24"/>
        </w:rPr>
        <w:t>Contrat de bail :</w:t>
      </w:r>
      <w:r w:rsidRPr="00F83A44">
        <w:rPr>
          <w:color w:val="000000" w:themeColor="text1"/>
          <w:sz w:val="24"/>
          <w:szCs w:val="24"/>
        </w:rPr>
        <w:t xml:space="preserve"> Un document officiel signé entre le propriétaire et le locataire, autorisant l’entreprise à occuper un espace déterminé comme siège social ou local commercial.</w:t>
      </w:r>
    </w:p>
    <w:p w:rsidR="00F83A44" w:rsidRPr="00F83A44" w:rsidRDefault="00F83A44" w:rsidP="00F83A44">
      <w:pPr>
        <w:pStyle w:val="ListParagraph"/>
        <w:numPr>
          <w:ilvl w:val="0"/>
          <w:numId w:val="14"/>
        </w:numPr>
        <w:rPr>
          <w:color w:val="000000" w:themeColor="text1"/>
          <w:sz w:val="24"/>
          <w:szCs w:val="24"/>
        </w:rPr>
      </w:pPr>
      <w:r w:rsidRPr="00F83A44">
        <w:rPr>
          <w:b/>
          <w:bCs/>
          <w:color w:val="000000" w:themeColor="text1"/>
          <w:sz w:val="24"/>
          <w:szCs w:val="24"/>
        </w:rPr>
        <w:t>Domiciliation :</w:t>
      </w:r>
      <w:r w:rsidRPr="00F83A44">
        <w:rPr>
          <w:color w:val="000000" w:themeColor="text1"/>
          <w:sz w:val="24"/>
          <w:szCs w:val="24"/>
        </w:rPr>
        <w:t xml:space="preserve"> C’est l’attribution d’une adresse légale à l’entreprise. Cela peut se faire via un local appartenant à l’entreprise ou par des sociétés spécialisées qui offrent ce service moyennant des frais.</w:t>
      </w:r>
    </w:p>
    <w:p w:rsidR="003F73EF" w:rsidRPr="00F83A44" w:rsidRDefault="00F83A44" w:rsidP="00F83A44">
      <w:pPr>
        <w:pStyle w:val="ListParagraph"/>
        <w:numPr>
          <w:ilvl w:val="0"/>
          <w:numId w:val="14"/>
        </w:numPr>
        <w:rPr>
          <w:color w:val="000000" w:themeColor="text1"/>
          <w:sz w:val="24"/>
          <w:szCs w:val="24"/>
        </w:rPr>
      </w:pPr>
      <w:r w:rsidRPr="00F83A44">
        <w:rPr>
          <w:b/>
          <w:bCs/>
          <w:color w:val="000000" w:themeColor="text1"/>
          <w:sz w:val="24"/>
          <w:szCs w:val="24"/>
        </w:rPr>
        <w:t>Certificat de propriété :</w:t>
      </w:r>
      <w:r w:rsidRPr="00F83A44">
        <w:rPr>
          <w:color w:val="000000" w:themeColor="text1"/>
          <w:sz w:val="24"/>
          <w:szCs w:val="24"/>
        </w:rPr>
        <w:t xml:space="preserve"> Une preuve légale confirmant que l’entreprise est propriétaire d’un bien immobilier utilisé comme siège social.</w:t>
      </w:r>
    </w:p>
    <w:p w:rsidR="005065DA" w:rsidRDefault="00F83A44" w:rsidP="00F83A44">
      <w:pPr>
        <w:ind w:left="1416"/>
        <w:rPr>
          <w:color w:val="000000" w:themeColor="text1"/>
          <w:sz w:val="24"/>
          <w:szCs w:val="24"/>
          <w:rtl/>
        </w:rPr>
      </w:pPr>
      <w:r w:rsidRPr="00F83A44">
        <w:rPr>
          <w:b/>
          <w:bCs/>
          <w:color w:val="000000" w:themeColor="text1"/>
          <w:sz w:val="24"/>
          <w:szCs w:val="24"/>
        </w:rPr>
        <w:t>Statuts de la société :</w:t>
      </w:r>
      <w:r w:rsidRPr="00F83A44">
        <w:rPr>
          <w:color w:val="000000" w:themeColor="text1"/>
          <w:sz w:val="24"/>
          <w:szCs w:val="24"/>
        </w:rPr>
        <w:t xml:space="preserve"> Un document juridique qui fixe les règles fondamentales pour le fonctionnement de l’entreprise. Il décrit les droits et obligations des associés ou actionnaires et fournit les informations essentielles sur l’organisation et les activités de l’entreprise.</w:t>
      </w:r>
    </w:p>
    <w:p w:rsidR="008168C4" w:rsidRPr="00223DD2" w:rsidRDefault="00F83A44" w:rsidP="00223DD2">
      <w:pPr>
        <w:pStyle w:val="ListParagraph"/>
        <w:numPr>
          <w:ilvl w:val="1"/>
          <w:numId w:val="13"/>
        </w:numPr>
        <w:ind w:left="1434" w:hanging="357"/>
        <w:rPr>
          <w:b/>
          <w:bCs/>
          <w:color w:val="FF0000"/>
          <w:sz w:val="28"/>
          <w:szCs w:val="28"/>
        </w:rPr>
      </w:pPr>
      <w:r w:rsidRPr="00F83A44">
        <w:rPr>
          <w:b/>
          <w:bCs/>
          <w:color w:val="FF0000"/>
          <w:sz w:val="28"/>
          <w:szCs w:val="28"/>
        </w:rPr>
        <w:t xml:space="preserve"> Les identifiants fiscaux :</w:t>
      </w:r>
      <w:r w:rsidR="008168C4" w:rsidRPr="00DC071A">
        <w:rPr>
          <w:b/>
          <w:bCs/>
          <w:noProof/>
          <w:color w:val="0070C0"/>
          <w:sz w:val="44"/>
          <w:szCs w:val="44"/>
          <w:lang w:eastAsia="fr-FR"/>
        </w:rPr>
        <mc:AlternateContent>
          <mc:Choice Requires="wps">
            <w:drawing>
              <wp:anchor distT="0" distB="0" distL="114300" distR="114300" simplePos="0" relativeHeight="251694080" behindDoc="1" locked="0" layoutInCell="1" allowOverlap="1" wp14:anchorId="29F3C78A" wp14:editId="083AC171">
                <wp:simplePos x="0" y="0"/>
                <wp:positionH relativeFrom="margin">
                  <wp:posOffset>-2286000</wp:posOffset>
                </wp:positionH>
                <wp:positionV relativeFrom="page">
                  <wp:posOffset>-1418590</wp:posOffset>
                </wp:positionV>
                <wp:extent cx="9763760" cy="2520000"/>
                <wp:effectExtent l="0" t="0" r="27940" b="13970"/>
                <wp:wrapNone/>
                <wp:docPr id="24" name="Freeform 24"/>
                <wp:cNvGraphicFramePr/>
                <a:graphic xmlns:a="http://schemas.openxmlformats.org/drawingml/2006/main">
                  <a:graphicData uri="http://schemas.microsoft.com/office/word/2010/wordprocessingShape">
                    <wps:wsp>
                      <wps:cNvSpPr/>
                      <wps:spPr>
                        <a:xfrm rot="10800000">
                          <a:off x="0" y="0"/>
                          <a:ext cx="9763760" cy="252000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5150A" id="Freeform 24" o:spid="_x0000_s1026" style="position:absolute;margin-left:-180pt;margin-top:-111.7pt;width:768.8pt;height:198.45pt;rotation:180;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ZpQQAABcNAAAOAAAAZHJzL2Uyb0RvYy54bWysV11v2zYUfR+w/0DocUBqUV+UjDhFliDD&#10;gKANkAztHmlasgVIokYycdJfv0NSdugsq91heTBIkfee+82T84/PfUeeaqVbOSwi+iGOSD0IuWqH&#10;9SL64+HmrIyINnxY8U4O9SJ6qXX08eLnn86347xO5EZ2q1oRKBn0fDsuoo0x43w202JT91x/kGM9&#10;4LCRqucGW7WerRTfQnvfzZI4LmZbqVajkqLWGl+v/WF04fQ3TS3M56bRtSHdIoJtxv0q97u0v7OL&#10;cz5fKz5uWjGZwf+DFT1vB4DuVV1zw8mjav+hqm+Fklo25oOQ/Uw2TStq5wO8ofEbb+43fKydLwiO&#10;Hvdh0v+fWvHp6U6RdrWIkiwiA++RoxtV1zbiBJ8Qn+2o57h2P96paaextM4+N7ikJIJK4zK2fy4G&#10;8Io8uxC/7ENcPxsi8LFiRcoKZELgLMmRQghB7cxrs1rFoza/1bK3a/50q43P0QorF+HVZKaQw6Bb&#10;U3+FtqbvkLZfZiRLKGNkS4qKJozlU37fivwZipQpY2lKNiQp8rgok3+R+UoDGMoKVtD4OFAolJRZ&#10;cRwmCWCyuKzSih6HCYVoXCEI+XGkNEDKcwiV5XGkUCiJq7yMjwOhsvYJKoqKZbQ6DhQK0SKu4rg6&#10;jpQHSKjJlFUnuBQKJUWasaQ8jlQESCcWXSjyXtGhB9a7KuebXeGL52GqfKwIt3PVt9kotW2zsA3Q&#10;U7stSty3FaRcV31fGHUaCtMfEkb1hcKug+DMacgoqFA4/SFkFEko7ObVycjIeyjshsXJwkhmKFyE&#10;ZnslU9YU3iD7+nTu9TERweujIoLXZ2ll+HzkxiZ7tyTbRbSbXmSDITlNJXvey6f6QbqbxubeFZ4z&#10;xNfTZMTrNfG4bMWv9bdQiOYFzbz5aVXFpTMdZjiNGB5pzHxYz9IKVycj/akfew7RTrOd0wco72Em&#10;GUydQLM8yV2Wd5hpltMKQDagNM4Zo1UIOg3B6djNtpNx0cuY6JNqmhRFeuBPTnOWU+ZVJ2mWHZ76&#10;mei9daPuZNwiBm5eedEqf+MRy7Ky3MPGWUnL0OFpRHqr/OQ7GTivMmB7h8EoUjywoeqEVrQo8foh&#10;1AkrkP6D42lk+mM/CU9GPkuQKF84SVZVeX5QV2eMssrPCTzMRQobfPF/r44PK0l0Utd+ptmWcZxh&#10;3zu25QLeoGXXrm7arrO9otV6edUp8sQtCYxZfLWbjQfXusG2HqxDTIjgIKNNx9Gvoh9Bj/Swjgjv&#10;1mC5wijHcw6kTwQZlTbXXG+8MU6DD0QPJqNI1/aLaKJS3tXOTe/aUVn/JMwsIfMUzK6WcvUCCudo&#10;GAzXo7hpAXLLtbnjCqwIH0HQzWf8NJ2EixgibhWRjVTf3vtu74Nj4jQiW5BjuP/XI1d1RLrfB7DP&#10;imYZ1Bq3yXKWYKPCk2V4Mjz2VxKhR1XCOre09023WzZK9l/A4y8tKo74IIDtAz1trgz2OAIvFfXl&#10;pVuDQSP/t8P9KKxyNxbh+cPzF65GYiO9iAyI5ye5I9KvhBL1Yi/4u1ZykJePRjatZZsuwj6u0wbs&#10;29Xb9J+Cpffh3t16/X/m4m8AAAD//wMAUEsDBBQABgAIAAAAIQANgXTk5QAAAA4BAAAPAAAAZHJz&#10;L2Rvd25yZXYueG1sTI/BTsMwEETvSPyDtUhcUOs0KTFK41SoElLEiYZGXN14G6fEdojdNvw97one&#10;ZrSj2Tf5etI9OePoOms4LOYREDSNlZ1pOew+32YvQJwXRoreGuTwiw7Wxf1dLjJpL2aL58q3JJQY&#10;lwkOyvsho9Q1CrVwczugCbeDHbXwwY4tlaO4hHLd0ziKUqpFZ8IHJQbcKGy+q5Pm8FNv2bIqd8cn&#10;1n581fWmfFeHkvPHh+l1BcTj5P/DcMUP6FAEpr09GelIz2GWpFEY44OK42QJ5JpZMJYC2QfFkmeg&#10;RU5vZxR/AAAA//8DAFBLAQItABQABgAIAAAAIQC2gziS/gAAAOEBAAATAAAAAAAAAAAAAAAAAAAA&#10;AABbQ29udGVudF9UeXBlc10ueG1sUEsBAi0AFAAGAAgAAAAhADj9If/WAAAAlAEAAAsAAAAAAAAA&#10;AAAAAAAALwEAAF9yZWxzLy5yZWxzUEsBAi0AFAAGAAgAAAAhAPSE/5mlBAAAFw0AAA4AAAAAAAAA&#10;AAAAAAAALgIAAGRycy9lMm9Eb2MueG1sUEsBAi0AFAAGAAgAAAAhAA2BdOTlAAAADgEAAA8AAAAA&#10;AAAAAAAAAAAA/wYAAGRycy9kb3ducmV2LnhtbFBLBQYAAAAABAAEAPMAAAARC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796432;2496612,2706;5775948,1038329;7898533,199247;9459586,1529683;1530781,2504833;59572,796432" o:connectangles="0,0,0,0,0,0,0"/>
                <w10:wrap anchorx="margin" anchory="page"/>
              </v:shape>
            </w:pict>
          </mc:Fallback>
        </mc:AlternateContent>
      </w:r>
    </w:p>
    <w:p w:rsidR="00223DD2" w:rsidRDefault="00223DD2" w:rsidP="00223DD2">
      <w:pPr>
        <w:pStyle w:val="NormalWeb"/>
        <w:ind w:left="1416"/>
        <w:rPr>
          <w:rFonts w:asciiTheme="minorHAnsi" w:hAnsiTheme="minorHAnsi" w:cstheme="minorHAnsi"/>
        </w:rPr>
      </w:pPr>
      <w:r w:rsidRPr="00BE283A">
        <w:rPr>
          <w:rFonts w:asciiTheme="minorHAnsi" w:hAnsiTheme="minorHAnsi" w:cstheme="minorHAnsi"/>
        </w:rPr>
        <w:t>Après la préparation des documents (statuts et contrat de domiciliation), ils doivent être déposés au Bureau du Registre du Commerce au tribunal. Une fois cette étape réalisée, le formulaire unique est délivré. Ensuite, les copies des documents sont déposées auprès de la Direction Générale des Impôts (DGI), où les identifiants fiscaux suivants sont attribués :</w:t>
      </w:r>
    </w:p>
    <w:p w:rsidR="00840AAE" w:rsidRDefault="00840AAE" w:rsidP="00223DD2">
      <w:pPr>
        <w:pStyle w:val="NormalWeb"/>
        <w:ind w:left="1416"/>
        <w:rPr>
          <w:rFonts w:asciiTheme="minorHAnsi" w:hAnsiTheme="minorHAnsi" w:cstheme="minorHAnsi"/>
        </w:rPr>
      </w:pPr>
    </w:p>
    <w:p w:rsidR="00840AAE" w:rsidRDefault="00840AAE" w:rsidP="00223DD2">
      <w:pPr>
        <w:pStyle w:val="NormalWeb"/>
        <w:ind w:left="1416"/>
        <w:rPr>
          <w:rFonts w:asciiTheme="minorHAnsi" w:hAnsiTheme="minorHAnsi" w:cstheme="minorHAnsi"/>
        </w:rPr>
      </w:pPr>
    </w:p>
    <w:p w:rsidR="00840AAE" w:rsidRPr="00BA6A96" w:rsidRDefault="00840AAE" w:rsidP="00223DD2">
      <w:pPr>
        <w:pStyle w:val="NormalWeb"/>
        <w:ind w:left="1416"/>
        <w:rPr>
          <w:rFonts w:asciiTheme="minorHAnsi" w:hAnsiTheme="minorHAnsi" w:cstheme="minorHAnsi"/>
        </w:rPr>
      </w:pPr>
    </w:p>
    <w:p w:rsidR="00F83A44" w:rsidRPr="00F83A44" w:rsidRDefault="00F83A44" w:rsidP="00F83A44">
      <w:pPr>
        <w:pStyle w:val="ListParagraph"/>
        <w:numPr>
          <w:ilvl w:val="0"/>
          <w:numId w:val="16"/>
        </w:numPr>
        <w:rPr>
          <w:color w:val="000000" w:themeColor="text1"/>
          <w:sz w:val="24"/>
          <w:szCs w:val="24"/>
        </w:rPr>
      </w:pPr>
      <w:r w:rsidRPr="00F83A44">
        <w:rPr>
          <w:b/>
          <w:bCs/>
          <w:color w:val="000000" w:themeColor="text1"/>
          <w:sz w:val="24"/>
          <w:szCs w:val="24"/>
        </w:rPr>
        <w:t>Identifiant fiscal (IF) :</w:t>
      </w:r>
      <w:r w:rsidRPr="00F83A44">
        <w:rPr>
          <w:color w:val="000000" w:themeColor="text1"/>
          <w:sz w:val="24"/>
          <w:szCs w:val="24"/>
        </w:rPr>
        <w:t xml:space="preserve"> Un numéro indispensable pour effectuer les déclarations fiscales et régler les impôts.</w:t>
      </w:r>
    </w:p>
    <w:p w:rsidR="00223DD2" w:rsidRPr="00840AAE" w:rsidRDefault="00F83A44" w:rsidP="00840AAE">
      <w:pPr>
        <w:pStyle w:val="ListParagraph"/>
        <w:numPr>
          <w:ilvl w:val="0"/>
          <w:numId w:val="16"/>
        </w:numPr>
        <w:rPr>
          <w:color w:val="000000" w:themeColor="text1"/>
          <w:sz w:val="24"/>
          <w:szCs w:val="24"/>
        </w:rPr>
      </w:pPr>
      <w:r w:rsidRPr="00F83A44">
        <w:rPr>
          <w:b/>
          <w:bCs/>
          <w:color w:val="000000" w:themeColor="text1"/>
          <w:sz w:val="24"/>
          <w:szCs w:val="24"/>
        </w:rPr>
        <w:t>Taxe professionnelle (TP) :</w:t>
      </w:r>
      <w:r w:rsidRPr="00F83A44">
        <w:rPr>
          <w:color w:val="000000" w:themeColor="text1"/>
          <w:sz w:val="24"/>
          <w:szCs w:val="24"/>
        </w:rPr>
        <w:t xml:space="preserve"> Un identifiant attribué à l’entreprise pour enregistrer son activité économique.</w:t>
      </w:r>
    </w:p>
    <w:p w:rsidR="00F83A44" w:rsidRDefault="00840AAE" w:rsidP="00223DD2">
      <w:pPr>
        <w:pStyle w:val="ListParagraph"/>
        <w:numPr>
          <w:ilvl w:val="0"/>
          <w:numId w:val="16"/>
        </w:numPr>
        <w:rPr>
          <w:color w:val="000000" w:themeColor="text1"/>
          <w:sz w:val="24"/>
          <w:szCs w:val="24"/>
        </w:rPr>
      </w:pPr>
      <w:r w:rsidRPr="00DC071A">
        <w:rPr>
          <w:b/>
          <w:bCs/>
          <w:noProof/>
          <w:color w:val="0070C0"/>
          <w:sz w:val="44"/>
          <w:szCs w:val="44"/>
          <w:lang w:eastAsia="fr-FR"/>
        </w:rPr>
        <mc:AlternateContent>
          <mc:Choice Requires="wps">
            <w:drawing>
              <wp:anchor distT="0" distB="0" distL="114300" distR="114300" simplePos="0" relativeHeight="251696128" behindDoc="1" locked="0" layoutInCell="1" allowOverlap="1" wp14:anchorId="511BCA64" wp14:editId="32303CF7">
                <wp:simplePos x="0" y="0"/>
                <wp:positionH relativeFrom="margin">
                  <wp:posOffset>-2062039</wp:posOffset>
                </wp:positionH>
                <wp:positionV relativeFrom="page">
                  <wp:posOffset>-1494791</wp:posOffset>
                </wp:positionV>
                <wp:extent cx="9763760" cy="2650490"/>
                <wp:effectExtent l="0" t="228600" r="8890" b="16510"/>
                <wp:wrapNone/>
                <wp:docPr id="25" name="Freeform 25"/>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871908" id="Freeform 25" o:spid="_x0000_s1026" style="position:absolute;margin-left:-162.35pt;margin-top:-117.7pt;width:768.8pt;height:208.7pt;rotation:180;z-index:-2516203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U1pAQAABcNAAAOAAAAZHJzL2Uyb0RvYy54bWysV11P4zgUfV9p/4OVx5Wgcb4cI8qIBbFa&#10;Cc0gwWpmH900aSMlcdZ2Kcyvn2M7BZdF07JaHio79r3nfvtw/ump78hjrXQrh3lET+OI1EMll+2w&#10;mkd/PdyclBHRRgxL0cmhnkfPtY4+Xfz6y/l2PKsTuZbdslYESgZ9th3n0dqY8Ww209W67oU+lWM9&#10;4LCRqhcGW7WaLZXYQnvfzZI4LmZbqZajklWtNb5e+8PowulvmroyX5pG14Z08wi2Gfer3O/C/s4u&#10;zsXZSolx3VaTGeI/WNGLdgDoi6prYQTZqPZfqvq2UlLLxpxWsp/Jpmmr2vkAb2j8xpv7tRhr5wuC&#10;o8eXMOn/T231+fFOkXY5j5I8IoPokaMbVdc24gSfEJ/tqM9w7X68U9NOY2mdfWpwSUkElcZlbP9c&#10;DOAVeXIhfn4Jcf1kSIWPnBUpK5CJCmdJkccZd0mYeW1Wa7XR5o9a9nYtHm+18TlaYuUivJzMrOQw&#10;6NbU36Ct6Tuk7bcZyRLKGNmSgtOEMWc/kvJW5O9QpEwZS1OyJtacokymmngr840GMJQVrKDxYaBQ&#10;KCmz4jBMEsBkcclTTg/DhEI05ghCfhgpDZDyHEJleRgpFEpinpfxYaAsACoKzjLKDwOFQrSIeRzz&#10;w0io4ZdSQE2mjB/hUiiUFGnGkvIwUhEgHVl0och7RYceWO2qXKx3hV89DVPlY0WEnau+zUapbZuF&#10;bYCe2m1R4ugbqISU66qfC6NOQ2H6IWFUXyjsOuhoZBRUKJx+CBlFEgpnHxJG3kNhNyyONhvJDIWL&#10;ENkrmbKm8AbZ16dzr4+JCF4fFRG8PgsrI85GYWyyd0uynUe76UXWfkjaqWTPe/lYP0h309jcu8Jz&#10;hvh6mox4vVZtFm31e/09FKJ5QTNvfsp5XDrTYYbTiOGRxsyH9STluDoZ6U/92HOIdprtnN5DeQ8z&#10;yWDqBJrlSe6yvMNMs5xyANmA0jhnjPIQdBqC07GbbUfjopcRu0k1TYoi3fMnpznLKfOqkzTL9k/9&#10;TPTeulF3NG4RAzfnXpTnbzxiWVaWL7BxVtIydHgakd4qP/mOBs55BmzvMBhFCo4Uqk4op0WJ1w+h&#10;TliB9O8dTyPTH/tJeDTySYJE+cJJMs7zfK+uThhl3M8JPMxFCht88f+sjvcrqeqkrv1Msy3jhttL&#10;79iWC3iDll27vGm7zvaKVqvFVafIo7AkMGbx1W427l3rBtt6sA4xIZUAGW06gX6t+hH0SA+riIhu&#10;BZZbGeW6cU/6SJBRaXMt9Nob4zT4QPRgMop0bT+PJirlXe3c9K4dlfVPwswSMk/B7Gohl8+gcI6G&#10;wXA9VjctQG6FNndCgRXhIwi6+YKfppNwEUPErSKylur7e9/tfXBMnEZkC3IM9//ZCFVHpPtzAPvk&#10;NMug1rhNlrMEGxWeLMKTYdNfSYQeVQnr3NLeN91u2SjZfwWPv7SoOBJDBWwf6GlzZbDHEXhpVV9e&#10;ujUYNPJ/O9yPlVXuxiI8f3j6KtRIbKTnkQHx/Cx3RPqVUKJe7AV/10oO8nJjZNNatuki7OM6bcC+&#10;Xb1N/ylYeh/u3a3X/2cufgAAAP//AwBQSwMEFAAGAAgAAAAhAL6bmxrkAAAADgEAAA8AAABkcnMv&#10;ZG93bnJldi54bWxMj8FOwzAMhu9IvENkJC5oS5cVOkrTCU1Cqjixsopr1mZNoXFKk23l7fFOcPst&#10;f/r9OVtPtmcnPfrOoYTFPAKmsXZNh62E3fvLbAXMB4WN6h1qCT/awzq/vspU2rgzbvWpDC2jEvSp&#10;kmBCGFLOfW20VX7uBo20O7jRqkDj2PJmVGcqtz0XUfTAreqQLhg16I3R9Vd5tBK+q20Sl8Xu8y5p&#10;3z6qalO8mkMh5e3N9PwELOgp/MFw0Sd1yMlp747YeNZLmC1FnBBLSSzvY2AXRizEI7A9pZWIgOcZ&#10;//9G/gsAAP//AwBQSwECLQAUAAYACAAAACEAtoM4kv4AAADhAQAAEwAAAAAAAAAAAAAAAAAAAAAA&#10;W0NvbnRlbnRfVHlwZXNdLnhtbFBLAQItABQABgAIAAAAIQA4/SH/1gAAAJQBAAALAAAAAAAAAAAA&#10;AAAAAC8BAABfcmVscy8ucmVsc1BLAQItABQABgAIAAAAIQBMQSU1pAQAABcNAAAOAAAAAAAAAAAA&#10;AAAAAC4CAABkcnMvZTJvRG9jLnhtbFBLAQItABQABgAIAAAAIQC+m5sa5AAAAA4BAAAPAAAAAAAA&#10;AAAAAAAAAP4GAABkcnMvZG93bnJldi54bWxQSwUGAAAAAAQABADzAAAADwg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r w:rsidR="00F83A44" w:rsidRPr="00F83A44">
        <w:rPr>
          <w:b/>
          <w:bCs/>
          <w:color w:val="000000" w:themeColor="text1"/>
          <w:sz w:val="24"/>
          <w:szCs w:val="24"/>
        </w:rPr>
        <w:t>Identifiant Commun de l’Entreprise (ICE) :</w:t>
      </w:r>
      <w:r w:rsidR="00F83A44" w:rsidRPr="00F83A44">
        <w:rPr>
          <w:color w:val="000000" w:themeColor="text1"/>
          <w:sz w:val="24"/>
          <w:szCs w:val="24"/>
        </w:rPr>
        <w:t xml:space="preserve"> Ce numéro sert à identifier l’entreprise dans toutes ses démarches administratives et commerciales.</w:t>
      </w:r>
    </w:p>
    <w:p w:rsidR="00F83A44" w:rsidRPr="00F83A44" w:rsidRDefault="00F83A44" w:rsidP="00F83A44">
      <w:pPr>
        <w:pStyle w:val="ListParagraph"/>
        <w:ind w:left="3576"/>
        <w:rPr>
          <w:color w:val="000000" w:themeColor="text1"/>
          <w:sz w:val="24"/>
          <w:szCs w:val="24"/>
        </w:rPr>
      </w:pPr>
    </w:p>
    <w:p w:rsidR="00F83A44" w:rsidRPr="00F83A44" w:rsidRDefault="00F83A44" w:rsidP="000E44BD">
      <w:pPr>
        <w:pStyle w:val="ListParagraph"/>
        <w:numPr>
          <w:ilvl w:val="1"/>
          <w:numId w:val="13"/>
        </w:numPr>
        <w:ind w:left="1434" w:hanging="357"/>
        <w:rPr>
          <w:b/>
          <w:bCs/>
          <w:color w:val="FF0000"/>
          <w:sz w:val="28"/>
          <w:szCs w:val="28"/>
        </w:rPr>
      </w:pPr>
      <w:r w:rsidRPr="00F83A44">
        <w:rPr>
          <w:b/>
          <w:bCs/>
          <w:color w:val="FF0000"/>
          <w:sz w:val="28"/>
          <w:szCs w:val="28"/>
        </w:rPr>
        <w:t xml:space="preserve"> Le Registre de Commerce :</w:t>
      </w:r>
    </w:p>
    <w:p w:rsidR="00F83A44" w:rsidRDefault="00F83A44" w:rsidP="00F83A44">
      <w:pPr>
        <w:ind w:left="1416"/>
        <w:rPr>
          <w:color w:val="000000" w:themeColor="text1"/>
          <w:sz w:val="24"/>
          <w:szCs w:val="24"/>
        </w:rPr>
      </w:pPr>
      <w:r w:rsidRPr="00F83A44">
        <w:rPr>
          <w:color w:val="000000" w:themeColor="text1"/>
          <w:sz w:val="24"/>
          <w:szCs w:val="24"/>
        </w:rPr>
        <w:t>Le Registre de Commerce contient les informations essentielles sur l’entreprise. Il est une étape obligatoire pour que l’entreprise puisse exister légalement.</w:t>
      </w:r>
    </w:p>
    <w:p w:rsidR="00F83A44" w:rsidRDefault="00F83A44" w:rsidP="00F83A44">
      <w:pPr>
        <w:ind w:left="1416"/>
        <w:rPr>
          <w:color w:val="000000" w:themeColor="text1"/>
          <w:sz w:val="24"/>
          <w:szCs w:val="24"/>
        </w:rPr>
      </w:pPr>
    </w:p>
    <w:p w:rsidR="00F83A44" w:rsidRPr="00F83A44" w:rsidRDefault="00F83A44" w:rsidP="00F83A44">
      <w:pPr>
        <w:pStyle w:val="ListParagraph"/>
        <w:numPr>
          <w:ilvl w:val="0"/>
          <w:numId w:val="13"/>
        </w:numPr>
        <w:spacing w:after="0" w:line="360" w:lineRule="auto"/>
        <w:outlineLvl w:val="1"/>
        <w:rPr>
          <w:rFonts w:eastAsia="Times New Roman" w:cstheme="minorHAnsi"/>
          <w:b/>
          <w:bCs/>
          <w:color w:val="538135" w:themeColor="accent6" w:themeShade="BF"/>
          <w:sz w:val="32"/>
          <w:szCs w:val="32"/>
          <w:lang w:eastAsia="fr-FR"/>
        </w:rPr>
      </w:pPr>
      <w:bookmarkStart w:id="15" w:name="_Toc184829475"/>
      <w:bookmarkStart w:id="16" w:name="_Toc185966324"/>
      <w:r w:rsidRPr="00F83A44">
        <w:rPr>
          <w:rFonts w:eastAsia="Times New Roman" w:cstheme="minorHAnsi"/>
          <w:b/>
          <w:bCs/>
          <w:color w:val="538135" w:themeColor="accent6" w:themeShade="BF"/>
          <w:sz w:val="32"/>
          <w:szCs w:val="32"/>
          <w:lang w:eastAsia="fr-FR"/>
        </w:rPr>
        <w:t xml:space="preserve">Création </w:t>
      </w:r>
      <w:proofErr w:type="spellStart"/>
      <w:r w:rsidRPr="00F83A44">
        <w:rPr>
          <w:b/>
          <w:bCs/>
          <w:color w:val="538135" w:themeColor="accent6" w:themeShade="BF"/>
          <w:sz w:val="32"/>
          <w:szCs w:val="32"/>
        </w:rPr>
        <w:t>auto-entrepreneur</w:t>
      </w:r>
      <w:proofErr w:type="spellEnd"/>
      <w:r w:rsidRPr="00F83A44">
        <w:rPr>
          <w:rFonts w:hint="cs"/>
          <w:b/>
          <w:bCs/>
          <w:color w:val="538135" w:themeColor="accent6" w:themeShade="BF"/>
          <w:sz w:val="32"/>
          <w:szCs w:val="32"/>
          <w:rtl/>
        </w:rPr>
        <w:t xml:space="preserve"> </w:t>
      </w:r>
      <w:r w:rsidRPr="00F83A44">
        <w:rPr>
          <w:b/>
          <w:bCs/>
          <w:color w:val="538135" w:themeColor="accent6" w:themeShade="BF"/>
          <w:sz w:val="32"/>
          <w:szCs w:val="32"/>
          <w:lang w:val="en-US"/>
        </w:rPr>
        <w:t>:</w:t>
      </w:r>
      <w:bookmarkEnd w:id="15"/>
      <w:bookmarkEnd w:id="16"/>
    </w:p>
    <w:p w:rsidR="00F83A44" w:rsidRDefault="00F83A44" w:rsidP="00F83A44">
      <w:pPr>
        <w:ind w:left="1416"/>
        <w:rPr>
          <w:color w:val="000000" w:themeColor="text1"/>
          <w:sz w:val="24"/>
          <w:szCs w:val="24"/>
        </w:rPr>
      </w:pPr>
    </w:p>
    <w:p w:rsidR="00F83A44" w:rsidRPr="00F83A44" w:rsidRDefault="00F83A44" w:rsidP="000E44BD">
      <w:pPr>
        <w:pStyle w:val="ListParagraph"/>
        <w:numPr>
          <w:ilvl w:val="1"/>
          <w:numId w:val="13"/>
        </w:numPr>
        <w:ind w:left="1434" w:hanging="357"/>
        <w:rPr>
          <w:b/>
          <w:bCs/>
          <w:color w:val="FF0000"/>
          <w:sz w:val="28"/>
          <w:szCs w:val="28"/>
        </w:rPr>
      </w:pPr>
      <w:r w:rsidRPr="00F83A44">
        <w:rPr>
          <w:b/>
          <w:bCs/>
          <w:color w:val="FF0000"/>
          <w:sz w:val="28"/>
          <w:szCs w:val="28"/>
        </w:rPr>
        <w:t>Vérification de l’éligibilité :</w:t>
      </w:r>
    </w:p>
    <w:p w:rsidR="00223DD2" w:rsidRPr="00223DD2" w:rsidRDefault="00223DD2" w:rsidP="00223DD2">
      <w:pPr>
        <w:pStyle w:val="ListParagraph"/>
        <w:ind w:left="1434"/>
        <w:rPr>
          <w:color w:val="000000" w:themeColor="text1"/>
          <w:sz w:val="24"/>
          <w:szCs w:val="24"/>
        </w:rPr>
      </w:pPr>
      <w:r w:rsidRPr="00223DD2">
        <w:rPr>
          <w:color w:val="000000" w:themeColor="text1"/>
          <w:sz w:val="24"/>
          <w:szCs w:val="24"/>
        </w:rPr>
        <w:t>L'</w:t>
      </w:r>
      <w:proofErr w:type="spellStart"/>
      <w:r w:rsidRPr="00223DD2">
        <w:rPr>
          <w:color w:val="000000" w:themeColor="text1"/>
          <w:sz w:val="24"/>
          <w:szCs w:val="24"/>
        </w:rPr>
        <w:t>auto-entrepreneur</w:t>
      </w:r>
      <w:proofErr w:type="spellEnd"/>
      <w:r w:rsidRPr="00223DD2">
        <w:rPr>
          <w:color w:val="000000" w:themeColor="text1"/>
          <w:sz w:val="24"/>
          <w:szCs w:val="24"/>
        </w:rPr>
        <w:t xml:space="preserve"> est une personne physique qui exerce une activité professionnelle de manière individuelle dans des domaines tels que le commerce, l'industrie, l'artisanat ou les services. Pour bénéficier de ce statut, le chiffre d'affaires annuel ne doit pas dépasser certains seuils :</w:t>
      </w:r>
    </w:p>
    <w:p w:rsidR="00223DD2" w:rsidRPr="00223DD2" w:rsidRDefault="00223DD2" w:rsidP="004400AE">
      <w:pPr>
        <w:pStyle w:val="ListParagraph"/>
        <w:numPr>
          <w:ilvl w:val="0"/>
          <w:numId w:val="19"/>
        </w:numPr>
        <w:rPr>
          <w:color w:val="000000" w:themeColor="text1"/>
          <w:sz w:val="24"/>
          <w:szCs w:val="24"/>
        </w:rPr>
      </w:pPr>
      <w:r w:rsidRPr="00223DD2">
        <w:rPr>
          <w:color w:val="000000" w:themeColor="text1"/>
          <w:sz w:val="24"/>
          <w:szCs w:val="24"/>
        </w:rPr>
        <w:t>500 000 dirhams pour les activités commerciales, industrielles et artisanales.</w:t>
      </w:r>
    </w:p>
    <w:p w:rsidR="00223DD2" w:rsidRPr="00223DD2" w:rsidRDefault="00223DD2" w:rsidP="004400AE">
      <w:pPr>
        <w:pStyle w:val="ListParagraph"/>
        <w:numPr>
          <w:ilvl w:val="0"/>
          <w:numId w:val="19"/>
        </w:numPr>
        <w:rPr>
          <w:color w:val="000000" w:themeColor="text1"/>
          <w:sz w:val="24"/>
          <w:szCs w:val="24"/>
        </w:rPr>
      </w:pPr>
      <w:r w:rsidRPr="00223DD2">
        <w:rPr>
          <w:color w:val="000000" w:themeColor="text1"/>
          <w:sz w:val="24"/>
          <w:szCs w:val="24"/>
        </w:rPr>
        <w:t>200 000 dirhams pour les prestations de services.</w:t>
      </w:r>
    </w:p>
    <w:p w:rsidR="00223DD2" w:rsidRPr="00223DD2" w:rsidRDefault="00223DD2" w:rsidP="00223DD2">
      <w:pPr>
        <w:pStyle w:val="ListParagraph"/>
        <w:ind w:left="1434"/>
        <w:rPr>
          <w:color w:val="000000" w:themeColor="text1"/>
          <w:sz w:val="24"/>
          <w:szCs w:val="24"/>
        </w:rPr>
      </w:pPr>
      <w:r w:rsidRPr="00223DD2">
        <w:rPr>
          <w:color w:val="000000" w:themeColor="text1"/>
          <w:sz w:val="24"/>
          <w:szCs w:val="24"/>
        </w:rPr>
        <w:t>Le statut d'</w:t>
      </w:r>
      <w:proofErr w:type="spellStart"/>
      <w:r w:rsidRPr="00223DD2">
        <w:rPr>
          <w:color w:val="000000" w:themeColor="text1"/>
          <w:sz w:val="24"/>
          <w:szCs w:val="24"/>
        </w:rPr>
        <w:t>auto-entrepreneur</w:t>
      </w:r>
      <w:proofErr w:type="spellEnd"/>
      <w:r w:rsidRPr="00223DD2">
        <w:rPr>
          <w:color w:val="000000" w:themeColor="text1"/>
          <w:sz w:val="24"/>
          <w:szCs w:val="24"/>
        </w:rPr>
        <w:t xml:space="preserve"> présente plusieurs avantages, notamment :</w:t>
      </w:r>
    </w:p>
    <w:p w:rsidR="00223DD2" w:rsidRPr="00223DD2" w:rsidRDefault="00223DD2" w:rsidP="004400AE">
      <w:pPr>
        <w:pStyle w:val="ListParagraph"/>
        <w:numPr>
          <w:ilvl w:val="0"/>
          <w:numId w:val="20"/>
        </w:numPr>
        <w:rPr>
          <w:color w:val="000000" w:themeColor="text1"/>
          <w:sz w:val="24"/>
          <w:szCs w:val="24"/>
        </w:rPr>
      </w:pPr>
      <w:r w:rsidRPr="00223DD2">
        <w:rPr>
          <w:color w:val="000000" w:themeColor="text1"/>
          <w:sz w:val="24"/>
          <w:szCs w:val="24"/>
        </w:rPr>
        <w:t>Simplification des démarches administratives : Les formalités sont allégées, permettant ainsi de se concentrer sur le développement de l'activité.</w:t>
      </w:r>
    </w:p>
    <w:p w:rsidR="00223DD2" w:rsidRPr="00223DD2" w:rsidRDefault="00223DD2" w:rsidP="004400AE">
      <w:pPr>
        <w:pStyle w:val="ListParagraph"/>
        <w:numPr>
          <w:ilvl w:val="0"/>
          <w:numId w:val="20"/>
        </w:numPr>
        <w:rPr>
          <w:color w:val="000000" w:themeColor="text1"/>
          <w:sz w:val="24"/>
          <w:szCs w:val="24"/>
        </w:rPr>
      </w:pPr>
      <w:r w:rsidRPr="00223DD2">
        <w:rPr>
          <w:color w:val="000000" w:themeColor="text1"/>
          <w:sz w:val="24"/>
          <w:szCs w:val="24"/>
        </w:rPr>
        <w:t>Exercice à domicile : Il n'est pas nécessaire de disposer d'un local professionnel.</w:t>
      </w:r>
    </w:p>
    <w:p w:rsidR="00223DD2" w:rsidRPr="00223DD2" w:rsidRDefault="00223DD2" w:rsidP="004400AE">
      <w:pPr>
        <w:pStyle w:val="ListParagraph"/>
        <w:numPr>
          <w:ilvl w:val="0"/>
          <w:numId w:val="20"/>
        </w:numPr>
        <w:rPr>
          <w:color w:val="000000" w:themeColor="text1"/>
          <w:sz w:val="24"/>
          <w:szCs w:val="24"/>
        </w:rPr>
      </w:pPr>
      <w:r w:rsidRPr="00223DD2">
        <w:rPr>
          <w:color w:val="000000" w:themeColor="text1"/>
          <w:sz w:val="24"/>
          <w:szCs w:val="24"/>
        </w:rPr>
        <w:t>Fiscalité avantageuse : L'impôt est réduit à 0,5 % pour les activités commerciales, industrielles et artisanales, et à 1 % pour les prestations de services.</w:t>
      </w:r>
    </w:p>
    <w:p w:rsidR="00223DD2" w:rsidRPr="00223DD2" w:rsidRDefault="00223DD2" w:rsidP="004400AE">
      <w:pPr>
        <w:pStyle w:val="ListParagraph"/>
        <w:numPr>
          <w:ilvl w:val="0"/>
          <w:numId w:val="20"/>
        </w:numPr>
        <w:rPr>
          <w:color w:val="000000" w:themeColor="text1"/>
          <w:sz w:val="24"/>
          <w:szCs w:val="24"/>
        </w:rPr>
      </w:pPr>
      <w:r w:rsidRPr="00223DD2">
        <w:rPr>
          <w:color w:val="000000" w:themeColor="text1"/>
          <w:sz w:val="24"/>
          <w:szCs w:val="24"/>
        </w:rPr>
        <w:t>Pas d'impôt sans chiffre d'affaires : Si l'</w:t>
      </w:r>
      <w:proofErr w:type="spellStart"/>
      <w:r w:rsidRPr="00223DD2">
        <w:rPr>
          <w:color w:val="000000" w:themeColor="text1"/>
          <w:sz w:val="24"/>
          <w:szCs w:val="24"/>
        </w:rPr>
        <w:t>auto-entrepreneur</w:t>
      </w:r>
      <w:proofErr w:type="spellEnd"/>
      <w:r w:rsidRPr="00223DD2">
        <w:rPr>
          <w:color w:val="000000" w:themeColor="text1"/>
          <w:sz w:val="24"/>
          <w:szCs w:val="24"/>
        </w:rPr>
        <w:t xml:space="preserve"> ne génère pas de chiffre d'affaires pendant l'année, il n'y a pas d'impôt à payer, bien qu'une déclaration soit obligatoire.</w:t>
      </w:r>
    </w:p>
    <w:p w:rsidR="00223DD2" w:rsidRPr="00223DD2" w:rsidRDefault="00223DD2" w:rsidP="004400AE">
      <w:pPr>
        <w:pStyle w:val="ListParagraph"/>
        <w:numPr>
          <w:ilvl w:val="0"/>
          <w:numId w:val="20"/>
        </w:numPr>
        <w:rPr>
          <w:color w:val="000000" w:themeColor="text1"/>
          <w:sz w:val="24"/>
          <w:szCs w:val="24"/>
        </w:rPr>
      </w:pPr>
      <w:r w:rsidRPr="00223DD2">
        <w:rPr>
          <w:color w:val="000000" w:themeColor="text1"/>
          <w:sz w:val="24"/>
          <w:szCs w:val="24"/>
        </w:rPr>
        <w:t>Exonération de la taxe professionnelle pendant les cinq premières années d'activité.</w:t>
      </w:r>
    </w:p>
    <w:p w:rsidR="00223DD2" w:rsidRPr="00223DD2" w:rsidRDefault="00223DD2" w:rsidP="004400AE">
      <w:pPr>
        <w:pStyle w:val="ListParagraph"/>
        <w:numPr>
          <w:ilvl w:val="0"/>
          <w:numId w:val="20"/>
        </w:numPr>
        <w:rPr>
          <w:color w:val="000000" w:themeColor="text1"/>
          <w:sz w:val="24"/>
          <w:szCs w:val="24"/>
        </w:rPr>
      </w:pPr>
      <w:r w:rsidRPr="00223DD2">
        <w:rPr>
          <w:color w:val="000000" w:themeColor="text1"/>
          <w:sz w:val="24"/>
          <w:szCs w:val="24"/>
        </w:rPr>
        <w:t>Exonération de comptabilité et de TVA sous réserve de ne pas dépasser les plafonds de chiffre d'affaires fixés.</w:t>
      </w:r>
    </w:p>
    <w:p w:rsidR="00F83A44" w:rsidRPr="00F83A44" w:rsidRDefault="00F83A44" w:rsidP="00F83A44">
      <w:pPr>
        <w:pStyle w:val="ListParagraph"/>
        <w:ind w:left="2136"/>
        <w:rPr>
          <w:color w:val="000000" w:themeColor="text1"/>
          <w:sz w:val="24"/>
          <w:szCs w:val="24"/>
        </w:rPr>
      </w:pPr>
    </w:p>
    <w:p w:rsidR="00F83A44" w:rsidRPr="00F83A44" w:rsidRDefault="00F83A44" w:rsidP="000E44BD">
      <w:pPr>
        <w:pStyle w:val="ListParagraph"/>
        <w:numPr>
          <w:ilvl w:val="1"/>
          <w:numId w:val="13"/>
        </w:numPr>
        <w:ind w:left="1434" w:hanging="357"/>
        <w:rPr>
          <w:b/>
          <w:bCs/>
          <w:color w:val="FF0000"/>
          <w:sz w:val="28"/>
          <w:szCs w:val="28"/>
        </w:rPr>
      </w:pPr>
      <w:r w:rsidRPr="00F83A44">
        <w:rPr>
          <w:b/>
          <w:bCs/>
          <w:color w:val="FF0000"/>
          <w:sz w:val="28"/>
          <w:szCs w:val="28"/>
        </w:rPr>
        <w:t>Inscription en ligne :</w:t>
      </w:r>
    </w:p>
    <w:p w:rsidR="00840AAE" w:rsidRDefault="00840AAE" w:rsidP="00F83A44">
      <w:pPr>
        <w:ind w:left="1416"/>
        <w:rPr>
          <w:color w:val="000000" w:themeColor="text1"/>
          <w:sz w:val="24"/>
          <w:szCs w:val="24"/>
        </w:rPr>
      </w:pPr>
    </w:p>
    <w:p w:rsidR="00840AAE" w:rsidRDefault="00840AAE" w:rsidP="00F83A44">
      <w:pPr>
        <w:ind w:left="1416"/>
        <w:rPr>
          <w:color w:val="000000" w:themeColor="text1"/>
          <w:sz w:val="24"/>
          <w:szCs w:val="24"/>
        </w:rPr>
      </w:pPr>
      <w:r w:rsidRPr="00DC071A">
        <w:rPr>
          <w:b/>
          <w:bCs/>
          <w:noProof/>
          <w:color w:val="0070C0"/>
          <w:sz w:val="44"/>
          <w:szCs w:val="44"/>
          <w:lang w:eastAsia="fr-FR"/>
        </w:rPr>
        <w:lastRenderedPageBreak/>
        <mc:AlternateContent>
          <mc:Choice Requires="wps">
            <w:drawing>
              <wp:anchor distT="0" distB="0" distL="114300" distR="114300" simplePos="0" relativeHeight="251698176" behindDoc="1" locked="0" layoutInCell="1" allowOverlap="1" wp14:anchorId="7F9F9303" wp14:editId="27D7DEA4">
                <wp:simplePos x="0" y="0"/>
                <wp:positionH relativeFrom="margin">
                  <wp:posOffset>-2127250</wp:posOffset>
                </wp:positionH>
                <wp:positionV relativeFrom="page">
                  <wp:posOffset>-1443355</wp:posOffset>
                </wp:positionV>
                <wp:extent cx="9648000" cy="2628000"/>
                <wp:effectExtent l="0" t="0" r="10795" b="20320"/>
                <wp:wrapNone/>
                <wp:docPr id="26" name="Freeform 26"/>
                <wp:cNvGraphicFramePr/>
                <a:graphic xmlns:a="http://schemas.openxmlformats.org/drawingml/2006/main">
                  <a:graphicData uri="http://schemas.microsoft.com/office/word/2010/wordprocessingShape">
                    <wps:wsp>
                      <wps:cNvSpPr/>
                      <wps:spPr>
                        <a:xfrm rot="10800000">
                          <a:off x="0" y="0"/>
                          <a:ext cx="9648000" cy="262800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83495" id="Freeform 26" o:spid="_x0000_s1026" style="position:absolute;margin-left:-167.5pt;margin-top:-113.65pt;width:759.7pt;height:206.95pt;rotation:180;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nwQAABcNAAAOAAAAZHJzL2Uyb0RvYy54bWysV11P5DYUfa/U/2DlsRJMnG8jhhUFUVVC&#10;u0hQ7fbRZJyZSEmc2h5m2F/fYzsDHkp3hqo8BDv2ved+58z5p23fkSehdCuHeURP44iIoZaLdljO&#10;oz8ebk6qiGjDhwXv5CDm0bPQ0aeLn38634xnIpEr2S2EIlAy6LPNOI9Wxoxns5muV6Ln+lSOYsBh&#10;I1XPDbZqOVsovoH2vpslcVzMNlItRiVroTXeXvvD6MLpbxpRmy9No4Uh3TyCbcY9lXs+2ufs4pyf&#10;LRUfV209mcH/gxU9bweAvqi65oaTtWr/oapvayW1bMxpLfuZbJq2Fs4HeEPjN97cr/gonC8Ijh5f&#10;wqT/P7X156c7RdrFPEqKiAy8R45ulBA24gSvEJ/NqM9w7X68U9NOY2md3Ta4pCSCSuMqtn8uBvCK&#10;bF2In19CLLaG1HjJiszejEiNs6RI3AZqZ16b1VqvtflNyN6u+dOtNj5HC6xchBeTmbUcBt0a8Q3a&#10;mr5D2n6ZkSyhZUk2pGA0Kct8yu9bkT9DkSotyzQlK7ibx0WV/IvMNxrA0LIoCxofBgqFkiorDsMk&#10;AUwWVyxl9DBMKERjhiDkh5HSACnPIVRVh5FCoSRmeRUfBsoCoKJgZUbZYaBQiBYxi2N2GCkPkFCT&#10;acmOcCkUSoo0K5PqMBK65aNFF4q8V3TogeWuyvlqV/j1dpgqHyvC7Vz1bTZKbdssbAP01G6LEvdt&#10;BSnXVT8WRp2GwvRDwqi+UNh1EJw5DhkFFQqnH0JGkYTC2YeEkfdQ2A2Lo81GMkNhNyl3wv7/lDWF&#10;b5D9+nTu62Migq+Pigi+Po/WWn42cmOTvVuSzTzaTS+yskPSTyV73ssn8SDdTWNz76adM8TX0+T+&#10;67V6/djWv4rvoRDNC5p581PG4sqZDjOcRgyPNC59WE9ShquTkf7Ujz2HaKfZLtx7KO9hJhlMnUCz&#10;PMldlneYaZZTBiAbUBrnZUlZCDoNwenYzbajcdHLmOiTapoURbrnT07zMqelV52kWbZ/6mei99aN&#10;uqNxixi4OfOiLH/jUZllVfUCG2cVrUKHpxHprfKT72jgnGXA9g6DUaTgSKHqhDJaVPj6IdRJWSD9&#10;e8fTyPTHfhIejXySIFG+cJKMsTzfq6uTkpbMzwl8mIsUNvji/1Ed71dS3Ukt/EyzLeM4w0vv2JYL&#10;eIOWXbu4abvO9opWy8erTpEnbklgXMZXu9m4d60bbOvBOkdPOMho03H0a92PoEd6WEaEd0uw3Noo&#10;x3P2pI8EGZU211yvvDFOgw9EDyajSNf282iiUt7Vzk1v4ais/yTMLCHzFMyuHuXiGRTO0TAkVo/1&#10;TQuQW67NHVdgRXgJgm6+4NF0Ei5iiLhVRFZSfX/vvb0PjonTiGxAjuH+X2uuRES63wewT0azDGqN&#10;22R5mWCjwpPH8GRY91cSoUdVwjq3tPdNt1s2SvZfweMvLSqO+FAD2wd62lwZ7HEEXlqLy0u3BoNG&#10;/m+H+7G2yt1YhOcP269cjcRGeh4ZEM/PckekXwkl6sVe8Het5CAv10Y2rWWbLsI+rtMG7NvV2/RL&#10;wdL7cO9uvf6eufgbAAD//wMAUEsDBBQABgAIAAAAIQBZRkra5QAAAA4BAAAPAAAAZHJzL2Rvd25y&#10;ZXYueG1sTI/BboMwEETvlfoP1lbqpUpMgAIimKiKVAn11NCgXh3sYFJsU+wk9O+7ObW3Ge1o9k2x&#10;mfVALnJyvTUMVssAiDStFb3pGOw/XhcZEOe5EXywRjL4kQ425f1dwXNhr2YnL7XvCJYYl3MGyvsx&#10;p9S1SmrulnaUBm9HO2nu0U4dFRO/YrkeaBgECdW8N/hB8VFulWy/6rNm8N3s0riu9qentHv/bJpt&#10;9aaOFWOPD/PLGoiXs/8Lww0f0aFEpoM9G+HIwGARRc84xqMKwzQCcsussjgGckCVJQnQsqD/Z5S/&#10;AAAA//8DAFBLAQItABQABgAIAAAAIQC2gziS/gAAAOEBAAATAAAAAAAAAAAAAAAAAAAAAABbQ29u&#10;dGVudF9UeXBlc10ueG1sUEsBAi0AFAAGAAgAAAAhADj9If/WAAAAlAEAAAsAAAAAAAAAAAAAAAAA&#10;LwEAAF9yZWxzLy5yZWxzUEsBAi0AFAAGAAgAAAAhALf7I/+fBAAAFw0AAA4AAAAAAAAAAAAAAAAA&#10;LgIAAGRycy9lMm9Eb2MueG1sUEsBAi0AFAAGAAgAAAAhAFlGStrlAAAADgEAAA8AAAAAAAAAAAAA&#10;AAAA+QYAAGRycy9kb3ducmV2LnhtbFBLBQYAAAAABAAEAPMAAAALC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8865,830564;2467012,2822;5707468,1082829;7804887,207787;9347433,1595241;1512632,2612183;58865,830564" o:connectangles="0,0,0,0,0,0,0"/>
                <w10:wrap anchorx="margin" anchory="page"/>
              </v:shape>
            </w:pict>
          </mc:Fallback>
        </mc:AlternateContent>
      </w:r>
    </w:p>
    <w:p w:rsidR="00840AAE" w:rsidRDefault="00840AAE" w:rsidP="00F83A44">
      <w:pPr>
        <w:ind w:left="1416"/>
        <w:rPr>
          <w:color w:val="000000" w:themeColor="text1"/>
          <w:sz w:val="24"/>
          <w:szCs w:val="24"/>
        </w:rPr>
      </w:pPr>
    </w:p>
    <w:p w:rsidR="00F83A44" w:rsidRPr="00F83A44" w:rsidRDefault="00F83A44" w:rsidP="00840AAE">
      <w:pPr>
        <w:ind w:left="1416"/>
        <w:rPr>
          <w:color w:val="000000" w:themeColor="text1"/>
          <w:sz w:val="24"/>
          <w:szCs w:val="24"/>
        </w:rPr>
      </w:pPr>
      <w:r w:rsidRPr="00F83A44">
        <w:rPr>
          <w:color w:val="000000" w:themeColor="text1"/>
          <w:sz w:val="24"/>
          <w:szCs w:val="24"/>
        </w:rPr>
        <w:t>Rendez-vous sur le site autoentrepreneur.ma, remplissez le formulaire avec vos informations personnelles et téléchargez les documents nécessaires (copie de la carte d’identité nationale). Vous recevrez ensuite votre certificat d’inscription et votre numéro d’identification fiscale par e-mail.</w:t>
      </w:r>
    </w:p>
    <w:p w:rsidR="00F83A44" w:rsidRPr="00F83A44" w:rsidRDefault="00F83A44" w:rsidP="000E44BD">
      <w:pPr>
        <w:pStyle w:val="ListParagraph"/>
        <w:numPr>
          <w:ilvl w:val="1"/>
          <w:numId w:val="13"/>
        </w:numPr>
        <w:ind w:left="1434" w:hanging="357"/>
        <w:rPr>
          <w:b/>
          <w:bCs/>
          <w:color w:val="FF0000"/>
          <w:sz w:val="28"/>
          <w:szCs w:val="28"/>
        </w:rPr>
      </w:pPr>
      <w:r w:rsidRPr="00F83A44">
        <w:rPr>
          <w:b/>
          <w:bCs/>
          <w:color w:val="FF0000"/>
          <w:sz w:val="28"/>
          <w:szCs w:val="28"/>
        </w:rPr>
        <w:t>Obtention du certificat d’inscription :</w:t>
      </w:r>
    </w:p>
    <w:p w:rsidR="00F83A44" w:rsidRPr="00F83A44" w:rsidRDefault="00F83A44" w:rsidP="004400AE">
      <w:pPr>
        <w:ind w:left="1416"/>
        <w:rPr>
          <w:color w:val="000000" w:themeColor="text1"/>
          <w:sz w:val="24"/>
          <w:szCs w:val="24"/>
        </w:rPr>
      </w:pPr>
      <w:r w:rsidRPr="00F83A44">
        <w:rPr>
          <w:color w:val="000000" w:themeColor="text1"/>
          <w:sz w:val="24"/>
          <w:szCs w:val="24"/>
        </w:rPr>
        <w:t>Une fois votre demande validée, vous recevrez votre certificat d’inscription et votre numéro d’identification fiscale. Conservez-les pour les démarches ultérieures.</w:t>
      </w:r>
    </w:p>
    <w:p w:rsidR="00F83A44" w:rsidRPr="00F83A44" w:rsidRDefault="00F83A44" w:rsidP="000E44BD">
      <w:pPr>
        <w:pStyle w:val="ListParagraph"/>
        <w:numPr>
          <w:ilvl w:val="1"/>
          <w:numId w:val="13"/>
        </w:numPr>
        <w:ind w:left="1434" w:hanging="357"/>
        <w:rPr>
          <w:b/>
          <w:bCs/>
          <w:color w:val="FF0000"/>
          <w:sz w:val="28"/>
          <w:szCs w:val="28"/>
        </w:rPr>
      </w:pPr>
      <w:r w:rsidRPr="00F83A44">
        <w:rPr>
          <w:b/>
          <w:bCs/>
          <w:color w:val="FF0000"/>
          <w:sz w:val="28"/>
          <w:szCs w:val="28"/>
        </w:rPr>
        <w:t>Ouverture d’un compte bancaire professionnel :</w:t>
      </w:r>
    </w:p>
    <w:p w:rsidR="00F83A44" w:rsidRDefault="00F83A44" w:rsidP="008168C4">
      <w:pPr>
        <w:ind w:left="1416"/>
        <w:rPr>
          <w:color w:val="000000" w:themeColor="text1"/>
          <w:sz w:val="24"/>
          <w:szCs w:val="24"/>
        </w:rPr>
      </w:pPr>
      <w:r w:rsidRPr="00F83A44">
        <w:rPr>
          <w:color w:val="000000" w:themeColor="text1"/>
          <w:sz w:val="24"/>
          <w:szCs w:val="24"/>
        </w:rPr>
        <w:t xml:space="preserve">Allez dans une banque partenaire de </w:t>
      </w:r>
      <w:proofErr w:type="spellStart"/>
      <w:r w:rsidRPr="00F83A44">
        <w:rPr>
          <w:color w:val="000000" w:themeColor="text1"/>
          <w:sz w:val="24"/>
          <w:szCs w:val="24"/>
        </w:rPr>
        <w:t>Barid</w:t>
      </w:r>
      <w:proofErr w:type="spellEnd"/>
      <w:r w:rsidRPr="00F83A44">
        <w:rPr>
          <w:color w:val="000000" w:themeColor="text1"/>
          <w:sz w:val="24"/>
          <w:szCs w:val="24"/>
        </w:rPr>
        <w:t xml:space="preserve"> Al </w:t>
      </w:r>
      <w:proofErr w:type="spellStart"/>
      <w:r w:rsidRPr="00F83A44">
        <w:rPr>
          <w:color w:val="000000" w:themeColor="text1"/>
          <w:sz w:val="24"/>
          <w:szCs w:val="24"/>
        </w:rPr>
        <w:t>Maghrib</w:t>
      </w:r>
      <w:proofErr w:type="spellEnd"/>
      <w:r w:rsidRPr="00F83A44">
        <w:rPr>
          <w:color w:val="000000" w:themeColor="text1"/>
          <w:sz w:val="24"/>
          <w:szCs w:val="24"/>
        </w:rPr>
        <w:t xml:space="preserve"> pour ouvrir un compte professionnel. Fournissez votre carte d’identité nationale et le certificat d’inscription. Vous recevrez la carte de l’</w:t>
      </w:r>
      <w:proofErr w:type="spellStart"/>
      <w:r w:rsidRPr="00F83A44">
        <w:rPr>
          <w:color w:val="000000" w:themeColor="text1"/>
          <w:sz w:val="24"/>
          <w:szCs w:val="24"/>
        </w:rPr>
        <w:t>auto-entrepreneur</w:t>
      </w:r>
      <w:proofErr w:type="spellEnd"/>
      <w:r w:rsidRPr="00F83A44">
        <w:rPr>
          <w:color w:val="000000" w:themeColor="text1"/>
          <w:sz w:val="24"/>
          <w:szCs w:val="24"/>
        </w:rPr>
        <w:t xml:space="preserve"> avec le numéro RNAE sous 1 à 2 semaines.</w:t>
      </w:r>
    </w:p>
    <w:p w:rsidR="00F83A44" w:rsidRPr="00F83A44" w:rsidRDefault="00F83A44" w:rsidP="00F83A44">
      <w:pPr>
        <w:pStyle w:val="ListParagraph"/>
        <w:numPr>
          <w:ilvl w:val="0"/>
          <w:numId w:val="13"/>
        </w:numPr>
        <w:spacing w:after="0" w:line="240" w:lineRule="auto"/>
        <w:outlineLvl w:val="1"/>
        <w:rPr>
          <w:rFonts w:eastAsia="Times New Roman" w:cstheme="minorHAnsi"/>
          <w:b/>
          <w:bCs/>
          <w:color w:val="538135" w:themeColor="accent6" w:themeShade="BF"/>
          <w:sz w:val="32"/>
          <w:szCs w:val="32"/>
          <w:lang w:eastAsia="fr-FR" w:bidi="ar-MA"/>
        </w:rPr>
      </w:pPr>
      <w:bookmarkStart w:id="17" w:name="_Toc184829476"/>
      <w:bookmarkStart w:id="18" w:name="_Toc185966325"/>
      <w:r w:rsidRPr="00F83A44">
        <w:rPr>
          <w:rFonts w:eastAsia="Times New Roman" w:cstheme="minorHAnsi"/>
          <w:b/>
          <w:bCs/>
          <w:color w:val="538135" w:themeColor="accent6" w:themeShade="BF"/>
          <w:sz w:val="32"/>
          <w:szCs w:val="32"/>
          <w:lang w:eastAsia="fr-FR" w:bidi="ar-MA"/>
        </w:rPr>
        <w:t>Création d'une personne physique :</w:t>
      </w:r>
      <w:bookmarkEnd w:id="17"/>
      <w:bookmarkEnd w:id="18"/>
    </w:p>
    <w:p w:rsidR="00F83A44" w:rsidRDefault="00F83A44" w:rsidP="00F83A44">
      <w:pPr>
        <w:ind w:left="1416"/>
        <w:rPr>
          <w:color w:val="000000" w:themeColor="text1"/>
          <w:sz w:val="24"/>
          <w:szCs w:val="24"/>
          <w:rtl/>
          <w:lang w:bidi="ar-MA"/>
        </w:rPr>
      </w:pPr>
    </w:p>
    <w:p w:rsidR="0039789E" w:rsidRPr="0039789E" w:rsidRDefault="0039789E" w:rsidP="0039789E">
      <w:pPr>
        <w:ind w:left="1416"/>
        <w:rPr>
          <w:b/>
          <w:bCs/>
          <w:color w:val="000000" w:themeColor="text1"/>
          <w:sz w:val="24"/>
          <w:szCs w:val="24"/>
          <w:lang w:bidi="ar-MA"/>
        </w:rPr>
      </w:pPr>
      <w:r w:rsidRPr="0039789E">
        <w:rPr>
          <w:b/>
          <w:bCs/>
          <w:color w:val="000000" w:themeColor="text1"/>
          <w:sz w:val="24"/>
          <w:szCs w:val="24"/>
          <w:lang w:bidi="ar-MA"/>
        </w:rPr>
        <w:t xml:space="preserve">Différence entre "personne physique" et "SARL" : </w:t>
      </w:r>
    </w:p>
    <w:p w:rsidR="0039789E" w:rsidRPr="0039789E" w:rsidRDefault="0039789E" w:rsidP="00840AAE">
      <w:pPr>
        <w:ind w:left="1416"/>
        <w:rPr>
          <w:color w:val="000000" w:themeColor="text1"/>
          <w:sz w:val="24"/>
          <w:szCs w:val="24"/>
          <w:lang w:bidi="ar-MA"/>
        </w:rPr>
      </w:pPr>
      <w:r w:rsidRPr="0039789E">
        <w:rPr>
          <w:color w:val="000000" w:themeColor="text1"/>
          <w:sz w:val="24"/>
          <w:szCs w:val="24"/>
          <w:lang w:bidi="ar-MA"/>
        </w:rPr>
        <w:t>D'un point de vue fiscal, la personne physique est soumise à l’impôt sur le revenu (IR), qui est progressif en fonction des bénéfices réalisés, tandis qu'une SARL est assujettie à l’impôt sur les sociétés (IS) et peut bénéficier de réductions fiscales sur ses charges d’exploitation. En termes de comptabilité, la personne physique n'est pas obligée de tenir une comptabilité, sauf exceptions spécifiques, alors que la SARL doit tenir une comptabilité régulière et présenter des états financiers détaillés.</w:t>
      </w:r>
    </w:p>
    <w:p w:rsidR="0039789E" w:rsidRPr="0039789E" w:rsidRDefault="0039789E" w:rsidP="000E44BD">
      <w:pPr>
        <w:pStyle w:val="ListParagraph"/>
        <w:numPr>
          <w:ilvl w:val="1"/>
          <w:numId w:val="12"/>
        </w:numPr>
        <w:ind w:left="1434" w:hanging="357"/>
        <w:rPr>
          <w:b/>
          <w:bCs/>
          <w:color w:val="FF0000"/>
          <w:sz w:val="28"/>
          <w:szCs w:val="28"/>
          <w:lang w:bidi="ar-MA"/>
        </w:rPr>
      </w:pPr>
      <w:r w:rsidRPr="0039789E">
        <w:rPr>
          <w:b/>
          <w:bCs/>
          <w:color w:val="FF0000"/>
          <w:sz w:val="28"/>
          <w:szCs w:val="28"/>
          <w:lang w:bidi="ar-MA"/>
        </w:rPr>
        <w:t xml:space="preserve"> Enregistrement à la taxe professionnelle (TP) :</w:t>
      </w:r>
    </w:p>
    <w:p w:rsidR="0039789E" w:rsidRPr="0039789E" w:rsidRDefault="0039789E" w:rsidP="004400AE">
      <w:pPr>
        <w:ind w:left="1416"/>
        <w:rPr>
          <w:color w:val="000000" w:themeColor="text1"/>
          <w:sz w:val="24"/>
          <w:szCs w:val="24"/>
          <w:lang w:bidi="ar-MA"/>
        </w:rPr>
      </w:pPr>
      <w:r w:rsidRPr="0039789E">
        <w:rPr>
          <w:color w:val="000000" w:themeColor="text1"/>
          <w:sz w:val="24"/>
          <w:szCs w:val="24"/>
          <w:lang w:bidi="ar-MA"/>
        </w:rPr>
        <w:t xml:space="preserve">La </w:t>
      </w:r>
      <w:r w:rsidR="004400AE">
        <w:rPr>
          <w:color w:val="000000" w:themeColor="text1"/>
          <w:sz w:val="24"/>
          <w:szCs w:val="24"/>
          <w:lang w:bidi="ar-MA"/>
        </w:rPr>
        <w:t xml:space="preserve">première </w:t>
      </w:r>
      <w:r w:rsidRPr="0039789E">
        <w:rPr>
          <w:color w:val="000000" w:themeColor="text1"/>
          <w:sz w:val="24"/>
          <w:szCs w:val="24"/>
          <w:lang w:bidi="ar-MA"/>
        </w:rPr>
        <w:t>étape consiste à s'enregistrer auprès de la Direction Générale des Impôts ou des services fiscaux locaux pour la taxe professionnelle (TP), une formalité obligatoire pour toutes les entreprises exerçant des activités commerciales ou de services.</w:t>
      </w:r>
    </w:p>
    <w:p w:rsidR="0039789E" w:rsidRPr="0039789E" w:rsidRDefault="0039789E" w:rsidP="0039789E">
      <w:pPr>
        <w:ind w:left="1416"/>
        <w:rPr>
          <w:color w:val="000000" w:themeColor="text1"/>
          <w:sz w:val="24"/>
          <w:szCs w:val="24"/>
          <w:lang w:bidi="ar-MA"/>
        </w:rPr>
      </w:pPr>
    </w:p>
    <w:p w:rsidR="0039789E" w:rsidRPr="0039789E" w:rsidRDefault="0039789E" w:rsidP="000E44BD">
      <w:pPr>
        <w:pStyle w:val="ListParagraph"/>
        <w:numPr>
          <w:ilvl w:val="1"/>
          <w:numId w:val="12"/>
        </w:numPr>
        <w:ind w:left="1434" w:hanging="357"/>
        <w:rPr>
          <w:b/>
          <w:bCs/>
          <w:color w:val="FF0000"/>
          <w:sz w:val="28"/>
          <w:szCs w:val="28"/>
          <w:lang w:bidi="ar-MA"/>
        </w:rPr>
      </w:pPr>
      <w:r w:rsidRPr="0039789E">
        <w:rPr>
          <w:b/>
          <w:bCs/>
          <w:color w:val="FF0000"/>
          <w:sz w:val="28"/>
          <w:szCs w:val="28"/>
          <w:lang w:bidi="ar-MA"/>
        </w:rPr>
        <w:t xml:space="preserve"> Registre de Commerce :  </w:t>
      </w:r>
    </w:p>
    <w:p w:rsidR="004400AE" w:rsidRDefault="004400AE" w:rsidP="0039789E">
      <w:pPr>
        <w:ind w:left="1416"/>
        <w:rPr>
          <w:color w:val="000000" w:themeColor="text1"/>
          <w:sz w:val="24"/>
          <w:szCs w:val="24"/>
          <w:rtl/>
          <w:lang w:bidi="ar-MA"/>
        </w:rPr>
      </w:pPr>
      <w:r w:rsidRPr="004400AE">
        <w:rPr>
          <w:color w:val="000000" w:themeColor="text1"/>
          <w:sz w:val="24"/>
          <w:szCs w:val="24"/>
          <w:lang w:bidi="ar-MA"/>
        </w:rPr>
        <w:t>L'inscription au registre du commerce est indispensable pour garantir la légitimité de l'activité et permet d'obtenir l'attestation d'immatriculation nécessaire à toute opération commerciale. Son coût varie d'environ 150 dirhams.</w:t>
      </w:r>
    </w:p>
    <w:p w:rsidR="0039789E" w:rsidRDefault="0039789E" w:rsidP="0039789E">
      <w:pPr>
        <w:ind w:left="1416"/>
        <w:rPr>
          <w:color w:val="000000" w:themeColor="text1"/>
          <w:sz w:val="24"/>
          <w:szCs w:val="24"/>
          <w:lang w:bidi="ar-MA"/>
        </w:rPr>
      </w:pPr>
      <w:r w:rsidRPr="0039789E">
        <w:rPr>
          <w:color w:val="000000" w:themeColor="text1"/>
          <w:sz w:val="24"/>
          <w:szCs w:val="24"/>
          <w:lang w:bidi="ar-MA"/>
        </w:rPr>
        <w:t>L’enregistrement est obligatoire pour les personnes physiques exerçant des activités commerciales ou industrielles, mais il peut être facultatif pour les activités professionnelles ou artisanales.</w:t>
      </w:r>
    </w:p>
    <w:p w:rsidR="00840AAE" w:rsidRPr="0039789E" w:rsidRDefault="00840AAE" w:rsidP="00840AAE">
      <w:pPr>
        <w:ind w:left="1416"/>
        <w:rPr>
          <w:color w:val="000000" w:themeColor="text1"/>
          <w:sz w:val="24"/>
          <w:szCs w:val="24"/>
          <w:lang w:bidi="ar-MA"/>
        </w:rPr>
      </w:pPr>
      <w:r w:rsidRPr="00DC071A">
        <w:rPr>
          <w:b/>
          <w:bCs/>
          <w:noProof/>
          <w:color w:val="0070C0"/>
          <w:sz w:val="44"/>
          <w:szCs w:val="44"/>
          <w:lang w:eastAsia="fr-FR"/>
        </w:rPr>
        <w:lastRenderedPageBreak/>
        <mc:AlternateContent>
          <mc:Choice Requires="wps">
            <w:drawing>
              <wp:anchor distT="0" distB="0" distL="114300" distR="114300" simplePos="0" relativeHeight="251738112" behindDoc="1" locked="0" layoutInCell="1" allowOverlap="1" wp14:anchorId="70DB545E" wp14:editId="2940884B">
                <wp:simplePos x="0" y="0"/>
                <wp:positionH relativeFrom="margin">
                  <wp:posOffset>-1968500</wp:posOffset>
                </wp:positionH>
                <wp:positionV relativeFrom="page">
                  <wp:posOffset>-1409700</wp:posOffset>
                </wp:positionV>
                <wp:extent cx="9648000" cy="2628000"/>
                <wp:effectExtent l="0" t="0" r="10795" b="20320"/>
                <wp:wrapNone/>
                <wp:docPr id="44" name="Freeform 44"/>
                <wp:cNvGraphicFramePr/>
                <a:graphic xmlns:a="http://schemas.openxmlformats.org/drawingml/2006/main">
                  <a:graphicData uri="http://schemas.microsoft.com/office/word/2010/wordprocessingShape">
                    <wps:wsp>
                      <wps:cNvSpPr/>
                      <wps:spPr>
                        <a:xfrm rot="10800000">
                          <a:off x="0" y="0"/>
                          <a:ext cx="9648000" cy="262800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76C8" id="Freeform 44" o:spid="_x0000_s1026" style="position:absolute;margin-left:-155pt;margin-top:-111pt;width:759.7pt;height:206.95pt;rotation:180;z-index:-251578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TOoQQAABcNAAAOAAAAZHJzL2Uyb0RvYy54bWysV11v2zYUfR+w/0DocUBqUd804hRZggwD&#10;gjZAMrR7pGXKFiCJGsnESX/9DknZobOsdoflwSBF3nvuN0/OPz73HXkSSrdyWET0QxwRMdRy1Q7r&#10;RfTHw81ZFRFt+LDinRzEInoROvp48fNP59txLhK5kd1KKAIlg55vx0W0MWacz2a63oie6w9yFAMO&#10;G6l6brBV69lK8S20990sieNitpVqNSpZC63x9dofRhdOf9OI2nxuGi0M6RYRbDPuV7nfpf2dXZzz&#10;+VrxcdPWkxn8P1jR83YA6F7VNTecPKr2H6r6tlZSy8Z8qGU/k03T1sL5AG9o/Mab+w0fhfMFwdHj&#10;Pkz6/1Nbf3q6U6RdLaIsi8jAe+ToRglhI07wCfHZjnqOa/fjnZp2Gkvr7HODS0oiqDSuYvvnYgCv&#10;yLML8cs+xOLZkBofWZHZmxGpcZYUidtA7cxrs1rrR21+E7K3a/50q43P0QorF+HVZGYth0G3RnyF&#10;tqbvkLZfZiRLaFmSLSkYTcoyn/L7VuTPUKRKyzJNyYYkRR4XVfIvMl9pAEPLoixofBwoFEqqrDgO&#10;kwQwWVyxlNHjMKEQjRmCkB9HSgOkPIdQVR1HCoWSmOVVfBwIlbVPUFGwMqPsOFAoRIuYxTE7jpQH&#10;SKjJtGQnuBQKJUWalUl1HKkIkE4sulDkvaJDD6x3Vc43u8Kvn4ep8rEi3M5V32aj1LbNwjZAT+22&#10;KHHfVpByXfV9YdRpKEx/SBjVFwq7DoIzpyGjoELh9IeQUSShsJtXJyMj76GwGxYnCyOZoXARmu2V&#10;TFlTeIPs69O518dEBK+Pighen6WV4fORG5vs3ZJsF9FuepGNHZJ+KtnzXj6JB+luGpt7V3jOEF9P&#10;kxGv1+rHZVv/Kr6FQjQvaObNTxmLK2c6zHAaMTzSuPRhPUsZrk5G+lM/9hyinWY7pw9Q3sNMMpg6&#10;gWZ5krss7zDTLKcMQDagNM7LkrIQdBqC07GbbSfjopcx0SfVNCmK9MCfnOZlTkuvOkmz7PDUz0Tv&#10;rRt1J+MWMXBz5kVZ/sajMsuqag8bZxWtQoenEemt8pPvZOCcZcD2DoNRpOBIoeqEMlpUeP0Q6qQs&#10;kP6D42lk+mM/CU9GPkuQKF84ScZYnh/U1VlJS+bnBB7mIoUNvvi/V8eHlVR3Ugs/02zLOM6w7x3b&#10;cgFv0LJrVzdt19le0Wq9vOoUeeKWBMZlfLWbjQfXusG2Hqxz9ISDjDYdR7/W/Qh6pId1RHi3Bsut&#10;jXI850D6RJBRaXPN9cYb4zT4QPRgMop0bb+IJirlXe3c9BaOyvonYWYJmadgdrWUqxdQOEfDkFg9&#10;1jctQG65NndcgRXhIwi6+YyfppNwEUPErSKykerbe9/tfXBMnEZkC3IM9/965EpEpPt9APtkNMug&#10;1rhNlpcJNio8WYYnw2N/JRF6VCWsc0t733S7ZaNk/wU8/tKi4ogPNbB9oKfNlcEeR+Cltbi8dGsw&#10;aOT/drgfa6vcjUV4/vD8hauR2EgvIgPi+UnuiPQroUS92Av+rpUc5OWjkU1r2aaLsI/rtAH7dvU2&#10;/adg6X24d7de/5+5+BsAAP//AwBQSwMEFAAGAAgAAAAhAKsjLLjkAAAADgEAAA8AAABkcnMvZG93&#10;bnJldi54bWxMj8FOwzAQRO9I/IO1SFxQa8dUtEnjVKgSUsSJhkZc3diNA7EdYrcNf8/2BLc32tHs&#10;TL6ZbE/OegyddwKSOQOiXeNV51oB+/eX2QpIiNIp2XunBfzoAJvi9iaXmfIXt9PnKrYEQ1zIpAAT&#10;45BRGhqjrQxzP2iHt6MfrYwox5aqUV4w3PaUM/ZErewcfjBy0Fujm6/qZAV817vloir3nw/L9u2j&#10;rrflqzmWQtzfTc9rIFFP8c8M1/pYHQrsdPAnpwLpBcweE4ZjIhLnHOnq4SxdADkgpUkKtMjp/xnF&#10;LwAAAP//AwBQSwECLQAUAAYACAAAACEAtoM4kv4AAADhAQAAEwAAAAAAAAAAAAAAAAAAAAAAW0Nv&#10;bnRlbnRfVHlwZXNdLnhtbFBLAQItABQABgAIAAAAIQA4/SH/1gAAAJQBAAALAAAAAAAAAAAAAAAA&#10;AC8BAABfcmVscy8ucmVsc1BLAQItABQABgAIAAAAIQACxWTOoQQAABcNAAAOAAAAAAAAAAAAAAAA&#10;AC4CAABkcnMvZTJvRG9jLnhtbFBLAQItABQABgAIAAAAIQCrIyy45AAAAA4BAAAPAAAAAAAAAAAA&#10;AAAAAPsGAABkcnMvZG93bnJldi54bWxQSwUGAAAAAAQABADzAAAADAg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8865,830564;2467012,2822;5707468,1082829;7804887,207787;9347433,1595241;1512632,2612183;58865,830564" o:connectangles="0,0,0,0,0,0,0"/>
                <w10:wrap anchorx="margin" anchory="page"/>
              </v:shape>
            </w:pict>
          </mc:Fallback>
        </mc:AlternateContent>
      </w:r>
    </w:p>
    <w:p w:rsidR="0039789E" w:rsidRPr="0039789E" w:rsidRDefault="0039789E" w:rsidP="0039789E">
      <w:pPr>
        <w:ind w:left="1416"/>
        <w:rPr>
          <w:color w:val="000000" w:themeColor="text1"/>
          <w:sz w:val="24"/>
          <w:szCs w:val="24"/>
          <w:lang w:bidi="ar-MA"/>
        </w:rPr>
      </w:pPr>
    </w:p>
    <w:p w:rsidR="0039789E" w:rsidRPr="0039789E" w:rsidRDefault="0039789E" w:rsidP="000E44BD">
      <w:pPr>
        <w:pStyle w:val="ListParagraph"/>
        <w:numPr>
          <w:ilvl w:val="1"/>
          <w:numId w:val="12"/>
        </w:numPr>
        <w:ind w:left="1434" w:hanging="357"/>
        <w:rPr>
          <w:b/>
          <w:bCs/>
          <w:color w:val="FF0000"/>
          <w:sz w:val="28"/>
          <w:szCs w:val="28"/>
          <w:lang w:bidi="ar-MA"/>
        </w:rPr>
      </w:pPr>
      <w:r w:rsidRPr="0039789E">
        <w:rPr>
          <w:b/>
          <w:bCs/>
          <w:color w:val="FF0000"/>
          <w:sz w:val="28"/>
          <w:szCs w:val="28"/>
          <w:lang w:bidi="ar-MA"/>
        </w:rPr>
        <w:t xml:space="preserve"> Affiliation à la CNSS et Publicité (facultatives) :</w:t>
      </w:r>
    </w:p>
    <w:p w:rsidR="008168C4" w:rsidRDefault="0039789E" w:rsidP="00840AAE">
      <w:pPr>
        <w:ind w:left="1416"/>
        <w:rPr>
          <w:color w:val="000000" w:themeColor="text1"/>
          <w:sz w:val="24"/>
          <w:szCs w:val="24"/>
          <w:rtl/>
          <w:lang w:bidi="ar-MA"/>
        </w:rPr>
      </w:pPr>
      <w:r w:rsidRPr="0039789E">
        <w:rPr>
          <w:color w:val="000000" w:themeColor="text1"/>
          <w:sz w:val="24"/>
          <w:szCs w:val="24"/>
          <w:lang w:bidi="ar-MA"/>
        </w:rPr>
        <w:t>L’affiliation à la CNSS est facultative, mais elle offre à la personne physique la possibilité de bénéficier de la couverture sociale. De même, la publicité n'est pas obligatoire, sauf si elle est imposée par la législation ou nécessaire au bon fonctionnement de l’activité commerciale.</w:t>
      </w:r>
    </w:p>
    <w:p w:rsidR="00B26A10" w:rsidRDefault="00B26A10" w:rsidP="002C6320">
      <w:pPr>
        <w:pStyle w:val="ListParagraph"/>
        <w:numPr>
          <w:ilvl w:val="0"/>
          <w:numId w:val="13"/>
        </w:numPr>
        <w:outlineLvl w:val="1"/>
        <w:rPr>
          <w:b/>
          <w:bCs/>
          <w:color w:val="538135" w:themeColor="accent6" w:themeShade="BF"/>
          <w:sz w:val="32"/>
          <w:szCs w:val="32"/>
          <w:lang w:bidi="ar-MA"/>
        </w:rPr>
      </w:pPr>
      <w:r w:rsidRPr="00B26A10">
        <w:rPr>
          <w:b/>
          <w:bCs/>
          <w:color w:val="538135" w:themeColor="accent6" w:themeShade="BF"/>
          <w:sz w:val="32"/>
          <w:szCs w:val="32"/>
          <w:lang w:bidi="ar-MA"/>
        </w:rPr>
        <w:t xml:space="preserve"> </w:t>
      </w:r>
      <w:bookmarkStart w:id="19" w:name="_Toc185966326"/>
      <w:r w:rsidRPr="00B26A10">
        <w:rPr>
          <w:b/>
          <w:bCs/>
          <w:color w:val="538135" w:themeColor="accent6" w:themeShade="BF"/>
          <w:sz w:val="32"/>
          <w:szCs w:val="32"/>
          <w:lang w:bidi="ar-MA"/>
        </w:rPr>
        <w:t>Déclaration de la TVA</w:t>
      </w:r>
      <w:r>
        <w:rPr>
          <w:rFonts w:hint="cs"/>
          <w:b/>
          <w:bCs/>
          <w:color w:val="538135" w:themeColor="accent6" w:themeShade="BF"/>
          <w:sz w:val="32"/>
          <w:szCs w:val="32"/>
          <w:rtl/>
          <w:lang w:bidi="ar-MA"/>
        </w:rPr>
        <w:t> </w:t>
      </w:r>
      <w:r>
        <w:rPr>
          <w:b/>
          <w:bCs/>
          <w:color w:val="538135" w:themeColor="accent6" w:themeShade="BF"/>
          <w:sz w:val="32"/>
          <w:szCs w:val="32"/>
          <w:lang w:bidi="ar-MA"/>
        </w:rPr>
        <w:t>:</w:t>
      </w:r>
      <w:bookmarkEnd w:id="19"/>
    </w:p>
    <w:p w:rsidR="00B26A10" w:rsidRPr="004400AE" w:rsidRDefault="00B26A10" w:rsidP="00B26A10">
      <w:pPr>
        <w:pStyle w:val="ListParagraph"/>
        <w:rPr>
          <w:color w:val="000000" w:themeColor="text1"/>
          <w:sz w:val="24"/>
          <w:szCs w:val="24"/>
          <w:rtl/>
          <w:lang w:bidi="ar-MA"/>
        </w:rPr>
      </w:pPr>
      <w:r w:rsidRPr="004400AE">
        <w:rPr>
          <w:color w:val="000000" w:themeColor="text1"/>
          <w:sz w:val="24"/>
          <w:szCs w:val="24"/>
          <w:lang w:bidi="ar-MA"/>
        </w:rPr>
        <w:t>La déclaration de TVA (Taxe sur la Valeur Ajoutée) est une démarche fiscale obligatoire pour les entreprises soumises à cette taxe. Elle consiste à déclarer la TVA collectée sur les ventes et celle déductible sur les achats, puis à payer la différence ou à demander un remboursement si le solde est négatif. Voici les étapes principales pour réaliser une déclaration de TVA :</w:t>
      </w:r>
    </w:p>
    <w:p w:rsidR="00B26A10" w:rsidRPr="00B26A10" w:rsidRDefault="00B26A10" w:rsidP="00B26A10">
      <w:pPr>
        <w:pStyle w:val="ListParagraph"/>
        <w:rPr>
          <w:b/>
          <w:bCs/>
          <w:color w:val="538135" w:themeColor="accent6" w:themeShade="BF"/>
          <w:sz w:val="32"/>
          <w:szCs w:val="32"/>
          <w:lang w:bidi="ar-MA"/>
        </w:rPr>
      </w:pPr>
    </w:p>
    <w:p w:rsidR="00B26A10" w:rsidRPr="00B26A10" w:rsidRDefault="00B26A10" w:rsidP="000E44BD">
      <w:pPr>
        <w:pStyle w:val="ListParagraph"/>
        <w:numPr>
          <w:ilvl w:val="1"/>
          <w:numId w:val="13"/>
        </w:numPr>
        <w:ind w:left="1434" w:hanging="357"/>
        <w:rPr>
          <w:b/>
          <w:bCs/>
          <w:color w:val="FF0000"/>
          <w:sz w:val="28"/>
          <w:szCs w:val="28"/>
          <w:lang w:bidi="ar-MA"/>
        </w:rPr>
      </w:pPr>
      <w:r w:rsidRPr="00B26A10">
        <w:rPr>
          <w:b/>
          <w:bCs/>
          <w:color w:val="FF0000"/>
          <w:sz w:val="28"/>
          <w:szCs w:val="28"/>
          <w:lang w:bidi="ar-MA"/>
        </w:rPr>
        <w:t xml:space="preserve"> Accéder au portail :</w:t>
      </w:r>
    </w:p>
    <w:p w:rsidR="00B26A10" w:rsidRPr="00B26A10" w:rsidRDefault="002C6320" w:rsidP="00B26A10">
      <w:pPr>
        <w:ind w:left="1416"/>
        <w:rPr>
          <w:color w:val="000000" w:themeColor="text1"/>
          <w:sz w:val="24"/>
          <w:szCs w:val="24"/>
          <w:lang w:bidi="ar-MA"/>
        </w:rPr>
      </w:pPr>
      <w:r w:rsidRPr="002C6320">
        <w:rPr>
          <w:color w:val="000000" w:themeColor="text1"/>
          <w:sz w:val="24"/>
          <w:szCs w:val="24"/>
          <w:lang w:bidi="ar-MA"/>
        </w:rPr>
        <w:t xml:space="preserve">Visitez le site simpl-tva.ma ou celui de la Direction Générale des Impôts. Si vous n'êtes pas encore inscrit, vous devrez remplir le formulaire d'adhésion sur le site de la DGI afin d'obtenir votre code d'accès ainsi </w:t>
      </w:r>
      <w:r>
        <w:rPr>
          <w:color w:val="000000" w:themeColor="text1"/>
          <w:sz w:val="24"/>
          <w:szCs w:val="24"/>
          <w:lang w:bidi="ar-MA"/>
        </w:rPr>
        <w:t>que votre mot de passe sécurisé</w:t>
      </w:r>
      <w:r w:rsidR="004400AE" w:rsidRPr="004400AE">
        <w:rPr>
          <w:color w:val="000000" w:themeColor="text1"/>
          <w:sz w:val="24"/>
          <w:szCs w:val="24"/>
          <w:lang w:bidi="ar-MA"/>
        </w:rPr>
        <w:t>.</w:t>
      </w:r>
    </w:p>
    <w:p w:rsidR="00B26A10" w:rsidRPr="00B26A10" w:rsidRDefault="00B26A10" w:rsidP="000E44BD">
      <w:pPr>
        <w:pStyle w:val="ListParagraph"/>
        <w:numPr>
          <w:ilvl w:val="1"/>
          <w:numId w:val="13"/>
        </w:numPr>
        <w:ind w:left="1434" w:hanging="357"/>
        <w:rPr>
          <w:b/>
          <w:bCs/>
          <w:color w:val="FF0000"/>
          <w:sz w:val="28"/>
          <w:szCs w:val="28"/>
          <w:lang w:bidi="ar-MA"/>
        </w:rPr>
      </w:pPr>
      <w:r w:rsidRPr="00B26A10">
        <w:rPr>
          <w:b/>
          <w:bCs/>
          <w:color w:val="FF0000"/>
          <w:sz w:val="28"/>
          <w:szCs w:val="28"/>
          <w:lang w:bidi="ar-MA"/>
        </w:rPr>
        <w:t xml:space="preserve"> Préparer les informations nécessaires :</w:t>
      </w:r>
    </w:p>
    <w:p w:rsidR="00B26A10" w:rsidRPr="00B26A10" w:rsidRDefault="00B26A10" w:rsidP="002C6320">
      <w:pPr>
        <w:ind w:left="1416"/>
        <w:rPr>
          <w:color w:val="000000" w:themeColor="text1"/>
          <w:sz w:val="24"/>
          <w:szCs w:val="24"/>
          <w:lang w:bidi="ar-MA"/>
        </w:rPr>
      </w:pPr>
      <w:r w:rsidRPr="00B26A10">
        <w:rPr>
          <w:color w:val="000000" w:themeColor="text1"/>
          <w:sz w:val="24"/>
          <w:szCs w:val="24"/>
          <w:lang w:bidi="ar-MA"/>
        </w:rPr>
        <w:t>Rassemblez toutes les factures de vente et d'achat, ainsi que les justificatifs des opérations d’import/export pour calculer la TVA collectée et déductible.</w:t>
      </w:r>
    </w:p>
    <w:p w:rsidR="00B26A10" w:rsidRPr="00B26A10" w:rsidRDefault="00B26A10" w:rsidP="000E44BD">
      <w:pPr>
        <w:pStyle w:val="ListParagraph"/>
        <w:numPr>
          <w:ilvl w:val="1"/>
          <w:numId w:val="13"/>
        </w:numPr>
        <w:ind w:left="1434" w:hanging="357"/>
        <w:rPr>
          <w:b/>
          <w:bCs/>
          <w:color w:val="FF0000"/>
          <w:sz w:val="28"/>
          <w:szCs w:val="28"/>
          <w:lang w:bidi="ar-MA"/>
        </w:rPr>
      </w:pPr>
      <w:r w:rsidRPr="00B26A10">
        <w:rPr>
          <w:b/>
          <w:bCs/>
          <w:color w:val="FF0000"/>
          <w:sz w:val="28"/>
          <w:szCs w:val="28"/>
          <w:lang w:bidi="ar-MA"/>
        </w:rPr>
        <w:t xml:space="preserve"> Remplir la déclaration :</w:t>
      </w:r>
    </w:p>
    <w:p w:rsidR="00B26A10" w:rsidRPr="00B26A10" w:rsidRDefault="00B26A10" w:rsidP="00B26A10">
      <w:pPr>
        <w:ind w:left="1416"/>
        <w:rPr>
          <w:color w:val="000000" w:themeColor="text1"/>
          <w:sz w:val="24"/>
          <w:szCs w:val="24"/>
          <w:lang w:bidi="ar-MA"/>
        </w:rPr>
      </w:pPr>
      <w:r w:rsidRPr="00B26A10">
        <w:rPr>
          <w:color w:val="000000" w:themeColor="text1"/>
          <w:sz w:val="24"/>
          <w:szCs w:val="24"/>
          <w:lang w:bidi="ar-MA"/>
        </w:rPr>
        <w:t xml:space="preserve">Sélectionnez la période fiscale, puis saisissez dans la section </w:t>
      </w:r>
      <w:proofErr w:type="spellStart"/>
      <w:r w:rsidRPr="00B26A10">
        <w:rPr>
          <w:color w:val="000000" w:themeColor="text1"/>
          <w:sz w:val="24"/>
          <w:szCs w:val="24"/>
          <w:lang w:bidi="ar-MA"/>
        </w:rPr>
        <w:t>télédéclaration</w:t>
      </w:r>
      <w:proofErr w:type="spellEnd"/>
      <w:r w:rsidRPr="00B26A10">
        <w:rPr>
          <w:color w:val="000000" w:themeColor="text1"/>
          <w:sz w:val="24"/>
          <w:szCs w:val="24"/>
          <w:lang w:bidi="ar-MA"/>
        </w:rPr>
        <w:t xml:space="preserve"> le chiffre d’affaires HT, la TVA collectée, et la TVA déductible.</w:t>
      </w:r>
    </w:p>
    <w:p w:rsidR="00B26A10" w:rsidRPr="00B26A10" w:rsidRDefault="00B26A10" w:rsidP="00B26A10">
      <w:pPr>
        <w:ind w:left="1416"/>
        <w:rPr>
          <w:color w:val="000000" w:themeColor="text1"/>
          <w:sz w:val="24"/>
          <w:szCs w:val="24"/>
          <w:lang w:bidi="ar-MA"/>
        </w:rPr>
      </w:pPr>
    </w:p>
    <w:p w:rsidR="00B26A10" w:rsidRPr="00B26A10" w:rsidRDefault="00B26A10" w:rsidP="000E44BD">
      <w:pPr>
        <w:pStyle w:val="ListParagraph"/>
        <w:numPr>
          <w:ilvl w:val="1"/>
          <w:numId w:val="13"/>
        </w:numPr>
        <w:ind w:left="1434" w:hanging="357"/>
        <w:rPr>
          <w:b/>
          <w:bCs/>
          <w:color w:val="FF0000"/>
          <w:sz w:val="28"/>
          <w:szCs w:val="28"/>
          <w:lang w:bidi="ar-MA"/>
        </w:rPr>
      </w:pPr>
      <w:r w:rsidRPr="00B26A10">
        <w:rPr>
          <w:b/>
          <w:bCs/>
          <w:color w:val="FF0000"/>
          <w:sz w:val="28"/>
          <w:szCs w:val="28"/>
          <w:lang w:bidi="ar-MA"/>
        </w:rPr>
        <w:t xml:space="preserve"> Vérification, validation et paiement :</w:t>
      </w:r>
    </w:p>
    <w:p w:rsidR="00B26A10" w:rsidRPr="00B26A10" w:rsidRDefault="00B26A10" w:rsidP="00B26A10">
      <w:pPr>
        <w:ind w:left="1416"/>
        <w:rPr>
          <w:color w:val="000000" w:themeColor="text1"/>
          <w:sz w:val="24"/>
          <w:szCs w:val="24"/>
          <w:lang w:bidi="ar-MA"/>
        </w:rPr>
      </w:pPr>
      <w:r w:rsidRPr="00B26A10">
        <w:rPr>
          <w:color w:val="000000" w:themeColor="text1"/>
          <w:sz w:val="24"/>
          <w:szCs w:val="24"/>
          <w:lang w:bidi="ar-MA"/>
        </w:rPr>
        <w:t>Relisez et validez les informations de la déclaration. Payez la TVA via prélèvement bancaire, carte bancaire ou partenaires. Téléchargez le récépissé.</w:t>
      </w:r>
    </w:p>
    <w:p w:rsidR="00B26A10" w:rsidRPr="00B26A10" w:rsidRDefault="00B26A10" w:rsidP="00B26A10">
      <w:pPr>
        <w:ind w:left="1416"/>
        <w:rPr>
          <w:color w:val="000000" w:themeColor="text1"/>
          <w:sz w:val="24"/>
          <w:szCs w:val="24"/>
          <w:lang w:bidi="ar-MA"/>
        </w:rPr>
      </w:pPr>
    </w:p>
    <w:p w:rsidR="00B26A10" w:rsidRPr="00B26A10" w:rsidRDefault="00B26A10" w:rsidP="00667099">
      <w:pPr>
        <w:pStyle w:val="ListParagraph"/>
        <w:numPr>
          <w:ilvl w:val="0"/>
          <w:numId w:val="13"/>
        </w:numPr>
        <w:outlineLvl w:val="1"/>
        <w:rPr>
          <w:b/>
          <w:bCs/>
          <w:color w:val="538135" w:themeColor="accent6" w:themeShade="BF"/>
          <w:sz w:val="32"/>
          <w:szCs w:val="32"/>
          <w:lang w:bidi="ar-MA"/>
        </w:rPr>
      </w:pPr>
      <w:r w:rsidRPr="00B26A10">
        <w:rPr>
          <w:b/>
          <w:bCs/>
          <w:color w:val="538135" w:themeColor="accent6" w:themeShade="BF"/>
          <w:sz w:val="32"/>
          <w:szCs w:val="32"/>
          <w:lang w:bidi="ar-MA"/>
        </w:rPr>
        <w:t xml:space="preserve"> </w:t>
      </w:r>
      <w:bookmarkStart w:id="20" w:name="_Toc185966327"/>
      <w:r w:rsidRPr="00B26A10">
        <w:rPr>
          <w:b/>
          <w:bCs/>
          <w:color w:val="538135" w:themeColor="accent6" w:themeShade="BF"/>
          <w:sz w:val="32"/>
          <w:szCs w:val="32"/>
          <w:lang w:bidi="ar-MA"/>
        </w:rPr>
        <w:t>Déclaration à la CNSS (DAMANCOM)</w:t>
      </w:r>
      <w:r>
        <w:rPr>
          <w:b/>
          <w:bCs/>
          <w:color w:val="538135" w:themeColor="accent6" w:themeShade="BF"/>
          <w:sz w:val="32"/>
          <w:szCs w:val="32"/>
          <w:lang w:bidi="ar-MA"/>
        </w:rPr>
        <w:t> :</w:t>
      </w:r>
      <w:bookmarkEnd w:id="20"/>
    </w:p>
    <w:p w:rsidR="00B26A10" w:rsidRPr="00B26A10" w:rsidRDefault="00B26A10" w:rsidP="000E44BD">
      <w:pPr>
        <w:pStyle w:val="ListParagraph"/>
        <w:numPr>
          <w:ilvl w:val="1"/>
          <w:numId w:val="13"/>
        </w:numPr>
        <w:ind w:left="1434" w:hanging="357"/>
        <w:rPr>
          <w:b/>
          <w:bCs/>
          <w:color w:val="FF0000"/>
          <w:sz w:val="28"/>
          <w:szCs w:val="28"/>
          <w:lang w:bidi="ar-MA"/>
        </w:rPr>
      </w:pPr>
      <w:r w:rsidRPr="00B26A10">
        <w:rPr>
          <w:b/>
          <w:bCs/>
          <w:color w:val="FF0000"/>
          <w:sz w:val="28"/>
          <w:szCs w:val="28"/>
          <w:lang w:bidi="ar-MA"/>
        </w:rPr>
        <w:t xml:space="preserve"> Création d’un compte et enregistrement des salariés</w:t>
      </w:r>
      <w:r>
        <w:rPr>
          <w:b/>
          <w:bCs/>
          <w:color w:val="FF0000"/>
          <w:sz w:val="28"/>
          <w:szCs w:val="28"/>
          <w:lang w:bidi="ar-MA"/>
        </w:rPr>
        <w:t> :</w:t>
      </w:r>
    </w:p>
    <w:p w:rsidR="00840AAE" w:rsidRDefault="002C6320" w:rsidP="002C6320">
      <w:pPr>
        <w:ind w:left="1416"/>
        <w:rPr>
          <w:color w:val="000000" w:themeColor="text1"/>
          <w:sz w:val="24"/>
          <w:szCs w:val="24"/>
          <w:lang w:bidi="ar-MA"/>
        </w:rPr>
      </w:pPr>
      <w:r w:rsidRPr="002C6320">
        <w:rPr>
          <w:color w:val="000000" w:themeColor="text1"/>
          <w:sz w:val="24"/>
          <w:szCs w:val="24"/>
          <w:lang w:bidi="ar-MA"/>
        </w:rPr>
        <w:t xml:space="preserve">Pour utiliser la plateforme DAMANCOM, commencez par créer un compte sur le site officiel en fournissant les informations de votre entreprise (numéro d'affiliation CNSS, registre du commerce). Après validation de la CNSS, votre compte sera activé. Vous pourrez ensuite ajouter </w:t>
      </w:r>
    </w:p>
    <w:p w:rsidR="00840AAE" w:rsidRDefault="00840AAE" w:rsidP="002C6320">
      <w:pPr>
        <w:ind w:left="1416"/>
        <w:rPr>
          <w:color w:val="000000" w:themeColor="text1"/>
          <w:sz w:val="24"/>
          <w:szCs w:val="24"/>
          <w:lang w:bidi="ar-MA"/>
        </w:rPr>
      </w:pPr>
    </w:p>
    <w:p w:rsidR="00840AAE" w:rsidRDefault="00840AAE" w:rsidP="002C6320">
      <w:pPr>
        <w:ind w:left="1416"/>
        <w:rPr>
          <w:color w:val="000000" w:themeColor="text1"/>
          <w:sz w:val="24"/>
          <w:szCs w:val="24"/>
          <w:lang w:bidi="ar-MA"/>
        </w:rPr>
      </w:pPr>
      <w:r w:rsidRPr="00DC071A">
        <w:rPr>
          <w:b/>
          <w:bCs/>
          <w:noProof/>
          <w:color w:val="0070C0"/>
          <w:sz w:val="44"/>
          <w:szCs w:val="44"/>
          <w:lang w:eastAsia="fr-FR"/>
        </w:rPr>
        <w:lastRenderedPageBreak/>
        <mc:AlternateContent>
          <mc:Choice Requires="wps">
            <w:drawing>
              <wp:anchor distT="0" distB="0" distL="114300" distR="114300" simplePos="0" relativeHeight="251700224" behindDoc="1" locked="0" layoutInCell="1" allowOverlap="1" wp14:anchorId="1F84F97F" wp14:editId="4B642E4A">
                <wp:simplePos x="0" y="0"/>
                <wp:positionH relativeFrom="margin">
                  <wp:posOffset>-2095500</wp:posOffset>
                </wp:positionH>
                <wp:positionV relativeFrom="page">
                  <wp:posOffset>-1526540</wp:posOffset>
                </wp:positionV>
                <wp:extent cx="9763760" cy="2650490"/>
                <wp:effectExtent l="0" t="0" r="27940" b="16510"/>
                <wp:wrapNone/>
                <wp:docPr id="27" name="Freeform 27"/>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62D07D" id="Freeform 27" o:spid="_x0000_s1026" style="position:absolute;margin-left:-165pt;margin-top:-120.2pt;width:768.8pt;height:208.7pt;rotation:180;z-index:-2516162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7roAQAABcNAAAOAAAAZHJzL2Uyb0RvYy54bWysV11PIzcUfa/U/2DNYyXIeL6NCCsKoqqE&#10;dpGg2u2jcWaSkWbGU9shYX99j+0JOJRuQlUeInvse8/99uH807bvyFOtdCuHeURP44jUg5CLdljO&#10;oz8ebk6qiGjDhwXv5FDPo+daR58ufv7pfDOe1YlcyW5RKwIlgz7bjPNoZcx4Nptpsap7rk/lWA84&#10;bKTqucFWLWcLxTfQ3nezJI6L2UaqxaikqLXG12t/GF04/U1TC/OlaXRtSDePYJtxv8r9Ptrf2cU5&#10;P1sqPq5aMZnB/4MVPW8HgL6ouuaGk7Vq/6Gqb4WSWjbmVMh+JpumFbXzAd7Q+I039ys+1s4XBEeP&#10;L2HS/59a8fnpTpF2MY+SMiID75GjG1XXNuIEnxCfzajPcO1+vFPTTmNpnd02uKQkgkrjKrZ/Lgbw&#10;imxdiJ9fQlxvDRH4yMoiLQtkQuAsKfI4Yy4JM6/NahVrbX6rZW/X/OlWG5+jBVYuwovJTCGHQbem&#10;/gZtTd8hbb/MSJbQsiQbUjCalGU+5fetyJ+hSJWWZZqSFbHmFFXyLzLfaABDy6IsaHwYKBRKqqw4&#10;DJMEMFlcsZTRwzChEI0ZgpAfRkoDpDyHUFUdRgqFkpjlVXwYKAuAioKVGWWHgUIhWsQsjtlhpDxA&#10;Qk2mJTvCpVAoKdKsTKrDSEWAdGTRhSLvFR16YLmrcr7aFb7YDlPlY0W4nau+zUapbZuFbYCe2m1R&#10;4ugbqISU66ofC6NOQ2H6IWFUXyjsOuhoZBRUKJx+CBlFEgpnHxJG3kNhNyyONhvJDIWLENkrmbKm&#10;8AbZ16dzr4+JCF4fFRG8Po9Whp+N3Nhk75ZkM49204us/JC0U8me9/KpfpDuprG5d4XnDPH1NBnx&#10;ek2sH1vxa/09FKJ5QTNvfspYXDnTYYbTiOGRxqUP60nKcHUy0p/6secQ7TTbOb2H8h5mksHUCTTL&#10;k9xleYeZZjllALIBpXFelpSFoNMQnI7dbDsaF72M2E2qaVIU6Z4/Oc3LnOLhs8hJmmX7p34mem/d&#10;qDsat4iBmzMvyvI3HpVZVlUvsHFW0Sp0eBqR3io/+Y4GzlkGbO8wGEUKjhSqTiijRYXXDw4nZYH0&#10;7x1PI9Mf+0l4NPJJgkT5wkkyxvJ8r65OSloyPyfwMBcpbPDF/6M63q8k0Uld+5lmW8YNt5fesS0X&#10;8AYtu3Zx03ad7RWtlo9XnSJP3JLAuIyvdrNx71o32NaDdYgJERxktOk4+lX0I+iRHpYR4d0SLFcY&#10;5bpxT/pIkFFpc831yhvjNPhA9GAyinRtP48mKuVd7dz0rh2V9U/CzBIyT8Hs6lEunkHhHA2D4XoU&#10;Ny1Abrk2d1yBFeEjCLr5gp+mk3ARQ8StIrKS6vt73+19cEycRmQDcgz3/1pzVUek+30A+2Q0y6DW&#10;uE2Wlwk2Kjx5DE+GdX8lEXpUJaxzS3vfdLtlo2T/FTz+0qLiiA8C2D7Q0+bKYI8j8FJRX166NRg0&#10;8n873I/CKndjEZ4/bL9yNRIb6XlkQDw/yx2RfiWUqBd7wd+1koO8XBvZtJZtugj7uE4bsG9Xb9N/&#10;Cpbeh3t36/X/mYu/AQAA//8DAFBLAwQUAAYACAAAACEAuH6dTeQAAAAOAQAADwAAAGRycy9kb3du&#10;cmV2LnhtbEyPwWrDMBBE74X+g9hCLyWR6pioOJZDCRRMT40b06tiKZZTa+VaSuL+fZVTepthh9k3&#10;+XqyPTnr0XcOBTzPGRCNjVMdtgJ2n2+zFyA+SFSyd6gF/GoP6+L+LpeZchfc6nMVWhJL0GdSgAlh&#10;yCj1jdFW+rkbNMbbwY1WhmjHlqpRXmK57WnC2JJa2WH8YOSgN0Y339XJCviptzytyt3xibcfX3W9&#10;Kd/NoRTi8WF6XQEJegq3MFzxIzoUkWnvTqg86QXMFgsWx4SokpSlQK6ZhPElkH1UnDOgRU7/zyj+&#10;AAAA//8DAFBLAQItABQABgAIAAAAIQC2gziS/gAAAOEBAAATAAAAAAAAAAAAAAAAAAAAAABbQ29u&#10;dGVudF9UeXBlc10ueG1sUEsBAi0AFAAGAAgAAAAhADj9If/WAAAAlAEAAAsAAAAAAAAAAAAAAAAA&#10;LwEAAF9yZWxzLy5yZWxzUEsBAi0AFAAGAAgAAAAhALJjDuugBAAAFw0AAA4AAAAAAAAAAAAAAAAA&#10;LgIAAGRycy9lMm9Eb2MueG1sUEsBAi0AFAAGAAgAAAAhALh+nU3kAAAADgEAAA8AAAAAAAAAAAAA&#10;AAAA+gYAAGRycy9kb3ducmV2LnhtbFBLBQYAAAAABAAEAPMAAAALC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840AAE" w:rsidRDefault="00840AAE" w:rsidP="002C6320">
      <w:pPr>
        <w:ind w:left="1416"/>
        <w:rPr>
          <w:color w:val="000000" w:themeColor="text1"/>
          <w:sz w:val="24"/>
          <w:szCs w:val="24"/>
          <w:lang w:bidi="ar-MA"/>
        </w:rPr>
      </w:pPr>
    </w:p>
    <w:p w:rsidR="00B26A10" w:rsidRPr="00B26A10" w:rsidRDefault="002C6320" w:rsidP="002C6320">
      <w:pPr>
        <w:ind w:left="1416"/>
        <w:rPr>
          <w:color w:val="000000" w:themeColor="text1"/>
          <w:sz w:val="24"/>
          <w:szCs w:val="24"/>
          <w:lang w:bidi="ar-MA"/>
        </w:rPr>
      </w:pPr>
      <w:proofErr w:type="gramStart"/>
      <w:r w:rsidRPr="002C6320">
        <w:rPr>
          <w:color w:val="000000" w:themeColor="text1"/>
          <w:sz w:val="24"/>
          <w:szCs w:val="24"/>
          <w:lang w:bidi="ar-MA"/>
        </w:rPr>
        <w:t>vos</w:t>
      </w:r>
      <w:proofErr w:type="gramEnd"/>
      <w:r w:rsidRPr="002C6320">
        <w:rPr>
          <w:color w:val="000000" w:themeColor="text1"/>
          <w:sz w:val="24"/>
          <w:szCs w:val="24"/>
          <w:lang w:bidi="ar-MA"/>
        </w:rPr>
        <w:t xml:space="preserve"> collaborateurs en rassemblant leurs informations (nom, CIN, numéro CNSS). Si un salarié est nouvel, vous devrez d'abord </w:t>
      </w:r>
      <w:r>
        <w:rPr>
          <w:color w:val="000000" w:themeColor="text1"/>
          <w:sz w:val="24"/>
          <w:szCs w:val="24"/>
          <w:lang w:bidi="ar-MA"/>
        </w:rPr>
        <w:t>faire une demande d’inscription</w:t>
      </w:r>
    </w:p>
    <w:p w:rsidR="002C6320" w:rsidRPr="002C6320" w:rsidRDefault="00B26A10" w:rsidP="002C6320">
      <w:pPr>
        <w:pStyle w:val="ListParagraph"/>
        <w:numPr>
          <w:ilvl w:val="1"/>
          <w:numId w:val="13"/>
        </w:numPr>
        <w:ind w:left="1434" w:hanging="357"/>
        <w:rPr>
          <w:b/>
          <w:bCs/>
          <w:color w:val="FF0000"/>
          <w:sz w:val="28"/>
          <w:szCs w:val="28"/>
          <w:lang w:bidi="ar-MA"/>
        </w:rPr>
      </w:pPr>
      <w:r w:rsidRPr="00B26A10">
        <w:rPr>
          <w:b/>
          <w:bCs/>
          <w:color w:val="FF0000"/>
          <w:sz w:val="28"/>
          <w:szCs w:val="28"/>
          <w:lang w:bidi="ar-MA"/>
        </w:rPr>
        <w:t xml:space="preserve"> Déclaration des salaires et paiement des cotisations</w:t>
      </w:r>
      <w:r>
        <w:rPr>
          <w:b/>
          <w:bCs/>
          <w:color w:val="FF0000"/>
          <w:sz w:val="28"/>
          <w:szCs w:val="28"/>
          <w:lang w:bidi="ar-MA"/>
        </w:rPr>
        <w:t> :</w:t>
      </w:r>
    </w:p>
    <w:p w:rsidR="00B26A10" w:rsidRPr="00B26A10" w:rsidRDefault="00B26A10" w:rsidP="00840AAE">
      <w:pPr>
        <w:ind w:left="1416"/>
        <w:rPr>
          <w:color w:val="000000" w:themeColor="text1"/>
          <w:sz w:val="24"/>
          <w:szCs w:val="24"/>
          <w:lang w:bidi="ar-MA"/>
        </w:rPr>
      </w:pPr>
      <w:r w:rsidRPr="00B26A10">
        <w:rPr>
          <w:color w:val="000000" w:themeColor="text1"/>
          <w:sz w:val="24"/>
          <w:szCs w:val="24"/>
          <w:lang w:bidi="ar-MA"/>
        </w:rPr>
        <w:t>Saisissez les salaires mensuels de chaque employé dans la section dédiée. Validez la déclaration, puis effectuez le paiement en ligne ou en banque.</w:t>
      </w:r>
    </w:p>
    <w:p w:rsidR="00B26A10" w:rsidRPr="00B26A10" w:rsidRDefault="00B26A10" w:rsidP="000E44BD">
      <w:pPr>
        <w:pStyle w:val="ListParagraph"/>
        <w:numPr>
          <w:ilvl w:val="1"/>
          <w:numId w:val="13"/>
        </w:numPr>
        <w:ind w:left="1434" w:hanging="357"/>
        <w:rPr>
          <w:b/>
          <w:bCs/>
          <w:color w:val="FF0000"/>
          <w:sz w:val="28"/>
          <w:szCs w:val="28"/>
          <w:lang w:bidi="ar-MA"/>
        </w:rPr>
      </w:pPr>
      <w:r w:rsidRPr="00B26A10">
        <w:rPr>
          <w:b/>
          <w:bCs/>
          <w:color w:val="FF0000"/>
          <w:sz w:val="28"/>
          <w:szCs w:val="28"/>
          <w:lang w:bidi="ar-MA"/>
        </w:rPr>
        <w:t xml:space="preserve"> Téléchargement des documents</w:t>
      </w:r>
      <w:r>
        <w:rPr>
          <w:b/>
          <w:bCs/>
          <w:color w:val="FF0000"/>
          <w:sz w:val="28"/>
          <w:szCs w:val="28"/>
          <w:lang w:bidi="ar-MA"/>
        </w:rPr>
        <w:t> :</w:t>
      </w:r>
    </w:p>
    <w:p w:rsidR="00B26A10" w:rsidRDefault="00B26A10" w:rsidP="008168C4">
      <w:pPr>
        <w:ind w:left="1416"/>
        <w:rPr>
          <w:color w:val="000000" w:themeColor="text1"/>
          <w:sz w:val="24"/>
          <w:szCs w:val="24"/>
          <w:lang w:bidi="ar-MA"/>
        </w:rPr>
      </w:pPr>
      <w:r w:rsidRPr="00B26A10">
        <w:rPr>
          <w:color w:val="000000" w:themeColor="text1"/>
          <w:sz w:val="24"/>
          <w:szCs w:val="24"/>
          <w:lang w:bidi="ar-MA"/>
        </w:rPr>
        <w:t>Téléchargez les documents générés (reçus et attestations) après paiement. Conservez-les pour vos archives ou en cas de contrôle de la CNSS.</w:t>
      </w:r>
    </w:p>
    <w:p w:rsidR="00B26A10" w:rsidRPr="00B26A10" w:rsidRDefault="00B26A10" w:rsidP="00C33E8C">
      <w:pPr>
        <w:pStyle w:val="ListParagraph"/>
        <w:numPr>
          <w:ilvl w:val="0"/>
          <w:numId w:val="13"/>
        </w:numPr>
        <w:ind w:left="714" w:hanging="357"/>
        <w:outlineLvl w:val="1"/>
        <w:rPr>
          <w:b/>
          <w:bCs/>
          <w:color w:val="538135" w:themeColor="accent6" w:themeShade="BF"/>
          <w:sz w:val="32"/>
          <w:szCs w:val="32"/>
          <w:lang w:bidi="ar-MA"/>
        </w:rPr>
      </w:pPr>
      <w:bookmarkStart w:id="21" w:name="_Toc185966328"/>
      <w:r>
        <w:rPr>
          <w:b/>
          <w:bCs/>
          <w:color w:val="538135" w:themeColor="accent6" w:themeShade="BF"/>
          <w:sz w:val="32"/>
          <w:szCs w:val="32"/>
          <w:lang w:bidi="ar-MA"/>
        </w:rPr>
        <w:t>Etablissement du business plan</w:t>
      </w:r>
      <w:r w:rsidRPr="00B26A10">
        <w:rPr>
          <w:rFonts w:hint="cs"/>
          <w:b/>
          <w:bCs/>
          <w:color w:val="538135" w:themeColor="accent6" w:themeShade="BF"/>
          <w:sz w:val="32"/>
          <w:szCs w:val="32"/>
          <w:rtl/>
          <w:lang w:bidi="ar-MA"/>
        </w:rPr>
        <w:t> </w:t>
      </w:r>
      <w:r w:rsidRPr="00B26A10">
        <w:rPr>
          <w:b/>
          <w:bCs/>
          <w:color w:val="538135" w:themeColor="accent6" w:themeShade="BF"/>
          <w:sz w:val="32"/>
          <w:szCs w:val="32"/>
          <w:lang w:bidi="ar-MA"/>
        </w:rPr>
        <w:t>:</w:t>
      </w:r>
      <w:bookmarkEnd w:id="21"/>
    </w:p>
    <w:p w:rsidR="00B26A10" w:rsidRDefault="004400AE" w:rsidP="004400AE">
      <w:pPr>
        <w:ind w:left="714"/>
        <w:rPr>
          <w:color w:val="000000" w:themeColor="text1"/>
          <w:sz w:val="24"/>
          <w:szCs w:val="24"/>
          <w:lang w:bidi="ar-MA"/>
        </w:rPr>
      </w:pPr>
      <w:r>
        <w:rPr>
          <w:color w:val="000000" w:themeColor="text1"/>
          <w:sz w:val="24"/>
          <w:szCs w:val="24"/>
          <w:lang w:bidi="ar-MA"/>
        </w:rPr>
        <w:t xml:space="preserve">Un </w:t>
      </w:r>
      <w:r w:rsidRPr="004400AE">
        <w:rPr>
          <w:b/>
          <w:bCs/>
          <w:color w:val="000000" w:themeColor="text1"/>
          <w:sz w:val="24"/>
          <w:szCs w:val="24"/>
          <w:lang w:bidi="ar-MA"/>
        </w:rPr>
        <w:t>business plan</w:t>
      </w:r>
      <w:r w:rsidRPr="004400AE">
        <w:rPr>
          <w:color w:val="000000" w:themeColor="text1"/>
          <w:sz w:val="24"/>
          <w:szCs w:val="24"/>
          <w:lang w:bidi="ar-MA"/>
        </w:rPr>
        <w:t xml:space="preserve"> est un document qui présente les objectifs d'une entreprise, les stratégies pour les atteindre, ainsi que les moyens nécessaires. Il inclut généralement une description de l'entreprise, une analyse de marché, une stratégie commerciale, un plan opérationnel et des prévisions financières. Il sert à convaincre les investisseurs et à guider la gestion de l'entreprise.</w:t>
      </w:r>
    </w:p>
    <w:p w:rsidR="00B26A10" w:rsidRPr="008168C4" w:rsidRDefault="00B26A10" w:rsidP="000E44BD">
      <w:pPr>
        <w:ind w:left="1416"/>
        <w:rPr>
          <w:b/>
          <w:bCs/>
          <w:color w:val="FF0000"/>
          <w:sz w:val="28"/>
          <w:szCs w:val="28"/>
          <w:lang w:bidi="ar-MA"/>
        </w:rPr>
      </w:pPr>
      <w:r w:rsidRPr="008168C4">
        <w:rPr>
          <w:b/>
          <w:bCs/>
          <w:color w:val="FF0000"/>
          <w:sz w:val="28"/>
          <w:szCs w:val="28"/>
          <w:lang w:bidi="ar-MA"/>
        </w:rPr>
        <w:t>Document 1 : Résumé exécutif et description de l'entreprise :</w:t>
      </w:r>
    </w:p>
    <w:p w:rsidR="00B26A10" w:rsidRPr="00B26A10" w:rsidRDefault="00B26A10" w:rsidP="00B26A10">
      <w:pPr>
        <w:ind w:left="1416"/>
        <w:rPr>
          <w:color w:val="000000" w:themeColor="text1"/>
          <w:sz w:val="24"/>
          <w:szCs w:val="24"/>
          <w:lang w:bidi="ar-MA"/>
        </w:rPr>
      </w:pPr>
      <w:r w:rsidRPr="00B26A10">
        <w:rPr>
          <w:color w:val="000000" w:themeColor="text1"/>
          <w:sz w:val="24"/>
          <w:szCs w:val="24"/>
          <w:lang w:bidi="ar-MA"/>
        </w:rPr>
        <w:t>Ce premier document présente une vue d’ensemble de votre entreprise, de votre vision, et des objectifs à atteindre.</w:t>
      </w:r>
    </w:p>
    <w:p w:rsidR="00B26A10" w:rsidRPr="008168C4" w:rsidRDefault="00B26A10" w:rsidP="008168C4">
      <w:pPr>
        <w:ind w:left="1416"/>
        <w:rPr>
          <w:b/>
          <w:bCs/>
          <w:color w:val="000000" w:themeColor="text1"/>
          <w:sz w:val="24"/>
          <w:szCs w:val="24"/>
          <w:lang w:bidi="ar-MA"/>
        </w:rPr>
      </w:pPr>
      <w:r w:rsidRPr="008168C4">
        <w:rPr>
          <w:b/>
          <w:bCs/>
          <w:color w:val="000000" w:themeColor="text1"/>
          <w:sz w:val="24"/>
          <w:szCs w:val="24"/>
          <w:lang w:bidi="ar-MA"/>
        </w:rPr>
        <w:t>1. Résumé exécutif</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Présentation brève de l'entreprise (nom, structure juridique, lieu d’activité).</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Mission de l’entreprise : pourquoi elle existe et quels problèmes elle résout.</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Vision à long terme : objectifs futurs.</w:t>
      </w:r>
    </w:p>
    <w:p w:rsidR="00B26A10" w:rsidRPr="00B26A10" w:rsidRDefault="00B26A10" w:rsidP="002C6320">
      <w:pPr>
        <w:ind w:left="2124"/>
        <w:rPr>
          <w:color w:val="000000" w:themeColor="text1"/>
          <w:sz w:val="24"/>
          <w:szCs w:val="24"/>
          <w:lang w:bidi="ar-MA"/>
        </w:rPr>
      </w:pPr>
      <w:r w:rsidRPr="00B26A10">
        <w:rPr>
          <w:color w:val="000000" w:themeColor="text1"/>
          <w:sz w:val="24"/>
          <w:szCs w:val="24"/>
          <w:lang w:bidi="ar-MA"/>
        </w:rPr>
        <w:t>Points forts de l’entreprise : avantages concurrentiels, expertise unique, etc.</w:t>
      </w:r>
    </w:p>
    <w:p w:rsidR="00B26A10" w:rsidRPr="008168C4" w:rsidRDefault="00B26A10" w:rsidP="008168C4">
      <w:pPr>
        <w:ind w:left="1416"/>
        <w:rPr>
          <w:b/>
          <w:bCs/>
          <w:color w:val="000000" w:themeColor="text1"/>
          <w:sz w:val="24"/>
          <w:szCs w:val="24"/>
          <w:lang w:bidi="ar-MA"/>
        </w:rPr>
      </w:pPr>
      <w:r w:rsidRPr="008168C4">
        <w:rPr>
          <w:b/>
          <w:bCs/>
          <w:color w:val="000000" w:themeColor="text1"/>
          <w:sz w:val="24"/>
          <w:szCs w:val="24"/>
          <w:lang w:bidi="ar-MA"/>
        </w:rPr>
        <w:t>2. Description de l'entreprise</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Hist</w:t>
      </w:r>
      <w:r w:rsidR="004400AE">
        <w:rPr>
          <w:color w:val="000000" w:themeColor="text1"/>
          <w:sz w:val="24"/>
          <w:szCs w:val="24"/>
          <w:lang w:bidi="ar-MA"/>
        </w:rPr>
        <w:t>orique de l’entreprise</w:t>
      </w:r>
      <w:r w:rsidRPr="00B26A10">
        <w:rPr>
          <w:color w:val="000000" w:themeColor="text1"/>
          <w:sz w:val="24"/>
          <w:szCs w:val="24"/>
          <w:lang w:bidi="ar-MA"/>
        </w:rPr>
        <w:t xml:space="preserve"> : contexte et raison de sa création.</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Activité et secteur : description détaillée du secteur d’activité et de l’offre.</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Marché cible : qui sont vos clients et comment vos produits/services répondent à leurs besoins.</w:t>
      </w:r>
    </w:p>
    <w:p w:rsidR="00B26A10" w:rsidRPr="00B26A10" w:rsidRDefault="00B26A10" w:rsidP="002C6320">
      <w:pPr>
        <w:ind w:left="2124"/>
        <w:rPr>
          <w:color w:val="000000" w:themeColor="text1"/>
          <w:sz w:val="24"/>
          <w:szCs w:val="24"/>
          <w:lang w:bidi="ar-MA"/>
        </w:rPr>
      </w:pPr>
      <w:r w:rsidRPr="00B26A10">
        <w:rPr>
          <w:color w:val="000000" w:themeColor="text1"/>
          <w:sz w:val="24"/>
          <w:szCs w:val="24"/>
          <w:lang w:bidi="ar-MA"/>
        </w:rPr>
        <w:t>Modèle économique : comment vous allez générer des revenus.</w:t>
      </w:r>
    </w:p>
    <w:p w:rsidR="00B26A10" w:rsidRPr="008168C4" w:rsidRDefault="00B26A10" w:rsidP="008168C4">
      <w:pPr>
        <w:ind w:left="1416"/>
        <w:rPr>
          <w:b/>
          <w:bCs/>
          <w:color w:val="000000" w:themeColor="text1"/>
          <w:sz w:val="24"/>
          <w:szCs w:val="24"/>
          <w:lang w:bidi="ar-MA"/>
        </w:rPr>
      </w:pPr>
      <w:r w:rsidRPr="008168C4">
        <w:rPr>
          <w:b/>
          <w:bCs/>
          <w:color w:val="000000" w:themeColor="text1"/>
          <w:sz w:val="24"/>
          <w:szCs w:val="24"/>
          <w:lang w:bidi="ar-MA"/>
        </w:rPr>
        <w:t>3. Objectifs de l’entreprise</w:t>
      </w:r>
    </w:p>
    <w:p w:rsidR="002C6320" w:rsidRDefault="00B26A10" w:rsidP="002C6320">
      <w:pPr>
        <w:ind w:left="2124"/>
        <w:rPr>
          <w:color w:val="000000" w:themeColor="text1"/>
          <w:sz w:val="24"/>
          <w:szCs w:val="24"/>
          <w:lang w:bidi="ar-MA"/>
        </w:rPr>
      </w:pPr>
      <w:r w:rsidRPr="00B26A10">
        <w:rPr>
          <w:color w:val="000000" w:themeColor="text1"/>
          <w:sz w:val="24"/>
          <w:szCs w:val="24"/>
          <w:lang w:bidi="ar-MA"/>
        </w:rPr>
        <w:t>Objectifs à court, moyen et long terme.</w:t>
      </w:r>
    </w:p>
    <w:p w:rsidR="00840AAE" w:rsidRDefault="00840AAE" w:rsidP="00840AAE">
      <w:pPr>
        <w:ind w:left="2124"/>
        <w:rPr>
          <w:color w:val="000000" w:themeColor="text1"/>
          <w:sz w:val="24"/>
          <w:szCs w:val="24"/>
          <w:lang w:bidi="ar-MA"/>
        </w:rPr>
      </w:pPr>
    </w:p>
    <w:p w:rsidR="00840AAE" w:rsidRDefault="00840AAE" w:rsidP="00840AAE">
      <w:pPr>
        <w:ind w:left="2124"/>
        <w:rPr>
          <w:color w:val="000000" w:themeColor="text1"/>
          <w:sz w:val="24"/>
          <w:szCs w:val="24"/>
          <w:lang w:bidi="ar-MA"/>
        </w:rPr>
      </w:pPr>
    </w:p>
    <w:p w:rsidR="002C6320" w:rsidRPr="00840AAE" w:rsidRDefault="00B26A10" w:rsidP="00840AAE">
      <w:pPr>
        <w:ind w:left="2124"/>
        <w:rPr>
          <w:color w:val="000000" w:themeColor="text1"/>
          <w:sz w:val="24"/>
          <w:szCs w:val="24"/>
          <w:lang w:bidi="ar-MA"/>
        </w:rPr>
      </w:pPr>
      <w:r w:rsidRPr="00B26A10">
        <w:rPr>
          <w:color w:val="000000" w:themeColor="text1"/>
          <w:sz w:val="24"/>
          <w:szCs w:val="24"/>
          <w:lang w:bidi="ar-MA"/>
        </w:rPr>
        <w:t>Stratégies pour atteindre ces objectifs.</w:t>
      </w:r>
    </w:p>
    <w:p w:rsidR="00B26A10" w:rsidRPr="008168C4" w:rsidRDefault="00B26A10" w:rsidP="000E44BD">
      <w:pPr>
        <w:ind w:left="1416"/>
        <w:rPr>
          <w:b/>
          <w:bCs/>
          <w:color w:val="FF0000"/>
          <w:sz w:val="28"/>
          <w:szCs w:val="28"/>
          <w:lang w:bidi="ar-MA"/>
        </w:rPr>
      </w:pPr>
      <w:r w:rsidRPr="008168C4">
        <w:rPr>
          <w:b/>
          <w:bCs/>
          <w:color w:val="FF0000"/>
          <w:sz w:val="28"/>
          <w:szCs w:val="28"/>
          <w:lang w:bidi="ar-MA"/>
        </w:rPr>
        <w:t>Document 2 : Analyse du marché et stratégie marketing</w:t>
      </w:r>
      <w:r w:rsidR="008168C4" w:rsidRPr="008168C4">
        <w:rPr>
          <w:rFonts w:hint="cs"/>
          <w:b/>
          <w:bCs/>
          <w:color w:val="FF0000"/>
          <w:sz w:val="28"/>
          <w:szCs w:val="28"/>
          <w:rtl/>
          <w:lang w:bidi="ar-MA"/>
        </w:rPr>
        <w:t> </w:t>
      </w:r>
      <w:r w:rsidR="008168C4" w:rsidRPr="008168C4">
        <w:rPr>
          <w:b/>
          <w:bCs/>
          <w:color w:val="FF0000"/>
          <w:sz w:val="28"/>
          <w:szCs w:val="28"/>
          <w:lang w:bidi="ar-MA"/>
        </w:rPr>
        <w:t>:</w:t>
      </w:r>
    </w:p>
    <w:p w:rsidR="008168C4" w:rsidRPr="00B26A10" w:rsidRDefault="00B26A10" w:rsidP="002C6320">
      <w:pPr>
        <w:ind w:left="1416"/>
        <w:rPr>
          <w:color w:val="000000" w:themeColor="text1"/>
          <w:sz w:val="24"/>
          <w:szCs w:val="24"/>
          <w:lang w:bidi="ar-MA"/>
        </w:rPr>
      </w:pPr>
      <w:r w:rsidRPr="00B26A10">
        <w:rPr>
          <w:color w:val="000000" w:themeColor="text1"/>
          <w:sz w:val="24"/>
          <w:szCs w:val="24"/>
          <w:lang w:bidi="ar-MA"/>
        </w:rPr>
        <w:t>Ce document est centré sur l’étude de marché et la façon dont vous allez attirer vos clients.</w:t>
      </w:r>
    </w:p>
    <w:p w:rsidR="00667099" w:rsidRPr="00840AAE" w:rsidRDefault="00B26A10" w:rsidP="00840AAE">
      <w:pPr>
        <w:pStyle w:val="ListParagraph"/>
        <w:numPr>
          <w:ilvl w:val="1"/>
          <w:numId w:val="10"/>
        </w:numPr>
        <w:rPr>
          <w:b/>
          <w:bCs/>
          <w:color w:val="000000" w:themeColor="text1"/>
          <w:sz w:val="24"/>
          <w:szCs w:val="24"/>
          <w:lang w:bidi="ar-MA"/>
        </w:rPr>
      </w:pPr>
      <w:r w:rsidRPr="00667099">
        <w:rPr>
          <w:b/>
          <w:bCs/>
          <w:color w:val="000000" w:themeColor="text1"/>
          <w:sz w:val="24"/>
          <w:szCs w:val="24"/>
          <w:lang w:bidi="ar-MA"/>
        </w:rPr>
        <w:t>Analyse de marché</w:t>
      </w:r>
      <w:r w:rsidR="00667099" w:rsidRPr="00DC071A">
        <w:rPr>
          <w:noProof/>
          <w:color w:val="0070C0"/>
          <w:sz w:val="44"/>
          <w:szCs w:val="44"/>
          <w:lang w:eastAsia="fr-FR"/>
        </w:rPr>
        <mc:AlternateContent>
          <mc:Choice Requires="wps">
            <w:drawing>
              <wp:anchor distT="0" distB="0" distL="114300" distR="114300" simplePos="0" relativeHeight="251709440" behindDoc="1" locked="0" layoutInCell="1" allowOverlap="1" wp14:anchorId="3EABEF15" wp14:editId="64FFC73A">
                <wp:simplePos x="0" y="0"/>
                <wp:positionH relativeFrom="page">
                  <wp:posOffset>-1641944</wp:posOffset>
                </wp:positionH>
                <wp:positionV relativeFrom="page">
                  <wp:posOffset>-1558787</wp:posOffset>
                </wp:positionV>
                <wp:extent cx="9763760" cy="2664000"/>
                <wp:effectExtent l="0" t="0" r="27940" b="22225"/>
                <wp:wrapNone/>
                <wp:docPr id="28" name="Freeform 28"/>
                <wp:cNvGraphicFramePr/>
                <a:graphic xmlns:a="http://schemas.openxmlformats.org/drawingml/2006/main">
                  <a:graphicData uri="http://schemas.microsoft.com/office/word/2010/wordprocessingShape">
                    <wps:wsp>
                      <wps:cNvSpPr/>
                      <wps:spPr>
                        <a:xfrm rot="10800000">
                          <a:off x="0" y="0"/>
                          <a:ext cx="9763760" cy="266400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8334D" id="Freeform 28" o:spid="_x0000_s1026" style="position:absolute;margin-left:-129.3pt;margin-top:-122.75pt;width:768.8pt;height:209.75pt;rotation:180;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ZJogQAABcNAAAOAAAAZHJzL2Uyb0RvYy54bWysV11PIzcUfa/U/2DNYyXIeL6NCCsKoqqE&#10;dpGg2u2jmXiSkWbGU9shYX99j+0JOJRuQlUeInvse8/99uH807bvyJNQupXDPKKncUTEUMtFOyzn&#10;0R8PNydVRLThw4J3chDz6Fno6NPFzz+db8YzkciV7BZCESgZ9NlmnEcrY8az2UzXK9FzfSpHMeCw&#10;karnBlu1nC0U30B7382SOC5mG6kWo5K10Bpfr/1hdOH0N42ozZem0cKQbh7BNuN+lft9tL+zi3N+&#10;tlR8XLX1ZAb/D1b0vB0A+qLqmhtO1qr9h6q+rZXUsjGntexnsmnaWjgf4A2N33hzv+KjcL4gOHp8&#10;CZP+/9TWn5/uFGkX8yhBpgbeI0c3SggbcYJPiM9m1Ge4dj/eqWmnsbTObhtcUhJBpXEV2z8XA3hF&#10;ti7Ezy8hFltDanxkZZGWBTJR4ywpiswKQe3Ma7Na67U2vwnZ2zV/utXG52iBlYvwYjKzlsOgWyO+&#10;QVvTd0jbLzOSJbQsyYYUjCZlmU/5fSvyZyhSpWWZpmRFkiKPiyr5F5lvNIChZVEWND4MFAolVVYc&#10;hkkCmCyuWMroYZhQiMYMQcgPI6UBUp5DqKoOI4VCSczyKj4MlAVARcHKjLLDQKEQLWIWx+wwUh4g&#10;oSbTkh3hUiiUFGlWJtVhpCJAOrLoQpH3ig49sNxVOV/tCr/eDlPlY0W4nau+zUapbZuFbYCe2m1R&#10;4r6tIOW66sfCqNNQmH5IGNUXCrsOgjPHIaOgQuH0Q8goklA4+5Aw8h4Ku2FxtNlIZihchMheyZQ1&#10;hTfIvj6de31MRPD6qIjg9Xm0Mvxs5MYme7ckm3m0m15kZYekn0r2vJdP4kG6m8bm3hWeM8TX02TE&#10;67V6/djWv4rvoRDNC5p581PG4sqZDjOcRgyPNC59WE9ShquTkf7Ujz2HaKfZzuk9lPcwkwymTqBZ&#10;nuQuyzvMNMspA5ANKI3zsqQsBJ2G4HTsZtvRuOhlTPRJNcV7k+75k9O8zGnpVSdplu2f+pnovXWj&#10;7mjcIgZuzrwoy994VGZZVb3AxllF3UO7i8c0Ir1VfvIdDZyzDNjeYTCKFBwpjGVCGS0qvH4IdVIW&#10;SP/e8TQy/bGfhEcjnyRIlC+cJGMsz/fq6qSkJfNzAg9zkcIGX/w/quP9Sqo7qYWfabZlHGd46R3b&#10;cgFv0LJrFzdt19le0Wr5eNUp8sQtCYzL+Go3G/eudYNtPViHmJCag4w2HUe/1v0IeqSHZUR4twTL&#10;rY1yPGdP+kiQUWlzzfXKG+M0+ED0YDKKdG0/jyYq5V3t3PQWjsr6J2FmCZmnYHb1KBfPoHCOhsFw&#10;PdY3LUBuuTZ3XIEV4SMIuvmCn6aTcBFDxK0ispLq+3vf7X1wTJxGZANyDPf/WnMlItL9PoB9Mppl&#10;UGvcJsvLBBsVnjyGJ8O6v5IIPaoS1rmlvW+63bJRsv8KHn9pUXHEhxrYPtDT5spgjyPw0lpcXro1&#10;GDTyfzvcj7VV7sYiPH/YfuVqJDbS88iAeH6WOyL9SihRL/aCv2slB3m5NrJpLdt0EfZxnTZg367e&#10;pv8ULL0P9+7W6/8zF38DAAD//wMAUEsDBBQABgAIAAAAIQBw83oH5AAAAA4BAAAPAAAAZHJzL2Rv&#10;d25yZXYueG1sTI9BT4NAEIXvJv6HzZh4Me0igVKRpTFNTIgniyVet+wWUHYW2W2L/97hVG/vZb68&#10;eS/bTKZnZz26zqKAx2UATGNtVYeNgP3H62INzHmJSvYWtYBf7WCT395kMlX2gjt9Ln3DKARdKgW0&#10;3g8p565utZFuaQeNdDva0UhPdmy4GuWFwk3PwyBYcSM7pA+tHPS21fV3eTICfqpdEpXF/ushad4/&#10;q2pbvLXHQoj7u+nlGZjXk7/CMNen6pBTp4M9oXKsF7AI4/WK2FlFcQxsZsLkiQYeSCVRADzP+P8Z&#10;+R8AAAD//wMAUEsBAi0AFAAGAAgAAAAhALaDOJL+AAAA4QEAABMAAAAAAAAAAAAAAAAAAAAAAFtD&#10;b250ZW50X1R5cGVzXS54bWxQSwECLQAUAAYACAAAACEAOP0h/9YAAACUAQAACwAAAAAAAAAAAAAA&#10;AAAvAQAAX3JlbHMvLnJlbHNQSwECLQAUAAYACAAAACEAw8cGSaIEAAAXDQAADgAAAAAAAAAAAAAA&#10;AAAuAgAAZHJzL2Uyb0RvYy54bWxQSwECLQAUAAYACAAAACEAcPN6B+QAAAAOAQAADwAAAAAAAAAA&#10;AAAAAAD8BgAAZHJzL2Rvd25yZXYueG1sUEsFBgAAAAAEAAQA8wAAAA0I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41942;2496612,2860;5775948,1097662;7898533,210633;9459586,1617093;1530781,2647966;59572,841942" o:connectangles="0,0,0,0,0,0,0"/>
                <w10:wrap anchorx="page" anchory="page"/>
              </v:shape>
            </w:pict>
          </mc:Fallback>
        </mc:AlternateConten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Étude de l’industrie et du secteur : tendances, taille du marché, prévisions de croissance.</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Concurrence : analyse des principaux concurrents, leurs forces et faiblesses.</w:t>
      </w:r>
    </w:p>
    <w:p w:rsidR="008168C4" w:rsidRDefault="00B26A10" w:rsidP="008168C4">
      <w:pPr>
        <w:ind w:left="2124"/>
        <w:rPr>
          <w:color w:val="000000" w:themeColor="text1"/>
          <w:sz w:val="24"/>
          <w:szCs w:val="24"/>
          <w:lang w:bidi="ar-MA"/>
        </w:rPr>
      </w:pPr>
      <w:r w:rsidRPr="00B26A10">
        <w:rPr>
          <w:color w:val="000000" w:themeColor="text1"/>
          <w:sz w:val="24"/>
          <w:szCs w:val="24"/>
          <w:lang w:bidi="ar-MA"/>
        </w:rPr>
        <w:t>Segmentation du marché : diviser le marché en segments cibles et décrire les besoins spécifiques de chaque segment.</w:t>
      </w:r>
    </w:p>
    <w:p w:rsidR="00B26A10" w:rsidRPr="00B26A10" w:rsidRDefault="00B26A10" w:rsidP="00840AAE">
      <w:pPr>
        <w:ind w:left="2124"/>
        <w:rPr>
          <w:color w:val="000000" w:themeColor="text1"/>
          <w:sz w:val="24"/>
          <w:szCs w:val="24"/>
          <w:lang w:bidi="ar-MA"/>
        </w:rPr>
      </w:pPr>
      <w:r w:rsidRPr="00B26A10">
        <w:rPr>
          <w:color w:val="000000" w:themeColor="text1"/>
          <w:sz w:val="24"/>
          <w:szCs w:val="24"/>
          <w:lang w:bidi="ar-MA"/>
        </w:rPr>
        <w:t>Opportunités et menaces : identifier les opportunités de marché et les risques potentiels.</w:t>
      </w:r>
    </w:p>
    <w:p w:rsidR="00B26A10" w:rsidRPr="008168C4" w:rsidRDefault="00B26A10" w:rsidP="008168C4">
      <w:pPr>
        <w:ind w:left="1416"/>
        <w:rPr>
          <w:b/>
          <w:bCs/>
          <w:color w:val="000000" w:themeColor="text1"/>
          <w:sz w:val="24"/>
          <w:szCs w:val="24"/>
          <w:lang w:bidi="ar-MA"/>
        </w:rPr>
      </w:pPr>
      <w:r w:rsidRPr="008168C4">
        <w:rPr>
          <w:b/>
          <w:bCs/>
          <w:color w:val="000000" w:themeColor="text1"/>
          <w:sz w:val="24"/>
          <w:szCs w:val="24"/>
          <w:lang w:bidi="ar-MA"/>
        </w:rPr>
        <w:t>2. Stratégie marketing</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Positionnement : comment votre entreprise sera perçue par les clients par rapport à la concurrence.</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Stratégie produit : présentation des produits ou services proposés.</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Prix : politique de tarification et justification.</w:t>
      </w:r>
    </w:p>
    <w:p w:rsidR="00B26A10" w:rsidRPr="00B26A10" w:rsidRDefault="00B26A10" w:rsidP="008168C4">
      <w:pPr>
        <w:ind w:left="2124"/>
        <w:rPr>
          <w:color w:val="000000" w:themeColor="text1"/>
          <w:sz w:val="24"/>
          <w:szCs w:val="24"/>
          <w:lang w:bidi="ar-MA"/>
        </w:rPr>
      </w:pPr>
      <w:r w:rsidRPr="00B26A10">
        <w:rPr>
          <w:color w:val="000000" w:themeColor="text1"/>
          <w:sz w:val="24"/>
          <w:szCs w:val="24"/>
          <w:lang w:bidi="ar-MA"/>
        </w:rPr>
        <w:t>Distribution : canaux de distribution que vous allez utiliser pour atteindre vos clients.</w:t>
      </w:r>
    </w:p>
    <w:p w:rsidR="00B26A10" w:rsidRPr="00B26A10" w:rsidRDefault="00B26A10" w:rsidP="00840AAE">
      <w:pPr>
        <w:ind w:left="2124"/>
        <w:rPr>
          <w:color w:val="000000" w:themeColor="text1"/>
          <w:sz w:val="24"/>
          <w:szCs w:val="24"/>
          <w:lang w:bidi="ar-MA"/>
        </w:rPr>
      </w:pPr>
      <w:r w:rsidRPr="00B26A10">
        <w:rPr>
          <w:color w:val="000000" w:themeColor="text1"/>
          <w:sz w:val="24"/>
          <w:szCs w:val="24"/>
          <w:lang w:bidi="ar-MA"/>
        </w:rPr>
        <w:t>Promotion : méthodes pour faire connaître l’entreprise (publicité, réseaux sociaux, événements, etc.).</w:t>
      </w:r>
    </w:p>
    <w:p w:rsidR="00B26A10" w:rsidRPr="008168C4" w:rsidRDefault="00B26A10" w:rsidP="000E44BD">
      <w:pPr>
        <w:ind w:left="1416"/>
        <w:rPr>
          <w:b/>
          <w:bCs/>
          <w:color w:val="FF0000"/>
          <w:sz w:val="28"/>
          <w:szCs w:val="28"/>
          <w:lang w:bidi="ar-MA"/>
        </w:rPr>
      </w:pPr>
      <w:r w:rsidRPr="008168C4">
        <w:rPr>
          <w:b/>
          <w:bCs/>
          <w:color w:val="FF0000"/>
          <w:sz w:val="28"/>
          <w:szCs w:val="28"/>
          <w:lang w:bidi="ar-MA"/>
        </w:rPr>
        <w:t>Document 3 : Plan financier et projections</w:t>
      </w:r>
    </w:p>
    <w:p w:rsidR="00B26A10" w:rsidRPr="00B26A10" w:rsidRDefault="00B26A10" w:rsidP="00667099">
      <w:pPr>
        <w:ind w:left="1416"/>
        <w:rPr>
          <w:color w:val="000000" w:themeColor="text1"/>
          <w:sz w:val="24"/>
          <w:szCs w:val="24"/>
          <w:lang w:bidi="ar-MA"/>
        </w:rPr>
      </w:pPr>
      <w:r w:rsidRPr="00B26A10">
        <w:rPr>
          <w:color w:val="000000" w:themeColor="text1"/>
          <w:sz w:val="24"/>
          <w:szCs w:val="24"/>
          <w:lang w:bidi="ar-MA"/>
        </w:rPr>
        <w:t>Ce dernier document fournit des informations financières détaillées, cruciales pour les investisseurs ou partenaires.</w:t>
      </w:r>
    </w:p>
    <w:p w:rsidR="00B26A10" w:rsidRPr="008168C4" w:rsidRDefault="00B26A10" w:rsidP="00667099">
      <w:pPr>
        <w:ind w:left="1416"/>
        <w:rPr>
          <w:b/>
          <w:bCs/>
          <w:color w:val="000000" w:themeColor="text1"/>
          <w:sz w:val="24"/>
          <w:szCs w:val="24"/>
          <w:lang w:bidi="ar-MA"/>
        </w:rPr>
      </w:pPr>
      <w:r w:rsidRPr="008168C4">
        <w:rPr>
          <w:b/>
          <w:bCs/>
          <w:color w:val="000000" w:themeColor="text1"/>
          <w:sz w:val="24"/>
          <w:szCs w:val="24"/>
          <w:lang w:bidi="ar-MA"/>
        </w:rPr>
        <w:t>1. Plan financier</w:t>
      </w:r>
    </w:p>
    <w:p w:rsidR="00B26A10" w:rsidRPr="00B26A10" w:rsidRDefault="00B26A10" w:rsidP="00667099">
      <w:pPr>
        <w:ind w:left="2124"/>
        <w:rPr>
          <w:color w:val="000000" w:themeColor="text1"/>
          <w:sz w:val="24"/>
          <w:szCs w:val="24"/>
          <w:lang w:bidi="ar-MA"/>
        </w:rPr>
      </w:pPr>
      <w:r w:rsidRPr="00B26A10">
        <w:rPr>
          <w:color w:val="000000" w:themeColor="text1"/>
          <w:sz w:val="24"/>
          <w:szCs w:val="24"/>
          <w:lang w:bidi="ar-MA"/>
        </w:rPr>
        <w:t>Investissements nécessaires : investissements initiaux pour démarrer l’entreprise (équipement, locaux, etc.).</w:t>
      </w:r>
    </w:p>
    <w:p w:rsidR="002C6320" w:rsidRPr="00B26A10" w:rsidRDefault="00B26A10" w:rsidP="00667099">
      <w:pPr>
        <w:ind w:left="2124"/>
        <w:rPr>
          <w:color w:val="000000" w:themeColor="text1"/>
          <w:sz w:val="24"/>
          <w:szCs w:val="24"/>
          <w:lang w:bidi="ar-MA"/>
        </w:rPr>
      </w:pPr>
      <w:r w:rsidRPr="00B26A10">
        <w:rPr>
          <w:color w:val="000000" w:themeColor="text1"/>
          <w:sz w:val="24"/>
          <w:szCs w:val="24"/>
          <w:lang w:bidi="ar-MA"/>
        </w:rPr>
        <w:t>Sources de financement : les fonds nécessaires pour financer l’entreprise (prêts, investisseurs, capital propre, etc.).</w:t>
      </w:r>
    </w:p>
    <w:p w:rsidR="00B26A10" w:rsidRPr="008168C4" w:rsidRDefault="00B26A10" w:rsidP="00667099">
      <w:pPr>
        <w:ind w:left="1416"/>
        <w:rPr>
          <w:b/>
          <w:bCs/>
          <w:color w:val="000000" w:themeColor="text1"/>
          <w:sz w:val="24"/>
          <w:szCs w:val="24"/>
          <w:lang w:bidi="ar-MA"/>
        </w:rPr>
      </w:pPr>
      <w:r w:rsidRPr="008168C4">
        <w:rPr>
          <w:b/>
          <w:bCs/>
          <w:color w:val="000000" w:themeColor="text1"/>
          <w:sz w:val="24"/>
          <w:szCs w:val="24"/>
          <w:lang w:bidi="ar-MA"/>
        </w:rPr>
        <w:t>2. Prévisions financières</w:t>
      </w:r>
    </w:p>
    <w:p w:rsidR="00B26A10" w:rsidRPr="00B26A10" w:rsidRDefault="00B26A10" w:rsidP="00667099">
      <w:pPr>
        <w:ind w:left="2124"/>
        <w:rPr>
          <w:color w:val="000000" w:themeColor="text1"/>
          <w:sz w:val="24"/>
          <w:szCs w:val="24"/>
          <w:lang w:bidi="ar-MA"/>
        </w:rPr>
      </w:pPr>
      <w:r w:rsidRPr="00B26A10">
        <w:rPr>
          <w:color w:val="000000" w:themeColor="text1"/>
          <w:sz w:val="24"/>
          <w:szCs w:val="24"/>
          <w:lang w:bidi="ar-MA"/>
        </w:rPr>
        <w:t>Compte de résultat prévisionnel : estimation des revenus et des dépenses sur 3 à 5 ans.</w:t>
      </w:r>
    </w:p>
    <w:p w:rsidR="008168C4" w:rsidRDefault="00B26A10" w:rsidP="00667099">
      <w:pPr>
        <w:ind w:left="2124"/>
        <w:rPr>
          <w:color w:val="000000" w:themeColor="text1"/>
          <w:sz w:val="24"/>
          <w:szCs w:val="24"/>
          <w:lang w:bidi="ar-MA"/>
        </w:rPr>
      </w:pPr>
      <w:r w:rsidRPr="00B26A10">
        <w:rPr>
          <w:color w:val="000000" w:themeColor="text1"/>
          <w:sz w:val="24"/>
          <w:szCs w:val="24"/>
          <w:lang w:bidi="ar-MA"/>
        </w:rPr>
        <w:t>Bilan prévisionnel : état des actifs et passifs de l’entreprise.</w:t>
      </w:r>
    </w:p>
    <w:p w:rsidR="00840AAE" w:rsidRDefault="00840AAE" w:rsidP="00667099">
      <w:pPr>
        <w:ind w:left="2124"/>
        <w:rPr>
          <w:color w:val="000000" w:themeColor="text1"/>
          <w:sz w:val="24"/>
          <w:szCs w:val="24"/>
          <w:lang w:bidi="ar-MA"/>
        </w:rPr>
      </w:pPr>
    </w:p>
    <w:p w:rsidR="00840AAE" w:rsidRDefault="00840AAE" w:rsidP="00667099">
      <w:pPr>
        <w:ind w:left="2124"/>
        <w:rPr>
          <w:color w:val="000000" w:themeColor="text1"/>
          <w:sz w:val="24"/>
          <w:szCs w:val="24"/>
          <w:lang w:bidi="ar-MA"/>
        </w:rPr>
      </w:pPr>
    </w:p>
    <w:p w:rsidR="00667099" w:rsidRPr="00B26A10" w:rsidRDefault="00B26A10" w:rsidP="00840AAE">
      <w:pPr>
        <w:ind w:left="2124"/>
        <w:rPr>
          <w:color w:val="000000" w:themeColor="text1"/>
          <w:sz w:val="24"/>
          <w:szCs w:val="24"/>
          <w:lang w:bidi="ar-MA"/>
        </w:rPr>
      </w:pPr>
      <w:r w:rsidRPr="00B26A10">
        <w:rPr>
          <w:color w:val="000000" w:themeColor="text1"/>
          <w:sz w:val="24"/>
          <w:szCs w:val="24"/>
          <w:lang w:bidi="ar-MA"/>
        </w:rPr>
        <w:t>Plan de trésorerie : prévisions mensuelles de flux de trésorerie pour gérer la liquidité de l’entreprise.</w:t>
      </w:r>
      <w:r w:rsidR="00667099" w:rsidRPr="00DC071A">
        <w:rPr>
          <w:b/>
          <w:bCs/>
          <w:noProof/>
          <w:color w:val="0070C0"/>
          <w:sz w:val="44"/>
          <w:szCs w:val="44"/>
          <w:lang w:eastAsia="fr-FR"/>
        </w:rPr>
        <mc:AlternateContent>
          <mc:Choice Requires="wps">
            <w:drawing>
              <wp:anchor distT="0" distB="0" distL="114300" distR="114300" simplePos="0" relativeHeight="251711488" behindDoc="1" locked="0" layoutInCell="1" allowOverlap="1" wp14:anchorId="735B752E" wp14:editId="16AB4ACB">
                <wp:simplePos x="0" y="0"/>
                <wp:positionH relativeFrom="page">
                  <wp:posOffset>-1506773</wp:posOffset>
                </wp:positionH>
                <wp:positionV relativeFrom="page">
                  <wp:posOffset>-1511189</wp:posOffset>
                </wp:positionV>
                <wp:extent cx="9763760" cy="2664000"/>
                <wp:effectExtent l="0" t="0" r="27940" b="22225"/>
                <wp:wrapNone/>
                <wp:docPr id="32" name="Freeform 32"/>
                <wp:cNvGraphicFramePr/>
                <a:graphic xmlns:a="http://schemas.openxmlformats.org/drawingml/2006/main">
                  <a:graphicData uri="http://schemas.microsoft.com/office/word/2010/wordprocessingShape">
                    <wps:wsp>
                      <wps:cNvSpPr/>
                      <wps:spPr>
                        <a:xfrm rot="10800000">
                          <a:off x="0" y="0"/>
                          <a:ext cx="9763760" cy="266400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67FAB" id="Freeform 32" o:spid="_x0000_s1026" style="position:absolute;margin-left:-118.65pt;margin-top:-119pt;width:768.8pt;height:209.75pt;rotation:180;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7aZpQQAABcNAAAOAAAAZHJzL2Uyb0RvYy54bWysV11P4zgUfV9p/4OVx5Wgcb6cIMqIBbFa&#10;Cc0gwWpmH03qtJGSOGu7tMyvn2M7BZdF07JaHio79r3nfvtw/mnbd+RJKN3KYR7R0zgiYqjloh2W&#10;8+ivh5uTMiLa8GHBOzmIefQsdPTp4tdfzjfjmUjkSnYLoQiUDPpsM86jlTHj2Wym65XouT6Voxhw&#10;2EjVc4OtWs4Wim+gve9mSRwXs41Ui1HJWmiNr9f+MLpw+ptG1OZL02hhSDePYJtxv8r9Ptrf2cU5&#10;P1sqPq7aejKD/wcret4OAH1Rdc0NJ2vV/ktV39ZKatmY01r2M9k0bS2cD/CGxm+8uV/xUThfEBw9&#10;voRJ/39q689Pd4q0i3mUJhEZeI8c3SghbMQJPiE+m1Gf4dr9eKemncbSOrttcElJBJXGZWz/XAzg&#10;Fdm6ED+/hFhsDanxsWJFygpkosZZUhSZFYLamddmtdZrbf4Qsrdr/nSrjc/RAisX4cVkZi2HQbdG&#10;fIO2pu+Qtt9mJEsoY2RDioomjOVTft+K/B2KlCljaUpWJCnyuCidz0jkW5lvNIChrGAFjQ8DhUJJ&#10;mRWHYZCGV2/iskorehgmFKJxhSDkh5HSACnPIVSWh5FCoSSu8jI+DJQFQEVRsYxWh4FCIVrEVRxX&#10;h5HyAAk1mbLqCJdCoaRIM5aUh5GKAOnIogtF3is69MByV+V8tSv8ejtMlY8V4Xau+jYbpbZtFrYB&#10;emq3RYn7toKU66qfC6NOQ2H6IWFUXyjsOgjOHIeMggqF0w8ho0hC4exDwsh7KOyGxdFmI5mhcBEi&#10;eyVT1hTeIPv6dO71MRHB66Migtfn0crws5Ebm+zdkmzm0W56kZUdkn4q2fNePokH6W4am3tXeM4Q&#10;X0+TEa/X6vVjW/8uvodCNC9o5s1Pqyounekww2nE8Ehj5sN6kla4OhnpT/3Yc4h2mu2c3kN5DzPJ&#10;YOoEmuVJ7rK8w0yznFYAsgGlcc4YrULQzA/B6djNtqNx0cuY6JNqivcm3fMnpznLKfOqkzTL9k/9&#10;TPTeulF3NG4RAzevvGiVv/GIZVlZvsDGWUnL0OFpRHqr/OQ7GjivMmB7h8EoUnCkUHVCK1qUeP0Q&#10;6oQVSP/e8TQy/bGfhEcjnyRIlC+cJKuqPN+rqxNGWeXnBB7mIoUNvvh/Vsf7lVR3Ugs/02zLOM7w&#10;0ju25QLeoGXXLm7arrO9otXy8apT5IlbEhiz+Go3G/eudYNtPViHmJCag4w2HUe/1v0IeqSHZUR4&#10;twTLrY1yPGdP+kiQUWlzzfXKG+M0+ED0YDKKdG0/jyYq5V3t3PQWjsr6J2FmCZmnYHb1KBfPoHCO&#10;hsFwPdY3LUBuuTZ3XIEV4SMIuvmCn6aTcBFDxK0ispLq+3vf7X1wTJxGZANyDPf/WXMlItL9OYB9&#10;VjTLoNa4TZazBBsVnjyGJ8O6v5IIPaoS1rmlvW+63bJRsv8KHn9pUXHEhxrYPtDT5spgjyPw0lpc&#10;Xro1GDTyfzvcj7VV7sYiPH/YfuVqJDbS88iAeH6WOyL9SihRL/aCv2slB3m5NrJpLdt0EfZxnTZg&#10;367epv8ULL0P9+7W6/8zFz8AAAD//wMAUEsDBBQABgAIAAAAIQBnVxJu4wAAAA4BAAAPAAAAZHJz&#10;L2Rvd25yZXYueG1sTI/BTsMwEETvSPyDtUhcUGu3ARKFOBWqhBRxoqERVzd2k0C8DrHbhr9ny6Xc&#10;ZndHs2+y1WR7djSj7xxKWMwFMIO10x02ErbvL7MEmA8KteodGgk/xsMqv77KVKrdCTfmWIaGUQj6&#10;VEloQxhSzn3dGqv83A0G6bZ3o1WBxrHhelQnCrc9XwrxyK3qkD60ajDr1tRf5cFK+K428X1ZbD/v&#10;4ubto6rWxWu7L6S8vZmen4AFM4WLGc74hA45Me3cAbVnvYTZMooj8v6phGqdPZEQtNuRShYPwPOM&#10;/6+R/wIAAP//AwBQSwECLQAUAAYACAAAACEAtoM4kv4AAADhAQAAEwAAAAAAAAAAAAAAAAAAAAAA&#10;W0NvbnRlbnRfVHlwZXNdLnhtbFBLAQItABQABgAIAAAAIQA4/SH/1gAAAJQBAAALAAAAAAAAAAAA&#10;AAAAAC8BAABfcmVscy8ucmVsc1BLAQItABQABgAIAAAAIQB7G7aZpQQAABcNAAAOAAAAAAAAAAAA&#10;AAAAAC4CAABkcnMvZTJvRG9jLnhtbFBLAQItABQABgAIAAAAIQBnVxJu4wAAAA4BAAAPAAAAAAAA&#10;AAAAAAAAAP8GAABkcnMvZG93bnJldi54bWxQSwUGAAAAAAQABADzAAAADwg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41942;2496612,2860;5775948,1097662;7898533,210633;9459586,1617093;1530781,2647966;59572,841942" o:connectangles="0,0,0,0,0,0,0"/>
                <w10:wrap anchorx="page" anchory="page"/>
              </v:shape>
            </w:pict>
          </mc:Fallback>
        </mc:AlternateContent>
      </w:r>
    </w:p>
    <w:p w:rsidR="00B26A10" w:rsidRPr="008168C4" w:rsidRDefault="00B26A10" w:rsidP="00667099">
      <w:pPr>
        <w:ind w:left="1416"/>
        <w:rPr>
          <w:b/>
          <w:bCs/>
          <w:color w:val="000000" w:themeColor="text1"/>
          <w:sz w:val="24"/>
          <w:szCs w:val="24"/>
          <w:lang w:bidi="ar-MA"/>
        </w:rPr>
      </w:pPr>
      <w:r w:rsidRPr="008168C4">
        <w:rPr>
          <w:b/>
          <w:bCs/>
          <w:color w:val="000000" w:themeColor="text1"/>
          <w:sz w:val="24"/>
          <w:szCs w:val="24"/>
          <w:lang w:bidi="ar-MA"/>
        </w:rPr>
        <w:t>3. Analyse de rentabilité</w:t>
      </w:r>
    </w:p>
    <w:p w:rsidR="00B26A10" w:rsidRPr="00B26A10" w:rsidRDefault="00B26A10" w:rsidP="00667099">
      <w:pPr>
        <w:ind w:left="2124"/>
        <w:rPr>
          <w:color w:val="000000" w:themeColor="text1"/>
          <w:sz w:val="24"/>
          <w:szCs w:val="24"/>
          <w:lang w:bidi="ar-MA"/>
        </w:rPr>
      </w:pPr>
      <w:r w:rsidRPr="00B26A10">
        <w:rPr>
          <w:color w:val="000000" w:themeColor="text1"/>
          <w:sz w:val="24"/>
          <w:szCs w:val="24"/>
          <w:lang w:bidi="ar-MA"/>
        </w:rPr>
        <w:t>Point d’équilibre : le moment où l’entreprise commencera à être rentable.</w:t>
      </w:r>
    </w:p>
    <w:p w:rsidR="002C6320" w:rsidRDefault="00B26A10" w:rsidP="00667099">
      <w:pPr>
        <w:ind w:left="2124"/>
        <w:rPr>
          <w:color w:val="000000" w:themeColor="text1"/>
          <w:sz w:val="24"/>
          <w:szCs w:val="24"/>
          <w:lang w:bidi="ar-MA"/>
        </w:rPr>
      </w:pPr>
      <w:r w:rsidRPr="00B26A10">
        <w:rPr>
          <w:color w:val="000000" w:themeColor="text1"/>
          <w:sz w:val="24"/>
          <w:szCs w:val="24"/>
          <w:lang w:bidi="ar-MA"/>
        </w:rPr>
        <w:t>ROI (Retour sur Investissement) attendu : taux de rentabilité prévu sur les investissements.</w:t>
      </w:r>
    </w:p>
    <w:p w:rsidR="002C6320" w:rsidRDefault="002C6320">
      <w:pPr>
        <w:rPr>
          <w:color w:val="000000" w:themeColor="text1"/>
          <w:sz w:val="24"/>
          <w:szCs w:val="24"/>
          <w:lang w:bidi="ar-MA"/>
        </w:rPr>
      </w:pPr>
      <w:r>
        <w:rPr>
          <w:color w:val="000000" w:themeColor="text1"/>
          <w:sz w:val="24"/>
          <w:szCs w:val="24"/>
          <w:lang w:bidi="ar-MA"/>
        </w:rPr>
        <w:br w:type="page"/>
      </w:r>
    </w:p>
    <w:p w:rsidR="00B26A10" w:rsidRDefault="002C6320" w:rsidP="008168C4">
      <w:pPr>
        <w:ind w:left="2124"/>
        <w:rPr>
          <w:color w:val="000000" w:themeColor="text1"/>
          <w:sz w:val="24"/>
          <w:szCs w:val="24"/>
          <w:lang w:bidi="ar-MA"/>
        </w:rPr>
      </w:pPr>
      <w:r w:rsidRPr="00DC071A">
        <w:rPr>
          <w:b/>
          <w:bCs/>
          <w:noProof/>
          <w:color w:val="0070C0"/>
          <w:sz w:val="44"/>
          <w:szCs w:val="44"/>
          <w:lang w:eastAsia="fr-FR"/>
        </w:rPr>
        <w:lastRenderedPageBreak/>
        <mc:AlternateContent>
          <mc:Choice Requires="wps">
            <w:drawing>
              <wp:anchor distT="0" distB="0" distL="114300" distR="114300" simplePos="0" relativeHeight="251707392" behindDoc="1" locked="0" layoutInCell="1" allowOverlap="1" wp14:anchorId="6A4E030B" wp14:editId="4DD7ABD1">
                <wp:simplePos x="0" y="0"/>
                <wp:positionH relativeFrom="margin">
                  <wp:posOffset>-1939290</wp:posOffset>
                </wp:positionH>
                <wp:positionV relativeFrom="page">
                  <wp:posOffset>-1407160</wp:posOffset>
                </wp:positionV>
                <wp:extent cx="9763760" cy="2628000"/>
                <wp:effectExtent l="0" t="0" r="27940" b="20320"/>
                <wp:wrapNone/>
                <wp:docPr id="30" name="Freeform 30"/>
                <wp:cNvGraphicFramePr/>
                <a:graphic xmlns:a="http://schemas.openxmlformats.org/drawingml/2006/main">
                  <a:graphicData uri="http://schemas.microsoft.com/office/word/2010/wordprocessingShape">
                    <wps:wsp>
                      <wps:cNvSpPr/>
                      <wps:spPr>
                        <a:xfrm rot="10800000">
                          <a:off x="0" y="0"/>
                          <a:ext cx="9763760" cy="262800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531A" id="Freeform 30" o:spid="_x0000_s1026" style="position:absolute;margin-left:-152.7pt;margin-top:-110.8pt;width:768.8pt;height:206.95pt;rotation:180;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vGsoQQAABcNAAAOAAAAZHJzL2Uyb0RvYy54bWysV99PIzcQfq/U/8Hax0qQ9f42IpwoiKoS&#10;ukOC6q6PZuNNVtpdb22HhPvr+9negEPpJVTlIbJ3PPPNjGfGH+eftn1HnoTSrRzmET2NIyKGWi7a&#10;YTmP/ni4Oakiog0fFryTg5hHz0JHny5+/ul8M56JRK5ktxCKwMigzzbjPFoZM57NZrpeiZ7rUzmK&#10;AcJGqp4bbNVytlB8A+t9N0viuJhtpFqMStZCa3y99sLowtlvGlGbL02jhSHdPIJvxv0q9/tof2cX&#10;5/xsqfi4auvJDf4fvOh5OwD0xdQ1N5ysVfsPU31bK6llY05r2c9k07S1cDEgGhq/ieZ+xUfhYkFy&#10;9PiSJv3/ma0/P90p0i7mUYr0DLzHHd0oIWzGCT4hP5tRn+HY/Xinpp3G0ga7bXBISSSVxlVs/1wO&#10;EBXZuhQ/v6RYbA2p8ZGVRVoWgKohS4rEqlmQmbdmrdZrbX4Tsrdr/nSrjb+jBVYuw4vJzVoOg26N&#10;+AZrTd/h2n6ZkSyhZUk2pGA0Kct8ut+3Kn+GKlValmlKViQp8riokn/R+UYDGFoWZUHjw0ChUlJl&#10;xWGYJIDJ4oqljB6GCZVozJCE/DBSGiDlOZSq6jBSqJTELK/iw0BZAFQUrMwoOwwUKtEiZnHMDiPl&#10;ARJqMi3ZESGFSkmRZmVSHUYqAqQjiy5Uea/o0APLXZXz1a7w6+0wVT5WhNu56ttslNq2WdgG6Knd&#10;FiXu2wparqt+rIw6DZXph5RRfaGy6yAEcxwyCipUTj+EjCIJlbMPKePeQ2U3LI52G5cZKhchsjcy&#10;3ZrCG2Rfn869PiYieH1URPD6PFodfjZyYy97tySbebSbXmRlh6SfSlbeyyfxIN1JY+/eFZ5zxNfT&#10;5MTrsXr92Na/iu+hEs0Lmnn3U8biyrkON5xFDI80Ln1aT1KGo5OTXurHnkO002wX9B7Ke5hJBlcn&#10;0CxPcnfLO8w0yykDkE0ojfOypCwEnYbgJHaz7Whc9DIm+mSaJkWR7sWT07zMaelNJ2mW7Uv9TPTR&#10;ulF3NG4RAzdnXpXlbyIqs6yqXmDjrKJVGPA0Ir1XfvIdDZyzDNg+YDCKFBwpNJ1QRosKrx9SnZQF&#10;rn9PPI1ML/aT8GjkkwQX5QsnyRjL8726OilpyfycwMNcpPDBF/+P6ni/kupOauFnmm0Zxxleese2&#10;XMAbtOzaxU3bdbZXtFo+XnWKPHFLAuMyvtrNxr1j3WBbD94hJ6TmIKNNx9GvdT+CHulhGRHeLcFy&#10;a6Mcz9nTPhJkVNpcc73yzjgLPhE9mIwiXdvPo4lK+VA7N72Fo7L+SZhZQuYpmF09ysUzKJyjYXBc&#10;j/VNC5Bbrs0dV2BF+AiCbr7gp+kkQsQQcauIrKT6/t53ex4cE9KIbECOEf5fa65ERLrfB7BPRrMM&#10;Zo3bZHmZYKNCyWMoGdb9lUTqUZXwzi3tedPtlo2S/Vfw+EuLChEfamD7RE+bK4M9ROCltbi8dGsw&#10;aNz/7XA/1ta4G4uI/GH7lauR2EzPIwPi+VnuiPQroUS92AP+rNUc5OXayKa1bNNl2Od12oB9u3qb&#10;/lOw9D7cu1Ov/89c/A0AAP//AwBQSwMEFAAGAAgAAAAhAKXfT8XkAAAADgEAAA8AAABkcnMvZG93&#10;bnJldi54bWxMj8FOwzAMhu9IvENkJC5oS5eODUrTCU1Cqjixsopr1mZNWeOUJtvK2887we23/On3&#10;53Q12o6d9OBbhxJm0wiYxsrVLTYStp9vkydgPiisVedQS/jVHlbZ7U2qktqdcaNPRWgYlaBPlAQT&#10;Qp9w7iujrfJT12uk3d4NVgUah4bXgzpTue24iKIFt6pFumBUr9dGV4fiaCX8lJvlvMi33w/L5uOr&#10;LNf5u9nnUt7fja8vwIIewx8MV31Sh4ycdu6ItWedhEkcPc6JpSTEbAHsyohYCGA7Ss8iBp6l/P8b&#10;2QUAAP//AwBQSwECLQAUAAYACAAAACEAtoM4kv4AAADhAQAAEwAAAAAAAAAAAAAAAAAAAAAAW0Nv&#10;bnRlbnRfVHlwZXNdLnhtbFBLAQItABQABgAIAAAAIQA4/SH/1gAAAJQBAAALAAAAAAAAAAAAAAAA&#10;AC8BAABfcmVscy8ucmVsc1BLAQItABQABgAIAAAAIQCA0vGsoQQAABcNAAAOAAAAAAAAAAAAAAAA&#10;AC4CAABkcnMvZTJvRG9jLnhtbFBLAQItABQABgAIAAAAIQCl30/F5AAAAA4BAAAPAAAAAAAAAAAA&#10;AAAAAPsGAABkcnMvZG93bnJldi54bWxQSwUGAAAAAAQABADzAAAADAg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0564;2496612,2822;5775948,1082829;7898533,207787;9459586,1595241;1530781,2612183;59572,830564" o:connectangles="0,0,0,0,0,0,0"/>
                <w10:wrap anchorx="margin" anchory="page"/>
              </v:shape>
            </w:pict>
          </mc:Fallback>
        </mc:AlternateContent>
      </w:r>
    </w:p>
    <w:p w:rsidR="002C6320" w:rsidRPr="00B26A10" w:rsidRDefault="002C6320" w:rsidP="002C6320">
      <w:pPr>
        <w:rPr>
          <w:color w:val="000000" w:themeColor="text1"/>
          <w:sz w:val="24"/>
          <w:szCs w:val="24"/>
          <w:lang w:bidi="ar-MA"/>
        </w:rPr>
      </w:pPr>
    </w:p>
    <w:p w:rsidR="008168C4" w:rsidRPr="00667099" w:rsidRDefault="008168C4" w:rsidP="002C6320">
      <w:pPr>
        <w:jc w:val="center"/>
        <w:outlineLvl w:val="0"/>
        <w:rPr>
          <w:b/>
          <w:bCs/>
          <w:color w:val="0070C0"/>
          <w:sz w:val="36"/>
          <w:szCs w:val="36"/>
          <w:lang w:bidi="ar-MA"/>
        </w:rPr>
      </w:pPr>
      <w:bookmarkStart w:id="22" w:name="_Toc185966329"/>
      <w:r w:rsidRPr="00667099">
        <w:rPr>
          <w:b/>
          <w:bCs/>
          <w:color w:val="0070C0"/>
          <w:sz w:val="36"/>
          <w:szCs w:val="36"/>
          <w:lang w:bidi="ar-MA"/>
        </w:rPr>
        <w:t>Conclusion</w:t>
      </w:r>
      <w:bookmarkEnd w:id="22"/>
      <w:r w:rsidRPr="00667099">
        <w:rPr>
          <w:rFonts w:hint="cs"/>
          <w:b/>
          <w:bCs/>
          <w:color w:val="0070C0"/>
          <w:sz w:val="36"/>
          <w:szCs w:val="36"/>
          <w:rtl/>
          <w:lang w:bidi="ar-MA"/>
        </w:rPr>
        <w:t> </w:t>
      </w:r>
    </w:p>
    <w:p w:rsidR="002C6320" w:rsidRDefault="002C6320" w:rsidP="000E44BD">
      <w:pPr>
        <w:ind w:left="1416"/>
        <w:rPr>
          <w:color w:val="000000" w:themeColor="text1"/>
          <w:sz w:val="24"/>
          <w:szCs w:val="24"/>
          <w:lang w:bidi="ar-MA"/>
        </w:rPr>
      </w:pPr>
    </w:p>
    <w:p w:rsidR="000E44BD" w:rsidRPr="000E44BD" w:rsidRDefault="000E44BD" w:rsidP="002C6320">
      <w:pPr>
        <w:ind w:left="708"/>
        <w:rPr>
          <w:color w:val="000000" w:themeColor="text1"/>
          <w:sz w:val="24"/>
          <w:szCs w:val="24"/>
          <w:lang w:bidi="ar-MA"/>
        </w:rPr>
      </w:pPr>
      <w:r w:rsidRPr="000E44BD">
        <w:rPr>
          <w:color w:val="000000" w:themeColor="text1"/>
          <w:sz w:val="24"/>
          <w:szCs w:val="24"/>
          <w:lang w:bidi="ar-MA"/>
        </w:rPr>
        <w:t>Ce stage m’a offert une opportunité précieuse pour acquérir des compétences pratiques et une compréhension approfondie des démarches administratives, fiscales et sociales nécessaires à la création et à la gestion des entreprises au Maroc. En accomplissant des tâches telles que l'enregistrement des entreprises (S.A.R.L.), la mise en place du statut d'</w:t>
      </w:r>
      <w:proofErr w:type="spellStart"/>
      <w:r w:rsidRPr="000E44BD">
        <w:rPr>
          <w:color w:val="000000" w:themeColor="text1"/>
          <w:sz w:val="24"/>
          <w:szCs w:val="24"/>
          <w:lang w:bidi="ar-MA"/>
        </w:rPr>
        <w:t>auto-entrepreneur</w:t>
      </w:r>
      <w:proofErr w:type="spellEnd"/>
      <w:r w:rsidRPr="000E44BD">
        <w:rPr>
          <w:color w:val="000000" w:themeColor="text1"/>
          <w:sz w:val="24"/>
          <w:szCs w:val="24"/>
          <w:lang w:bidi="ar-MA"/>
        </w:rPr>
        <w:t xml:space="preserve"> et la déclaration à la TVA et à la CNSS, j’ai compris l'importance d'une planification rigoureuse pour garantir la conformité légale et une gestion financière efficace.</w:t>
      </w:r>
    </w:p>
    <w:p w:rsidR="000E44BD" w:rsidRPr="000E44BD" w:rsidRDefault="000E44BD" w:rsidP="002C6320">
      <w:pPr>
        <w:ind w:left="708"/>
        <w:rPr>
          <w:color w:val="000000" w:themeColor="text1"/>
          <w:sz w:val="24"/>
          <w:szCs w:val="24"/>
          <w:lang w:bidi="ar-MA"/>
        </w:rPr>
      </w:pPr>
    </w:p>
    <w:p w:rsidR="00667099" w:rsidRDefault="000E44BD" w:rsidP="002C6320">
      <w:pPr>
        <w:ind w:left="708"/>
        <w:rPr>
          <w:color w:val="000000" w:themeColor="text1"/>
          <w:sz w:val="24"/>
          <w:szCs w:val="24"/>
          <w:lang w:bidi="ar-MA"/>
        </w:rPr>
      </w:pPr>
      <w:r w:rsidRPr="000E44BD">
        <w:rPr>
          <w:color w:val="000000" w:themeColor="text1"/>
          <w:sz w:val="24"/>
          <w:szCs w:val="24"/>
          <w:lang w:bidi="ar-MA"/>
        </w:rPr>
        <w:t xml:space="preserve">Cette expérience a également renforcé mes compétences techniques et organisationnelles, tout en approfondissant ma compréhension des défis et </w:t>
      </w:r>
      <w:proofErr w:type="gramStart"/>
      <w:r w:rsidRPr="000E44BD">
        <w:rPr>
          <w:color w:val="000000" w:themeColor="text1"/>
          <w:sz w:val="24"/>
          <w:szCs w:val="24"/>
          <w:lang w:bidi="ar-MA"/>
        </w:rPr>
        <w:t>des solutions liés</w:t>
      </w:r>
      <w:proofErr w:type="gramEnd"/>
      <w:r w:rsidRPr="000E44BD">
        <w:rPr>
          <w:color w:val="000000" w:themeColor="text1"/>
          <w:sz w:val="24"/>
          <w:szCs w:val="24"/>
          <w:lang w:bidi="ar-MA"/>
        </w:rPr>
        <w:t xml:space="preserve"> à la gestion quotidienne des entreprises. Elle constitue une étape cruciale dans mon parcours professionnel, en me fournissant les outils nécessaires pour créer et développer des entreprises avec compétence et professionnalisme.</w:t>
      </w:r>
    </w:p>
    <w:p w:rsidR="00667099" w:rsidRDefault="00667099">
      <w:pPr>
        <w:rPr>
          <w:color w:val="000000" w:themeColor="text1"/>
          <w:sz w:val="24"/>
          <w:szCs w:val="24"/>
          <w:lang w:bidi="ar-MA"/>
        </w:rPr>
      </w:pPr>
      <w:r>
        <w:rPr>
          <w:color w:val="000000" w:themeColor="text1"/>
          <w:sz w:val="24"/>
          <w:szCs w:val="24"/>
          <w:lang w:bidi="ar-MA"/>
        </w:rPr>
        <w:br w:type="page"/>
      </w:r>
    </w:p>
    <w:p w:rsidR="00667099" w:rsidRPr="00667099" w:rsidRDefault="00667099" w:rsidP="00667099">
      <w:pPr>
        <w:spacing w:before="100" w:beforeAutospacing="1" w:after="100" w:afterAutospacing="1" w:line="240" w:lineRule="auto"/>
        <w:ind w:left="360"/>
        <w:rPr>
          <w:rFonts w:ascii="Calibri" w:eastAsia="Times New Roman" w:hAnsi="Calibri" w:cs="Calibri"/>
          <w:sz w:val="24"/>
          <w:szCs w:val="24"/>
          <w:lang w:eastAsia="fr-FR"/>
        </w:rPr>
      </w:pPr>
    </w:p>
    <w:p w:rsidR="00667099" w:rsidRPr="00667099" w:rsidRDefault="00667099" w:rsidP="00667099">
      <w:pPr>
        <w:spacing w:after="0" w:line="480" w:lineRule="auto"/>
        <w:contextualSpacing/>
        <w:jc w:val="center"/>
        <w:outlineLvl w:val="0"/>
        <w:rPr>
          <w:rFonts w:ascii="Calibri" w:eastAsia="Calibri" w:hAnsi="Calibri" w:cs="Arial"/>
          <w:b/>
          <w:bCs/>
          <w:color w:val="0070C0"/>
          <w:sz w:val="36"/>
          <w:szCs w:val="36"/>
        </w:rPr>
      </w:pPr>
      <w:bookmarkStart w:id="23" w:name="_Toc185966330"/>
      <w:r w:rsidRPr="00667099">
        <w:rPr>
          <w:rFonts w:ascii="Calibri" w:eastAsia="Calibri" w:hAnsi="Calibri" w:cs="Arial"/>
          <w:b/>
          <w:bCs/>
          <w:color w:val="0070C0"/>
          <w:sz w:val="36"/>
          <w:szCs w:val="36"/>
        </w:rPr>
        <w:t xml:space="preserve">Déclaration du </w:t>
      </w:r>
      <w:proofErr w:type="spellStart"/>
      <w:r w:rsidRPr="00667099">
        <w:rPr>
          <w:rFonts w:ascii="Calibri" w:eastAsia="Calibri" w:hAnsi="Calibri" w:cs="Arial"/>
          <w:b/>
          <w:bCs/>
          <w:color w:val="0070C0"/>
          <w:sz w:val="36"/>
          <w:szCs w:val="36"/>
        </w:rPr>
        <w:t>cnss</w:t>
      </w:r>
      <w:proofErr w:type="spellEnd"/>
      <w:r w:rsidRPr="00667099">
        <w:rPr>
          <w:rFonts w:ascii="Calibri" w:eastAsia="Calibri" w:hAnsi="Calibri" w:cs="Arial"/>
          <w:b/>
          <w:bCs/>
          <w:color w:val="0070C0"/>
          <w:sz w:val="36"/>
          <w:szCs w:val="36"/>
        </w:rPr>
        <w:t xml:space="preserve"> sur DAMANCOM</w:t>
      </w:r>
      <w:bookmarkEnd w:id="23"/>
    </w:p>
    <w:p w:rsidR="00667099" w:rsidRPr="00667099" w:rsidRDefault="00667099" w:rsidP="00667099">
      <w:pPr>
        <w:spacing w:after="0" w:line="240" w:lineRule="auto"/>
        <w:ind w:left="720"/>
        <w:contextualSpacing/>
        <w:rPr>
          <w:rFonts w:ascii="Calibri" w:eastAsia="Calibri" w:hAnsi="Calibri" w:cs="Arial"/>
          <w:b/>
          <w:bCs/>
          <w:color w:val="FF0000"/>
          <w:sz w:val="24"/>
          <w:szCs w:val="24"/>
        </w:rPr>
      </w:pPr>
    </w:p>
    <w:p w:rsidR="00667099" w:rsidRPr="00667099" w:rsidRDefault="00667099" w:rsidP="00667099">
      <w:pPr>
        <w:spacing w:after="0" w:line="240" w:lineRule="auto"/>
        <w:ind w:left="720"/>
        <w:contextualSpacing/>
        <w:rPr>
          <w:rFonts w:ascii="Calibri" w:eastAsia="Calibri" w:hAnsi="Calibri" w:cs="Arial"/>
          <w:b/>
          <w:bCs/>
          <w:color w:val="FF0000"/>
          <w:sz w:val="24"/>
          <w:szCs w:val="24"/>
        </w:rPr>
      </w:pPr>
      <w:r w:rsidRPr="00667099">
        <w:rPr>
          <w:rFonts w:ascii="Calibri" w:eastAsia="Calibri" w:hAnsi="Calibri" w:cs="Arial"/>
          <w:b/>
          <w:bCs/>
          <w:noProof/>
          <w:color w:val="FF0000"/>
          <w:sz w:val="24"/>
          <w:szCs w:val="24"/>
          <w:lang w:eastAsia="fr-FR"/>
        </w:rPr>
        <w:drawing>
          <wp:anchor distT="0" distB="0" distL="114300" distR="114300" simplePos="0" relativeHeight="251716608" behindDoc="0" locked="0" layoutInCell="1" allowOverlap="1" wp14:anchorId="5B321E39" wp14:editId="2CBE621D">
            <wp:simplePos x="0" y="0"/>
            <wp:positionH relativeFrom="column">
              <wp:posOffset>3505835</wp:posOffset>
            </wp:positionH>
            <wp:positionV relativeFrom="page">
              <wp:posOffset>1670907</wp:posOffset>
            </wp:positionV>
            <wp:extent cx="3041015" cy="1463040"/>
            <wp:effectExtent l="0" t="0" r="6985" b="381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ffiliation cn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1015" cy="1463040"/>
                    </a:xfrm>
                    <a:prstGeom prst="rect">
                      <a:avLst/>
                    </a:prstGeom>
                  </pic:spPr>
                </pic:pic>
              </a:graphicData>
            </a:graphic>
          </wp:anchor>
        </w:drawing>
      </w:r>
      <w:r w:rsidRPr="00667099">
        <w:rPr>
          <w:rFonts w:ascii="Calibri" w:eastAsia="Calibri" w:hAnsi="Calibri" w:cs="Arial"/>
          <w:b/>
          <w:bCs/>
          <w:noProof/>
          <w:color w:val="FF0000"/>
          <w:sz w:val="24"/>
          <w:szCs w:val="24"/>
          <w:lang w:eastAsia="fr-FR"/>
        </w:rPr>
        <w:drawing>
          <wp:anchor distT="0" distB="0" distL="114300" distR="114300" simplePos="0" relativeHeight="251715584" behindDoc="0" locked="0" layoutInCell="1" allowOverlap="1" wp14:anchorId="1EC6B5D3" wp14:editId="483A1779">
            <wp:simplePos x="0" y="0"/>
            <wp:positionH relativeFrom="column">
              <wp:posOffset>12862</wp:posOffset>
            </wp:positionH>
            <wp:positionV relativeFrom="page">
              <wp:posOffset>1671542</wp:posOffset>
            </wp:positionV>
            <wp:extent cx="3040380" cy="1463040"/>
            <wp:effectExtent l="0" t="0" r="7620" b="381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ite damanc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0380" cy="1463040"/>
                    </a:xfrm>
                    <a:prstGeom prst="rect">
                      <a:avLst/>
                    </a:prstGeom>
                  </pic:spPr>
                </pic:pic>
              </a:graphicData>
            </a:graphic>
            <wp14:sizeRelH relativeFrom="margin">
              <wp14:pctWidth>0</wp14:pctWidth>
            </wp14:sizeRelH>
            <wp14:sizeRelV relativeFrom="margin">
              <wp14:pctHeight>0</wp14:pctHeight>
            </wp14:sizeRelV>
          </wp:anchor>
        </w:drawing>
      </w:r>
    </w:p>
    <w:p w:rsidR="00667099" w:rsidRPr="00667099" w:rsidRDefault="00667099" w:rsidP="00667099">
      <w:pPr>
        <w:spacing w:after="0" w:line="240" w:lineRule="auto"/>
        <w:ind w:left="720"/>
        <w:contextualSpacing/>
        <w:rPr>
          <w:rFonts w:ascii="Calibri" w:eastAsia="Calibri" w:hAnsi="Calibri" w:cs="Arial"/>
          <w:b/>
          <w:bCs/>
          <w:color w:val="FF0000"/>
          <w:sz w:val="24"/>
          <w:szCs w:val="24"/>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r w:rsidRPr="00667099">
        <w:rPr>
          <w:rFonts w:ascii="Calibri" w:eastAsia="Times New Roman" w:hAnsi="Calibri" w:cs="Calibri"/>
          <w:noProof/>
          <w:color w:val="000000"/>
          <w:sz w:val="24"/>
          <w:szCs w:val="24"/>
          <w:rtl/>
          <w:lang w:eastAsia="fr-FR"/>
        </w:rPr>
        <mc:AlternateContent>
          <mc:Choice Requires="wps">
            <w:drawing>
              <wp:anchor distT="0" distB="0" distL="114300" distR="114300" simplePos="0" relativeHeight="251722752" behindDoc="0" locked="0" layoutInCell="1" allowOverlap="1" wp14:anchorId="77A36328" wp14:editId="521FEC71">
                <wp:simplePos x="0" y="0"/>
                <wp:positionH relativeFrom="margin">
                  <wp:posOffset>3538855</wp:posOffset>
                </wp:positionH>
                <wp:positionV relativeFrom="page">
                  <wp:posOffset>3193075</wp:posOffset>
                </wp:positionV>
                <wp:extent cx="3060700" cy="301625"/>
                <wp:effectExtent l="0" t="0" r="0" b="3175"/>
                <wp:wrapNone/>
                <wp:docPr id="192" name="Text Box 192"/>
                <wp:cNvGraphicFramePr/>
                <a:graphic xmlns:a="http://schemas.openxmlformats.org/drawingml/2006/main">
                  <a:graphicData uri="http://schemas.microsoft.com/office/word/2010/wordprocessingShape">
                    <wps:wsp>
                      <wps:cNvSpPr txBox="1"/>
                      <wps:spPr>
                        <a:xfrm>
                          <a:off x="0" y="0"/>
                          <a:ext cx="3060700" cy="301625"/>
                        </a:xfrm>
                        <a:prstGeom prst="rect">
                          <a:avLst/>
                        </a:prstGeom>
                        <a:noFill/>
                        <a:ln w="6350">
                          <a:noFill/>
                        </a:ln>
                      </wps:spPr>
                      <wps:txbx>
                        <w:txbxContent>
                          <w:p w:rsidR="00667099" w:rsidRPr="00316784" w:rsidRDefault="00667099" w:rsidP="00667099">
                            <w:pPr>
                              <w:rPr>
                                <w:b/>
                                <w:bCs/>
                                <w:lang w:val="en-US"/>
                              </w:rPr>
                            </w:pPr>
                            <w:proofErr w:type="spellStart"/>
                            <w:r w:rsidRPr="00316784">
                              <w:rPr>
                                <w:b/>
                                <w:bCs/>
                                <w:lang w:val="en-US"/>
                              </w:rPr>
                              <w:t>Etape</w:t>
                            </w:r>
                            <w:proofErr w:type="spellEnd"/>
                            <w:r w:rsidRPr="00316784">
                              <w:rPr>
                                <w:b/>
                                <w:bCs/>
                                <w:lang w:val="en-US"/>
                              </w:rPr>
                              <w:t xml:space="preserve"> 2: Affiliation </w:t>
                            </w:r>
                            <w:proofErr w:type="spellStart"/>
                            <w:r w:rsidRPr="00316784">
                              <w:rPr>
                                <w:b/>
                                <w:bCs/>
                                <w:lang w:val="en-US"/>
                              </w:rPr>
                              <w:t>cnss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36328" id="Text Box 192" o:spid="_x0000_s1027" type="#_x0000_t202" style="position:absolute;left:0;text-align:left;margin-left:278.65pt;margin-top:251.4pt;width:241pt;height:23.75pt;z-index:25172275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MAIAAFwEAAAOAAAAZHJzL2Uyb0RvYy54bWysVE1vGjEQvVfqf7B8L7t8JkEsEU1EVSlK&#10;IkGVs/Ha7Eq2x7UNu/TXd+xlCUp7qnox43mz8/HemMV9qxU5CudrMAUdDnJKhOFQ1mZf0B/b9Zdb&#10;SnxgpmQKjCjoSXh6v/z8adHYuRhBBaoUjmAS4+eNLWgVgp1nmeeV0MwPwAqDoASnWcCr22elYw1m&#10;1yob5fksa8CV1gEX3qP3sQPpMuWXUvDwIqUXgaiCYm8hnS6du3hmywWb7x2zVc3PbbB/6EKz2mDR&#10;S6pHFhg5uPqPVLrmDjzIMOCgM5Cy5iLNgNMM8w/TbCpmRZoFyfH2QpP/f2n58/HVkbpE7e5GlBim&#10;UaStaAP5Ci2JPmSosX6OgRuLoaFFAKN7v0dnHLyVTsdfHIkgjlyfLvzGdByd43yW3+QIccTG+XA2&#10;msY02fvX1vnwTYAm0SioQ/0Srez45EMX2ofEYgbWtVJJQ2VIU9DZeJqnDy4IJlcGa8QZul6jFdpd&#10;203dz7GD8oTjOehWxFu+rrGHJ+bDK3O4E9g27nl4wUMqwFpwtiipwP36mz/Go1SIUtLgjhXU/zww&#10;JyhR3w2KeDecTOJSpstkejPCi7tGdteIOegHwDUe4ouyPJkxPqjelA70Gz6HVayKEDMcaxc09OZD&#10;6DYfnxMXq1UKwjW0LDyZjeUxdWQ1Mrxt35izZxkCCvgM/Tay+Qc1uthOj9UhgKyTVJHnjtUz/bjC&#10;Sezzc4tv5Pqeot7/FJa/AQAA//8DAFBLAwQUAAYACAAAACEAzaqkTeEAAAAMAQAADwAAAGRycy9k&#10;b3ducmV2LnhtbEyPzU7DMBCE70i8g7VI3KhNokAJcaoqUoWE4NDSC7dN7CYR/gmx2waens2p3HZ3&#10;RrPfFKvJGnbSY+i9k3C/EMC0a7zqXSth/7G5WwILEZ1C452W8KMDrMrrqwJz5c9uq0+72DIKcSFH&#10;CV2MQ855aDptMSz8oB1pBz9ajLSOLVcjnincGp4I8cAt9o4+dDjoqtPN1+5oJbxWm3fc1old/prq&#10;5e2wHr73n5mUtzfT+hlY1FO8mGHGJ3Qoian2R6cCMxKy7DElKw0ioQ6zQ6RPdKpnTaTAy4L/L1H+&#10;AQAA//8DAFBLAQItABQABgAIAAAAIQC2gziS/gAAAOEBAAATAAAAAAAAAAAAAAAAAAAAAABbQ29u&#10;dGVudF9UeXBlc10ueG1sUEsBAi0AFAAGAAgAAAAhADj9If/WAAAAlAEAAAsAAAAAAAAAAAAAAAAA&#10;LwEAAF9yZWxzLy5yZWxzUEsBAi0AFAAGAAgAAAAhAD7Jxf4wAgAAXAQAAA4AAAAAAAAAAAAAAAAA&#10;LgIAAGRycy9lMm9Eb2MueG1sUEsBAi0AFAAGAAgAAAAhAM2qpE3hAAAADAEAAA8AAAAAAAAAAAAA&#10;AAAAigQAAGRycy9kb3ducmV2LnhtbFBLBQYAAAAABAAEAPMAAACYBQAAAAA=&#10;" filled="f" stroked="f" strokeweight=".5pt">
                <v:textbox>
                  <w:txbxContent>
                    <w:p w:rsidR="00667099" w:rsidRPr="00316784" w:rsidRDefault="00667099" w:rsidP="00667099">
                      <w:pPr>
                        <w:rPr>
                          <w:b/>
                          <w:bCs/>
                          <w:lang w:val="en-US"/>
                        </w:rPr>
                      </w:pPr>
                      <w:proofErr w:type="spellStart"/>
                      <w:r w:rsidRPr="00316784">
                        <w:rPr>
                          <w:b/>
                          <w:bCs/>
                          <w:lang w:val="en-US"/>
                        </w:rPr>
                        <w:t>Etape</w:t>
                      </w:r>
                      <w:proofErr w:type="spellEnd"/>
                      <w:r w:rsidRPr="00316784">
                        <w:rPr>
                          <w:b/>
                          <w:bCs/>
                          <w:lang w:val="en-US"/>
                        </w:rPr>
                        <w:t xml:space="preserve"> 2: Affiliation </w:t>
                      </w:r>
                      <w:proofErr w:type="spellStart"/>
                      <w:r w:rsidRPr="00316784">
                        <w:rPr>
                          <w:b/>
                          <w:bCs/>
                          <w:lang w:val="en-US"/>
                        </w:rPr>
                        <w:t>cnss</w:t>
                      </w:r>
                      <w:proofErr w:type="spellEnd"/>
                    </w:p>
                  </w:txbxContent>
                </v:textbox>
                <w10:wrap anchorx="margin" anchory="page"/>
              </v:shape>
            </w:pict>
          </mc:Fallback>
        </mc:AlternateContent>
      </w:r>
      <w:r w:rsidRPr="00667099">
        <w:rPr>
          <w:rFonts w:ascii="Calibri" w:eastAsia="Times New Roman" w:hAnsi="Calibri" w:cs="Calibri"/>
          <w:noProof/>
          <w:color w:val="000000"/>
          <w:sz w:val="24"/>
          <w:szCs w:val="24"/>
          <w:rtl/>
          <w:lang w:eastAsia="fr-FR"/>
        </w:rPr>
        <mc:AlternateContent>
          <mc:Choice Requires="wps">
            <w:drawing>
              <wp:anchor distT="0" distB="0" distL="114300" distR="114300" simplePos="0" relativeHeight="251721728" behindDoc="0" locked="0" layoutInCell="1" allowOverlap="1" wp14:anchorId="2DBE8F15" wp14:editId="0283DEEA">
                <wp:simplePos x="0" y="0"/>
                <wp:positionH relativeFrom="column">
                  <wp:posOffset>14930</wp:posOffset>
                </wp:positionH>
                <wp:positionV relativeFrom="page">
                  <wp:posOffset>3184658</wp:posOffset>
                </wp:positionV>
                <wp:extent cx="3060700" cy="27813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3060700" cy="278130"/>
                        </a:xfrm>
                        <a:prstGeom prst="rect">
                          <a:avLst/>
                        </a:prstGeom>
                        <a:noFill/>
                        <a:ln w="6350">
                          <a:noFill/>
                        </a:ln>
                      </wps:spPr>
                      <wps:txbx>
                        <w:txbxContent>
                          <w:p w:rsidR="00667099" w:rsidRPr="00316784" w:rsidRDefault="00667099" w:rsidP="00667099">
                            <w:pPr>
                              <w:rPr>
                                <w:b/>
                                <w:bCs/>
                                <w:lang w:val="en-US"/>
                              </w:rPr>
                            </w:pPr>
                            <w:proofErr w:type="spellStart"/>
                            <w:r w:rsidRPr="00316784">
                              <w:rPr>
                                <w:b/>
                                <w:bCs/>
                                <w:lang w:val="en-US"/>
                              </w:rPr>
                              <w:t>Etape</w:t>
                            </w:r>
                            <w:proofErr w:type="spellEnd"/>
                            <w:r w:rsidRPr="00316784">
                              <w:rPr>
                                <w:b/>
                                <w:bCs/>
                                <w:lang w:val="en-US"/>
                              </w:rPr>
                              <w:t xml:space="preserve"> 1: site DAMANCOM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BE8F15" id="Text Box 63" o:spid="_x0000_s1028" type="#_x0000_t202" style="position:absolute;left:0;text-align:left;margin-left:1.2pt;margin-top:250.75pt;width:241pt;height:21.9pt;z-index:2517217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cKMQIAAFoEAAAOAAAAZHJzL2Uyb0RvYy54bWysVN9v2jAQfp+0/8Hy+0j4UdoiQsVaMU1C&#10;bSWY+mwcByIlPs82JOyv32cHKOr2NO3FOd+dz/d93znTh7au2EFZV5LOeL+Xcqa0pLzU24z/WC++&#10;3HHmvNC5qEirjB+V4w+zz5+mjZmoAe2oypVlKKLdpDEZ33lvJkni5E7VwvXIKI1gQbYWHlu7TXIr&#10;GlSvq2SQpuOkIZsbS1I5B+9TF+SzWL8olPQvReGUZ1XG0ZuPq43rJqzJbComWyvMrpSnNsQ/dFGL&#10;UuPSS6kn4QXb2/KPUnUpLTkqfE9SnVBRlFJFDEDTTz+gWe2EURELyHHmQpP7f2Xl8+HVsjLP+HjI&#10;mRY1NFqr1rOv1DK4wE9j3ARpK4NE38IPnc9+B2eA3Ra2Dl8AYoiD6eOF3VBNwjlMx+ltipBEbHB7&#10;1x9G+pP308Y6/01RzYKRcQv1IqnisHQenSD1nBIu07QoqyoqWGnWBAg3aTxwieBEpXEwYOh6DZZv&#10;N23EPDjj2FB+BDxL3YA4IxclelgK51+FxUSgbUy5f8FSVIS76GRxtiP762/+kA+hEOWswYRl3P3c&#10;C6s4q75rSHjfH43CSMbN6OZ2gI29jmyuI3pfPxKGuI/3ZGQ0Q76vzmZhqX7DY5iHWxESWuLujPuz&#10;+ei7ucdjkmo+j0kYQiP8Uq+MDKUDq4HhdfsmrDnJ4CHgM51nUUw+qNHldnrM956KMkoVeO5YPdGP&#10;AY4Knh5beCHX+5j1/kuY/QYAAP//AwBQSwMEFAAGAAgAAAAhAEdZJmrgAAAACQEAAA8AAABkcnMv&#10;ZG93bnJldi54bWxMj0FPg0AQhe8m/ofNmHizSxEMQZamIWlMjD209uJtYLdAZGeR3bbor+940uO8&#10;9/Lme8VqtoM4m8n3jhQsFxEIQ43TPbUKDu+bhwyED0gaB0dGwbfxsCpvbwrMtbvQzpz3oRVcQj5H&#10;BV0IYy6lbzpj0S/caIi9o5ssBj6nVuoJL1xuBxlH0ZO02BN/6HA0VWeaz/3JKnitNlvc1bHNfobq&#10;5e24Hr8OH6lS93fz+hlEMHP4C8MvPqNDyUy1O5H2YlAQJxxUkEbLFAT7SZawUrOSpI8gy0L+X1Be&#10;AQAA//8DAFBLAQItABQABgAIAAAAIQC2gziS/gAAAOEBAAATAAAAAAAAAAAAAAAAAAAAAABbQ29u&#10;dGVudF9UeXBlc10ueG1sUEsBAi0AFAAGAAgAAAAhADj9If/WAAAAlAEAAAsAAAAAAAAAAAAAAAAA&#10;LwEAAF9yZWxzLy5yZWxzUEsBAi0AFAAGAAgAAAAhACXhdwoxAgAAWgQAAA4AAAAAAAAAAAAAAAAA&#10;LgIAAGRycy9lMm9Eb2MueG1sUEsBAi0AFAAGAAgAAAAhAEdZJmrgAAAACQEAAA8AAAAAAAAAAAAA&#10;AAAAiwQAAGRycy9kb3ducmV2LnhtbFBLBQYAAAAABAAEAPMAAACYBQAAAAA=&#10;" filled="f" stroked="f" strokeweight=".5pt">
                <v:textbox>
                  <w:txbxContent>
                    <w:p w:rsidR="00667099" w:rsidRPr="00316784" w:rsidRDefault="00667099" w:rsidP="00667099">
                      <w:pPr>
                        <w:rPr>
                          <w:b/>
                          <w:bCs/>
                          <w:lang w:val="en-US"/>
                        </w:rPr>
                      </w:pPr>
                      <w:proofErr w:type="spellStart"/>
                      <w:r w:rsidRPr="00316784">
                        <w:rPr>
                          <w:b/>
                          <w:bCs/>
                          <w:lang w:val="en-US"/>
                        </w:rPr>
                        <w:t>Etape</w:t>
                      </w:r>
                      <w:proofErr w:type="spellEnd"/>
                      <w:r w:rsidRPr="00316784">
                        <w:rPr>
                          <w:b/>
                          <w:bCs/>
                          <w:lang w:val="en-US"/>
                        </w:rPr>
                        <w:t xml:space="preserve"> 1: site DAMANCOM</w:t>
                      </w:r>
                    </w:p>
                  </w:txbxContent>
                </v:textbox>
                <w10:wrap anchory="page"/>
              </v:shape>
            </w:pict>
          </mc:Fallback>
        </mc:AlternateContent>
      </w: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r w:rsidRPr="00667099">
        <w:rPr>
          <w:rFonts w:ascii="Calibri" w:eastAsia="Times New Roman" w:hAnsi="Calibri" w:cs="Calibri"/>
          <w:noProof/>
          <w:color w:val="000000"/>
          <w:sz w:val="24"/>
          <w:szCs w:val="24"/>
          <w:rtl/>
          <w:lang w:eastAsia="fr-FR"/>
        </w:rPr>
        <w:drawing>
          <wp:anchor distT="0" distB="0" distL="114300" distR="114300" simplePos="0" relativeHeight="251718656" behindDoc="0" locked="0" layoutInCell="1" allowOverlap="1" wp14:anchorId="180B7906" wp14:editId="0B2E8FA3">
            <wp:simplePos x="0" y="0"/>
            <wp:positionH relativeFrom="column">
              <wp:posOffset>3470607</wp:posOffset>
            </wp:positionH>
            <wp:positionV relativeFrom="margin">
              <wp:posOffset>3052031</wp:posOffset>
            </wp:positionV>
            <wp:extent cx="3044825" cy="1463040"/>
            <wp:effectExtent l="0" t="0" r="3175"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ompte cn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1463040"/>
                    </a:xfrm>
                    <a:prstGeom prst="rect">
                      <a:avLst/>
                    </a:prstGeom>
                  </pic:spPr>
                </pic:pic>
              </a:graphicData>
            </a:graphic>
          </wp:anchor>
        </w:drawing>
      </w:r>
      <w:r w:rsidRPr="00667099">
        <w:rPr>
          <w:rFonts w:ascii="Calibri" w:eastAsia="Times New Roman" w:hAnsi="Calibri" w:cs="Calibri"/>
          <w:noProof/>
          <w:color w:val="000000"/>
          <w:sz w:val="24"/>
          <w:szCs w:val="24"/>
          <w:rtl/>
          <w:lang w:eastAsia="fr-FR"/>
        </w:rPr>
        <w:drawing>
          <wp:anchor distT="0" distB="0" distL="114300" distR="114300" simplePos="0" relativeHeight="251717632" behindDoc="0" locked="0" layoutInCell="1" allowOverlap="1" wp14:anchorId="14490A07" wp14:editId="51126FA8">
            <wp:simplePos x="0" y="0"/>
            <wp:positionH relativeFrom="margin">
              <wp:align>left</wp:align>
            </wp:positionH>
            <wp:positionV relativeFrom="page">
              <wp:posOffset>3656124</wp:posOffset>
            </wp:positionV>
            <wp:extent cx="3040696" cy="1463040"/>
            <wp:effectExtent l="0" t="0" r="762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dhesion cn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0696" cy="1463040"/>
                    </a:xfrm>
                    <a:prstGeom prst="rect">
                      <a:avLst/>
                    </a:prstGeom>
                  </pic:spPr>
                </pic:pic>
              </a:graphicData>
            </a:graphic>
            <wp14:sizeRelH relativeFrom="margin">
              <wp14:pctWidth>0</wp14:pctWidth>
            </wp14:sizeRelH>
            <wp14:sizeRelV relativeFrom="margin">
              <wp14:pctHeight>0</wp14:pctHeight>
            </wp14:sizeRelV>
          </wp:anchor>
        </w:drawing>
      </w: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r w:rsidRPr="00667099">
        <w:rPr>
          <w:rFonts w:ascii="Calibri" w:eastAsia="Times New Roman" w:hAnsi="Calibri" w:cs="Calibri"/>
          <w:noProof/>
          <w:color w:val="000000"/>
          <w:sz w:val="24"/>
          <w:szCs w:val="24"/>
          <w:rtl/>
          <w:lang w:eastAsia="fr-FR"/>
        </w:rPr>
        <mc:AlternateContent>
          <mc:Choice Requires="wps">
            <w:drawing>
              <wp:anchor distT="0" distB="0" distL="114300" distR="114300" simplePos="0" relativeHeight="251724800" behindDoc="0" locked="0" layoutInCell="1" allowOverlap="1" wp14:anchorId="4B5253F3" wp14:editId="306B7BE7">
                <wp:simplePos x="0" y="0"/>
                <wp:positionH relativeFrom="column">
                  <wp:posOffset>3479635</wp:posOffset>
                </wp:positionH>
                <wp:positionV relativeFrom="margin">
                  <wp:posOffset>4526418</wp:posOffset>
                </wp:positionV>
                <wp:extent cx="3060700" cy="32512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rsidR="00667099" w:rsidRPr="00316784" w:rsidRDefault="00667099" w:rsidP="00667099">
                            <w:pPr>
                              <w:rPr>
                                <w:b/>
                                <w:bCs/>
                                <w:rtl/>
                                <w:lang w:val="en-US" w:bidi="ar-MA"/>
                              </w:rPr>
                            </w:pPr>
                            <w:proofErr w:type="spellStart"/>
                            <w:r w:rsidRPr="00316784">
                              <w:rPr>
                                <w:b/>
                                <w:bCs/>
                                <w:lang w:val="en-US"/>
                              </w:rPr>
                              <w:t>Etape</w:t>
                            </w:r>
                            <w:proofErr w:type="spellEnd"/>
                            <w:r w:rsidRPr="00316784">
                              <w:rPr>
                                <w:b/>
                                <w:bCs/>
                                <w:lang w:val="en-US"/>
                              </w:rPr>
                              <w:t xml:space="preserve"> 4: Page </w:t>
                            </w:r>
                            <w:proofErr w:type="spellStart"/>
                            <w:r w:rsidRPr="00316784">
                              <w:rPr>
                                <w:b/>
                                <w:bCs/>
                                <w:lang w:val="en-US"/>
                              </w:rPr>
                              <w:t>d'inscription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253F3" id="Text Box 194" o:spid="_x0000_s1029" type="#_x0000_t202" style="position:absolute;left:0;text-align:left;margin-left:274pt;margin-top:356.4pt;width:241pt;height:25.6pt;z-index:251724800;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0x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E&#10;mRY1RFqr1rOv1LLgA0ONcVMErgxCfQsA0We/gzM03ha2Dl+0xICD6+OF35BOwjlMJ+lNCkgCGw7G&#10;/UEUIHk/bazz3xTVLBgZt9Av0ioOT86jEoSeQ8JlmpZlVUUNK82ajE+G4zQeuCA4UWkcDD10tQbL&#10;t5s2dj0897Gh/Ij2LHUj4oxclqjhSTj/KixmAmVjzv0LlqIi3EUni7Md2V9/84d4SAWUswYzlnH3&#10;cy+s4qz6riHiXX80CkMZN6PxDehg9hrZXCN6Xz8QxriPF2VkNEO8r85mYal+w3NYhFsBCS1xd8b9&#10;2Xzw3eTjOUm1WMQgjKER/kmvjAypA6uB4XX7Jqw5yeAh4DOdp1FMP6jRxXZ6LPaeijJKFXjuWD3R&#10;jxGOCp6eW3gj1/sY9f5TmP8GAAD//wMAUEsDBBQABgAIAAAAIQCy9nYs4gAAAAwBAAAPAAAAZHJz&#10;L2Rvd25yZXYueG1sTI/NbsIwEITvlfoO1lbqrdikQKMQB6FIqFLVHqBcenPiJYnwTxobSPv0XU70&#10;uLOjmfny1WgNO+MQOu8kTCcCGLra6841Evafm6cUWIjKaWW8Qwk/GGBV3N/lKtP+4rZ43sWGUYgL&#10;mZLQxthnnIe6RavCxPfo6Hfwg1WRzqHhelAXCreGJ0IsuFWdo4ZW9Vi2WB93Jyvhrdx8qG2V2PTX&#10;lK/vh3X/vf+aS/n4MK6XwCKO8WaG63yaDgVtqvzJ6cCMhPksJZYo4WWaEMPVIZ4FSRVJi5kAXuT8&#10;P0TxBwAA//8DAFBLAQItABQABgAIAAAAIQC2gziS/gAAAOEBAAATAAAAAAAAAAAAAAAAAAAAAABb&#10;Q29udGVudF9UeXBlc10ueG1sUEsBAi0AFAAGAAgAAAAhADj9If/WAAAAlAEAAAsAAAAAAAAAAAAA&#10;AAAALwEAAF9yZWxzLy5yZWxzUEsBAi0AFAAGAAgAAAAhAB66rTEyAgAAXAQAAA4AAAAAAAAAAAAA&#10;AAAALgIAAGRycy9lMm9Eb2MueG1sUEsBAi0AFAAGAAgAAAAhALL2diziAAAADAEAAA8AAAAAAAAA&#10;AAAAAAAAjAQAAGRycy9kb3ducmV2LnhtbFBLBQYAAAAABAAEAPMAAACbBQAAAAA=&#10;" filled="f" stroked="f" strokeweight=".5pt">
                <v:textbox>
                  <w:txbxContent>
                    <w:p w:rsidR="00667099" w:rsidRPr="00316784" w:rsidRDefault="00667099" w:rsidP="00667099">
                      <w:pPr>
                        <w:rPr>
                          <w:b/>
                          <w:bCs/>
                          <w:rtl/>
                          <w:lang w:val="en-US" w:bidi="ar-MA"/>
                        </w:rPr>
                      </w:pPr>
                      <w:proofErr w:type="spellStart"/>
                      <w:r w:rsidRPr="00316784">
                        <w:rPr>
                          <w:b/>
                          <w:bCs/>
                          <w:lang w:val="en-US"/>
                        </w:rPr>
                        <w:t>Etape</w:t>
                      </w:r>
                      <w:proofErr w:type="spellEnd"/>
                      <w:r w:rsidRPr="00316784">
                        <w:rPr>
                          <w:b/>
                          <w:bCs/>
                          <w:lang w:val="en-US"/>
                        </w:rPr>
                        <w:t xml:space="preserve"> 4: Page </w:t>
                      </w:r>
                      <w:proofErr w:type="spellStart"/>
                      <w:r w:rsidRPr="00316784">
                        <w:rPr>
                          <w:b/>
                          <w:bCs/>
                          <w:lang w:val="en-US"/>
                        </w:rPr>
                        <w:t>d'inscription</w:t>
                      </w:r>
                      <w:proofErr w:type="spellEnd"/>
                    </w:p>
                  </w:txbxContent>
                </v:textbox>
                <w10:wrap anchory="margin"/>
              </v:shape>
            </w:pict>
          </mc:Fallback>
        </mc:AlternateContent>
      </w: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r w:rsidRPr="00667099">
        <w:rPr>
          <w:rFonts w:ascii="Calibri" w:eastAsia="Times New Roman" w:hAnsi="Calibri" w:cs="Calibri"/>
          <w:noProof/>
          <w:color w:val="000000"/>
          <w:sz w:val="24"/>
          <w:szCs w:val="24"/>
          <w:rtl/>
          <w:lang w:eastAsia="fr-FR"/>
        </w:rPr>
        <mc:AlternateContent>
          <mc:Choice Requires="wps">
            <w:drawing>
              <wp:anchor distT="0" distB="0" distL="114300" distR="114300" simplePos="0" relativeHeight="251723776" behindDoc="0" locked="0" layoutInCell="1" allowOverlap="1" wp14:anchorId="267D129A" wp14:editId="273F74F0">
                <wp:simplePos x="0" y="0"/>
                <wp:positionH relativeFrom="margin">
                  <wp:align>left</wp:align>
                </wp:positionH>
                <wp:positionV relativeFrom="page">
                  <wp:posOffset>5137992</wp:posOffset>
                </wp:positionV>
                <wp:extent cx="3060700" cy="317500"/>
                <wp:effectExtent l="0" t="0" r="0" b="6350"/>
                <wp:wrapNone/>
                <wp:docPr id="193" name="Text Box 193"/>
                <wp:cNvGraphicFramePr/>
                <a:graphic xmlns:a="http://schemas.openxmlformats.org/drawingml/2006/main">
                  <a:graphicData uri="http://schemas.microsoft.com/office/word/2010/wordprocessingShape">
                    <wps:wsp>
                      <wps:cNvSpPr txBox="1"/>
                      <wps:spPr>
                        <a:xfrm>
                          <a:off x="0" y="0"/>
                          <a:ext cx="3060700" cy="317500"/>
                        </a:xfrm>
                        <a:prstGeom prst="rect">
                          <a:avLst/>
                        </a:prstGeom>
                        <a:noFill/>
                        <a:ln w="6350">
                          <a:noFill/>
                        </a:ln>
                      </wps:spPr>
                      <wps:txbx>
                        <w:txbxContent>
                          <w:p w:rsidR="00667099" w:rsidRPr="00316784" w:rsidRDefault="00667099" w:rsidP="00667099">
                            <w:pPr>
                              <w:rPr>
                                <w:b/>
                                <w:bCs/>
                                <w:lang w:val="en-US"/>
                              </w:rPr>
                            </w:pPr>
                            <w:proofErr w:type="spellStart"/>
                            <w:r w:rsidRPr="00316784">
                              <w:rPr>
                                <w:b/>
                                <w:bCs/>
                                <w:lang w:val="en-US"/>
                              </w:rPr>
                              <w:t>Etape</w:t>
                            </w:r>
                            <w:proofErr w:type="spellEnd"/>
                            <w:r w:rsidRPr="00316784">
                              <w:rPr>
                                <w:b/>
                                <w:bCs/>
                                <w:lang w:val="en-US"/>
                              </w:rPr>
                              <w:t xml:space="preserve"> 3: Adhesion </w:t>
                            </w:r>
                            <w:proofErr w:type="spellStart"/>
                            <w:r w:rsidRPr="00316784">
                              <w:rPr>
                                <w:b/>
                                <w:bCs/>
                                <w:lang w:val="en-US"/>
                              </w:rPr>
                              <w:t>cnss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D129A" id="Text Box 193" o:spid="_x0000_s1030" type="#_x0000_t202" style="position:absolute;left:0;text-align:left;margin-left:0;margin-top:404.55pt;width:241pt;height:25pt;z-index:25172377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MlMAIAAFwEAAAOAAAAZHJzL2Uyb0RvYy54bWysVMtu2zAQvBfoPxC815JfeRiWAzeBiwJB&#10;EsAucqYpyhIgcVmStpR+fYeU7RhpT0Uv9HJntY+Zped3XVOzg7KuIp3x4SDlTGlJeaV3Gf+xWX25&#10;4cx5oXNRk1YZf1OO3y0+f5q3ZqZGVFKdK8uQRLtZazJeem9mSeJkqRrhBmSUBliQbYTH1e6S3IoW&#10;2Zs6GaXpVdKSzY0lqZyD96EH+SLmLwol/XNROOVZnXH05uNp47kNZ7KYi9nOClNW8tiG+IcuGlFp&#10;FD2nehBesL2t/kjVVNKSo8IPJDUJFUUlVZwB0wzTD9OsS2FUnAXkOHOmyf2/tPLp8GJZlUO72zFn&#10;WjQQaaM6z75Sx4IPDLXGzRC4Ngj1HQBEn/wOzjB4V9gm/GIkBhxcv535DekknOP0Kr1OAUlg4+H1&#10;FDbSJ+9fG+v8N0UNC0bGLfSLtIrDo/N96CkkFNO0quo6alhr1mb8ajxN4wdnBMlrjRphhr7XYPlu&#10;28WpJ6c5tpS/YTxL/Yo4I1cVengUzr8Ii51A29hz/4yjqAm16GhxVpL99Td/iIdUQDlrsWMZdz/3&#10;wirO6u8aIt4OJ5OwlPEymV6PcLGXyPYS0fvmnrDGQ7woI6MZ4n19MgtLzSuewzJUBSS0RO2M+5N5&#10;7/vNx3OSarmMQVhDI/yjXhsZUgdWA8Ob7lVYc5TBQ8AnOm2jmH1Qo4/t9VjuPRVVlCrw3LN6pB8r&#10;HMU+PrfwRi7vMer9T2HxGwAA//8DAFBLAwQUAAYACAAAACEA2xJaTt4AAAAIAQAADwAAAGRycy9k&#10;b3ducmV2LnhtbEyPT0vDQBDF74LfYZmCN7tpsBJjNqUEiiB6aO3F2yQ7TUL3T8xu2+indzzZ4/ze&#10;4817xWqyRpxpDL13ChbzBAS5xuvetQr2H5v7DESI6DQa70jBNwVYlbc3BebaX9yWzrvYCg5xIUcF&#10;XYxDLmVoOrIY5n4gx9rBjxYjn2Mr9YgXDrdGpknyKC32jj90OFDVUXPcnayC12rzjts6tdmPqV7e&#10;Duvha/+5VOpuNq2fQUSa4r8Z/upzdSi5U+1PTgdhFPCQqCBLnhYgWH7IUiY1kyUTWRbyekD5CwAA&#10;//8DAFBLAQItABQABgAIAAAAIQC2gziS/gAAAOEBAAATAAAAAAAAAAAAAAAAAAAAAABbQ29udGVu&#10;dF9UeXBlc10ueG1sUEsBAi0AFAAGAAgAAAAhADj9If/WAAAAlAEAAAsAAAAAAAAAAAAAAAAALwEA&#10;AF9yZWxzLy5yZWxzUEsBAi0AFAAGAAgAAAAhAI5GMyUwAgAAXAQAAA4AAAAAAAAAAAAAAAAALgIA&#10;AGRycy9lMm9Eb2MueG1sUEsBAi0AFAAGAAgAAAAhANsSWk7eAAAACAEAAA8AAAAAAAAAAAAAAAAA&#10;igQAAGRycy9kb3ducmV2LnhtbFBLBQYAAAAABAAEAPMAAACVBQAAAAA=&#10;" filled="f" stroked="f" strokeweight=".5pt">
                <v:textbox>
                  <w:txbxContent>
                    <w:p w:rsidR="00667099" w:rsidRPr="00316784" w:rsidRDefault="00667099" w:rsidP="00667099">
                      <w:pPr>
                        <w:rPr>
                          <w:b/>
                          <w:bCs/>
                          <w:lang w:val="en-US"/>
                        </w:rPr>
                      </w:pPr>
                      <w:proofErr w:type="spellStart"/>
                      <w:r w:rsidRPr="00316784">
                        <w:rPr>
                          <w:b/>
                          <w:bCs/>
                          <w:lang w:val="en-US"/>
                        </w:rPr>
                        <w:t>Etape</w:t>
                      </w:r>
                      <w:proofErr w:type="spellEnd"/>
                      <w:r w:rsidRPr="00316784">
                        <w:rPr>
                          <w:b/>
                          <w:bCs/>
                          <w:lang w:val="en-US"/>
                        </w:rPr>
                        <w:t xml:space="preserve"> 3: Adhesion </w:t>
                      </w:r>
                      <w:proofErr w:type="spellStart"/>
                      <w:r w:rsidRPr="00316784">
                        <w:rPr>
                          <w:b/>
                          <w:bCs/>
                          <w:lang w:val="en-US"/>
                        </w:rPr>
                        <w:t>cnss</w:t>
                      </w:r>
                      <w:proofErr w:type="spellEnd"/>
                    </w:p>
                  </w:txbxContent>
                </v:textbox>
                <w10:wrap anchorx="margin" anchory="page"/>
              </v:shape>
            </w:pict>
          </mc:Fallback>
        </mc:AlternateContent>
      </w: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r w:rsidRPr="00667099">
        <w:rPr>
          <w:rFonts w:ascii="Calibri" w:eastAsia="Times New Roman" w:hAnsi="Calibri" w:cs="Calibri"/>
          <w:noProof/>
          <w:color w:val="000000"/>
          <w:sz w:val="24"/>
          <w:szCs w:val="24"/>
          <w:rtl/>
          <w:lang w:eastAsia="fr-FR"/>
        </w:rPr>
        <w:drawing>
          <wp:anchor distT="0" distB="0" distL="114300" distR="114300" simplePos="0" relativeHeight="251720704" behindDoc="0" locked="0" layoutInCell="1" allowOverlap="1" wp14:anchorId="4875F09B" wp14:editId="6F9C46D8">
            <wp:simplePos x="0" y="0"/>
            <wp:positionH relativeFrom="margin">
              <wp:posOffset>3372485</wp:posOffset>
            </wp:positionH>
            <wp:positionV relativeFrom="page">
              <wp:posOffset>5545278</wp:posOffset>
            </wp:positionV>
            <wp:extent cx="3056896" cy="1463040"/>
            <wp:effectExtent l="0" t="0" r="0" b="381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triculation cnss salari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6896" cy="1463040"/>
                    </a:xfrm>
                    <a:prstGeom prst="rect">
                      <a:avLst/>
                    </a:prstGeom>
                  </pic:spPr>
                </pic:pic>
              </a:graphicData>
            </a:graphic>
            <wp14:sizeRelH relativeFrom="margin">
              <wp14:pctWidth>0</wp14:pctWidth>
            </wp14:sizeRelH>
            <wp14:sizeRelV relativeFrom="margin">
              <wp14:pctHeight>0</wp14:pctHeight>
            </wp14:sizeRelV>
          </wp:anchor>
        </w:drawing>
      </w:r>
      <w:r w:rsidRPr="00667099">
        <w:rPr>
          <w:rFonts w:ascii="Calibri" w:eastAsia="Times New Roman" w:hAnsi="Calibri" w:cs="Calibri"/>
          <w:noProof/>
          <w:color w:val="000000"/>
          <w:sz w:val="24"/>
          <w:szCs w:val="24"/>
          <w:rtl/>
          <w:lang w:eastAsia="fr-FR"/>
        </w:rPr>
        <w:drawing>
          <wp:anchor distT="0" distB="0" distL="114300" distR="114300" simplePos="0" relativeHeight="251719680" behindDoc="0" locked="0" layoutInCell="1" allowOverlap="1" wp14:anchorId="5956B2D2" wp14:editId="6E1700EC">
            <wp:simplePos x="0" y="0"/>
            <wp:positionH relativeFrom="margin">
              <wp:align>left</wp:align>
            </wp:positionH>
            <wp:positionV relativeFrom="page">
              <wp:posOffset>5576304</wp:posOffset>
            </wp:positionV>
            <wp:extent cx="3043499" cy="1463040"/>
            <wp:effectExtent l="0" t="0" r="5080" b="381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on compte cn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3499" cy="1463040"/>
                    </a:xfrm>
                    <a:prstGeom prst="rect">
                      <a:avLst/>
                    </a:prstGeom>
                  </pic:spPr>
                </pic:pic>
              </a:graphicData>
            </a:graphic>
            <wp14:sizeRelH relativeFrom="margin">
              <wp14:pctWidth>0</wp14:pctWidth>
            </wp14:sizeRelH>
            <wp14:sizeRelV relativeFrom="margin">
              <wp14:pctHeight>0</wp14:pctHeight>
            </wp14:sizeRelV>
          </wp:anchor>
        </w:drawing>
      </w: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r w:rsidRPr="00667099">
        <w:rPr>
          <w:rFonts w:ascii="Calibri" w:eastAsia="Times New Roman" w:hAnsi="Calibri" w:cs="Calibri"/>
          <w:noProof/>
          <w:color w:val="000000"/>
          <w:sz w:val="24"/>
          <w:szCs w:val="24"/>
          <w:rtl/>
          <w:lang w:eastAsia="fr-FR"/>
        </w:rPr>
        <mc:AlternateContent>
          <mc:Choice Requires="wps">
            <w:drawing>
              <wp:anchor distT="0" distB="0" distL="114300" distR="114300" simplePos="0" relativeHeight="251726848" behindDoc="0" locked="0" layoutInCell="1" allowOverlap="1" wp14:anchorId="038B4763" wp14:editId="113E58F1">
                <wp:simplePos x="0" y="0"/>
                <wp:positionH relativeFrom="margin">
                  <wp:posOffset>3365042</wp:posOffset>
                </wp:positionH>
                <wp:positionV relativeFrom="page">
                  <wp:posOffset>7008510</wp:posOffset>
                </wp:positionV>
                <wp:extent cx="3060700" cy="32512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rsidR="00667099" w:rsidRPr="00316784" w:rsidRDefault="00667099" w:rsidP="00667099">
                            <w:pPr>
                              <w:rPr>
                                <w:b/>
                                <w:bCs/>
                                <w:lang w:val="en-US" w:bidi="ar-MA"/>
                              </w:rPr>
                            </w:pPr>
                            <w:proofErr w:type="spellStart"/>
                            <w:r w:rsidRPr="00316784">
                              <w:rPr>
                                <w:b/>
                                <w:bCs/>
                                <w:lang w:val="en-US"/>
                              </w:rPr>
                              <w:t>Etape</w:t>
                            </w:r>
                            <w:proofErr w:type="spellEnd"/>
                            <w:r w:rsidRPr="00316784">
                              <w:rPr>
                                <w:b/>
                                <w:bCs/>
                                <w:lang w:val="en-US"/>
                              </w:rPr>
                              <w:t xml:space="preserve"> 4: </w:t>
                            </w:r>
                            <w:proofErr w:type="spellStart"/>
                            <w:r w:rsidRPr="00316784">
                              <w:rPr>
                                <w:b/>
                                <w:bCs/>
                                <w:lang w:val="en-US"/>
                              </w:rPr>
                              <w:t>immatriculation</w:t>
                            </w:r>
                            <w:proofErr w:type="spellEnd"/>
                            <w:r w:rsidRPr="00316784">
                              <w:rPr>
                                <w:b/>
                                <w:bCs/>
                                <w:lang w:val="en-US"/>
                              </w:rPr>
                              <w:t xml:space="preserve"> </w:t>
                            </w:r>
                            <w:proofErr w:type="spellStart"/>
                            <w:r w:rsidRPr="00316784">
                              <w:rPr>
                                <w:b/>
                                <w:bCs/>
                                <w:lang w:val="en-US"/>
                              </w:rPr>
                              <w:t>cnss</w:t>
                            </w:r>
                            <w:proofErr w:type="spellEnd"/>
                            <w:r w:rsidRPr="00316784">
                              <w:rPr>
                                <w:b/>
                                <w:bCs/>
                                <w:lang w:val="en-US"/>
                              </w:rPr>
                              <w:t xml:space="preserve"> salaries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B4763" id="Text Box 196" o:spid="_x0000_s1031" type="#_x0000_t202" style="position:absolute;left:0;text-align:left;margin-left:264.95pt;margin-top:551.85pt;width:241pt;height:25.6pt;z-index:25172684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F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C&#10;mRY1RFqr1rOv1LLgA0ONcVMErgxCfQsA0We/gzM03ha2Dl+0xICD6+OF35BOwjlMJ+lNCkgCGw7G&#10;/UEUIHk/bazz3xTVLBgZt9Av0ioOT86jEoSeQ8JlmpZlVUUNK82ajE+G4zQeuCA4UWkcDD10tQbL&#10;t5s2dj0+97Gh/Ij2LHUj4oxclqjhSTj/KixmAmVjzv0LlqIi3EUni7Md2V9/84d4SAWUswYzlnH3&#10;cy+s4qz6riHiXX80CkMZN6PxDehg9hrZXCN6Xz8QxriPF2VkNEO8r85mYal+w3NYhFsBCS1xd8b9&#10;2Xzw3eTjOUm1WMQgjKER/kmvjAypA6uB4XX7Jqw5yeAh4DOdp1FMP6jRxXZ6LPaeijJKFXjuWD3R&#10;jxGOCp6eW3gj1/sY9f5TmP8GAAD//wMAUEsDBBQABgAIAAAAIQC7TaRE4wAAAA4BAAAPAAAAZHJz&#10;L2Rvd25yZXYueG1sTI9PT4NAEMXvJn6HzZh4swsoWpClaUgaE2MPrb14G9gtEPcPstsW/fQOJz3O&#10;e7+8ea9YTUazsxp976yAeBEBU7ZxsretgMP75m4JzAe0ErWzSsC38rAqr68KzKW72J0670PLKMT6&#10;HAV0IQw5577plEG/cIOy5B3daDDQObZcjnihcKN5EkWP3GBv6UOHg6o61XzuT0bAa7XZ4q5OzPJH&#10;Vy9vx/XwdfhIhbi9mdbPwIKawh8Mc32qDiV1qt3JSs+0gDTJMkLJiKP7J2AzEsUxafWspQ8Z8LLg&#10;/2eUvwAAAP//AwBQSwECLQAUAAYACAAAACEAtoM4kv4AAADhAQAAEwAAAAAAAAAAAAAAAAAAAAAA&#10;W0NvbnRlbnRfVHlwZXNdLnhtbFBLAQItABQABgAIAAAAIQA4/SH/1gAAAJQBAAALAAAAAAAAAAAA&#10;AAAAAC8BAABfcmVscy8ucmVsc1BLAQItABQABgAIAAAAIQAe2M/FMgIAAFwEAAAOAAAAAAAAAAAA&#10;AAAAAC4CAABkcnMvZTJvRG9jLnhtbFBLAQItABQABgAIAAAAIQC7TaRE4wAAAA4BAAAPAAAAAAAA&#10;AAAAAAAAAIwEAABkcnMvZG93bnJldi54bWxQSwUGAAAAAAQABADzAAAAnAUAAAAA&#10;" filled="f" stroked="f" strokeweight=".5pt">
                <v:textbox>
                  <w:txbxContent>
                    <w:p w:rsidR="00667099" w:rsidRPr="00316784" w:rsidRDefault="00667099" w:rsidP="00667099">
                      <w:pPr>
                        <w:rPr>
                          <w:b/>
                          <w:bCs/>
                          <w:lang w:val="en-US" w:bidi="ar-MA"/>
                        </w:rPr>
                      </w:pPr>
                      <w:proofErr w:type="spellStart"/>
                      <w:r w:rsidRPr="00316784">
                        <w:rPr>
                          <w:b/>
                          <w:bCs/>
                          <w:lang w:val="en-US"/>
                        </w:rPr>
                        <w:t>Etape</w:t>
                      </w:r>
                      <w:proofErr w:type="spellEnd"/>
                      <w:r w:rsidRPr="00316784">
                        <w:rPr>
                          <w:b/>
                          <w:bCs/>
                          <w:lang w:val="en-US"/>
                        </w:rPr>
                        <w:t xml:space="preserve"> 4: </w:t>
                      </w:r>
                      <w:proofErr w:type="spellStart"/>
                      <w:r w:rsidRPr="00316784">
                        <w:rPr>
                          <w:b/>
                          <w:bCs/>
                          <w:lang w:val="en-US"/>
                        </w:rPr>
                        <w:t>immatriculation</w:t>
                      </w:r>
                      <w:proofErr w:type="spellEnd"/>
                      <w:r w:rsidRPr="00316784">
                        <w:rPr>
                          <w:b/>
                          <w:bCs/>
                          <w:lang w:val="en-US"/>
                        </w:rPr>
                        <w:t xml:space="preserve"> </w:t>
                      </w:r>
                      <w:proofErr w:type="spellStart"/>
                      <w:r w:rsidRPr="00316784">
                        <w:rPr>
                          <w:b/>
                          <w:bCs/>
                          <w:lang w:val="en-US"/>
                        </w:rPr>
                        <w:t>cnss</w:t>
                      </w:r>
                      <w:proofErr w:type="spellEnd"/>
                      <w:r w:rsidRPr="00316784">
                        <w:rPr>
                          <w:b/>
                          <w:bCs/>
                          <w:lang w:val="en-US"/>
                        </w:rPr>
                        <w:t xml:space="preserve"> salaries</w:t>
                      </w:r>
                    </w:p>
                  </w:txbxContent>
                </v:textbox>
                <w10:wrap anchorx="margin" anchory="page"/>
              </v:shape>
            </w:pict>
          </mc:Fallback>
        </mc:AlternateContent>
      </w:r>
      <w:r w:rsidRPr="00667099">
        <w:rPr>
          <w:rFonts w:ascii="Calibri" w:eastAsia="Times New Roman" w:hAnsi="Calibri" w:cs="Calibri"/>
          <w:noProof/>
          <w:color w:val="000000"/>
          <w:sz w:val="24"/>
          <w:szCs w:val="24"/>
          <w:rtl/>
          <w:lang w:eastAsia="fr-FR"/>
        </w:rPr>
        <mc:AlternateContent>
          <mc:Choice Requires="wps">
            <w:drawing>
              <wp:anchor distT="0" distB="0" distL="114300" distR="114300" simplePos="0" relativeHeight="251725824" behindDoc="0" locked="0" layoutInCell="1" allowOverlap="1" wp14:anchorId="1FE6BCF7" wp14:editId="71EC1809">
                <wp:simplePos x="0" y="0"/>
                <wp:positionH relativeFrom="margin">
                  <wp:posOffset>19493</wp:posOffset>
                </wp:positionH>
                <wp:positionV relativeFrom="page">
                  <wp:posOffset>7035416</wp:posOffset>
                </wp:positionV>
                <wp:extent cx="3060700" cy="32512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rsidR="00667099" w:rsidRPr="00316784" w:rsidRDefault="00667099" w:rsidP="00667099">
                            <w:pPr>
                              <w:rPr>
                                <w:b/>
                                <w:bCs/>
                                <w:lang w:val="en-US" w:bidi="ar-MA"/>
                              </w:rPr>
                            </w:pPr>
                            <w:proofErr w:type="spellStart"/>
                            <w:r w:rsidRPr="00316784">
                              <w:rPr>
                                <w:b/>
                                <w:bCs/>
                                <w:lang w:val="en-US"/>
                              </w:rPr>
                              <w:t>Etape</w:t>
                            </w:r>
                            <w:proofErr w:type="spellEnd"/>
                            <w:r w:rsidRPr="00316784">
                              <w:rPr>
                                <w:b/>
                                <w:bCs/>
                                <w:lang w:val="en-US"/>
                              </w:rPr>
                              <w:t xml:space="preserve"> 4: </w:t>
                            </w:r>
                            <w:r>
                              <w:rPr>
                                <w:b/>
                                <w:bCs/>
                                <w:lang w:val="en-US"/>
                              </w:rPr>
                              <w:t>Tableau de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6BCF7" id="Text Box 195" o:spid="_x0000_s1032" type="#_x0000_t202" style="position:absolute;left:0;text-align:left;margin-left:1.55pt;margin-top:553.95pt;width:241pt;height:25.6pt;z-index:25172582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7Z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M&#10;mRY1RFqr1rOv1LLgA0ONcVMErgxCfQsA0We/gzM03ha2Dl+0xICD6+OF35BOwjlMJ+lNCkgCGw7G&#10;/UEUIHk/bazz3xTVLBgZt9Av0ioOT86jEoSeQ8JlmpZlVUUNK82ajE+G4zQeuCA4UWkcDD10tQbL&#10;t5s2dj0597Gh/Ij2LHUj4oxclqjhSTj/KixmAmVjzv0LlqIi3EUni7Md2V9/84d4SAWUswYzlnH3&#10;cy+s4qz6riHiXX80CkMZN6PxDehg9hrZXCN6Xz8QxriPF2VkNEO8r85mYal+w3NYhFsBCS1xd8b9&#10;2Xzw3eTjOUm1WMQgjKER/kmvjAypA6uB4XX7Jqw5yeAh4DOdp1FMP6jRxXZ6LPaeijJKFXjuWD3R&#10;jxGOCp6eW3gj1/sY9f5TmP8GAAD//wMAUEsDBBQABgAIAAAAIQCs6Cyk4QAAAAsBAAAPAAAAZHJz&#10;L2Rvd25yZXYueG1sTI/BTsMwDIbvSLxDZCRuLO2g0JWm01RpQkLssLELt7Tx2orGKU22FZ4e7wRH&#10;f/71+3O+nGwvTjj6zpGCeBaBQKqd6ahRsH9f36UgfNBkdO8IFXyjh2VxfZXrzLgzbfG0C43gEvKZ&#10;VtCGMGRS+rpFq/3MDUi8O7jR6sDj2Egz6jOX217Oo+hRWt0RX2j1gGWL9efuaBW8luuN3lZzm/70&#10;5cvbYTV87T8SpW5vptUziIBT+AvDRZ/VoWCnyh3JeNEruI85yDiOnhYgOPCQJoyqC0oWMcgil/9/&#10;KH4BAAD//wMAUEsBAi0AFAAGAAgAAAAhALaDOJL+AAAA4QEAABMAAAAAAAAAAAAAAAAAAAAAAFtD&#10;b250ZW50X1R5cGVzXS54bWxQSwECLQAUAAYACAAAACEAOP0h/9YAAACUAQAACwAAAAAAAAAAAAAA&#10;AAAvAQAAX3JlbHMvLnJlbHNQSwECLQAUAAYACAAAACEA3yyu2TICAABcBAAADgAAAAAAAAAAAAAA&#10;AAAuAgAAZHJzL2Uyb0RvYy54bWxQSwECLQAUAAYACAAAACEArOgspOEAAAALAQAADwAAAAAAAAAA&#10;AAAAAACMBAAAZHJzL2Rvd25yZXYueG1sUEsFBgAAAAAEAAQA8wAAAJoFAAAAAA==&#10;" filled="f" stroked="f" strokeweight=".5pt">
                <v:textbox>
                  <w:txbxContent>
                    <w:p w:rsidR="00667099" w:rsidRPr="00316784" w:rsidRDefault="00667099" w:rsidP="00667099">
                      <w:pPr>
                        <w:rPr>
                          <w:b/>
                          <w:bCs/>
                          <w:lang w:val="en-US" w:bidi="ar-MA"/>
                        </w:rPr>
                      </w:pPr>
                      <w:proofErr w:type="spellStart"/>
                      <w:r w:rsidRPr="00316784">
                        <w:rPr>
                          <w:b/>
                          <w:bCs/>
                          <w:lang w:val="en-US"/>
                        </w:rPr>
                        <w:t>Etape</w:t>
                      </w:r>
                      <w:proofErr w:type="spellEnd"/>
                      <w:r w:rsidRPr="00316784">
                        <w:rPr>
                          <w:b/>
                          <w:bCs/>
                          <w:lang w:val="en-US"/>
                        </w:rPr>
                        <w:t xml:space="preserve"> 4: </w:t>
                      </w:r>
                      <w:r>
                        <w:rPr>
                          <w:b/>
                          <w:bCs/>
                          <w:lang w:val="en-US"/>
                        </w:rPr>
                        <w:t>Tableau de board</w:t>
                      </w:r>
                    </w:p>
                  </w:txbxContent>
                </v:textbox>
                <w10:wrap anchorx="margin" anchory="page"/>
              </v:shape>
            </w:pict>
          </mc:Fallback>
        </mc:AlternateContent>
      </w: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r w:rsidRPr="00667099">
        <w:rPr>
          <w:rFonts w:ascii="Calibri" w:eastAsia="Times New Roman" w:hAnsi="Calibri" w:cs="Calibri"/>
          <w:noProof/>
          <w:color w:val="000000"/>
          <w:sz w:val="24"/>
          <w:szCs w:val="24"/>
          <w:rtl/>
          <w:lang w:eastAsia="fr-FR"/>
        </w:rPr>
        <w:drawing>
          <wp:anchor distT="0" distB="0" distL="114300" distR="114300" simplePos="0" relativeHeight="251727872" behindDoc="0" locked="0" layoutInCell="1" allowOverlap="1" wp14:anchorId="0962F5FA" wp14:editId="34833018">
            <wp:simplePos x="0" y="0"/>
            <wp:positionH relativeFrom="margin">
              <wp:align>left</wp:align>
            </wp:positionH>
            <wp:positionV relativeFrom="margin">
              <wp:posOffset>6761480</wp:posOffset>
            </wp:positionV>
            <wp:extent cx="4459605" cy="2168525"/>
            <wp:effectExtent l="0" t="0" r="0" b="317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emple immatricul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59605" cy="2168525"/>
                    </a:xfrm>
                    <a:prstGeom prst="rect">
                      <a:avLst/>
                    </a:prstGeom>
                  </pic:spPr>
                </pic:pic>
              </a:graphicData>
            </a:graphic>
            <wp14:sizeRelH relativeFrom="margin">
              <wp14:pctWidth>0</wp14:pctWidth>
            </wp14:sizeRelH>
            <wp14:sizeRelV relativeFrom="margin">
              <wp14:pctHeight>0</wp14:pctHeight>
            </wp14:sizeRelV>
          </wp:anchor>
        </w:drawing>
      </w: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lang w:eastAsia="fr-FR" w:bidi="ar-MA"/>
        </w:rPr>
      </w:pPr>
      <w:r w:rsidRPr="00667099">
        <w:rPr>
          <w:rFonts w:ascii="Calibri" w:eastAsia="Times New Roman" w:hAnsi="Calibri" w:cs="Calibri"/>
          <w:noProof/>
          <w:color w:val="000000"/>
          <w:sz w:val="24"/>
          <w:szCs w:val="24"/>
          <w:rtl/>
          <w:lang w:eastAsia="fr-FR"/>
        </w:rPr>
        <mc:AlternateContent>
          <mc:Choice Requires="wps">
            <w:drawing>
              <wp:anchor distT="0" distB="0" distL="114300" distR="114300" simplePos="0" relativeHeight="251728896" behindDoc="0" locked="0" layoutInCell="1" allowOverlap="1" wp14:anchorId="27D8CC02" wp14:editId="4317208C">
                <wp:simplePos x="0" y="0"/>
                <wp:positionH relativeFrom="page">
                  <wp:posOffset>5342862</wp:posOffset>
                </wp:positionH>
                <wp:positionV relativeFrom="page">
                  <wp:posOffset>8471701</wp:posOffset>
                </wp:positionV>
                <wp:extent cx="1605517" cy="446568"/>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605517" cy="446568"/>
                        </a:xfrm>
                        <a:prstGeom prst="rect">
                          <a:avLst/>
                        </a:prstGeom>
                        <a:noFill/>
                        <a:ln w="6350">
                          <a:noFill/>
                        </a:ln>
                      </wps:spPr>
                      <wps:txbx>
                        <w:txbxContent>
                          <w:p w:rsidR="00667099" w:rsidRPr="00316784" w:rsidRDefault="00667099" w:rsidP="00667099">
                            <w:pPr>
                              <w:rPr>
                                <w:b/>
                                <w:bCs/>
                                <w:lang w:val="en-US" w:bidi="ar-MA"/>
                              </w:rPr>
                            </w:pPr>
                            <w:proofErr w:type="spellStart"/>
                            <w:r>
                              <w:rPr>
                                <w:b/>
                                <w:bCs/>
                                <w:lang w:val="en-US"/>
                              </w:rPr>
                              <w:t>Exemple</w:t>
                            </w:r>
                            <w:proofErr w:type="spellEnd"/>
                            <w:r>
                              <w:rPr>
                                <w:b/>
                                <w:bCs/>
                                <w:lang w:val="en-US"/>
                              </w:rPr>
                              <w:t xml:space="preserve"> </w:t>
                            </w:r>
                            <w:proofErr w:type="spellStart"/>
                            <w:r>
                              <w:rPr>
                                <w:b/>
                                <w:bCs/>
                                <w:lang w:val="en-US"/>
                              </w:rPr>
                              <w:t>immatriculation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8CC02" id="Text Box 48" o:spid="_x0000_s1033" type="#_x0000_t202" style="position:absolute;left:0;text-align:left;margin-left:420.7pt;margin-top:667.05pt;width:126.4pt;height:35.1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0mMgIAAFoEAAAOAAAAZHJzL2Uyb0RvYy54bWysVMGO2jAQvVfqP1i+lwQaYBsRVnRXVJXQ&#10;7kpQ7dk4NonkeFzbkNCv79ghLNr2VPXijGfG43nvjbO47xpFTsK6GnRBx6OUEqE5lLU+FPTHbv3p&#10;jhLnmS6ZAi0KehaO3i8/fli0JhcTqECVwhIsol3emoJW3ps8SRyvRMPcCIzQGJRgG+Zxaw9JaVmL&#10;1RuVTNJ0lrRgS2OBC+fQ+9gH6TLWl1Jw/yylE56ogmJvPq42rvuwJssFyw+WmarmlzbYP3TRsFrj&#10;pddSj8wzcrT1H6WamltwIP2IQ5OAlDUXEQOiGafv0GwrZkTEguQ4c6XJ/b+y/On0YkldFjRDpTRr&#10;UKOd6Dz5Ch1BF/LTGpdj2tZgou/QjzoPfofOALuTtglfBEQwjkyfr+yGajwcmqXT6XhOCcdYls2m&#10;s1g+eTttrPPfBDQkGAW1qF4klZ02zmMnmDqkhMs0rGulooJKk7ags8/TNB64RvCE0ngwYOh7DZbv&#10;9l3EPB9w7KE8IzwL/YA4w9c19rBhzr8wixOBiHDK/TMuUgHeBReLkgrsr7/5Qz4KhVFKWpywgrqf&#10;R2YFJeq7Rgm/jLMsjGTcZNP5BDf2NrK/jehj8wA4xGN8T4ZHM+R7NZjSQvOKj2EVbsUQ0xzvLqgf&#10;zAffzz0+Ji5Wq5iEQ2iY3+it4aF0YDUwvOtemTUXGTwK+ATDLLL8nRp9bq/H6uhB1lGqwHPP6oV+&#10;HOCo4OWxhRdyu49Zb7+E5W8AAAD//wMAUEsDBBQABgAIAAAAIQBnteBA4wAAAA4BAAAPAAAAZHJz&#10;L2Rvd25yZXYueG1sTI/BTsMwDIbvSLxDZCRuLGkXUClNp6nShITgsLELt7Tx2orGKU22FZ6e7AQ3&#10;W/+n35+L1WwHdsLJ944UJAsBDKlxpqdWwf59c5cB80GT0YMjVPCNHlbl9VWhc+POtMXTLrQslpDP&#10;tYIuhDHn3DcdWu0XbkSK2cFNVoe4Ti03kz7HcjvwVIgHbnVP8UKnR6w6bD53R6vgpdq86W2d2uxn&#10;qJ5fD+vxa/9xr9Ttzbx+AhZwDn8wXPSjOpTRqXZHMp4NCjKZyIjGYLmUCbALIh5lCqyOkxRSAi8L&#10;/v+N8hcAAP//AwBQSwECLQAUAAYACAAAACEAtoM4kv4AAADhAQAAEwAAAAAAAAAAAAAAAAAAAAAA&#10;W0NvbnRlbnRfVHlwZXNdLnhtbFBLAQItABQABgAIAAAAIQA4/SH/1gAAAJQBAAALAAAAAAAAAAAA&#10;AAAAAC8BAABfcmVscy8ucmVsc1BLAQItABQABgAIAAAAIQDpRZ0mMgIAAFoEAAAOAAAAAAAAAAAA&#10;AAAAAC4CAABkcnMvZTJvRG9jLnhtbFBLAQItABQABgAIAAAAIQBnteBA4wAAAA4BAAAPAAAAAAAA&#10;AAAAAAAAAIwEAABkcnMvZG93bnJldi54bWxQSwUGAAAAAAQABADzAAAAnAUAAAAA&#10;" filled="f" stroked="f" strokeweight=".5pt">
                <v:textbox>
                  <w:txbxContent>
                    <w:p w:rsidR="00667099" w:rsidRPr="00316784" w:rsidRDefault="00667099" w:rsidP="00667099">
                      <w:pPr>
                        <w:rPr>
                          <w:b/>
                          <w:bCs/>
                          <w:lang w:val="en-US" w:bidi="ar-MA"/>
                        </w:rPr>
                      </w:pPr>
                      <w:proofErr w:type="spellStart"/>
                      <w:r>
                        <w:rPr>
                          <w:b/>
                          <w:bCs/>
                          <w:lang w:val="en-US"/>
                        </w:rPr>
                        <w:t>Exemple</w:t>
                      </w:r>
                      <w:proofErr w:type="spellEnd"/>
                      <w:r>
                        <w:rPr>
                          <w:b/>
                          <w:bCs/>
                          <w:lang w:val="en-US"/>
                        </w:rPr>
                        <w:t xml:space="preserve"> </w:t>
                      </w:r>
                      <w:proofErr w:type="spellStart"/>
                      <w:r>
                        <w:rPr>
                          <w:b/>
                          <w:bCs/>
                          <w:lang w:val="en-US"/>
                        </w:rPr>
                        <w:t>immatriculation</w:t>
                      </w:r>
                      <w:proofErr w:type="spellEnd"/>
                    </w:p>
                  </w:txbxContent>
                </v:textbox>
                <w10:wrap anchorx="page" anchory="page"/>
              </v:shape>
            </w:pict>
          </mc:Fallback>
        </mc:AlternateContent>
      </w:r>
    </w:p>
    <w:p w:rsidR="00667099" w:rsidRPr="00667099" w:rsidRDefault="00667099" w:rsidP="00667099">
      <w:pPr>
        <w:spacing w:after="0" w:line="240" w:lineRule="auto"/>
        <w:ind w:left="720"/>
        <w:rPr>
          <w:rFonts w:ascii="Calibri" w:eastAsia="Times New Roman" w:hAnsi="Calibri" w:cs="Calibri"/>
          <w:color w:val="000000"/>
          <w:sz w:val="24"/>
          <w:szCs w:val="24"/>
          <w:lang w:eastAsia="fr-FR" w:bidi="ar-MA"/>
        </w:rPr>
      </w:pPr>
      <w:r w:rsidRPr="00667099">
        <w:rPr>
          <w:rFonts w:ascii="Calibri" w:eastAsia="Calibri" w:hAnsi="Calibri" w:cs="Calibri"/>
          <w:color w:val="000000"/>
          <w:sz w:val="24"/>
          <w:szCs w:val="24"/>
          <w:lang w:bidi="ar-MA"/>
        </w:rPr>
        <w:br w:type="page"/>
      </w:r>
    </w:p>
    <w:p w:rsidR="00667099" w:rsidRPr="00667099" w:rsidRDefault="00667099" w:rsidP="00667099">
      <w:pPr>
        <w:spacing w:before="100" w:beforeAutospacing="1" w:after="100" w:afterAutospacing="1" w:line="240" w:lineRule="auto"/>
        <w:jc w:val="center"/>
        <w:outlineLvl w:val="0"/>
        <w:rPr>
          <w:rFonts w:ascii="Calibri" w:eastAsia="Times New Roman" w:hAnsi="Calibri" w:cs="Calibri"/>
          <w:b/>
          <w:bCs/>
          <w:noProof/>
          <w:color w:val="0070C0"/>
          <w:sz w:val="28"/>
          <w:szCs w:val="28"/>
          <w:lang w:eastAsia="fr-FR"/>
        </w:rPr>
      </w:pPr>
      <w:bookmarkStart w:id="24" w:name="_Toc185068705"/>
      <w:bookmarkStart w:id="25" w:name="_Toc185966331"/>
      <w:r w:rsidRPr="00667099">
        <w:rPr>
          <w:rFonts w:ascii="Calibri" w:eastAsia="Times New Roman" w:hAnsi="Calibri" w:cs="Calibri"/>
          <w:noProof/>
          <w:color w:val="0070C0"/>
          <w:sz w:val="24"/>
          <w:szCs w:val="24"/>
          <w:rtl/>
          <w:lang w:eastAsia="fr-FR"/>
        </w:rPr>
        <w:lastRenderedPageBreak/>
        <w:drawing>
          <wp:anchor distT="0" distB="0" distL="114300" distR="114300" simplePos="0" relativeHeight="251731968" behindDoc="0" locked="0" layoutInCell="1" allowOverlap="1" wp14:anchorId="6948810F" wp14:editId="1D8C135D">
            <wp:simplePos x="0" y="0"/>
            <wp:positionH relativeFrom="margin">
              <wp:align>center</wp:align>
            </wp:positionH>
            <wp:positionV relativeFrom="page">
              <wp:posOffset>1343171</wp:posOffset>
            </wp:positionV>
            <wp:extent cx="4193901" cy="2011680"/>
            <wp:effectExtent l="0" t="0" r="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24-12-13 at 11.03.06.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3901" cy="2011680"/>
                    </a:xfrm>
                    <a:prstGeom prst="rect">
                      <a:avLst/>
                    </a:prstGeom>
                  </pic:spPr>
                </pic:pic>
              </a:graphicData>
            </a:graphic>
            <wp14:sizeRelH relativeFrom="margin">
              <wp14:pctWidth>0</wp14:pctWidth>
            </wp14:sizeRelH>
            <wp14:sizeRelV relativeFrom="margin">
              <wp14:pctHeight>0</wp14:pctHeight>
            </wp14:sizeRelV>
          </wp:anchor>
        </w:drawing>
      </w:r>
      <w:r w:rsidRPr="00667099">
        <w:rPr>
          <w:rFonts w:ascii="Calibri" w:eastAsia="Times New Roman" w:hAnsi="Calibri" w:cs="Calibri"/>
          <w:b/>
          <w:bCs/>
          <w:color w:val="0070C0"/>
          <w:sz w:val="36"/>
          <w:szCs w:val="36"/>
          <w:lang w:eastAsia="fr-FR"/>
        </w:rPr>
        <w:t>Déclaration du TVA</w:t>
      </w:r>
      <w:bookmarkEnd w:id="24"/>
      <w:bookmarkEnd w:id="25"/>
      <w:r w:rsidRPr="00667099">
        <w:rPr>
          <w:rFonts w:ascii="Calibri" w:eastAsia="Times New Roman" w:hAnsi="Calibri" w:cs="Calibri"/>
          <w:b/>
          <w:bCs/>
          <w:noProof/>
          <w:color w:val="0070C0"/>
          <w:sz w:val="28"/>
          <w:szCs w:val="28"/>
          <w:lang w:eastAsia="fr-FR"/>
        </w:rPr>
        <w:t xml:space="preserve"> </w:t>
      </w:r>
    </w:p>
    <w:p w:rsidR="00667099" w:rsidRPr="00667099" w:rsidRDefault="00667099" w:rsidP="00667099">
      <w:pPr>
        <w:spacing w:before="100" w:beforeAutospacing="1" w:after="100" w:afterAutospacing="1" w:line="240" w:lineRule="auto"/>
        <w:ind w:left="720"/>
        <w:rPr>
          <w:rFonts w:ascii="Calibri" w:eastAsia="Times New Roman" w:hAnsi="Calibri" w:cs="Calibri"/>
          <w:color w:val="000000"/>
          <w:sz w:val="24"/>
          <w:szCs w:val="24"/>
          <w:rtl/>
          <w:lang w:eastAsia="fr-FR" w:bidi="ar-MA"/>
        </w:rPr>
      </w:pPr>
      <w:r w:rsidRPr="00667099">
        <w:rPr>
          <w:rFonts w:ascii="Calibri" w:eastAsia="Times New Roman" w:hAnsi="Calibri" w:cs="Calibri"/>
          <w:b/>
          <w:bCs/>
          <w:noProof/>
          <w:color w:val="FF0000"/>
          <w:sz w:val="28"/>
          <w:szCs w:val="28"/>
          <w:lang w:eastAsia="fr-FR"/>
        </w:rPr>
        <w:drawing>
          <wp:anchor distT="0" distB="0" distL="114300" distR="114300" simplePos="0" relativeHeight="251735040" behindDoc="0" locked="0" layoutInCell="1" allowOverlap="1" wp14:anchorId="21CF9461" wp14:editId="337C0C8E">
            <wp:simplePos x="0" y="0"/>
            <wp:positionH relativeFrom="margin">
              <wp:align>center</wp:align>
            </wp:positionH>
            <wp:positionV relativeFrom="margin">
              <wp:posOffset>6999653</wp:posOffset>
            </wp:positionV>
            <wp:extent cx="2893076" cy="2011680"/>
            <wp:effectExtent l="0" t="0" r="2540" b="76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atsApp Image 2024-12-13 at 11.03.11.jpeg"/>
                    <pic:cNvPicPr/>
                  </pic:nvPicPr>
                  <pic:blipFill>
                    <a:blip r:embed="rId19">
                      <a:extLst>
                        <a:ext uri="{28A0092B-C50C-407E-A947-70E740481C1C}">
                          <a14:useLocalDpi xmlns:a14="http://schemas.microsoft.com/office/drawing/2010/main" val="0"/>
                        </a:ext>
                      </a:extLst>
                    </a:blip>
                    <a:stretch>
                      <a:fillRect/>
                    </a:stretch>
                  </pic:blipFill>
                  <pic:spPr>
                    <a:xfrm>
                      <a:off x="0" y="0"/>
                      <a:ext cx="2893076" cy="2011680"/>
                    </a:xfrm>
                    <a:prstGeom prst="rect">
                      <a:avLst/>
                    </a:prstGeom>
                  </pic:spPr>
                </pic:pic>
              </a:graphicData>
            </a:graphic>
            <wp14:sizeRelH relativeFrom="margin">
              <wp14:pctWidth>0</wp14:pctWidth>
            </wp14:sizeRelH>
            <wp14:sizeRelV relativeFrom="margin">
              <wp14:pctHeight>0</wp14:pctHeight>
            </wp14:sizeRelV>
          </wp:anchor>
        </w:drawing>
      </w:r>
      <w:r w:rsidRPr="00667099">
        <w:rPr>
          <w:rFonts w:ascii="Calibri" w:eastAsia="Times New Roman" w:hAnsi="Calibri" w:cs="Calibri"/>
          <w:b/>
          <w:bCs/>
          <w:noProof/>
          <w:color w:val="FF0000"/>
          <w:sz w:val="28"/>
          <w:szCs w:val="28"/>
          <w:lang w:eastAsia="fr-FR"/>
        </w:rPr>
        <w:drawing>
          <wp:anchor distT="0" distB="0" distL="114300" distR="114300" simplePos="0" relativeHeight="251734016" behindDoc="0" locked="0" layoutInCell="1" allowOverlap="1" wp14:anchorId="38FA69B8" wp14:editId="79B69247">
            <wp:simplePos x="0" y="0"/>
            <wp:positionH relativeFrom="margin">
              <wp:align>center</wp:align>
            </wp:positionH>
            <wp:positionV relativeFrom="page">
              <wp:posOffset>5633134</wp:posOffset>
            </wp:positionV>
            <wp:extent cx="4207129" cy="2011680"/>
            <wp:effectExtent l="0" t="0" r="3175"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4-12-13 at 11.03.07.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7129" cy="2011680"/>
                    </a:xfrm>
                    <a:prstGeom prst="rect">
                      <a:avLst/>
                    </a:prstGeom>
                  </pic:spPr>
                </pic:pic>
              </a:graphicData>
            </a:graphic>
            <wp14:sizeRelH relativeFrom="margin">
              <wp14:pctWidth>0</wp14:pctWidth>
            </wp14:sizeRelH>
            <wp14:sizeRelV relativeFrom="margin">
              <wp14:pctHeight>0</wp14:pctHeight>
            </wp14:sizeRelV>
          </wp:anchor>
        </w:drawing>
      </w:r>
      <w:r w:rsidRPr="00667099">
        <w:rPr>
          <w:rFonts w:ascii="Calibri" w:eastAsia="Times New Roman" w:hAnsi="Calibri" w:cs="Calibri"/>
          <w:b/>
          <w:bCs/>
          <w:noProof/>
          <w:color w:val="FF0000"/>
          <w:sz w:val="28"/>
          <w:szCs w:val="28"/>
          <w:lang w:eastAsia="fr-FR"/>
        </w:rPr>
        <w:drawing>
          <wp:anchor distT="0" distB="0" distL="114300" distR="114300" simplePos="0" relativeHeight="251732992" behindDoc="0" locked="0" layoutInCell="1" allowOverlap="1" wp14:anchorId="6C16B736" wp14:editId="3E7F718D">
            <wp:simplePos x="0" y="0"/>
            <wp:positionH relativeFrom="margin">
              <wp:align>center</wp:align>
            </wp:positionH>
            <wp:positionV relativeFrom="page">
              <wp:posOffset>3516239</wp:posOffset>
            </wp:positionV>
            <wp:extent cx="4197096" cy="1980360"/>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24-12-13 at 11.03.07 (1).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7096" cy="1980360"/>
                    </a:xfrm>
                    <a:prstGeom prst="rect">
                      <a:avLst/>
                    </a:prstGeom>
                  </pic:spPr>
                </pic:pic>
              </a:graphicData>
            </a:graphic>
            <wp14:sizeRelH relativeFrom="margin">
              <wp14:pctWidth>0</wp14:pctWidth>
            </wp14:sizeRelH>
            <wp14:sizeRelV relativeFrom="margin">
              <wp14:pctHeight>0</wp14:pctHeight>
            </wp14:sizeRelV>
          </wp:anchor>
        </w:drawing>
      </w:r>
    </w:p>
    <w:p w:rsidR="00B26A10" w:rsidRPr="00F83A44" w:rsidRDefault="00B26A10" w:rsidP="002C6320">
      <w:pPr>
        <w:ind w:left="708"/>
        <w:rPr>
          <w:color w:val="000000" w:themeColor="text1"/>
          <w:sz w:val="24"/>
          <w:szCs w:val="24"/>
          <w:rtl/>
          <w:lang w:bidi="ar-MA"/>
        </w:rPr>
      </w:pPr>
    </w:p>
    <w:sectPr w:rsidR="00B26A10" w:rsidRPr="00F83A44" w:rsidSect="008568AD">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32B" w:rsidRDefault="00BD632B" w:rsidP="008568AD">
      <w:pPr>
        <w:spacing w:after="0" w:line="240" w:lineRule="auto"/>
      </w:pPr>
      <w:r>
        <w:separator/>
      </w:r>
    </w:p>
  </w:endnote>
  <w:endnote w:type="continuationSeparator" w:id="0">
    <w:p w:rsidR="00BD632B" w:rsidRDefault="00BD632B" w:rsidP="0085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E8C" w:rsidRDefault="00C33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8983936"/>
      <w:docPartObj>
        <w:docPartGallery w:val="Page Numbers (Bottom of Page)"/>
        <w:docPartUnique/>
      </w:docPartObj>
    </w:sdtPr>
    <w:sdtEndPr/>
    <w:sdtContent>
      <w:p w:rsidR="00C33E8C" w:rsidRDefault="00C33E8C">
        <w:pPr>
          <w:pStyle w:val="Footer"/>
          <w:jc w:val="right"/>
        </w:pPr>
        <w:r>
          <w:t xml:space="preserve">Page | </w:t>
        </w:r>
        <w:r>
          <w:fldChar w:fldCharType="begin"/>
        </w:r>
        <w:r>
          <w:instrText xml:space="preserve"> PAGE   \* MERGEFORMAT </w:instrText>
        </w:r>
        <w:r>
          <w:fldChar w:fldCharType="separate"/>
        </w:r>
        <w:r w:rsidR="000B6D48">
          <w:rPr>
            <w:noProof/>
          </w:rPr>
          <w:t>18</w:t>
        </w:r>
        <w:r>
          <w:rPr>
            <w:noProof/>
          </w:rPr>
          <w:fldChar w:fldCharType="end"/>
        </w:r>
        <w:r>
          <w:t xml:space="preserve"> </w:t>
        </w:r>
      </w:p>
    </w:sdtContent>
  </w:sdt>
  <w:p w:rsidR="00C33E8C" w:rsidRDefault="00C33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E8C" w:rsidRDefault="00C33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32B" w:rsidRDefault="00BD632B" w:rsidP="008568AD">
      <w:pPr>
        <w:spacing w:after="0" w:line="240" w:lineRule="auto"/>
      </w:pPr>
      <w:r>
        <w:separator/>
      </w:r>
    </w:p>
  </w:footnote>
  <w:footnote w:type="continuationSeparator" w:id="0">
    <w:p w:rsidR="00BD632B" w:rsidRDefault="00BD632B" w:rsidP="00856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E8C" w:rsidRDefault="00C33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E8C" w:rsidRDefault="00C33E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E8C" w:rsidRDefault="00C33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3A7A"/>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861FE7"/>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D30770"/>
    <w:multiLevelType w:val="multilevel"/>
    <w:tmpl w:val="0DD0524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E7E76"/>
    <w:multiLevelType w:val="hybridMultilevel"/>
    <w:tmpl w:val="6ED0A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FC2845"/>
    <w:multiLevelType w:val="hybridMultilevel"/>
    <w:tmpl w:val="31B43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BC5A12"/>
    <w:multiLevelType w:val="hybridMultilevel"/>
    <w:tmpl w:val="38603402"/>
    <w:lvl w:ilvl="0" w:tplc="040C0001">
      <w:start w:val="1"/>
      <w:numFmt w:val="bullet"/>
      <w:lvlText w:val=""/>
      <w:lvlJc w:val="left"/>
      <w:pPr>
        <w:ind w:left="2154" w:hanging="360"/>
      </w:pPr>
      <w:rPr>
        <w:rFonts w:ascii="Symbol" w:hAnsi="Symbol" w:hint="default"/>
      </w:rPr>
    </w:lvl>
    <w:lvl w:ilvl="1" w:tplc="040C0003" w:tentative="1">
      <w:start w:val="1"/>
      <w:numFmt w:val="bullet"/>
      <w:lvlText w:val="o"/>
      <w:lvlJc w:val="left"/>
      <w:pPr>
        <w:ind w:left="2874" w:hanging="360"/>
      </w:pPr>
      <w:rPr>
        <w:rFonts w:ascii="Courier New" w:hAnsi="Courier New" w:cs="Courier New" w:hint="default"/>
      </w:rPr>
    </w:lvl>
    <w:lvl w:ilvl="2" w:tplc="040C0005" w:tentative="1">
      <w:start w:val="1"/>
      <w:numFmt w:val="bullet"/>
      <w:lvlText w:val=""/>
      <w:lvlJc w:val="left"/>
      <w:pPr>
        <w:ind w:left="3594" w:hanging="360"/>
      </w:pPr>
      <w:rPr>
        <w:rFonts w:ascii="Wingdings" w:hAnsi="Wingdings" w:hint="default"/>
      </w:rPr>
    </w:lvl>
    <w:lvl w:ilvl="3" w:tplc="040C0001" w:tentative="1">
      <w:start w:val="1"/>
      <w:numFmt w:val="bullet"/>
      <w:lvlText w:val=""/>
      <w:lvlJc w:val="left"/>
      <w:pPr>
        <w:ind w:left="4314" w:hanging="360"/>
      </w:pPr>
      <w:rPr>
        <w:rFonts w:ascii="Symbol" w:hAnsi="Symbol" w:hint="default"/>
      </w:rPr>
    </w:lvl>
    <w:lvl w:ilvl="4" w:tplc="040C0003" w:tentative="1">
      <w:start w:val="1"/>
      <w:numFmt w:val="bullet"/>
      <w:lvlText w:val="o"/>
      <w:lvlJc w:val="left"/>
      <w:pPr>
        <w:ind w:left="5034" w:hanging="360"/>
      </w:pPr>
      <w:rPr>
        <w:rFonts w:ascii="Courier New" w:hAnsi="Courier New" w:cs="Courier New" w:hint="default"/>
      </w:rPr>
    </w:lvl>
    <w:lvl w:ilvl="5" w:tplc="040C0005" w:tentative="1">
      <w:start w:val="1"/>
      <w:numFmt w:val="bullet"/>
      <w:lvlText w:val=""/>
      <w:lvlJc w:val="left"/>
      <w:pPr>
        <w:ind w:left="5754" w:hanging="360"/>
      </w:pPr>
      <w:rPr>
        <w:rFonts w:ascii="Wingdings" w:hAnsi="Wingdings" w:hint="default"/>
      </w:rPr>
    </w:lvl>
    <w:lvl w:ilvl="6" w:tplc="040C0001" w:tentative="1">
      <w:start w:val="1"/>
      <w:numFmt w:val="bullet"/>
      <w:lvlText w:val=""/>
      <w:lvlJc w:val="left"/>
      <w:pPr>
        <w:ind w:left="6474" w:hanging="360"/>
      </w:pPr>
      <w:rPr>
        <w:rFonts w:ascii="Symbol" w:hAnsi="Symbol" w:hint="default"/>
      </w:rPr>
    </w:lvl>
    <w:lvl w:ilvl="7" w:tplc="040C0003" w:tentative="1">
      <w:start w:val="1"/>
      <w:numFmt w:val="bullet"/>
      <w:lvlText w:val="o"/>
      <w:lvlJc w:val="left"/>
      <w:pPr>
        <w:ind w:left="7194" w:hanging="360"/>
      </w:pPr>
      <w:rPr>
        <w:rFonts w:ascii="Courier New" w:hAnsi="Courier New" w:cs="Courier New" w:hint="default"/>
      </w:rPr>
    </w:lvl>
    <w:lvl w:ilvl="8" w:tplc="040C0005" w:tentative="1">
      <w:start w:val="1"/>
      <w:numFmt w:val="bullet"/>
      <w:lvlText w:val=""/>
      <w:lvlJc w:val="left"/>
      <w:pPr>
        <w:ind w:left="7914" w:hanging="360"/>
      </w:pPr>
      <w:rPr>
        <w:rFonts w:ascii="Wingdings" w:hAnsi="Wingdings" w:hint="default"/>
      </w:rPr>
    </w:lvl>
  </w:abstractNum>
  <w:abstractNum w:abstractNumId="6" w15:restartNumberingAfterBreak="0">
    <w:nsid w:val="394A1601"/>
    <w:multiLevelType w:val="hybridMultilevel"/>
    <w:tmpl w:val="96C48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B036F0"/>
    <w:multiLevelType w:val="multilevel"/>
    <w:tmpl w:val="874E2C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E74E7"/>
    <w:multiLevelType w:val="multilevel"/>
    <w:tmpl w:val="2C82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B5880"/>
    <w:multiLevelType w:val="hybridMultilevel"/>
    <w:tmpl w:val="C2BE71E6"/>
    <w:lvl w:ilvl="0" w:tplc="040C000D">
      <w:start w:val="1"/>
      <w:numFmt w:val="bullet"/>
      <w:lvlText w:val=""/>
      <w:lvlJc w:val="left"/>
      <w:pPr>
        <w:ind w:left="2154" w:hanging="360"/>
      </w:pPr>
      <w:rPr>
        <w:rFonts w:ascii="Wingdings" w:hAnsi="Wingdings" w:hint="default"/>
      </w:rPr>
    </w:lvl>
    <w:lvl w:ilvl="1" w:tplc="040C0003" w:tentative="1">
      <w:start w:val="1"/>
      <w:numFmt w:val="bullet"/>
      <w:lvlText w:val="o"/>
      <w:lvlJc w:val="left"/>
      <w:pPr>
        <w:ind w:left="2874" w:hanging="360"/>
      </w:pPr>
      <w:rPr>
        <w:rFonts w:ascii="Courier New" w:hAnsi="Courier New" w:cs="Courier New" w:hint="default"/>
      </w:rPr>
    </w:lvl>
    <w:lvl w:ilvl="2" w:tplc="040C0005" w:tentative="1">
      <w:start w:val="1"/>
      <w:numFmt w:val="bullet"/>
      <w:lvlText w:val=""/>
      <w:lvlJc w:val="left"/>
      <w:pPr>
        <w:ind w:left="3594" w:hanging="360"/>
      </w:pPr>
      <w:rPr>
        <w:rFonts w:ascii="Wingdings" w:hAnsi="Wingdings" w:hint="default"/>
      </w:rPr>
    </w:lvl>
    <w:lvl w:ilvl="3" w:tplc="040C0001" w:tentative="1">
      <w:start w:val="1"/>
      <w:numFmt w:val="bullet"/>
      <w:lvlText w:val=""/>
      <w:lvlJc w:val="left"/>
      <w:pPr>
        <w:ind w:left="4314" w:hanging="360"/>
      </w:pPr>
      <w:rPr>
        <w:rFonts w:ascii="Symbol" w:hAnsi="Symbol" w:hint="default"/>
      </w:rPr>
    </w:lvl>
    <w:lvl w:ilvl="4" w:tplc="040C0003" w:tentative="1">
      <w:start w:val="1"/>
      <w:numFmt w:val="bullet"/>
      <w:lvlText w:val="o"/>
      <w:lvlJc w:val="left"/>
      <w:pPr>
        <w:ind w:left="5034" w:hanging="360"/>
      </w:pPr>
      <w:rPr>
        <w:rFonts w:ascii="Courier New" w:hAnsi="Courier New" w:cs="Courier New" w:hint="default"/>
      </w:rPr>
    </w:lvl>
    <w:lvl w:ilvl="5" w:tplc="040C0005" w:tentative="1">
      <w:start w:val="1"/>
      <w:numFmt w:val="bullet"/>
      <w:lvlText w:val=""/>
      <w:lvlJc w:val="left"/>
      <w:pPr>
        <w:ind w:left="5754" w:hanging="360"/>
      </w:pPr>
      <w:rPr>
        <w:rFonts w:ascii="Wingdings" w:hAnsi="Wingdings" w:hint="default"/>
      </w:rPr>
    </w:lvl>
    <w:lvl w:ilvl="6" w:tplc="040C0001" w:tentative="1">
      <w:start w:val="1"/>
      <w:numFmt w:val="bullet"/>
      <w:lvlText w:val=""/>
      <w:lvlJc w:val="left"/>
      <w:pPr>
        <w:ind w:left="6474" w:hanging="360"/>
      </w:pPr>
      <w:rPr>
        <w:rFonts w:ascii="Symbol" w:hAnsi="Symbol" w:hint="default"/>
      </w:rPr>
    </w:lvl>
    <w:lvl w:ilvl="7" w:tplc="040C0003" w:tentative="1">
      <w:start w:val="1"/>
      <w:numFmt w:val="bullet"/>
      <w:lvlText w:val="o"/>
      <w:lvlJc w:val="left"/>
      <w:pPr>
        <w:ind w:left="7194" w:hanging="360"/>
      </w:pPr>
      <w:rPr>
        <w:rFonts w:ascii="Courier New" w:hAnsi="Courier New" w:cs="Courier New" w:hint="default"/>
      </w:rPr>
    </w:lvl>
    <w:lvl w:ilvl="8" w:tplc="040C0005" w:tentative="1">
      <w:start w:val="1"/>
      <w:numFmt w:val="bullet"/>
      <w:lvlText w:val=""/>
      <w:lvlJc w:val="left"/>
      <w:pPr>
        <w:ind w:left="7914" w:hanging="360"/>
      </w:pPr>
      <w:rPr>
        <w:rFonts w:ascii="Wingdings" w:hAnsi="Wingdings" w:hint="default"/>
      </w:rPr>
    </w:lvl>
  </w:abstractNum>
  <w:abstractNum w:abstractNumId="10" w15:restartNumberingAfterBreak="0">
    <w:nsid w:val="45DD6AB8"/>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877472A"/>
    <w:multiLevelType w:val="hybridMultilevel"/>
    <w:tmpl w:val="6A081DEC"/>
    <w:lvl w:ilvl="0" w:tplc="040C0011">
      <w:start w:val="1"/>
      <w:numFmt w:val="decimal"/>
      <w:lvlText w:val="%1)"/>
      <w:lvlJc w:val="left"/>
      <w:pPr>
        <w:ind w:left="360" w:hanging="360"/>
      </w:pPr>
    </w:lvl>
    <w:lvl w:ilvl="1" w:tplc="F260CF30">
      <w:start w:val="1"/>
      <w:numFmt w:val="lowerLetter"/>
      <w:lvlText w:val="%2."/>
      <w:lvlJc w:val="left"/>
      <w:pPr>
        <w:ind w:left="1080" w:hanging="360"/>
      </w:pPr>
      <w:rPr>
        <w:b/>
        <w:bCs/>
      </w:rPr>
    </w:lvl>
    <w:lvl w:ilvl="2" w:tplc="040C0011">
      <w:start w:val="1"/>
      <w:numFmt w:val="decimal"/>
      <w:lvlText w:val="%3)"/>
      <w:lvlJc w:val="lef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0C01D7D"/>
    <w:multiLevelType w:val="hybridMultilevel"/>
    <w:tmpl w:val="042668E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55654C64"/>
    <w:multiLevelType w:val="hybridMultilevel"/>
    <w:tmpl w:val="4E34948C"/>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start w:val="1"/>
      <w:numFmt w:val="bullet"/>
      <w:lvlText w:val=""/>
      <w:lvlJc w:val="left"/>
      <w:pPr>
        <w:ind w:left="4296" w:hanging="360"/>
      </w:pPr>
      <w:rPr>
        <w:rFonts w:ascii="Symbol" w:hAnsi="Symbol" w:hint="default"/>
      </w:rPr>
    </w:lvl>
    <w:lvl w:ilvl="4" w:tplc="040C0003">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4" w15:restartNumberingAfterBreak="0">
    <w:nsid w:val="557F24CE"/>
    <w:multiLevelType w:val="hybridMultilevel"/>
    <w:tmpl w:val="6A081DEC"/>
    <w:lvl w:ilvl="0" w:tplc="040C0011">
      <w:start w:val="1"/>
      <w:numFmt w:val="decimal"/>
      <w:lvlText w:val="%1)"/>
      <w:lvlJc w:val="left"/>
      <w:pPr>
        <w:ind w:left="720" w:hanging="360"/>
      </w:pPr>
    </w:lvl>
    <w:lvl w:ilvl="1" w:tplc="F260CF30">
      <w:start w:val="1"/>
      <w:numFmt w:val="lowerLetter"/>
      <w:lvlText w:val="%2."/>
      <w:lvlJc w:val="left"/>
      <w:pPr>
        <w:ind w:left="1440" w:hanging="360"/>
      </w:pPr>
      <w:rPr>
        <w:b/>
        <w:bCs/>
      </w:rPr>
    </w:lvl>
    <w:lvl w:ilvl="2" w:tplc="040C0011">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8602178"/>
    <w:multiLevelType w:val="hybridMultilevel"/>
    <w:tmpl w:val="618CC4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0D523AD"/>
    <w:multiLevelType w:val="hybridMultilevel"/>
    <w:tmpl w:val="DB68BAE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533AB6"/>
    <w:multiLevelType w:val="hybridMultilevel"/>
    <w:tmpl w:val="6A081DEC"/>
    <w:lvl w:ilvl="0" w:tplc="040C0011">
      <w:start w:val="1"/>
      <w:numFmt w:val="decimal"/>
      <w:lvlText w:val="%1)"/>
      <w:lvlJc w:val="left"/>
      <w:pPr>
        <w:ind w:left="720" w:hanging="360"/>
      </w:pPr>
    </w:lvl>
    <w:lvl w:ilvl="1" w:tplc="F260CF30">
      <w:start w:val="1"/>
      <w:numFmt w:val="lowerLetter"/>
      <w:lvlText w:val="%2."/>
      <w:lvlJc w:val="left"/>
      <w:pPr>
        <w:ind w:left="1440" w:hanging="360"/>
      </w:pPr>
      <w:rPr>
        <w:b/>
        <w:bCs/>
      </w:rPr>
    </w:lvl>
    <w:lvl w:ilvl="2" w:tplc="040C0011">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E455A3"/>
    <w:multiLevelType w:val="multilevel"/>
    <w:tmpl w:val="86B0AB94"/>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ind w:left="1788" w:hanging="360"/>
      </w:pPr>
      <w:rPr>
        <w:rFonts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7E000F17"/>
    <w:multiLevelType w:val="hybridMultilevel"/>
    <w:tmpl w:val="89226A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16"/>
  </w:num>
  <w:num w:numId="3">
    <w:abstractNumId w:val="4"/>
  </w:num>
  <w:num w:numId="4">
    <w:abstractNumId w:val="19"/>
  </w:num>
  <w:num w:numId="5">
    <w:abstractNumId w:val="0"/>
  </w:num>
  <w:num w:numId="6">
    <w:abstractNumId w:val="1"/>
  </w:num>
  <w:num w:numId="7">
    <w:abstractNumId w:val="8"/>
  </w:num>
  <w:num w:numId="8">
    <w:abstractNumId w:val="6"/>
  </w:num>
  <w:num w:numId="9">
    <w:abstractNumId w:val="7"/>
  </w:num>
  <w:num w:numId="10">
    <w:abstractNumId w:val="18"/>
  </w:num>
  <w:num w:numId="11">
    <w:abstractNumId w:val="10"/>
  </w:num>
  <w:num w:numId="12">
    <w:abstractNumId w:val="2"/>
  </w:num>
  <w:num w:numId="13">
    <w:abstractNumId w:val="14"/>
  </w:num>
  <w:num w:numId="14">
    <w:abstractNumId w:val="12"/>
  </w:num>
  <w:num w:numId="15">
    <w:abstractNumId w:val="3"/>
  </w:num>
  <w:num w:numId="16">
    <w:abstractNumId w:val="13"/>
  </w:num>
  <w:num w:numId="17">
    <w:abstractNumId w:val="17"/>
  </w:num>
  <w:num w:numId="18">
    <w:abstractNumId w:val="11"/>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3D"/>
    <w:rsid w:val="00010D64"/>
    <w:rsid w:val="000711D9"/>
    <w:rsid w:val="000B6D48"/>
    <w:rsid w:val="000E44BD"/>
    <w:rsid w:val="000F7FE4"/>
    <w:rsid w:val="00222927"/>
    <w:rsid w:val="00223DD2"/>
    <w:rsid w:val="0024027A"/>
    <w:rsid w:val="002C6320"/>
    <w:rsid w:val="0039789E"/>
    <w:rsid w:val="003F73EF"/>
    <w:rsid w:val="004400AE"/>
    <w:rsid w:val="00490C88"/>
    <w:rsid w:val="004916A7"/>
    <w:rsid w:val="00491C6C"/>
    <w:rsid w:val="004B5875"/>
    <w:rsid w:val="005065DA"/>
    <w:rsid w:val="00546143"/>
    <w:rsid w:val="00667099"/>
    <w:rsid w:val="00670C6F"/>
    <w:rsid w:val="006C760F"/>
    <w:rsid w:val="006D15E9"/>
    <w:rsid w:val="006E42C6"/>
    <w:rsid w:val="006F35EB"/>
    <w:rsid w:val="00775BC1"/>
    <w:rsid w:val="007A1B15"/>
    <w:rsid w:val="007E19B1"/>
    <w:rsid w:val="008168C4"/>
    <w:rsid w:val="00840AAE"/>
    <w:rsid w:val="008568AD"/>
    <w:rsid w:val="00920839"/>
    <w:rsid w:val="00A80E27"/>
    <w:rsid w:val="00AC1A81"/>
    <w:rsid w:val="00B26A10"/>
    <w:rsid w:val="00B45C05"/>
    <w:rsid w:val="00BD632B"/>
    <w:rsid w:val="00C33E8C"/>
    <w:rsid w:val="00C452F5"/>
    <w:rsid w:val="00C95AC4"/>
    <w:rsid w:val="00DC071A"/>
    <w:rsid w:val="00E273E1"/>
    <w:rsid w:val="00E30511"/>
    <w:rsid w:val="00E45670"/>
    <w:rsid w:val="00E51713"/>
    <w:rsid w:val="00E9045B"/>
    <w:rsid w:val="00EA2780"/>
    <w:rsid w:val="00ED605C"/>
    <w:rsid w:val="00F0603D"/>
    <w:rsid w:val="00F83A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A6C12"/>
  <w15:chartTrackingRefBased/>
  <w15:docId w15:val="{EDB414D6-61D9-43C0-9BBA-E48AEC0A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A10"/>
  </w:style>
  <w:style w:type="paragraph" w:styleId="Heading1">
    <w:name w:val="heading 1"/>
    <w:basedOn w:val="Normal"/>
    <w:next w:val="Normal"/>
    <w:link w:val="Heading1Char"/>
    <w:uiPriority w:val="9"/>
    <w:qFormat/>
    <w:rsid w:val="00DC0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A1B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AD"/>
    <w:pPr>
      <w:tabs>
        <w:tab w:val="center" w:pos="4703"/>
        <w:tab w:val="right" w:pos="9406"/>
      </w:tabs>
      <w:spacing w:after="0" w:line="240" w:lineRule="auto"/>
    </w:pPr>
  </w:style>
  <w:style w:type="character" w:customStyle="1" w:styleId="HeaderChar">
    <w:name w:val="Header Char"/>
    <w:basedOn w:val="DefaultParagraphFont"/>
    <w:link w:val="Header"/>
    <w:uiPriority w:val="99"/>
    <w:rsid w:val="008568AD"/>
  </w:style>
  <w:style w:type="paragraph" w:styleId="Footer">
    <w:name w:val="footer"/>
    <w:basedOn w:val="Normal"/>
    <w:link w:val="FooterChar"/>
    <w:uiPriority w:val="99"/>
    <w:unhideWhenUsed/>
    <w:rsid w:val="008568AD"/>
    <w:pPr>
      <w:tabs>
        <w:tab w:val="center" w:pos="4703"/>
        <w:tab w:val="right" w:pos="9406"/>
      </w:tabs>
      <w:spacing w:after="0" w:line="240" w:lineRule="auto"/>
    </w:pPr>
  </w:style>
  <w:style w:type="character" w:customStyle="1" w:styleId="FooterChar">
    <w:name w:val="Footer Char"/>
    <w:basedOn w:val="DefaultParagraphFont"/>
    <w:link w:val="Footer"/>
    <w:uiPriority w:val="99"/>
    <w:rsid w:val="008568AD"/>
  </w:style>
  <w:style w:type="character" w:customStyle="1" w:styleId="ls2">
    <w:name w:val="ls2"/>
    <w:basedOn w:val="DefaultParagraphFont"/>
    <w:rsid w:val="008568AD"/>
  </w:style>
  <w:style w:type="paragraph" w:styleId="ListParagraph">
    <w:name w:val="List Paragraph"/>
    <w:basedOn w:val="Normal"/>
    <w:uiPriority w:val="34"/>
    <w:qFormat/>
    <w:rsid w:val="00222927"/>
    <w:pPr>
      <w:ind w:left="720"/>
      <w:contextualSpacing/>
    </w:pPr>
  </w:style>
  <w:style w:type="character" w:customStyle="1" w:styleId="Heading1Char">
    <w:name w:val="Heading 1 Char"/>
    <w:basedOn w:val="DefaultParagraphFont"/>
    <w:link w:val="Heading1"/>
    <w:uiPriority w:val="9"/>
    <w:rsid w:val="00DC07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071A"/>
    <w:pPr>
      <w:outlineLvl w:val="9"/>
    </w:pPr>
    <w:rPr>
      <w:lang w:val="en-US"/>
    </w:rPr>
  </w:style>
  <w:style w:type="paragraph" w:styleId="TOC1">
    <w:name w:val="toc 1"/>
    <w:basedOn w:val="Normal"/>
    <w:next w:val="Normal"/>
    <w:autoRedefine/>
    <w:uiPriority w:val="39"/>
    <w:unhideWhenUsed/>
    <w:rsid w:val="00DC071A"/>
    <w:pPr>
      <w:spacing w:after="100"/>
    </w:pPr>
  </w:style>
  <w:style w:type="character" w:styleId="Hyperlink">
    <w:name w:val="Hyperlink"/>
    <w:basedOn w:val="DefaultParagraphFont"/>
    <w:uiPriority w:val="99"/>
    <w:unhideWhenUsed/>
    <w:rsid w:val="00DC071A"/>
    <w:rPr>
      <w:color w:val="0563C1" w:themeColor="hyperlink"/>
      <w:u w:val="single"/>
    </w:rPr>
  </w:style>
  <w:style w:type="table" w:styleId="TableGrid">
    <w:name w:val="Table Grid"/>
    <w:basedOn w:val="TableNormal"/>
    <w:uiPriority w:val="39"/>
    <w:rsid w:val="0067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0C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A1B1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A1B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A1B15"/>
    <w:rPr>
      <w:b/>
      <w:bCs/>
    </w:rPr>
  </w:style>
  <w:style w:type="paragraph" w:styleId="TOC2">
    <w:name w:val="toc 2"/>
    <w:basedOn w:val="Normal"/>
    <w:next w:val="Normal"/>
    <w:autoRedefine/>
    <w:uiPriority w:val="39"/>
    <w:unhideWhenUsed/>
    <w:rsid w:val="00C95AC4"/>
    <w:pPr>
      <w:spacing w:after="100"/>
      <w:ind w:left="220"/>
    </w:pPr>
  </w:style>
  <w:style w:type="paragraph" w:styleId="TOC3">
    <w:name w:val="toc 3"/>
    <w:basedOn w:val="Normal"/>
    <w:next w:val="Normal"/>
    <w:autoRedefine/>
    <w:uiPriority w:val="39"/>
    <w:unhideWhenUsed/>
    <w:rsid w:val="00C33E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55405">
      <w:bodyDiv w:val="1"/>
      <w:marLeft w:val="0"/>
      <w:marRight w:val="0"/>
      <w:marTop w:val="0"/>
      <w:marBottom w:val="0"/>
      <w:divBdr>
        <w:top w:val="none" w:sz="0" w:space="0" w:color="auto"/>
        <w:left w:val="none" w:sz="0" w:space="0" w:color="auto"/>
        <w:bottom w:val="none" w:sz="0" w:space="0" w:color="auto"/>
        <w:right w:val="none" w:sz="0" w:space="0" w:color="auto"/>
      </w:divBdr>
    </w:div>
    <w:div w:id="221524531">
      <w:bodyDiv w:val="1"/>
      <w:marLeft w:val="0"/>
      <w:marRight w:val="0"/>
      <w:marTop w:val="0"/>
      <w:marBottom w:val="0"/>
      <w:divBdr>
        <w:top w:val="none" w:sz="0" w:space="0" w:color="auto"/>
        <w:left w:val="none" w:sz="0" w:space="0" w:color="auto"/>
        <w:bottom w:val="none" w:sz="0" w:space="0" w:color="auto"/>
        <w:right w:val="none" w:sz="0" w:space="0" w:color="auto"/>
      </w:divBdr>
    </w:div>
    <w:div w:id="263417938">
      <w:bodyDiv w:val="1"/>
      <w:marLeft w:val="0"/>
      <w:marRight w:val="0"/>
      <w:marTop w:val="0"/>
      <w:marBottom w:val="0"/>
      <w:divBdr>
        <w:top w:val="none" w:sz="0" w:space="0" w:color="auto"/>
        <w:left w:val="none" w:sz="0" w:space="0" w:color="auto"/>
        <w:bottom w:val="none" w:sz="0" w:space="0" w:color="auto"/>
        <w:right w:val="none" w:sz="0" w:space="0" w:color="auto"/>
      </w:divBdr>
    </w:div>
    <w:div w:id="315233000">
      <w:bodyDiv w:val="1"/>
      <w:marLeft w:val="0"/>
      <w:marRight w:val="0"/>
      <w:marTop w:val="0"/>
      <w:marBottom w:val="0"/>
      <w:divBdr>
        <w:top w:val="none" w:sz="0" w:space="0" w:color="auto"/>
        <w:left w:val="none" w:sz="0" w:space="0" w:color="auto"/>
        <w:bottom w:val="none" w:sz="0" w:space="0" w:color="auto"/>
        <w:right w:val="none" w:sz="0" w:space="0" w:color="auto"/>
      </w:divBdr>
    </w:div>
    <w:div w:id="365913778">
      <w:bodyDiv w:val="1"/>
      <w:marLeft w:val="0"/>
      <w:marRight w:val="0"/>
      <w:marTop w:val="0"/>
      <w:marBottom w:val="0"/>
      <w:divBdr>
        <w:top w:val="none" w:sz="0" w:space="0" w:color="auto"/>
        <w:left w:val="none" w:sz="0" w:space="0" w:color="auto"/>
        <w:bottom w:val="none" w:sz="0" w:space="0" w:color="auto"/>
        <w:right w:val="none" w:sz="0" w:space="0" w:color="auto"/>
      </w:divBdr>
    </w:div>
    <w:div w:id="930040195">
      <w:bodyDiv w:val="1"/>
      <w:marLeft w:val="0"/>
      <w:marRight w:val="0"/>
      <w:marTop w:val="0"/>
      <w:marBottom w:val="0"/>
      <w:divBdr>
        <w:top w:val="none" w:sz="0" w:space="0" w:color="auto"/>
        <w:left w:val="none" w:sz="0" w:space="0" w:color="auto"/>
        <w:bottom w:val="none" w:sz="0" w:space="0" w:color="auto"/>
        <w:right w:val="none" w:sz="0" w:space="0" w:color="auto"/>
      </w:divBdr>
    </w:div>
    <w:div w:id="1036925544">
      <w:bodyDiv w:val="1"/>
      <w:marLeft w:val="0"/>
      <w:marRight w:val="0"/>
      <w:marTop w:val="0"/>
      <w:marBottom w:val="0"/>
      <w:divBdr>
        <w:top w:val="none" w:sz="0" w:space="0" w:color="auto"/>
        <w:left w:val="none" w:sz="0" w:space="0" w:color="auto"/>
        <w:bottom w:val="none" w:sz="0" w:space="0" w:color="auto"/>
        <w:right w:val="none" w:sz="0" w:space="0" w:color="auto"/>
      </w:divBdr>
    </w:div>
    <w:div w:id="1148593339">
      <w:bodyDiv w:val="1"/>
      <w:marLeft w:val="0"/>
      <w:marRight w:val="0"/>
      <w:marTop w:val="0"/>
      <w:marBottom w:val="0"/>
      <w:divBdr>
        <w:top w:val="none" w:sz="0" w:space="0" w:color="auto"/>
        <w:left w:val="none" w:sz="0" w:space="0" w:color="auto"/>
        <w:bottom w:val="none" w:sz="0" w:space="0" w:color="auto"/>
        <w:right w:val="none" w:sz="0" w:space="0" w:color="auto"/>
      </w:divBdr>
    </w:div>
    <w:div w:id="1151629216">
      <w:bodyDiv w:val="1"/>
      <w:marLeft w:val="0"/>
      <w:marRight w:val="0"/>
      <w:marTop w:val="0"/>
      <w:marBottom w:val="0"/>
      <w:divBdr>
        <w:top w:val="none" w:sz="0" w:space="0" w:color="auto"/>
        <w:left w:val="none" w:sz="0" w:space="0" w:color="auto"/>
        <w:bottom w:val="none" w:sz="0" w:space="0" w:color="auto"/>
        <w:right w:val="none" w:sz="0" w:space="0" w:color="auto"/>
      </w:divBdr>
      <w:divsChild>
        <w:div w:id="2145804537">
          <w:marLeft w:val="0"/>
          <w:marRight w:val="0"/>
          <w:marTop w:val="0"/>
          <w:marBottom w:val="0"/>
          <w:divBdr>
            <w:top w:val="none" w:sz="0" w:space="0" w:color="auto"/>
            <w:left w:val="none" w:sz="0" w:space="0" w:color="auto"/>
            <w:bottom w:val="none" w:sz="0" w:space="0" w:color="auto"/>
            <w:right w:val="none" w:sz="0" w:space="0" w:color="auto"/>
          </w:divBdr>
          <w:divsChild>
            <w:div w:id="1011957331">
              <w:marLeft w:val="0"/>
              <w:marRight w:val="0"/>
              <w:marTop w:val="0"/>
              <w:marBottom w:val="0"/>
              <w:divBdr>
                <w:top w:val="none" w:sz="0" w:space="0" w:color="auto"/>
                <w:left w:val="none" w:sz="0" w:space="0" w:color="auto"/>
                <w:bottom w:val="none" w:sz="0" w:space="0" w:color="auto"/>
                <w:right w:val="none" w:sz="0" w:space="0" w:color="auto"/>
              </w:divBdr>
              <w:divsChild>
                <w:div w:id="1328366558">
                  <w:marLeft w:val="0"/>
                  <w:marRight w:val="0"/>
                  <w:marTop w:val="0"/>
                  <w:marBottom w:val="0"/>
                  <w:divBdr>
                    <w:top w:val="none" w:sz="0" w:space="0" w:color="auto"/>
                    <w:left w:val="none" w:sz="0" w:space="0" w:color="auto"/>
                    <w:bottom w:val="none" w:sz="0" w:space="0" w:color="auto"/>
                    <w:right w:val="none" w:sz="0" w:space="0" w:color="auto"/>
                  </w:divBdr>
                  <w:divsChild>
                    <w:div w:id="314187166">
                      <w:marLeft w:val="0"/>
                      <w:marRight w:val="0"/>
                      <w:marTop w:val="0"/>
                      <w:marBottom w:val="0"/>
                      <w:divBdr>
                        <w:top w:val="none" w:sz="0" w:space="0" w:color="auto"/>
                        <w:left w:val="none" w:sz="0" w:space="0" w:color="auto"/>
                        <w:bottom w:val="none" w:sz="0" w:space="0" w:color="auto"/>
                        <w:right w:val="none" w:sz="0" w:space="0" w:color="auto"/>
                      </w:divBdr>
                      <w:divsChild>
                        <w:div w:id="1959218572">
                          <w:marLeft w:val="0"/>
                          <w:marRight w:val="0"/>
                          <w:marTop w:val="0"/>
                          <w:marBottom w:val="0"/>
                          <w:divBdr>
                            <w:top w:val="none" w:sz="0" w:space="0" w:color="auto"/>
                            <w:left w:val="none" w:sz="0" w:space="0" w:color="auto"/>
                            <w:bottom w:val="none" w:sz="0" w:space="0" w:color="auto"/>
                            <w:right w:val="none" w:sz="0" w:space="0" w:color="auto"/>
                          </w:divBdr>
                          <w:divsChild>
                            <w:div w:id="1709992020">
                              <w:marLeft w:val="0"/>
                              <w:marRight w:val="0"/>
                              <w:marTop w:val="0"/>
                              <w:marBottom w:val="0"/>
                              <w:divBdr>
                                <w:top w:val="none" w:sz="0" w:space="0" w:color="auto"/>
                                <w:left w:val="none" w:sz="0" w:space="0" w:color="auto"/>
                                <w:bottom w:val="none" w:sz="0" w:space="0" w:color="auto"/>
                                <w:right w:val="none" w:sz="0" w:space="0" w:color="auto"/>
                              </w:divBdr>
                              <w:divsChild>
                                <w:div w:id="149029707">
                                  <w:marLeft w:val="0"/>
                                  <w:marRight w:val="0"/>
                                  <w:marTop w:val="0"/>
                                  <w:marBottom w:val="0"/>
                                  <w:divBdr>
                                    <w:top w:val="none" w:sz="0" w:space="0" w:color="auto"/>
                                    <w:left w:val="none" w:sz="0" w:space="0" w:color="auto"/>
                                    <w:bottom w:val="none" w:sz="0" w:space="0" w:color="auto"/>
                                    <w:right w:val="none" w:sz="0" w:space="0" w:color="auto"/>
                                  </w:divBdr>
                                  <w:divsChild>
                                    <w:div w:id="1495073078">
                                      <w:marLeft w:val="0"/>
                                      <w:marRight w:val="0"/>
                                      <w:marTop w:val="0"/>
                                      <w:marBottom w:val="0"/>
                                      <w:divBdr>
                                        <w:top w:val="none" w:sz="0" w:space="0" w:color="auto"/>
                                        <w:left w:val="none" w:sz="0" w:space="0" w:color="auto"/>
                                        <w:bottom w:val="none" w:sz="0" w:space="0" w:color="auto"/>
                                        <w:right w:val="none" w:sz="0" w:space="0" w:color="auto"/>
                                      </w:divBdr>
                                      <w:divsChild>
                                        <w:div w:id="1041519737">
                                          <w:marLeft w:val="0"/>
                                          <w:marRight w:val="0"/>
                                          <w:marTop w:val="0"/>
                                          <w:marBottom w:val="0"/>
                                          <w:divBdr>
                                            <w:top w:val="none" w:sz="0" w:space="0" w:color="auto"/>
                                            <w:left w:val="none" w:sz="0" w:space="0" w:color="auto"/>
                                            <w:bottom w:val="none" w:sz="0" w:space="0" w:color="auto"/>
                                            <w:right w:val="none" w:sz="0" w:space="0" w:color="auto"/>
                                          </w:divBdr>
                                          <w:divsChild>
                                            <w:div w:id="182398237">
                                              <w:marLeft w:val="0"/>
                                              <w:marRight w:val="0"/>
                                              <w:marTop w:val="0"/>
                                              <w:marBottom w:val="0"/>
                                              <w:divBdr>
                                                <w:top w:val="none" w:sz="0" w:space="0" w:color="auto"/>
                                                <w:left w:val="none" w:sz="0" w:space="0" w:color="auto"/>
                                                <w:bottom w:val="none" w:sz="0" w:space="0" w:color="auto"/>
                                                <w:right w:val="none" w:sz="0" w:space="0" w:color="auto"/>
                                              </w:divBdr>
                                              <w:divsChild>
                                                <w:div w:id="850264124">
                                                  <w:marLeft w:val="0"/>
                                                  <w:marRight w:val="0"/>
                                                  <w:marTop w:val="0"/>
                                                  <w:marBottom w:val="0"/>
                                                  <w:divBdr>
                                                    <w:top w:val="none" w:sz="0" w:space="0" w:color="auto"/>
                                                    <w:left w:val="none" w:sz="0" w:space="0" w:color="auto"/>
                                                    <w:bottom w:val="none" w:sz="0" w:space="0" w:color="auto"/>
                                                    <w:right w:val="none" w:sz="0" w:space="0" w:color="auto"/>
                                                  </w:divBdr>
                                                  <w:divsChild>
                                                    <w:div w:id="65761219">
                                                      <w:marLeft w:val="0"/>
                                                      <w:marRight w:val="0"/>
                                                      <w:marTop w:val="0"/>
                                                      <w:marBottom w:val="0"/>
                                                      <w:divBdr>
                                                        <w:top w:val="none" w:sz="0" w:space="0" w:color="auto"/>
                                                        <w:left w:val="none" w:sz="0" w:space="0" w:color="auto"/>
                                                        <w:bottom w:val="none" w:sz="0" w:space="0" w:color="auto"/>
                                                        <w:right w:val="none" w:sz="0" w:space="0" w:color="auto"/>
                                                      </w:divBdr>
                                                      <w:divsChild>
                                                        <w:div w:id="15215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7880558">
      <w:bodyDiv w:val="1"/>
      <w:marLeft w:val="0"/>
      <w:marRight w:val="0"/>
      <w:marTop w:val="0"/>
      <w:marBottom w:val="0"/>
      <w:divBdr>
        <w:top w:val="none" w:sz="0" w:space="0" w:color="auto"/>
        <w:left w:val="none" w:sz="0" w:space="0" w:color="auto"/>
        <w:bottom w:val="none" w:sz="0" w:space="0" w:color="auto"/>
        <w:right w:val="none" w:sz="0" w:space="0" w:color="auto"/>
      </w:divBdr>
    </w:div>
    <w:div w:id="1998797715">
      <w:bodyDiv w:val="1"/>
      <w:marLeft w:val="0"/>
      <w:marRight w:val="0"/>
      <w:marTop w:val="0"/>
      <w:marBottom w:val="0"/>
      <w:divBdr>
        <w:top w:val="none" w:sz="0" w:space="0" w:color="auto"/>
        <w:left w:val="none" w:sz="0" w:space="0" w:color="auto"/>
        <w:bottom w:val="none" w:sz="0" w:space="0" w:color="auto"/>
        <w:right w:val="none" w:sz="0" w:space="0" w:color="auto"/>
      </w:divBdr>
    </w:div>
    <w:div w:id="213458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8E49D-023A-4CE9-B465-B3D932C54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18</Pages>
  <Words>3828</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Billal</dc:creator>
  <cp:keywords/>
  <dc:description/>
  <cp:lastModifiedBy>Lizame Issam</cp:lastModifiedBy>
  <cp:revision>15</cp:revision>
  <dcterms:created xsi:type="dcterms:W3CDTF">2024-12-10T14:16:00Z</dcterms:created>
  <dcterms:modified xsi:type="dcterms:W3CDTF">2024-12-25T20:10:00Z</dcterms:modified>
</cp:coreProperties>
</file>