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C2950" w14:textId="77777777" w:rsidR="001D167B" w:rsidRDefault="00A80729" w:rsidP="00A807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0729">
        <w:rPr>
          <w:rFonts w:ascii="Times New Roman" w:hAnsi="Times New Roman" w:cs="Times New Roman"/>
          <w:b/>
          <w:sz w:val="28"/>
          <w:szCs w:val="28"/>
          <w:u w:val="single"/>
        </w:rPr>
        <w:t>REPOSITORIO PÚBLICO Y PRIVADO</w:t>
      </w:r>
    </w:p>
    <w:p w14:paraId="2F299ED5" w14:textId="77777777" w:rsidR="00A80729" w:rsidRDefault="00A80729" w:rsidP="00A807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BF10C4" w14:textId="77777777" w:rsidR="00A80729" w:rsidRDefault="00A80729" w:rsidP="00520C87">
      <w:pPr>
        <w:spacing w:line="276" w:lineRule="auto"/>
        <w:jc w:val="both"/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</w:pPr>
      <w:r w:rsidRPr="00520C87">
        <w:rPr>
          <w:rFonts w:ascii="Century Gothic" w:hAnsi="Century Gothic" w:cs="Times New Roman"/>
          <w:color w:val="000000" w:themeColor="text1"/>
        </w:rPr>
        <w:t xml:space="preserve">Como ya se dijo </w:t>
      </w:r>
      <w:r w:rsidRP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 xml:space="preserve">un </w:t>
      </w:r>
      <w:r w:rsidRPr="00520C87">
        <w:rPr>
          <w:rFonts w:ascii="Century Gothic" w:eastAsia="Times New Roman" w:hAnsi="Century Gothic" w:cs="Times New Roman"/>
          <w:color w:val="FF0000"/>
          <w:shd w:val="clear" w:color="auto" w:fill="FFFFFF"/>
        </w:rPr>
        <w:t xml:space="preserve">REPOSITORIO </w:t>
      </w:r>
      <w:r w:rsidRP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>es un espacio centralizado donde se almacena, organiza, mantiene y difunde información digital, habitualmente archivos informáticos, que pueden contener trabajos científicos, conjuntos de datos o software.</w:t>
      </w:r>
    </w:p>
    <w:p w14:paraId="3EF322AB" w14:textId="77777777" w:rsidR="00520C87" w:rsidRPr="00520C87" w:rsidRDefault="00520C87" w:rsidP="00520C87">
      <w:pPr>
        <w:spacing w:line="276" w:lineRule="auto"/>
        <w:jc w:val="both"/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</w:pPr>
    </w:p>
    <w:p w14:paraId="1085D071" w14:textId="77777777" w:rsidR="00A80729" w:rsidRDefault="00A80729" w:rsidP="00520C87">
      <w:pPr>
        <w:spacing w:line="276" w:lineRule="auto"/>
        <w:jc w:val="both"/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</w:pPr>
      <w:r w:rsidRP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 xml:space="preserve">Cuando el estado de un  </w:t>
      </w:r>
      <w:r w:rsidRPr="00520C87">
        <w:rPr>
          <w:rFonts w:ascii="Century Gothic" w:eastAsia="Times New Roman" w:hAnsi="Century Gothic" w:cs="Times New Roman"/>
          <w:color w:val="000000" w:themeColor="text1"/>
          <w:u w:val="single"/>
          <w:shd w:val="clear" w:color="auto" w:fill="FFFFFF"/>
        </w:rPr>
        <w:t>repositorio es PÚBLICO</w:t>
      </w:r>
      <w:r w:rsidRP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 xml:space="preserve"> uno lo puede encontrar</w:t>
      </w:r>
      <w:r w:rsidR="00520C87" w:rsidRP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 xml:space="preserve"> en el buscador,  este te aparecerá con el dibujo de una computadora y las personas pueden hacer uso de este te aparece quien es el dueñ</w:t>
      </w:r>
      <w:r w:rsid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>o (propietario del repositorio)y si alguien escribe un compromiso quien es el autor de ese compromiso, al cual puedes responder, editar, esconder borrar o reportar.</w:t>
      </w:r>
    </w:p>
    <w:p w14:paraId="789A3C1D" w14:textId="77777777" w:rsidR="00520C87" w:rsidRDefault="00520C87" w:rsidP="00520C87">
      <w:pPr>
        <w:spacing w:line="276" w:lineRule="auto"/>
        <w:jc w:val="both"/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</w:pPr>
    </w:p>
    <w:p w14:paraId="50012629" w14:textId="77777777" w:rsidR="00520C87" w:rsidRDefault="00520C87" w:rsidP="00520C87">
      <w:pPr>
        <w:spacing w:line="276" w:lineRule="auto"/>
        <w:jc w:val="both"/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</w:pPr>
      <w:r w:rsidRPr="00520C87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 xml:space="preserve">Cuando el estado de un  </w:t>
      </w:r>
      <w:r w:rsidRPr="00520C87">
        <w:rPr>
          <w:rFonts w:ascii="Century Gothic" w:eastAsia="Times New Roman" w:hAnsi="Century Gothic" w:cs="Times New Roman"/>
          <w:color w:val="000000" w:themeColor="text1"/>
          <w:u w:val="single"/>
          <w:shd w:val="clear" w:color="auto" w:fill="FFFFFF"/>
        </w:rPr>
        <w:t>repositorio es P</w:t>
      </w:r>
      <w:r>
        <w:rPr>
          <w:rFonts w:ascii="Century Gothic" w:eastAsia="Times New Roman" w:hAnsi="Century Gothic" w:cs="Times New Roman"/>
          <w:color w:val="000000" w:themeColor="text1"/>
          <w:u w:val="single"/>
          <w:shd w:val="clear" w:color="auto" w:fill="FFFFFF"/>
        </w:rPr>
        <w:t>RIVADO</w:t>
      </w:r>
      <w:r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 xml:space="preserve"> este te aparecerá con un candado y con la palabra de </w:t>
      </w:r>
      <w:r>
        <w:rPr>
          <w:rFonts w:ascii="Century Gothic" w:eastAsia="Times New Roman" w:hAnsi="Century Gothic" w:cs="Times New Roman"/>
          <w:b/>
          <w:i/>
          <w:color w:val="000000" w:themeColor="text1"/>
          <w:shd w:val="clear" w:color="auto" w:fill="FFFFFF"/>
        </w:rPr>
        <w:t xml:space="preserve">privado </w:t>
      </w:r>
      <w:r w:rsidR="003F3993">
        <w:rPr>
          <w:rFonts w:ascii="Century Gothic" w:eastAsia="Times New Roman" w:hAnsi="Century Gothic" w:cs="Times New Roman"/>
          <w:color w:val="000000" w:themeColor="text1"/>
          <w:shd w:val="clear" w:color="auto" w:fill="FFFFFF"/>
        </w:rPr>
        <w:t>a lo cual tu necesitaras solicitarle al propietario permisos para poder hacerle cambios.</w:t>
      </w:r>
    </w:p>
    <w:p w14:paraId="5721D606" w14:textId="77777777" w:rsidR="003F3993" w:rsidRPr="00520C87" w:rsidRDefault="003F3993" w:rsidP="00520C87">
      <w:pPr>
        <w:spacing w:line="276" w:lineRule="auto"/>
        <w:jc w:val="both"/>
        <w:rPr>
          <w:rFonts w:ascii="Century Gothic" w:eastAsia="Times New Roman" w:hAnsi="Century Gothic" w:cs="Times New Roman"/>
          <w:color w:val="000000" w:themeColor="text1"/>
        </w:rPr>
      </w:pPr>
      <w:bookmarkStart w:id="0" w:name="_GoBack"/>
      <w:bookmarkEnd w:id="0"/>
    </w:p>
    <w:p w14:paraId="481C89EF" w14:textId="77777777" w:rsidR="00520C87" w:rsidRPr="00520C87" w:rsidRDefault="00520C87" w:rsidP="00520C87">
      <w:pPr>
        <w:spacing w:line="276" w:lineRule="auto"/>
        <w:jc w:val="both"/>
        <w:rPr>
          <w:rFonts w:ascii="Bangla MN" w:hAnsi="Bangla MN" w:cs="Times New Roman"/>
          <w:b/>
          <w:u w:val="single"/>
        </w:rPr>
      </w:pPr>
    </w:p>
    <w:sectPr w:rsidR="00520C87" w:rsidRPr="00520C87" w:rsidSect="00A8072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F5"/>
    <w:rsid w:val="001D167B"/>
    <w:rsid w:val="003F3993"/>
    <w:rsid w:val="00520C87"/>
    <w:rsid w:val="009A12F5"/>
    <w:rsid w:val="00A80729"/>
    <w:rsid w:val="00E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3F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Issela González</dc:creator>
  <cp:keywords/>
  <dc:description/>
  <cp:lastModifiedBy>Issela González</cp:lastModifiedBy>
  <cp:revision>2</cp:revision>
  <dcterms:created xsi:type="dcterms:W3CDTF">2021-08-12T20:02:00Z</dcterms:created>
  <dcterms:modified xsi:type="dcterms:W3CDTF">2021-08-12T20:43:00Z</dcterms:modified>
</cp:coreProperties>
</file>