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E2AE3" w14:textId="77777777" w:rsidR="00A24C10" w:rsidRPr="002352B5" w:rsidRDefault="00A24C10" w:rsidP="00E60B46">
      <w:pPr>
        <w:jc w:val="center"/>
        <w:rPr>
          <w:rFonts w:cs="Arial"/>
          <w:b/>
          <w:sz w:val="22"/>
          <w:szCs w:val="22"/>
        </w:rPr>
      </w:pPr>
    </w:p>
    <w:p w14:paraId="713629BC" w14:textId="6E81FCDA" w:rsidR="00E60B46" w:rsidRPr="002352B5" w:rsidRDefault="00E60B46" w:rsidP="00E60B46">
      <w:pPr>
        <w:jc w:val="center"/>
        <w:rPr>
          <w:rFonts w:cs="Arial"/>
          <w:b/>
          <w:sz w:val="22"/>
          <w:szCs w:val="22"/>
        </w:rPr>
      </w:pPr>
      <w:r w:rsidRPr="002352B5">
        <w:rPr>
          <w:rFonts w:cs="Arial"/>
          <w:b/>
          <w:sz w:val="22"/>
          <w:szCs w:val="22"/>
        </w:rPr>
        <w:t>Strategic Marketing</w:t>
      </w:r>
    </w:p>
    <w:p w14:paraId="45EC0BE1" w14:textId="02C1C9E6" w:rsidR="00E60B46" w:rsidRPr="002352B5" w:rsidRDefault="00E60B46" w:rsidP="00E60B46">
      <w:pPr>
        <w:widowControl w:val="0"/>
        <w:jc w:val="center"/>
        <w:rPr>
          <w:rFonts w:cs="Arial"/>
          <w:b/>
          <w:sz w:val="22"/>
          <w:szCs w:val="22"/>
        </w:rPr>
      </w:pPr>
      <w:r w:rsidRPr="002352B5">
        <w:rPr>
          <w:rFonts w:cs="Arial"/>
          <w:b/>
          <w:sz w:val="22"/>
          <w:szCs w:val="22"/>
        </w:rPr>
        <w:t>MASY1-</w:t>
      </w:r>
      <w:r w:rsidRPr="002352B5">
        <w:rPr>
          <w:rFonts w:eastAsia="Roboto Light" w:cs="Arial"/>
          <w:b/>
          <w:sz w:val="22"/>
          <w:szCs w:val="22"/>
        </w:rPr>
        <w:t xml:space="preserve">GC 1230 </w:t>
      </w:r>
      <w:r w:rsidRPr="002352B5">
        <w:rPr>
          <w:rFonts w:cs="Arial"/>
          <w:b/>
          <w:sz w:val="22"/>
          <w:szCs w:val="22"/>
        </w:rPr>
        <w:t xml:space="preserve">| </w:t>
      </w:r>
      <w:r w:rsidR="00735C6E" w:rsidRPr="002352B5">
        <w:rPr>
          <w:rFonts w:eastAsia="Roboto Light" w:cs="Arial"/>
          <w:b/>
          <w:sz w:val="22"/>
          <w:szCs w:val="22"/>
        </w:rPr>
        <w:t>202</w:t>
      </w:r>
      <w:r w:rsidRPr="002352B5">
        <w:rPr>
          <w:rFonts w:eastAsia="Roboto Light" w:cs="Arial"/>
          <w:b/>
          <w:sz w:val="22"/>
          <w:szCs w:val="22"/>
        </w:rPr>
        <w:t xml:space="preserve"> </w:t>
      </w:r>
      <w:r w:rsidRPr="002352B5">
        <w:rPr>
          <w:rFonts w:cs="Arial"/>
          <w:b/>
          <w:sz w:val="22"/>
          <w:szCs w:val="22"/>
        </w:rPr>
        <w:t>| Fall 202</w:t>
      </w:r>
      <w:r w:rsidR="004871D2" w:rsidRPr="002352B5">
        <w:rPr>
          <w:rFonts w:cs="Arial"/>
          <w:b/>
          <w:sz w:val="22"/>
          <w:szCs w:val="22"/>
        </w:rPr>
        <w:t>4</w:t>
      </w:r>
      <w:r w:rsidRPr="002352B5">
        <w:rPr>
          <w:rFonts w:cs="Arial"/>
          <w:b/>
          <w:sz w:val="22"/>
          <w:szCs w:val="22"/>
        </w:rPr>
        <w:t xml:space="preserve"> | 09/0</w:t>
      </w:r>
      <w:r w:rsidR="00735C6E" w:rsidRPr="002352B5">
        <w:rPr>
          <w:rFonts w:cs="Arial"/>
          <w:b/>
          <w:sz w:val="22"/>
          <w:szCs w:val="22"/>
        </w:rPr>
        <w:t>3</w:t>
      </w:r>
      <w:r w:rsidRPr="002352B5">
        <w:rPr>
          <w:rFonts w:cs="Arial"/>
          <w:b/>
          <w:sz w:val="22"/>
          <w:szCs w:val="22"/>
        </w:rPr>
        <w:t>/202</w:t>
      </w:r>
      <w:r w:rsidR="004871D2" w:rsidRPr="002352B5">
        <w:rPr>
          <w:rFonts w:cs="Arial"/>
          <w:b/>
          <w:sz w:val="22"/>
          <w:szCs w:val="22"/>
        </w:rPr>
        <w:t>4</w:t>
      </w:r>
      <w:r w:rsidRPr="002352B5">
        <w:rPr>
          <w:rFonts w:cs="Arial"/>
          <w:b/>
          <w:sz w:val="22"/>
          <w:szCs w:val="22"/>
        </w:rPr>
        <w:t xml:space="preserve"> – 12/</w:t>
      </w:r>
      <w:r w:rsidR="00735C6E" w:rsidRPr="002352B5">
        <w:rPr>
          <w:rFonts w:cs="Arial"/>
          <w:b/>
          <w:sz w:val="22"/>
          <w:szCs w:val="22"/>
        </w:rPr>
        <w:t>10/</w:t>
      </w:r>
      <w:r w:rsidRPr="002352B5">
        <w:rPr>
          <w:rFonts w:cs="Arial"/>
          <w:b/>
          <w:sz w:val="22"/>
          <w:szCs w:val="22"/>
        </w:rPr>
        <w:t>202</w:t>
      </w:r>
      <w:r w:rsidR="004871D2" w:rsidRPr="002352B5">
        <w:rPr>
          <w:rFonts w:cs="Arial"/>
          <w:b/>
          <w:sz w:val="22"/>
          <w:szCs w:val="22"/>
        </w:rPr>
        <w:t>4</w:t>
      </w:r>
      <w:r w:rsidRPr="002352B5">
        <w:rPr>
          <w:rFonts w:cs="Arial"/>
          <w:b/>
          <w:sz w:val="22"/>
          <w:szCs w:val="22"/>
        </w:rPr>
        <w:t xml:space="preserve"> | 3 Credits</w:t>
      </w:r>
    </w:p>
    <w:p w14:paraId="0B9096E0" w14:textId="2C9109A4" w:rsidR="00E60B46" w:rsidRPr="002352B5" w:rsidRDefault="00E60B46" w:rsidP="00E60B46">
      <w:pPr>
        <w:widowControl w:val="0"/>
        <w:jc w:val="center"/>
        <w:rPr>
          <w:rFonts w:cs="Arial"/>
          <w:sz w:val="22"/>
          <w:szCs w:val="22"/>
        </w:rPr>
      </w:pPr>
      <w:r w:rsidRPr="002352B5">
        <w:rPr>
          <w:rFonts w:cs="Arial"/>
          <w:b/>
          <w:sz w:val="22"/>
          <w:szCs w:val="22"/>
        </w:rPr>
        <w:t>Modality:</w:t>
      </w:r>
      <w:r w:rsidRPr="002352B5">
        <w:rPr>
          <w:rFonts w:cs="Arial"/>
          <w:sz w:val="22"/>
          <w:szCs w:val="22"/>
        </w:rPr>
        <w:t xml:space="preserve"> </w:t>
      </w:r>
      <w:sdt>
        <w:sdtPr>
          <w:rPr>
            <w:rFonts w:eastAsia="Roboto Light" w:cs="Arial"/>
            <w:sz w:val="22"/>
            <w:szCs w:val="22"/>
          </w:rPr>
          <w:alias w:val="Modality"/>
          <w:tag w:val="Modality"/>
          <w:id w:val="-212113831"/>
          <w:placeholder>
            <w:docPart w:val="91C6A13228B74F55B3CA4482F6361B0F"/>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735C6E" w:rsidRPr="002352B5">
            <w:rPr>
              <w:rFonts w:eastAsia="Roboto Light" w:cs="Arial"/>
              <w:sz w:val="22"/>
              <w:szCs w:val="22"/>
            </w:rPr>
            <w:t>Online Synchronous</w:t>
          </w:r>
        </w:sdtContent>
      </w:sdt>
    </w:p>
    <w:p w14:paraId="44F8C493" w14:textId="0BE77204" w:rsidR="00E60B46" w:rsidRPr="002352B5" w:rsidRDefault="00E60B46" w:rsidP="00E60B46">
      <w:pPr>
        <w:widowControl w:val="0"/>
        <w:jc w:val="center"/>
        <w:rPr>
          <w:rFonts w:eastAsia="Roboto Light" w:cs="Arial"/>
          <w:sz w:val="22"/>
          <w:szCs w:val="22"/>
        </w:rPr>
      </w:pPr>
      <w:r w:rsidRPr="002352B5">
        <w:rPr>
          <w:rFonts w:eastAsia="Roboto Light" w:cs="Arial"/>
          <w:b/>
          <w:sz w:val="22"/>
          <w:szCs w:val="22"/>
        </w:rPr>
        <w:t>Course Site URL:</w:t>
      </w:r>
      <w:r w:rsidRPr="002352B5">
        <w:rPr>
          <w:rFonts w:eastAsia="Roboto Light" w:cs="Arial"/>
          <w:sz w:val="22"/>
          <w:szCs w:val="22"/>
        </w:rPr>
        <w:t xml:space="preserve"> </w:t>
      </w:r>
      <w:sdt>
        <w:sdtPr>
          <w:rPr>
            <w:rFonts w:eastAsia="Roboto Light" w:cs="Arial"/>
            <w:sz w:val="22"/>
            <w:szCs w:val="22"/>
            <w:u w:val="single"/>
          </w:rPr>
          <w:id w:val="-1009437987"/>
          <w:placeholder>
            <w:docPart w:val="D02B02387DBC46E09E77CFD76F864224"/>
          </w:placeholder>
        </w:sdtPr>
        <w:sdtEndPr/>
        <w:sdtContent>
          <w:hyperlink r:id="rId7" w:history="1">
            <w:r w:rsidRPr="002352B5">
              <w:rPr>
                <w:rStyle w:val="Hyperlink"/>
                <w:bCs/>
                <w:szCs w:val="22"/>
              </w:rPr>
              <w:t>https://brightspace.nyu.edu</w:t>
            </w:r>
          </w:hyperlink>
        </w:sdtContent>
      </w:sdt>
    </w:p>
    <w:p w14:paraId="169A13E5" w14:textId="77777777" w:rsidR="00E60B46" w:rsidRPr="002352B5" w:rsidRDefault="00E60B46" w:rsidP="00E60B46">
      <w:pPr>
        <w:rPr>
          <w:rFonts w:cs="Arial"/>
          <w:b/>
          <w:sz w:val="22"/>
          <w:szCs w:val="22"/>
        </w:rPr>
      </w:pPr>
      <w:bookmarkStart w:id="0" w:name="bookmark=id.a6wzg5ed4i34"/>
      <w:bookmarkEnd w:id="0"/>
    </w:p>
    <w:p w14:paraId="2FF9FF86" w14:textId="77777777" w:rsidR="00E60B46" w:rsidRPr="002352B5" w:rsidRDefault="00E60B46" w:rsidP="00E60B46">
      <w:pPr>
        <w:rPr>
          <w:rFonts w:cs="Arial"/>
          <w:b/>
          <w:sz w:val="22"/>
          <w:szCs w:val="22"/>
        </w:rPr>
      </w:pPr>
      <w:r w:rsidRPr="002352B5">
        <w:rPr>
          <w:rFonts w:cs="Arial"/>
          <w:b/>
          <w:sz w:val="22"/>
          <w:szCs w:val="22"/>
        </w:rPr>
        <w:t>General Course Information</w:t>
      </w:r>
    </w:p>
    <w:p w14:paraId="66079B79" w14:textId="77777777" w:rsidR="00721B49" w:rsidRPr="002352B5" w:rsidRDefault="00E60B46" w:rsidP="00721B49">
      <w:pPr>
        <w:rPr>
          <w:rFonts w:eastAsia="Roboto Light" w:cs="Arial"/>
          <w:b/>
          <w:bCs/>
          <w:sz w:val="22"/>
          <w:szCs w:val="22"/>
        </w:rPr>
      </w:pPr>
      <w:r w:rsidRPr="002352B5">
        <w:rPr>
          <w:rFonts w:eastAsia="Roboto Light" w:cs="Arial"/>
          <w:b/>
          <w:bCs/>
          <w:sz w:val="22"/>
          <w:szCs w:val="22"/>
        </w:rPr>
        <w:t>Name/Title:</w:t>
      </w:r>
      <w:r w:rsidRPr="002352B5">
        <w:rPr>
          <w:rFonts w:eastAsia="Roboto Light" w:cs="Arial"/>
          <w:sz w:val="22"/>
          <w:szCs w:val="22"/>
        </w:rPr>
        <w:t xml:space="preserve"> </w:t>
      </w:r>
      <w:r w:rsidR="00721B49" w:rsidRPr="002352B5">
        <w:rPr>
          <w:rFonts w:eastAsia="Roboto Light" w:cs="Arial"/>
          <w:bCs/>
          <w:sz w:val="22"/>
          <w:szCs w:val="22"/>
        </w:rPr>
        <w:t>Dr. Dena Bateh, Adjunct Professor</w:t>
      </w:r>
    </w:p>
    <w:p w14:paraId="56847229" w14:textId="5C531F70" w:rsidR="00E60B46" w:rsidRPr="002352B5" w:rsidRDefault="00E60B46" w:rsidP="00E60B46">
      <w:pPr>
        <w:widowControl w:val="0"/>
        <w:rPr>
          <w:rFonts w:eastAsia="Roboto Light" w:cs="Arial"/>
          <w:sz w:val="22"/>
          <w:szCs w:val="22"/>
        </w:rPr>
      </w:pPr>
      <w:r w:rsidRPr="002352B5">
        <w:rPr>
          <w:rFonts w:eastAsia="Roboto Light" w:cs="Arial"/>
          <w:b/>
          <w:bCs/>
          <w:sz w:val="22"/>
          <w:szCs w:val="22"/>
        </w:rPr>
        <w:t>NYU Email:</w:t>
      </w:r>
      <w:r w:rsidRPr="002352B5">
        <w:rPr>
          <w:rFonts w:eastAsia="Roboto Light" w:cs="Arial"/>
          <w:sz w:val="22"/>
          <w:szCs w:val="22"/>
        </w:rPr>
        <w:t xml:space="preserve"> </w:t>
      </w:r>
      <w:r w:rsidR="00721B49" w:rsidRPr="002352B5">
        <w:rPr>
          <w:rFonts w:eastAsia="Roboto Light" w:cs="Arial"/>
          <w:bCs/>
          <w:sz w:val="22"/>
          <w:szCs w:val="22"/>
        </w:rPr>
        <w:t>drb8</w:t>
      </w:r>
      <w:r w:rsidRPr="002352B5">
        <w:rPr>
          <w:rFonts w:cs="Arial"/>
          <w:sz w:val="22"/>
          <w:szCs w:val="22"/>
        </w:rPr>
        <w:t>@nyu.edu</w:t>
      </w:r>
    </w:p>
    <w:p w14:paraId="321C73AD" w14:textId="1755C7C2" w:rsidR="00E60B46" w:rsidRPr="002352B5" w:rsidRDefault="00E60B46" w:rsidP="00E60B46">
      <w:pPr>
        <w:widowControl w:val="0"/>
        <w:rPr>
          <w:rFonts w:cs="Arial"/>
          <w:sz w:val="22"/>
          <w:szCs w:val="22"/>
        </w:rPr>
      </w:pPr>
      <w:r w:rsidRPr="002352B5">
        <w:rPr>
          <w:rFonts w:cs="Arial"/>
          <w:b/>
          <w:sz w:val="22"/>
          <w:szCs w:val="22"/>
        </w:rPr>
        <w:t>Class Meeting Schedule:</w:t>
      </w:r>
      <w:r w:rsidRPr="002352B5">
        <w:rPr>
          <w:rFonts w:cs="Arial"/>
          <w:sz w:val="22"/>
          <w:szCs w:val="22"/>
        </w:rPr>
        <w:t xml:space="preserve"> 9/0</w:t>
      </w:r>
      <w:r w:rsidR="00735C6E" w:rsidRPr="002352B5">
        <w:rPr>
          <w:rFonts w:cs="Arial"/>
          <w:sz w:val="22"/>
          <w:szCs w:val="22"/>
        </w:rPr>
        <w:t>3</w:t>
      </w:r>
      <w:r w:rsidRPr="002352B5">
        <w:rPr>
          <w:rFonts w:cs="Arial"/>
          <w:sz w:val="22"/>
          <w:szCs w:val="22"/>
        </w:rPr>
        <w:t>/202</w:t>
      </w:r>
      <w:r w:rsidR="004871D2" w:rsidRPr="002352B5">
        <w:rPr>
          <w:rFonts w:cs="Arial"/>
          <w:sz w:val="22"/>
          <w:szCs w:val="22"/>
        </w:rPr>
        <w:t>4</w:t>
      </w:r>
      <w:r w:rsidRPr="002352B5">
        <w:rPr>
          <w:rFonts w:cs="Arial"/>
          <w:sz w:val="22"/>
          <w:szCs w:val="22"/>
        </w:rPr>
        <w:t xml:space="preserve"> - 12/</w:t>
      </w:r>
      <w:r w:rsidR="00735C6E" w:rsidRPr="002352B5">
        <w:rPr>
          <w:rFonts w:cs="Arial"/>
          <w:sz w:val="22"/>
          <w:szCs w:val="22"/>
        </w:rPr>
        <w:t>10</w:t>
      </w:r>
      <w:r w:rsidRPr="002352B5">
        <w:rPr>
          <w:rFonts w:cs="Arial"/>
          <w:sz w:val="22"/>
          <w:szCs w:val="22"/>
        </w:rPr>
        <w:t>/202</w:t>
      </w:r>
      <w:r w:rsidR="004871D2" w:rsidRPr="002352B5">
        <w:rPr>
          <w:rFonts w:cs="Arial"/>
          <w:sz w:val="22"/>
          <w:szCs w:val="22"/>
        </w:rPr>
        <w:t>4</w:t>
      </w:r>
      <w:r w:rsidRPr="002352B5">
        <w:rPr>
          <w:rFonts w:cs="Arial"/>
          <w:sz w:val="22"/>
          <w:szCs w:val="22"/>
        </w:rPr>
        <w:t xml:space="preserve"> | </w:t>
      </w:r>
      <w:r w:rsidR="00735C6E" w:rsidRPr="002352B5">
        <w:rPr>
          <w:rFonts w:cs="Arial"/>
          <w:sz w:val="22"/>
          <w:szCs w:val="22"/>
        </w:rPr>
        <w:t>Tuesdays</w:t>
      </w:r>
      <w:r w:rsidRPr="002352B5">
        <w:rPr>
          <w:rFonts w:cs="Arial"/>
          <w:sz w:val="22"/>
          <w:szCs w:val="22"/>
        </w:rPr>
        <w:t xml:space="preserve"> </w:t>
      </w:r>
      <w:r w:rsidRPr="002352B5">
        <w:rPr>
          <w:rFonts w:eastAsia="Roboto Light" w:cs="Arial"/>
          <w:sz w:val="22"/>
          <w:szCs w:val="22"/>
        </w:rPr>
        <w:t xml:space="preserve">| </w:t>
      </w:r>
      <w:r w:rsidR="00735C6E" w:rsidRPr="002352B5">
        <w:rPr>
          <w:rFonts w:eastAsia="Roboto Light" w:cs="Arial"/>
          <w:sz w:val="22"/>
          <w:szCs w:val="22"/>
        </w:rPr>
        <w:t>7:00 pm – 9:35</w:t>
      </w:r>
      <w:r w:rsidRPr="002352B5">
        <w:rPr>
          <w:rFonts w:eastAsia="Roboto Light" w:cs="Arial"/>
          <w:sz w:val="22"/>
          <w:szCs w:val="22"/>
        </w:rPr>
        <w:t xml:space="preserve"> pm </w:t>
      </w:r>
      <w:r w:rsidR="00721B49" w:rsidRPr="002352B5">
        <w:rPr>
          <w:rFonts w:eastAsia="Roboto Light" w:cs="Arial"/>
          <w:sz w:val="22"/>
          <w:szCs w:val="22"/>
        </w:rPr>
        <w:t xml:space="preserve"> </w:t>
      </w:r>
    </w:p>
    <w:p w14:paraId="088E7317" w14:textId="77777777" w:rsidR="00E60B46" w:rsidRPr="002352B5" w:rsidRDefault="00E60B46" w:rsidP="00E60B46">
      <w:pPr>
        <w:widowControl w:val="0"/>
        <w:rPr>
          <w:rFonts w:cs="Arial"/>
          <w:sz w:val="22"/>
          <w:szCs w:val="22"/>
        </w:rPr>
      </w:pPr>
      <w:r w:rsidRPr="002352B5">
        <w:rPr>
          <w:rFonts w:cs="Arial"/>
          <w:b/>
          <w:sz w:val="22"/>
          <w:szCs w:val="22"/>
        </w:rPr>
        <w:t>Class Location:</w:t>
      </w:r>
      <w:r w:rsidRPr="002352B5">
        <w:rPr>
          <w:rFonts w:cs="Arial"/>
          <w:sz w:val="22"/>
          <w:szCs w:val="22"/>
        </w:rPr>
        <w:t xml:space="preserve"> </w:t>
      </w:r>
      <w:r w:rsidRPr="002352B5">
        <w:rPr>
          <w:rFonts w:eastAsia="Calibri" w:cs="Arial"/>
          <w:sz w:val="22"/>
          <w:szCs w:val="22"/>
        </w:rPr>
        <w:t>TBD</w:t>
      </w:r>
    </w:p>
    <w:p w14:paraId="6277C960" w14:textId="77777777" w:rsidR="00FA62A5" w:rsidRPr="002352B5" w:rsidRDefault="00E60B46" w:rsidP="00FA62A5">
      <w:pPr>
        <w:widowControl w:val="0"/>
        <w:rPr>
          <w:rFonts w:eastAsia="Roboto Light" w:cs="Arial"/>
          <w:sz w:val="22"/>
          <w:szCs w:val="22"/>
        </w:rPr>
      </w:pPr>
      <w:r w:rsidRPr="002352B5">
        <w:rPr>
          <w:rFonts w:eastAsia="Roboto Light" w:cs="Arial"/>
          <w:b/>
          <w:bCs/>
          <w:sz w:val="22"/>
          <w:szCs w:val="22"/>
        </w:rPr>
        <w:t>Office Hours:</w:t>
      </w:r>
      <w:r w:rsidRPr="002352B5">
        <w:rPr>
          <w:rFonts w:eastAsia="Roboto Light" w:cs="Arial"/>
          <w:sz w:val="22"/>
          <w:szCs w:val="22"/>
        </w:rPr>
        <w:t xml:space="preserve"> </w:t>
      </w:r>
      <w:permStart w:id="1259150175" w:edGrp="everyone"/>
      <w:r w:rsidRPr="002352B5">
        <w:rPr>
          <w:rFonts w:eastAsia="Roboto Light" w:cs="Arial"/>
          <w:sz w:val="22"/>
          <w:szCs w:val="22"/>
        </w:rPr>
        <w:t>By Appointment.</w:t>
      </w:r>
    </w:p>
    <w:p w14:paraId="4F4DEAF8" w14:textId="77777777" w:rsidR="00FA62A5" w:rsidRPr="002352B5" w:rsidRDefault="00FA62A5" w:rsidP="00FA62A5">
      <w:pPr>
        <w:widowControl w:val="0"/>
        <w:rPr>
          <w:rFonts w:eastAsia="Roboto Light" w:cs="Arial"/>
          <w:sz w:val="22"/>
          <w:szCs w:val="22"/>
        </w:rPr>
      </w:pPr>
      <w:r w:rsidRPr="002352B5">
        <w:rPr>
          <w:rFonts w:eastAsia="Times New Roman" w:cs="Arial"/>
          <w:b/>
          <w:bCs/>
          <w:color w:val="222222"/>
          <w:sz w:val="22"/>
          <w:szCs w:val="22"/>
          <w:lang w:val="en"/>
        </w:rPr>
        <w:t>No Class Dates: </w:t>
      </w:r>
      <w:r w:rsidRPr="002352B5">
        <w:rPr>
          <w:rFonts w:eastAsia="Times New Roman" w:cs="Arial"/>
          <w:color w:val="222222"/>
          <w:sz w:val="22"/>
          <w:szCs w:val="22"/>
        </w:rPr>
        <w:t>T - 10/15/2024</w:t>
      </w:r>
    </w:p>
    <w:p w14:paraId="6CFC2F34" w14:textId="39A37861" w:rsidR="00FA62A5" w:rsidRPr="002352B5" w:rsidRDefault="00FA62A5" w:rsidP="00FA62A5">
      <w:pPr>
        <w:widowControl w:val="0"/>
        <w:rPr>
          <w:rFonts w:eastAsia="Roboto Light" w:cs="Arial"/>
          <w:sz w:val="22"/>
          <w:szCs w:val="22"/>
        </w:rPr>
      </w:pPr>
      <w:r w:rsidRPr="002352B5">
        <w:rPr>
          <w:rFonts w:eastAsia="Times New Roman" w:cs="Arial"/>
          <w:b/>
          <w:bCs/>
          <w:color w:val="222222"/>
          <w:sz w:val="22"/>
          <w:szCs w:val="22"/>
          <w:lang w:val="en"/>
        </w:rPr>
        <w:t>Special Notes: </w:t>
      </w:r>
      <w:r w:rsidRPr="002352B5">
        <w:rPr>
          <w:rFonts w:eastAsia="Times New Roman" w:cs="Arial"/>
          <w:color w:val="222222"/>
          <w:sz w:val="22"/>
          <w:szCs w:val="22"/>
        </w:rPr>
        <w:t>Tuesday 10/15/2024 – Legislative Monday: Classes will meet according to a Monday schedule on Tuesday, October 15, 2024</w:t>
      </w:r>
    </w:p>
    <w:permEnd w:id="1259150175"/>
    <w:p w14:paraId="4D1CC206" w14:textId="77777777" w:rsidR="00E60B46" w:rsidRPr="002352B5" w:rsidRDefault="00E60B46" w:rsidP="00E60B46">
      <w:pPr>
        <w:widowControl w:val="0"/>
        <w:rPr>
          <w:rFonts w:cs="Arial"/>
          <w:sz w:val="22"/>
          <w:szCs w:val="22"/>
          <w:highlight w:val="white"/>
        </w:rPr>
      </w:pPr>
    </w:p>
    <w:p w14:paraId="0707E4E1" w14:textId="77777777" w:rsidR="00E60B46" w:rsidRPr="002352B5" w:rsidRDefault="00E60B46" w:rsidP="00E60B46">
      <w:pPr>
        <w:rPr>
          <w:rFonts w:cs="Arial"/>
          <w:sz w:val="22"/>
          <w:szCs w:val="22"/>
        </w:rPr>
      </w:pPr>
      <w:bookmarkStart w:id="1" w:name="bookmark=id.7mrk3kmd7hcg"/>
      <w:bookmarkEnd w:id="1"/>
    </w:p>
    <w:p w14:paraId="54E4480E" w14:textId="77777777" w:rsidR="00E60B46" w:rsidRPr="002352B5" w:rsidRDefault="00E60B46" w:rsidP="00E60B46">
      <w:pPr>
        <w:rPr>
          <w:rFonts w:cs="Arial"/>
          <w:b/>
          <w:i/>
          <w:noProof/>
          <w:sz w:val="22"/>
          <w:szCs w:val="22"/>
        </w:rPr>
      </w:pPr>
      <w:r w:rsidRPr="002352B5">
        <w:rPr>
          <w:rFonts w:cs="Arial"/>
          <w:b/>
          <w:sz w:val="22"/>
          <w:szCs w:val="22"/>
        </w:rPr>
        <w:t xml:space="preserve">Description </w:t>
      </w:r>
    </w:p>
    <w:p w14:paraId="54AD2364" w14:textId="77777777" w:rsidR="00E60B46" w:rsidRPr="002352B5" w:rsidRDefault="00E60B46" w:rsidP="00E60B46">
      <w:pPr>
        <w:rPr>
          <w:rFonts w:cs="Arial"/>
          <w:sz w:val="22"/>
          <w:szCs w:val="22"/>
        </w:rPr>
      </w:pPr>
      <w:bookmarkStart w:id="2" w:name="bookmark=id.vf9ofadcoe16"/>
      <w:bookmarkEnd w:id="2"/>
      <w:r w:rsidRPr="002352B5">
        <w:rPr>
          <w:rFonts w:cs="Arial"/>
          <w:sz w:val="22"/>
          <w:szCs w:val="22"/>
        </w:rPr>
        <w:t>This course provides a thorough understanding of the strategic marketing process, from analyzing customer needs, to developing products and services, integrated communications, taking them to market, order fulfillment, and successfully managing customer relationships. Topics include the marketing mix and the holistic marketing concept, marketing research and forecasting, environmental analysis, market segmentation, customer relationship management, brand equity, managing marketing programs, integrated marketing communications, online marketing, and return on marketing investments. In this course, students explore and analyze marketing strategies that are integrated across the organization and its customer touch points, the communications mix across distribution channels, and the customer lifecycle. They also learn how to optimize the core processes of the value chain, analyze the competitive environment, develop, and execute an integrated marketing communications mix, and formulate and implement marketing strategies for acquiring and retaining customers.</w:t>
      </w:r>
    </w:p>
    <w:p w14:paraId="11339929" w14:textId="77777777" w:rsidR="00E60B46" w:rsidRPr="002352B5" w:rsidRDefault="00E60B46" w:rsidP="00E60B46">
      <w:pPr>
        <w:rPr>
          <w:rFonts w:cs="Arial"/>
          <w:sz w:val="22"/>
          <w:szCs w:val="22"/>
        </w:rPr>
      </w:pPr>
    </w:p>
    <w:p w14:paraId="0387679B" w14:textId="77777777" w:rsidR="00E60B46" w:rsidRPr="002352B5" w:rsidRDefault="00E60B46" w:rsidP="00E60B46">
      <w:pPr>
        <w:rPr>
          <w:rFonts w:cs="Arial"/>
          <w:b/>
          <w:sz w:val="22"/>
          <w:szCs w:val="22"/>
        </w:rPr>
      </w:pPr>
      <w:r w:rsidRPr="002352B5">
        <w:rPr>
          <w:rFonts w:cs="Arial"/>
          <w:b/>
          <w:sz w:val="22"/>
          <w:szCs w:val="22"/>
        </w:rPr>
        <w:t>Prerequisites</w:t>
      </w:r>
    </w:p>
    <w:p w14:paraId="7C9E5123" w14:textId="77777777" w:rsidR="00E60B46" w:rsidRPr="002352B5" w:rsidRDefault="00E60B46" w:rsidP="00E60B46">
      <w:pPr>
        <w:rPr>
          <w:rFonts w:eastAsia="Roboto Light" w:cs="Arial"/>
          <w:sz w:val="22"/>
          <w:szCs w:val="22"/>
        </w:rPr>
      </w:pPr>
      <w:bookmarkStart w:id="3" w:name="bookmark=id.40qyr265vs3a"/>
      <w:bookmarkEnd w:id="3"/>
      <w:r w:rsidRPr="002352B5">
        <w:rPr>
          <w:rFonts w:eastAsia="Roboto Light" w:cs="Arial"/>
          <w:sz w:val="22"/>
          <w:szCs w:val="22"/>
        </w:rPr>
        <w:t>N/A</w:t>
      </w:r>
    </w:p>
    <w:p w14:paraId="609BB5E2" w14:textId="77777777" w:rsidR="00E60B46" w:rsidRPr="002352B5" w:rsidRDefault="00E60B46" w:rsidP="00E60B46">
      <w:pPr>
        <w:rPr>
          <w:rFonts w:cs="Arial"/>
          <w:sz w:val="22"/>
          <w:szCs w:val="22"/>
        </w:rPr>
      </w:pPr>
    </w:p>
    <w:p w14:paraId="509D76D8" w14:textId="77777777" w:rsidR="00E60B46" w:rsidRPr="002352B5" w:rsidRDefault="00E60B46" w:rsidP="00E60B46">
      <w:pPr>
        <w:rPr>
          <w:rFonts w:eastAsia="Roboto Light" w:cs="Arial"/>
          <w:b/>
          <w:color w:val="57068C"/>
          <w:sz w:val="22"/>
          <w:szCs w:val="22"/>
        </w:rPr>
      </w:pPr>
      <w:r w:rsidRPr="002352B5">
        <w:rPr>
          <w:rFonts w:cs="Arial"/>
          <w:b/>
          <w:sz w:val="22"/>
          <w:szCs w:val="22"/>
        </w:rPr>
        <w:t>Learning Outcomes</w:t>
      </w:r>
    </w:p>
    <w:p w14:paraId="43E50AD8" w14:textId="77777777" w:rsidR="00E60B46" w:rsidRPr="002352B5" w:rsidRDefault="00E60B46" w:rsidP="00E60B46">
      <w:pPr>
        <w:rPr>
          <w:rFonts w:cs="Arial"/>
          <w:sz w:val="22"/>
          <w:szCs w:val="22"/>
        </w:rPr>
      </w:pPr>
      <w:bookmarkStart w:id="4" w:name="bookmark=id.84qj06uu00g6"/>
      <w:bookmarkEnd w:id="4"/>
      <w:r w:rsidRPr="002352B5">
        <w:rPr>
          <w:rFonts w:cs="Arial"/>
          <w:sz w:val="22"/>
          <w:szCs w:val="22"/>
        </w:rPr>
        <w:t>At the conclusion of this course, students will be able to:</w:t>
      </w:r>
    </w:p>
    <w:p w14:paraId="44DDDA28" w14:textId="77777777" w:rsidR="00E60B46" w:rsidRPr="002352B5" w:rsidRDefault="00E60B46" w:rsidP="00E60B46">
      <w:pPr>
        <w:pStyle w:val="ListParagraph"/>
        <w:numPr>
          <w:ilvl w:val="0"/>
          <w:numId w:val="1"/>
        </w:numPr>
        <w:rPr>
          <w:rFonts w:cs="Arial"/>
          <w:sz w:val="22"/>
          <w:szCs w:val="22"/>
        </w:rPr>
      </w:pPr>
      <w:r w:rsidRPr="002352B5">
        <w:rPr>
          <w:rFonts w:cs="Arial"/>
          <w:sz w:val="22"/>
          <w:szCs w:val="22"/>
        </w:rPr>
        <w:t>Propose marketing alternatives applying emerging and traditional marketing</w:t>
      </w:r>
      <w:r w:rsidRPr="002352B5">
        <w:rPr>
          <w:rFonts w:cs="Arial"/>
          <w:spacing w:val="-15"/>
          <w:sz w:val="22"/>
          <w:szCs w:val="22"/>
        </w:rPr>
        <w:t xml:space="preserve"> </w:t>
      </w:r>
      <w:r w:rsidRPr="002352B5">
        <w:rPr>
          <w:rFonts w:cs="Arial"/>
          <w:sz w:val="22"/>
          <w:szCs w:val="22"/>
        </w:rPr>
        <w:t>approaches</w:t>
      </w:r>
    </w:p>
    <w:p w14:paraId="0E071AA2" w14:textId="77777777" w:rsidR="00E60B46" w:rsidRPr="002352B5" w:rsidRDefault="00E60B46" w:rsidP="00E60B46">
      <w:pPr>
        <w:pStyle w:val="ListParagraph"/>
        <w:numPr>
          <w:ilvl w:val="0"/>
          <w:numId w:val="1"/>
        </w:numPr>
        <w:rPr>
          <w:rFonts w:cs="Arial"/>
          <w:sz w:val="22"/>
          <w:szCs w:val="22"/>
        </w:rPr>
      </w:pPr>
      <w:r w:rsidRPr="002352B5">
        <w:rPr>
          <w:rFonts w:cs="Arial"/>
          <w:sz w:val="22"/>
          <w:szCs w:val="22"/>
        </w:rPr>
        <w:t>Differentiate between a customer-centric vs. a product-centric</w:t>
      </w:r>
      <w:r w:rsidRPr="002352B5">
        <w:rPr>
          <w:rFonts w:cs="Arial"/>
          <w:spacing w:val="-7"/>
          <w:sz w:val="22"/>
          <w:szCs w:val="22"/>
        </w:rPr>
        <w:t xml:space="preserve"> </w:t>
      </w:r>
      <w:r w:rsidRPr="002352B5">
        <w:rPr>
          <w:rFonts w:cs="Arial"/>
          <w:sz w:val="22"/>
          <w:szCs w:val="22"/>
        </w:rPr>
        <w:t>structure.</w:t>
      </w:r>
    </w:p>
    <w:p w14:paraId="4195741F" w14:textId="77777777" w:rsidR="00E60B46" w:rsidRPr="002352B5" w:rsidRDefault="00E60B46" w:rsidP="00E60B46">
      <w:pPr>
        <w:pStyle w:val="ListParagraph"/>
        <w:numPr>
          <w:ilvl w:val="0"/>
          <w:numId w:val="1"/>
        </w:numPr>
        <w:rPr>
          <w:rFonts w:cs="Arial"/>
          <w:sz w:val="22"/>
          <w:szCs w:val="22"/>
        </w:rPr>
      </w:pPr>
      <w:r w:rsidRPr="002352B5">
        <w:rPr>
          <w:rFonts w:cs="Arial"/>
          <w:sz w:val="22"/>
          <w:szCs w:val="22"/>
        </w:rPr>
        <w:t>Evaluate optimal target markets to maximize customer</w:t>
      </w:r>
      <w:r w:rsidRPr="002352B5">
        <w:rPr>
          <w:rFonts w:cs="Arial"/>
          <w:spacing w:val="-11"/>
          <w:sz w:val="22"/>
          <w:szCs w:val="22"/>
        </w:rPr>
        <w:t xml:space="preserve"> </w:t>
      </w:r>
      <w:r w:rsidRPr="002352B5">
        <w:rPr>
          <w:rFonts w:cs="Arial"/>
          <w:sz w:val="22"/>
          <w:szCs w:val="22"/>
        </w:rPr>
        <w:t>relationships</w:t>
      </w:r>
    </w:p>
    <w:p w14:paraId="1D9496BD" w14:textId="77777777" w:rsidR="00E60B46" w:rsidRPr="002352B5" w:rsidRDefault="00E60B46" w:rsidP="00E60B46">
      <w:pPr>
        <w:pStyle w:val="ListParagraph"/>
        <w:numPr>
          <w:ilvl w:val="0"/>
          <w:numId w:val="1"/>
        </w:numPr>
        <w:rPr>
          <w:rFonts w:cs="Arial"/>
          <w:sz w:val="22"/>
          <w:szCs w:val="22"/>
        </w:rPr>
      </w:pPr>
      <w:r w:rsidRPr="002352B5">
        <w:rPr>
          <w:rFonts w:cs="Arial"/>
          <w:sz w:val="22"/>
          <w:szCs w:val="22"/>
        </w:rPr>
        <w:t>Manage a product through its life cycle of product development and global</w:t>
      </w:r>
      <w:r w:rsidRPr="002352B5">
        <w:rPr>
          <w:rFonts w:cs="Arial"/>
          <w:spacing w:val="-12"/>
          <w:sz w:val="22"/>
          <w:szCs w:val="22"/>
        </w:rPr>
        <w:t xml:space="preserve"> </w:t>
      </w:r>
      <w:r w:rsidRPr="002352B5">
        <w:rPr>
          <w:rFonts w:cs="Arial"/>
          <w:sz w:val="22"/>
          <w:szCs w:val="22"/>
        </w:rPr>
        <w:t>marketing</w:t>
      </w:r>
    </w:p>
    <w:p w14:paraId="6867A374" w14:textId="77777777" w:rsidR="00E60B46" w:rsidRPr="002352B5" w:rsidRDefault="00E60B46" w:rsidP="00E60B46">
      <w:pPr>
        <w:pStyle w:val="ListParagraph"/>
        <w:numPr>
          <w:ilvl w:val="0"/>
          <w:numId w:val="1"/>
        </w:numPr>
        <w:rPr>
          <w:rFonts w:cs="Arial"/>
          <w:sz w:val="22"/>
          <w:szCs w:val="22"/>
        </w:rPr>
      </w:pPr>
      <w:r w:rsidRPr="002352B5">
        <w:rPr>
          <w:rFonts w:cs="Arial"/>
          <w:sz w:val="22"/>
          <w:szCs w:val="22"/>
        </w:rPr>
        <w:t>Construct marketing plans and projects and evaluate results using appropriate marketing</w:t>
      </w:r>
      <w:bookmarkStart w:id="5" w:name="Communication_Policy:"/>
      <w:bookmarkEnd w:id="5"/>
      <w:r w:rsidRPr="002352B5">
        <w:rPr>
          <w:rFonts w:cs="Arial"/>
          <w:sz w:val="22"/>
          <w:szCs w:val="22"/>
        </w:rPr>
        <w:t xml:space="preserve"> and communications B2C, B2B, and not-for-profit</w:t>
      </w:r>
      <w:r w:rsidRPr="002352B5">
        <w:rPr>
          <w:rFonts w:cs="Arial"/>
          <w:spacing w:val="-3"/>
          <w:sz w:val="22"/>
          <w:szCs w:val="22"/>
        </w:rPr>
        <w:t xml:space="preserve"> </w:t>
      </w:r>
      <w:r w:rsidRPr="002352B5">
        <w:rPr>
          <w:rFonts w:cs="Arial"/>
          <w:sz w:val="22"/>
          <w:szCs w:val="22"/>
        </w:rPr>
        <w:t>approaches</w:t>
      </w:r>
    </w:p>
    <w:p w14:paraId="6AF68E54" w14:textId="77777777" w:rsidR="00E60B46" w:rsidRPr="002352B5" w:rsidRDefault="00E60B46" w:rsidP="00E60B46">
      <w:pPr>
        <w:rPr>
          <w:rFonts w:cs="Arial"/>
          <w:sz w:val="22"/>
          <w:szCs w:val="22"/>
        </w:rPr>
      </w:pPr>
    </w:p>
    <w:p w14:paraId="0FBF09A8" w14:textId="77777777" w:rsidR="00E60B46" w:rsidRPr="002352B5" w:rsidRDefault="00E60B46" w:rsidP="00E60B46">
      <w:pPr>
        <w:rPr>
          <w:rFonts w:eastAsia="Roboto Light" w:cs="Arial"/>
          <w:color w:val="8900E1"/>
          <w:sz w:val="22"/>
          <w:szCs w:val="22"/>
        </w:rPr>
      </w:pPr>
      <w:r w:rsidRPr="002352B5">
        <w:rPr>
          <w:rFonts w:cs="Arial"/>
          <w:sz w:val="22"/>
          <w:szCs w:val="22"/>
        </w:rPr>
        <w:t>Communication Methods</w:t>
      </w:r>
    </w:p>
    <w:p w14:paraId="2EE21D1E" w14:textId="77777777" w:rsidR="00E60B46" w:rsidRPr="002352B5" w:rsidRDefault="00E60B46" w:rsidP="00E60B46">
      <w:pPr>
        <w:ind w:left="0"/>
        <w:rPr>
          <w:rFonts w:eastAsia="Roboto Light" w:cs="Arial"/>
          <w:color w:val="8900E1"/>
          <w:sz w:val="22"/>
          <w:szCs w:val="22"/>
        </w:rPr>
      </w:pPr>
      <w:bookmarkStart w:id="6" w:name="bookmark=id.1sl192fputdu"/>
      <w:bookmarkEnd w:id="6"/>
    </w:p>
    <w:p w14:paraId="3383CC62" w14:textId="77777777" w:rsidR="00E60B46" w:rsidRPr="002352B5" w:rsidRDefault="00E60B46" w:rsidP="00E60B46">
      <w:pPr>
        <w:rPr>
          <w:rFonts w:cs="Arial"/>
          <w:color w:val="212121"/>
          <w:sz w:val="22"/>
          <w:szCs w:val="22"/>
        </w:rPr>
      </w:pPr>
      <w:permStart w:id="847475367" w:edGrp="everyone"/>
      <w:r w:rsidRPr="002352B5">
        <w:rPr>
          <w:rFonts w:cs="Arial"/>
          <w:sz w:val="22"/>
          <w:szCs w:val="22"/>
        </w:rPr>
        <w:t xml:space="preserve">Be sure to turn on your </w:t>
      </w:r>
      <w:hyperlink r:id="rId8" w:history="1">
        <w:r w:rsidRPr="002352B5">
          <w:rPr>
            <w:rStyle w:val="Hyperlink"/>
            <w:rFonts w:eastAsia="Roboto Light"/>
            <w:color w:val="1155CC"/>
            <w:szCs w:val="22"/>
          </w:rPr>
          <w:t>NYU Brightspace notifications</w:t>
        </w:r>
      </w:hyperlink>
      <w:r w:rsidRPr="002352B5">
        <w:rPr>
          <w:rFonts w:cs="Arial"/>
          <w:color w:val="666666"/>
          <w:sz w:val="22"/>
          <w:szCs w:val="22"/>
        </w:rPr>
        <w:t xml:space="preserve"> </w:t>
      </w:r>
      <w:r w:rsidRPr="002352B5">
        <w:rPr>
          <w:rFonts w:cs="Arial"/>
          <w:sz w:val="22"/>
          <w:szCs w:val="22"/>
        </w:rPr>
        <w:t xml:space="preserve">and frequently check the “Announcements” section of the course site. This will be the primary method I use to communicate information critical to your success in the course. </w:t>
      </w:r>
      <w:r w:rsidRPr="002352B5">
        <w:rPr>
          <w:rFonts w:cs="Arial"/>
          <w:color w:val="212121"/>
          <w:sz w:val="22"/>
          <w:szCs w:val="22"/>
        </w:rPr>
        <w:t xml:space="preserve">To contact me, send me an email. I will respond within 24 hours. </w:t>
      </w:r>
    </w:p>
    <w:p w14:paraId="6244A630" w14:textId="77777777" w:rsidR="00E60B46" w:rsidRPr="002352B5" w:rsidRDefault="00E60B46" w:rsidP="00E60B46">
      <w:pPr>
        <w:rPr>
          <w:rFonts w:eastAsia="Arial" w:cs="Arial"/>
          <w:sz w:val="22"/>
          <w:szCs w:val="22"/>
        </w:rPr>
      </w:pPr>
      <w:r w:rsidRPr="002352B5">
        <w:rPr>
          <w:rFonts w:eastAsia="Arial" w:cs="Arial"/>
          <w:sz w:val="22"/>
          <w:szCs w:val="22"/>
        </w:rPr>
        <w:t xml:space="preserve">Credit students must use their NYU email to communicate. Non-degree students do not have NYU email addresses. Brightspace course mail supports student privacy and FERPA guidelines. The </w:t>
      </w:r>
      <w:r w:rsidRPr="002352B5">
        <w:rPr>
          <w:rFonts w:eastAsia="Arial" w:cs="Arial"/>
          <w:sz w:val="22"/>
          <w:szCs w:val="22"/>
        </w:rPr>
        <w:lastRenderedPageBreak/>
        <w:t>instructor will use the NYU email address to communicate with students. All email inquiries will be answered within 24 hours.</w:t>
      </w:r>
    </w:p>
    <w:permEnd w:id="847475367"/>
    <w:p w14:paraId="7EA8706D" w14:textId="77777777" w:rsidR="00E60B46" w:rsidRPr="002352B5" w:rsidRDefault="00E60B46" w:rsidP="00E60B46">
      <w:pPr>
        <w:ind w:left="0"/>
        <w:rPr>
          <w:rFonts w:cs="Arial"/>
          <w:sz w:val="22"/>
          <w:szCs w:val="22"/>
        </w:rPr>
      </w:pPr>
    </w:p>
    <w:p w14:paraId="1EEE0281" w14:textId="77777777" w:rsidR="00E60B46" w:rsidRPr="002352B5" w:rsidRDefault="00E60B46" w:rsidP="00E60B46">
      <w:pPr>
        <w:rPr>
          <w:rFonts w:eastAsia="Roboto Light" w:cs="Arial"/>
          <w:b/>
          <w:color w:val="57068C"/>
          <w:sz w:val="22"/>
          <w:szCs w:val="22"/>
        </w:rPr>
      </w:pPr>
      <w:r w:rsidRPr="002352B5">
        <w:rPr>
          <w:rFonts w:cs="Arial"/>
          <w:b/>
          <w:sz w:val="22"/>
          <w:szCs w:val="22"/>
        </w:rPr>
        <w:t>Structure | Method | Modalit</w:t>
      </w:r>
      <w:sdt>
        <w:sdtPr>
          <w:rPr>
            <w:rFonts w:cs="Arial"/>
            <w:b/>
            <w:sz w:val="22"/>
            <w:szCs w:val="22"/>
          </w:rPr>
          <w:tag w:val="goog_rdk_2"/>
          <w:id w:val="2036839948"/>
        </w:sdtPr>
        <w:sdtEndPr/>
        <w:sdtContent/>
      </w:sdt>
      <w:r w:rsidRPr="002352B5">
        <w:rPr>
          <w:rFonts w:cs="Arial"/>
          <w:b/>
          <w:sz w:val="22"/>
          <w:szCs w:val="22"/>
        </w:rPr>
        <w:t>y</w:t>
      </w:r>
    </w:p>
    <w:p w14:paraId="2BE2E0E9" w14:textId="77777777" w:rsidR="00E60B46" w:rsidRPr="002352B5" w:rsidRDefault="00E60B46" w:rsidP="00E60B46">
      <w:pPr>
        <w:rPr>
          <w:rFonts w:cs="Arial"/>
          <w:sz w:val="22"/>
          <w:szCs w:val="22"/>
        </w:rPr>
      </w:pPr>
      <w:bookmarkStart w:id="7" w:name="_Hlk73516541"/>
      <w:bookmarkStart w:id="8" w:name="_Hlk73524412"/>
      <w:permStart w:id="1878556473" w:edGrp="everyone"/>
      <w:r w:rsidRPr="002352B5">
        <w:rPr>
          <w:rFonts w:cs="Arial"/>
          <w:sz w:val="22"/>
          <w:szCs w:val="22"/>
        </w:rPr>
        <w:t xml:space="preserve">There are 14 session topics in this course. </w:t>
      </w:r>
    </w:p>
    <w:p w14:paraId="39DB2083" w14:textId="77777777" w:rsidR="00E60B46" w:rsidRPr="002352B5" w:rsidRDefault="00E60B46" w:rsidP="00E60B46">
      <w:pPr>
        <w:rPr>
          <w:rFonts w:cs="Arial"/>
          <w:sz w:val="22"/>
          <w:szCs w:val="22"/>
        </w:rPr>
      </w:pPr>
    </w:p>
    <w:p w14:paraId="267B2193" w14:textId="77767BDB" w:rsidR="00E60B46" w:rsidRPr="002352B5" w:rsidRDefault="00E60B46" w:rsidP="00E60B46">
      <w:pPr>
        <w:rPr>
          <w:rFonts w:cs="Arial"/>
          <w:sz w:val="22"/>
          <w:szCs w:val="22"/>
        </w:rPr>
      </w:pPr>
      <w:r w:rsidRPr="002352B5">
        <w:rPr>
          <w:rFonts w:cs="Arial"/>
          <w:sz w:val="22"/>
          <w:szCs w:val="22"/>
        </w:rPr>
        <w:t>This course i</w:t>
      </w:r>
      <w:r w:rsidR="00C65393" w:rsidRPr="002352B5">
        <w:rPr>
          <w:rFonts w:cs="Arial"/>
          <w:sz w:val="22"/>
          <w:szCs w:val="22"/>
        </w:rPr>
        <w:t xml:space="preserve">s online synchronous </w:t>
      </w:r>
      <w:r w:rsidRPr="002352B5">
        <w:rPr>
          <w:rFonts w:cs="Arial"/>
          <w:sz w:val="22"/>
          <w:szCs w:val="22"/>
        </w:rPr>
        <w:t xml:space="preserve">and will meet </w:t>
      </w:r>
      <w:sdt>
        <w:sdtPr>
          <w:rPr>
            <w:rFonts w:cs="Arial"/>
            <w:sz w:val="22"/>
            <w:szCs w:val="22"/>
          </w:rPr>
          <w:alias w:val="Frequency"/>
          <w:tag w:val="Frequency"/>
          <w:id w:val="-257763540"/>
          <w:placeholder>
            <w:docPart w:val="48184D8AC25C4476A85E2A03D0519382"/>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00C65393" w:rsidRPr="002352B5">
            <w:rPr>
              <w:rFonts w:cs="Arial"/>
              <w:sz w:val="22"/>
              <w:szCs w:val="22"/>
            </w:rPr>
            <w:t xml:space="preserve">once a week on Tuesday. </w:t>
          </w:r>
        </w:sdtContent>
      </w:sdt>
      <w:bookmarkStart w:id="9" w:name="_Hlk73516591"/>
      <w:bookmarkEnd w:id="7"/>
      <w:r w:rsidRPr="002352B5">
        <w:rPr>
          <w:rFonts w:cs="Arial"/>
          <w:sz w:val="22"/>
          <w:szCs w:val="22"/>
        </w:rPr>
        <w:t xml:space="preserve">Brightspace is the learning management system we will use. Zoom is the online instruction platform used at NYU, which we will use for student </w:t>
      </w:r>
      <w:bookmarkEnd w:id="8"/>
      <w:bookmarkEnd w:id="9"/>
      <w:r w:rsidRPr="002352B5">
        <w:rPr>
          <w:rFonts w:cs="Arial"/>
          <w:sz w:val="22"/>
          <w:szCs w:val="22"/>
        </w:rPr>
        <w:t>conferences. This course will deploy one (1) Marketing Simulation [artificial Intelligence Interactive Learning] exercises that will introduce students to the detailed challenges that Companies, and individual Marketing Groups confront on a daily basis. Case Study learning will be a core component</w:t>
      </w:r>
      <w:bookmarkStart w:id="10" w:name="_GoBack"/>
      <w:bookmarkEnd w:id="10"/>
      <w:r w:rsidRPr="002352B5">
        <w:rPr>
          <w:rFonts w:cs="Arial"/>
          <w:sz w:val="22"/>
          <w:szCs w:val="22"/>
        </w:rPr>
        <w:t xml:space="preserve"> of the teaching methodologies used in this course. A wide exposure to the metrics and inner workings of the models that marketing executives deploy will be weaved throughout the courses, including Lean Start-Up Practices and Conjoint Analyses Techniques. </w:t>
      </w:r>
    </w:p>
    <w:permEnd w:id="1878556473"/>
    <w:p w14:paraId="5CC3D207" w14:textId="77777777" w:rsidR="00E60B46" w:rsidRPr="002352B5" w:rsidRDefault="00E60B46" w:rsidP="00E60B46">
      <w:pPr>
        <w:rPr>
          <w:rFonts w:cs="Arial"/>
          <w:sz w:val="22"/>
          <w:szCs w:val="22"/>
        </w:rPr>
      </w:pPr>
    </w:p>
    <w:p w14:paraId="5F5D3746" w14:textId="77777777" w:rsidR="00E60B46" w:rsidRPr="002352B5" w:rsidRDefault="00E60B46" w:rsidP="00E60B46">
      <w:pPr>
        <w:rPr>
          <w:rFonts w:cs="Arial"/>
          <w:b/>
          <w:sz w:val="22"/>
          <w:szCs w:val="22"/>
        </w:rPr>
      </w:pPr>
      <w:r w:rsidRPr="002352B5">
        <w:rPr>
          <w:rFonts w:cs="Arial"/>
          <w:b/>
          <w:sz w:val="22"/>
          <w:szCs w:val="22"/>
        </w:rPr>
        <w:t>Expectation</w:t>
      </w:r>
      <w:sdt>
        <w:sdtPr>
          <w:rPr>
            <w:rFonts w:cs="Arial"/>
            <w:b/>
            <w:sz w:val="22"/>
            <w:szCs w:val="22"/>
          </w:rPr>
          <w:tag w:val="goog_rdk_3"/>
          <w:id w:val="1473794534"/>
        </w:sdtPr>
        <w:sdtEndPr/>
        <w:sdtContent/>
      </w:sdt>
      <w:r w:rsidRPr="002352B5">
        <w:rPr>
          <w:rFonts w:cs="Arial"/>
          <w:b/>
          <w:sz w:val="22"/>
          <w:szCs w:val="22"/>
        </w:rPr>
        <w:t>s</w:t>
      </w:r>
    </w:p>
    <w:p w14:paraId="161E6561" w14:textId="77777777" w:rsidR="00E60B46" w:rsidRPr="002352B5" w:rsidRDefault="00E60B46" w:rsidP="00E60B46">
      <w:pPr>
        <w:rPr>
          <w:rFonts w:cs="Arial"/>
          <w:sz w:val="22"/>
          <w:szCs w:val="22"/>
        </w:rPr>
      </w:pPr>
    </w:p>
    <w:p w14:paraId="2723F1C3" w14:textId="77777777" w:rsidR="00E60B46" w:rsidRPr="002352B5" w:rsidRDefault="00E60B46" w:rsidP="00E60B46">
      <w:pPr>
        <w:rPr>
          <w:rFonts w:cs="Arial"/>
          <w:sz w:val="22"/>
          <w:szCs w:val="22"/>
          <w:u w:val="single"/>
        </w:rPr>
      </w:pPr>
      <w:r w:rsidRPr="002352B5">
        <w:rPr>
          <w:rFonts w:cs="Arial"/>
          <w:sz w:val="22"/>
          <w:szCs w:val="22"/>
          <w:u w:val="single"/>
        </w:rPr>
        <w:t>Learning Environment</w:t>
      </w:r>
    </w:p>
    <w:p w14:paraId="28FE902C" w14:textId="77777777" w:rsidR="00E60B46" w:rsidRPr="002352B5" w:rsidRDefault="00E60B46" w:rsidP="00E60B46">
      <w:pPr>
        <w:rPr>
          <w:rFonts w:cs="Arial"/>
          <w:sz w:val="22"/>
          <w:szCs w:val="22"/>
        </w:rPr>
      </w:pPr>
      <w:permStart w:id="2031369873" w:edGrp="everyone"/>
      <w:r w:rsidRPr="002352B5">
        <w:rPr>
          <w:rFonts w:cs="Arial"/>
          <w:sz w:val="22"/>
          <w:szCs w:val="22"/>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031369873"/>
    <w:p w14:paraId="48EDA2A7" w14:textId="77777777" w:rsidR="00E60B46" w:rsidRPr="002352B5" w:rsidRDefault="00E60B46" w:rsidP="00E60B46">
      <w:pPr>
        <w:rPr>
          <w:rFonts w:cs="Arial"/>
          <w:sz w:val="22"/>
          <w:szCs w:val="22"/>
        </w:rPr>
      </w:pPr>
    </w:p>
    <w:p w14:paraId="5F85C31F" w14:textId="77777777" w:rsidR="00E60B46" w:rsidRPr="002352B5" w:rsidRDefault="00E60B46" w:rsidP="00E60B46">
      <w:pPr>
        <w:rPr>
          <w:rFonts w:cs="Arial"/>
          <w:sz w:val="22"/>
          <w:szCs w:val="22"/>
          <w:u w:val="single"/>
        </w:rPr>
      </w:pPr>
      <w:r w:rsidRPr="002352B5">
        <w:rPr>
          <w:rFonts w:cs="Arial"/>
          <w:sz w:val="22"/>
          <w:szCs w:val="22"/>
          <w:u w:val="single"/>
        </w:rPr>
        <w:t>Participation</w:t>
      </w:r>
    </w:p>
    <w:p w14:paraId="299B7007" w14:textId="77777777" w:rsidR="00E60B46" w:rsidRPr="002352B5" w:rsidRDefault="00E60B46" w:rsidP="00E60B46">
      <w:pPr>
        <w:rPr>
          <w:rFonts w:cs="Arial"/>
          <w:sz w:val="22"/>
          <w:szCs w:val="22"/>
        </w:rPr>
      </w:pPr>
      <w:permStart w:id="16923681" w:edGrp="everyone"/>
      <w:r w:rsidRPr="002352B5">
        <w:rPr>
          <w:rFonts w:cs="Arial"/>
          <w:sz w:val="22"/>
          <w:szCs w:val="22"/>
        </w:rPr>
        <w:t>You are integral to the learning experience in this class. Be prepared to actively contribute to class activities, group discussions, and work outside of class.</w:t>
      </w:r>
    </w:p>
    <w:p w14:paraId="4B25885F" w14:textId="77777777" w:rsidR="00E60B46" w:rsidRPr="002352B5" w:rsidRDefault="00E60B46" w:rsidP="00E60B46">
      <w:pPr>
        <w:rPr>
          <w:rFonts w:cs="Arial"/>
          <w:sz w:val="22"/>
          <w:szCs w:val="22"/>
        </w:rPr>
      </w:pPr>
      <w:r w:rsidRPr="002352B5">
        <w:rPr>
          <w:rFonts w:cs="Arial"/>
          <w:sz w:val="22"/>
          <w:szCs w:val="22"/>
        </w:rPr>
        <w:t xml:space="preserve">Class Participation: Participation means contributing to the discussion versus simply speaking in class or offering a random comment in the online forum; it also means actively listening and building on the questions and discussion points of your classmates. As graduate students, you are expected to conduct yourselves in a professional manner and engage and collaborate with your classmates. </w:t>
      </w:r>
    </w:p>
    <w:permEnd w:id="16923681"/>
    <w:p w14:paraId="79ED7774" w14:textId="77777777" w:rsidR="00E60B46" w:rsidRPr="002352B5" w:rsidRDefault="00E60B46" w:rsidP="00E60B46">
      <w:pPr>
        <w:rPr>
          <w:rFonts w:cs="Arial"/>
          <w:sz w:val="22"/>
          <w:szCs w:val="22"/>
          <w:u w:val="single"/>
        </w:rPr>
      </w:pPr>
    </w:p>
    <w:p w14:paraId="260CA044" w14:textId="77777777" w:rsidR="00E60B46" w:rsidRPr="002352B5" w:rsidRDefault="00E60B46" w:rsidP="00E60B46">
      <w:pPr>
        <w:rPr>
          <w:rFonts w:cs="Arial"/>
          <w:sz w:val="22"/>
          <w:szCs w:val="22"/>
          <w:u w:val="single"/>
        </w:rPr>
      </w:pPr>
      <w:r w:rsidRPr="002352B5">
        <w:rPr>
          <w:rFonts w:cs="Arial"/>
          <w:sz w:val="22"/>
          <w:szCs w:val="22"/>
          <w:u w:val="single"/>
        </w:rPr>
        <w:t>Assignments and Deadlines</w:t>
      </w:r>
    </w:p>
    <w:p w14:paraId="4D6D25BF" w14:textId="77777777" w:rsidR="00E60B46" w:rsidRPr="002352B5" w:rsidRDefault="00E60B46" w:rsidP="00E60B46">
      <w:pPr>
        <w:rPr>
          <w:rFonts w:cs="Arial"/>
          <w:sz w:val="22"/>
          <w:szCs w:val="22"/>
        </w:rPr>
      </w:pPr>
      <w:permStart w:id="691888398" w:edGrp="everyone"/>
      <w:r w:rsidRPr="002352B5">
        <w:rPr>
          <w:rFonts w:cs="Arial"/>
          <w:sz w:val="22"/>
          <w:szCs w:val="22"/>
        </w:rPr>
        <w:t>You are expected to check email and/or Brightspace (for in-person classes) daily for announcements concerning assignments, exam dates, class changes or cancellations, and other important information.</w:t>
      </w:r>
    </w:p>
    <w:p w14:paraId="6F4DF071" w14:textId="77777777" w:rsidR="00E60B46" w:rsidRPr="002352B5" w:rsidRDefault="00E60B46" w:rsidP="00E60B46">
      <w:pPr>
        <w:rPr>
          <w:rFonts w:cs="Arial"/>
          <w:sz w:val="22"/>
          <w:szCs w:val="22"/>
        </w:rPr>
      </w:pPr>
    </w:p>
    <w:p w14:paraId="2AC02F8F" w14:textId="77777777" w:rsidR="00D870F7" w:rsidRPr="002352B5" w:rsidRDefault="00D870F7" w:rsidP="00D870F7">
      <w:pPr>
        <w:autoSpaceDE w:val="0"/>
        <w:autoSpaceDN w:val="0"/>
        <w:adjustRightInd w:val="0"/>
        <w:ind w:left="36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 xml:space="preserve">Late assignments will not be accepted unless students </w:t>
      </w:r>
      <w:r w:rsidRPr="002352B5">
        <w:rPr>
          <w:rFonts w:eastAsiaTheme="minorHAnsi" w:cs="Arial"/>
          <w:b/>
          <w:bCs/>
          <w:color w:val="FF0000"/>
          <w:sz w:val="22"/>
          <w:szCs w:val="22"/>
          <w:u w:val="single"/>
          <w14:ligatures w14:val="standardContextual"/>
        </w:rPr>
        <w:t xml:space="preserve">email prior to the assignment deadline. </w:t>
      </w:r>
      <w:r w:rsidRPr="002352B5">
        <w:rPr>
          <w:rFonts w:eastAsiaTheme="minorHAnsi" w:cs="Arial"/>
          <w:b/>
          <w:bCs/>
          <w:color w:val="FF0000"/>
          <w:sz w:val="22"/>
          <w:szCs w:val="22"/>
          <w14:ligatures w14:val="standardContextual"/>
        </w:rPr>
        <w:t xml:space="preserve"> </w:t>
      </w:r>
    </w:p>
    <w:p w14:paraId="785D4C83" w14:textId="5F31033C" w:rsidR="00D870F7" w:rsidRPr="002352B5" w:rsidRDefault="00D870F7" w:rsidP="00D870F7">
      <w:pPr>
        <w:autoSpaceDE w:val="0"/>
        <w:autoSpaceDN w:val="0"/>
        <w:adjustRightInd w:val="0"/>
        <w:ind w:left="360" w:right="0"/>
        <w:rPr>
          <w:rFonts w:eastAsiaTheme="minorHAnsi" w:cs="Arial"/>
          <w:b/>
          <w:bCs/>
          <w:color w:val="FF0000"/>
          <w:sz w:val="22"/>
          <w:szCs w:val="22"/>
          <w:u w:val="single"/>
          <w14:ligatures w14:val="standardContextual"/>
        </w:rPr>
      </w:pPr>
      <w:r w:rsidRPr="002352B5">
        <w:rPr>
          <w:rFonts w:eastAsiaTheme="minorHAnsi" w:cs="Arial"/>
          <w:b/>
          <w:bCs/>
          <w:color w:val="FF0000"/>
          <w:sz w:val="22"/>
          <w:szCs w:val="22"/>
          <w14:ligatures w14:val="standardContextual"/>
        </w:rPr>
        <w:t xml:space="preserve">If approved, late assignments will receive a 10% graded deduction for each day late, with a </w:t>
      </w:r>
      <w:r w:rsidRPr="002352B5">
        <w:rPr>
          <w:rFonts w:eastAsiaTheme="minorHAnsi" w:cs="Arial"/>
          <w:b/>
          <w:bCs/>
          <w:color w:val="FF0000"/>
          <w:sz w:val="22"/>
          <w:szCs w:val="22"/>
          <w:u w:val="single"/>
          <w14:ligatures w14:val="standardContextual"/>
        </w:rPr>
        <w:t xml:space="preserve">maximum late submission of 3 days late after the initial assignment deadline. </w:t>
      </w:r>
    </w:p>
    <w:p w14:paraId="2E4D2930" w14:textId="77777777" w:rsidR="00D870F7" w:rsidRPr="002352B5" w:rsidRDefault="00D870F7" w:rsidP="00D870F7">
      <w:pPr>
        <w:autoSpaceDE w:val="0"/>
        <w:autoSpaceDN w:val="0"/>
        <w:adjustRightInd w:val="0"/>
        <w:ind w:left="360" w:right="0"/>
        <w:rPr>
          <w:rFonts w:eastAsiaTheme="minorHAnsi" w:cs="Arial"/>
          <w:b/>
          <w:bCs/>
          <w:color w:val="FF0000"/>
          <w:sz w:val="22"/>
          <w:szCs w:val="22"/>
          <w14:ligatures w14:val="standardContextual"/>
        </w:rPr>
      </w:pPr>
    </w:p>
    <w:p w14:paraId="6131E9FB" w14:textId="77777777" w:rsidR="00D870F7" w:rsidRPr="002352B5" w:rsidRDefault="00D870F7" w:rsidP="00D870F7">
      <w:pPr>
        <w:autoSpaceDE w:val="0"/>
        <w:autoSpaceDN w:val="0"/>
        <w:adjustRightInd w:val="0"/>
        <w:ind w:left="360" w:right="0"/>
        <w:rPr>
          <w:rFonts w:eastAsiaTheme="minorHAnsi" w:cs="Arial"/>
          <w:b/>
          <w:bCs/>
          <w:sz w:val="22"/>
          <w:szCs w:val="22"/>
          <w14:ligatures w14:val="standardContextual"/>
        </w:rPr>
      </w:pPr>
      <w:r w:rsidRPr="002352B5">
        <w:rPr>
          <w:rFonts w:eastAsiaTheme="minorHAnsi" w:cs="Arial"/>
          <w:b/>
          <w:bCs/>
          <w:sz w:val="22"/>
          <w:szCs w:val="22"/>
          <w14:ligatures w14:val="standardContextual"/>
        </w:rPr>
        <w:t>Emergencies</w:t>
      </w:r>
    </w:p>
    <w:p w14:paraId="52EA3054" w14:textId="77777777" w:rsidR="00D870F7" w:rsidRPr="002352B5" w:rsidRDefault="00D870F7" w:rsidP="00D870F7">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Students are only allowed to make-up assignment with a medical or family emergency. Otherwise, missed assignments will result in a “0”.</w:t>
      </w:r>
    </w:p>
    <w:p w14:paraId="43012234" w14:textId="29A1A10B" w:rsidR="00D870F7" w:rsidRPr="002352B5" w:rsidRDefault="00D870F7" w:rsidP="00D870F7">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 xml:space="preserve">• Students can make-up missed tests provided the instructor is given more than 48 </w:t>
      </w:r>
      <w:proofErr w:type="spellStart"/>
      <w:r w:rsidRPr="002352B5">
        <w:rPr>
          <w:rFonts w:eastAsiaTheme="minorHAnsi" w:cs="Arial"/>
          <w:sz w:val="22"/>
          <w:szCs w:val="22"/>
          <w14:ligatures w14:val="standardContextual"/>
        </w:rPr>
        <w:t>hours</w:t>
      </w:r>
      <w:r w:rsidRPr="002352B5">
        <w:rPr>
          <w:rFonts w:eastAsiaTheme="minorHAnsi" w:cs="Arial"/>
          <w:color w:val="000000"/>
          <w:sz w:val="22"/>
          <w:szCs w:val="22"/>
          <w14:ligatures w14:val="standardContextual"/>
        </w:rPr>
        <w:t>advanced</w:t>
      </w:r>
      <w:proofErr w:type="spellEnd"/>
      <w:r w:rsidRPr="002352B5">
        <w:rPr>
          <w:rFonts w:eastAsiaTheme="minorHAnsi" w:cs="Arial"/>
          <w:color w:val="000000"/>
          <w:sz w:val="22"/>
          <w:szCs w:val="22"/>
          <w14:ligatures w14:val="standardContextual"/>
        </w:rPr>
        <w:t xml:space="preserve"> notice. Note that only excused absences – health/sickness, family emergency, etc. will be accepted. No form of extra-credit work is permissible. Students are not permitted to redo/revise/resubmit any completed and graded assignments.</w:t>
      </w:r>
    </w:p>
    <w:p w14:paraId="64089B69" w14:textId="77777777" w:rsidR="00E60B46" w:rsidRPr="002352B5" w:rsidRDefault="00E60B46" w:rsidP="00E60B46">
      <w:pPr>
        <w:rPr>
          <w:rFonts w:cs="Arial"/>
          <w:sz w:val="22"/>
          <w:szCs w:val="22"/>
        </w:rPr>
      </w:pPr>
    </w:p>
    <w:p w14:paraId="393EFF6F" w14:textId="77777777" w:rsidR="00E60B46" w:rsidRPr="002352B5" w:rsidRDefault="00E60B46" w:rsidP="00E60B46">
      <w:pPr>
        <w:rPr>
          <w:rFonts w:cs="Arial"/>
          <w:sz w:val="22"/>
          <w:szCs w:val="22"/>
        </w:rPr>
      </w:pPr>
      <w:r w:rsidRPr="002352B5">
        <w:rPr>
          <w:rFonts w:cs="Arial"/>
          <w:sz w:val="22"/>
          <w:szCs w:val="22"/>
        </w:rPr>
        <w:t xml:space="preserve">Assignments and readings must be executed and are due on the dates indicated. </w:t>
      </w:r>
    </w:p>
    <w:p w14:paraId="40DA1B91" w14:textId="77777777" w:rsidR="00E60B46" w:rsidRPr="002352B5" w:rsidRDefault="00E60B46" w:rsidP="00E60B46">
      <w:pPr>
        <w:rPr>
          <w:rFonts w:cs="Arial"/>
          <w:sz w:val="22"/>
          <w:szCs w:val="22"/>
        </w:rPr>
      </w:pPr>
    </w:p>
    <w:p w14:paraId="0A606624" w14:textId="77777777" w:rsidR="00E60B46" w:rsidRPr="002352B5" w:rsidRDefault="00E60B46" w:rsidP="00E60B46">
      <w:pPr>
        <w:rPr>
          <w:rFonts w:cs="Arial"/>
          <w:sz w:val="22"/>
          <w:szCs w:val="22"/>
        </w:rPr>
      </w:pPr>
      <w:r w:rsidRPr="002352B5">
        <w:rPr>
          <w:rFonts w:cs="Arial"/>
          <w:sz w:val="22"/>
          <w:szCs w:val="22"/>
        </w:rPr>
        <w:t>The assignment will be graded for content, grammar, and clarity.</w:t>
      </w:r>
    </w:p>
    <w:p w14:paraId="2F3B2C1A" w14:textId="77777777" w:rsidR="00E60B46" w:rsidRPr="002352B5" w:rsidRDefault="00E60B46" w:rsidP="00E60B46">
      <w:pPr>
        <w:rPr>
          <w:rFonts w:cs="Arial"/>
          <w:sz w:val="22"/>
          <w:szCs w:val="22"/>
        </w:rPr>
      </w:pPr>
    </w:p>
    <w:p w14:paraId="0C179DB1" w14:textId="77777777" w:rsidR="00E60B46" w:rsidRPr="002352B5" w:rsidRDefault="00E60B46" w:rsidP="00E60B46">
      <w:pPr>
        <w:rPr>
          <w:rFonts w:cs="Arial"/>
          <w:sz w:val="22"/>
          <w:szCs w:val="22"/>
        </w:rPr>
      </w:pPr>
      <w:r w:rsidRPr="002352B5">
        <w:rPr>
          <w:rFonts w:cs="Arial"/>
          <w:sz w:val="22"/>
          <w:szCs w:val="22"/>
        </w:rPr>
        <w:lastRenderedPageBreak/>
        <w:t xml:space="preserve">Students are expected to behave in a professional manner and attend all classes </w:t>
      </w:r>
    </w:p>
    <w:permEnd w:id="691888398"/>
    <w:p w14:paraId="01094447" w14:textId="77777777" w:rsidR="00E60B46" w:rsidRPr="002352B5" w:rsidRDefault="00E60B46" w:rsidP="00E60B46">
      <w:pPr>
        <w:rPr>
          <w:rFonts w:cs="Arial"/>
          <w:sz w:val="22"/>
          <w:szCs w:val="22"/>
        </w:rPr>
      </w:pPr>
    </w:p>
    <w:p w14:paraId="5B8D1B60" w14:textId="77777777" w:rsidR="00E60B46" w:rsidRPr="002352B5" w:rsidRDefault="00E60B46" w:rsidP="00E60B46">
      <w:pPr>
        <w:rPr>
          <w:rFonts w:cs="Arial"/>
          <w:sz w:val="22"/>
          <w:szCs w:val="22"/>
          <w:u w:val="single"/>
        </w:rPr>
      </w:pPr>
      <w:r w:rsidRPr="002352B5">
        <w:rPr>
          <w:rFonts w:cs="Arial"/>
          <w:sz w:val="22"/>
          <w:szCs w:val="22"/>
          <w:u w:val="single"/>
        </w:rPr>
        <w:t>Course Technology Use</w:t>
      </w:r>
    </w:p>
    <w:p w14:paraId="4F602BEF" w14:textId="77777777" w:rsidR="00E60B46" w:rsidRPr="002352B5" w:rsidRDefault="00E60B46" w:rsidP="00E60B46">
      <w:pPr>
        <w:rPr>
          <w:rFonts w:cs="Arial"/>
          <w:sz w:val="22"/>
          <w:szCs w:val="22"/>
        </w:rPr>
      </w:pPr>
      <w:permStart w:id="329651167" w:edGrp="everyone"/>
      <w:r w:rsidRPr="002352B5">
        <w:rPr>
          <w:rFonts w:cs="Arial"/>
          <w:sz w:val="22"/>
          <w:szCs w:val="22"/>
        </w:rPr>
        <w:t>We will utilize multiple technologies to achieve the course goals. I expect you to use technology in ways that enhance the learning environment for all students. All class sessions require use of technology (e.g., laptop, computer lab) for learning purposes.</w:t>
      </w:r>
    </w:p>
    <w:permEnd w:id="329651167"/>
    <w:p w14:paraId="37825102" w14:textId="77777777" w:rsidR="00E60B46" w:rsidRPr="002352B5" w:rsidRDefault="00E60B46" w:rsidP="00E60B46">
      <w:pPr>
        <w:rPr>
          <w:rFonts w:cs="Arial"/>
          <w:sz w:val="22"/>
          <w:szCs w:val="22"/>
        </w:rPr>
      </w:pPr>
    </w:p>
    <w:p w14:paraId="2C10A804" w14:textId="77777777" w:rsidR="00735C6E" w:rsidRPr="002352B5" w:rsidRDefault="00A24C10" w:rsidP="00735C6E">
      <w:pPr>
        <w:widowControl w:val="0"/>
        <w:rPr>
          <w:rFonts w:cs="Arial"/>
          <w:b/>
          <w:bCs/>
          <w:color w:val="212121"/>
          <w:sz w:val="22"/>
          <w:szCs w:val="22"/>
        </w:rPr>
      </w:pPr>
      <w:bookmarkStart w:id="11" w:name="_Hlk170142875"/>
      <w:permStart w:id="199899933" w:edGrp="everyone"/>
      <w:r w:rsidRPr="002352B5">
        <w:rPr>
          <w:rFonts w:cs="Arial"/>
          <w:b/>
          <w:bCs/>
          <w:color w:val="212121"/>
          <w:sz w:val="22"/>
          <w:szCs w:val="22"/>
        </w:rPr>
        <w:t>Generative AI Use</w:t>
      </w:r>
      <w:r w:rsidR="00C65393" w:rsidRPr="002352B5">
        <w:rPr>
          <w:rFonts w:cs="Arial"/>
          <w:b/>
          <w:bCs/>
          <w:color w:val="212121"/>
          <w:sz w:val="22"/>
          <w:szCs w:val="22"/>
        </w:rPr>
        <w:t xml:space="preserve"> – </w:t>
      </w:r>
    </w:p>
    <w:p w14:paraId="2DE8E286" w14:textId="77777777" w:rsidR="00735C6E" w:rsidRPr="002352B5" w:rsidRDefault="00C65393" w:rsidP="00735C6E">
      <w:pPr>
        <w:widowControl w:val="0"/>
        <w:rPr>
          <w:rFonts w:cs="Arial"/>
          <w:b/>
          <w:bCs/>
          <w:color w:val="212121"/>
          <w:sz w:val="22"/>
          <w:szCs w:val="22"/>
        </w:rPr>
      </w:pPr>
      <w:r w:rsidRPr="002352B5">
        <w:rPr>
          <w:rFonts w:eastAsia="Times New Roman" w:cs="Arial"/>
          <w:b/>
          <w:bCs/>
          <w:color w:val="000000"/>
          <w:sz w:val="22"/>
          <w:szCs w:val="22"/>
        </w:rPr>
        <w:t>Not permitted</w:t>
      </w:r>
    </w:p>
    <w:p w14:paraId="21A7E512" w14:textId="77777777" w:rsidR="00735C6E" w:rsidRPr="002352B5" w:rsidRDefault="00C65393" w:rsidP="00735C6E">
      <w:pPr>
        <w:widowControl w:val="0"/>
        <w:rPr>
          <w:rFonts w:cs="Arial"/>
          <w:b/>
          <w:bCs/>
          <w:color w:val="212121"/>
          <w:sz w:val="22"/>
          <w:szCs w:val="22"/>
        </w:rPr>
      </w:pPr>
      <w:r w:rsidRPr="002352B5">
        <w:rPr>
          <w:rFonts w:eastAsia="Times New Roman" w:cs="Arial"/>
          <w:color w:val="000000"/>
          <w:sz w:val="22"/>
          <w:szCs w:val="22"/>
        </w:rPr>
        <w:t>You can only learn from the work you do. Unless otherwise stated, you should not use generative AI tools to create any part of an assignment in this course; every submission should be entirely your work (for example from an NYU course). </w:t>
      </w:r>
    </w:p>
    <w:p w14:paraId="78171ECF" w14:textId="77777777" w:rsidR="00735C6E" w:rsidRPr="002352B5" w:rsidRDefault="00735C6E" w:rsidP="00735C6E">
      <w:pPr>
        <w:widowControl w:val="0"/>
        <w:rPr>
          <w:rFonts w:eastAsia="Times New Roman" w:cs="Arial"/>
          <w:color w:val="000000"/>
          <w:sz w:val="22"/>
          <w:szCs w:val="22"/>
        </w:rPr>
      </w:pPr>
    </w:p>
    <w:p w14:paraId="69C80D50" w14:textId="410BADCB" w:rsidR="00C65393" w:rsidRPr="002352B5" w:rsidRDefault="00C65393" w:rsidP="00735C6E">
      <w:pPr>
        <w:widowControl w:val="0"/>
        <w:rPr>
          <w:rFonts w:cs="Arial"/>
          <w:b/>
          <w:bCs/>
          <w:color w:val="212121"/>
          <w:sz w:val="22"/>
          <w:szCs w:val="22"/>
        </w:rPr>
      </w:pPr>
      <w:r w:rsidRPr="002352B5">
        <w:rPr>
          <w:rFonts w:eastAsia="Times New Roman" w:cs="Arial"/>
          <w:color w:val="000000"/>
          <w:sz w:val="22"/>
          <w:szCs w:val="22"/>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 (adapted example from</w:t>
      </w:r>
      <w:r w:rsidRPr="002352B5">
        <w:rPr>
          <w:rFonts w:eastAsia="Times New Roman" w:cs="Arial"/>
          <w:color w:val="404040"/>
          <w:sz w:val="22"/>
          <w:szCs w:val="22"/>
        </w:rPr>
        <w:t xml:space="preserve"> </w:t>
      </w:r>
      <w:hyperlink r:id="rId9" w:history="1">
        <w:r w:rsidRPr="002352B5">
          <w:rPr>
            <w:rFonts w:eastAsia="Times New Roman" w:cs="Arial"/>
            <w:color w:val="1155CC"/>
            <w:sz w:val="22"/>
            <w:szCs w:val="22"/>
            <w:u w:val="single"/>
          </w:rPr>
          <w:t>University of Texas, Austin</w:t>
        </w:r>
      </w:hyperlink>
      <w:r w:rsidRPr="002352B5">
        <w:rPr>
          <w:rFonts w:eastAsia="Times New Roman" w:cs="Arial"/>
          <w:color w:val="000000"/>
          <w:sz w:val="22"/>
          <w:szCs w:val="22"/>
        </w:rPr>
        <w:t>).</w:t>
      </w:r>
    </w:p>
    <w:p w14:paraId="31824EB0" w14:textId="77777777" w:rsidR="00C65393" w:rsidRPr="002352B5" w:rsidRDefault="00C65393" w:rsidP="00A24C10">
      <w:pPr>
        <w:widowControl w:val="0"/>
        <w:rPr>
          <w:rFonts w:cs="Arial"/>
          <w:b/>
          <w:bCs/>
          <w:color w:val="212121"/>
          <w:sz w:val="22"/>
          <w:szCs w:val="22"/>
        </w:rPr>
      </w:pPr>
    </w:p>
    <w:bookmarkEnd w:id="11"/>
    <w:permEnd w:id="199899933"/>
    <w:p w14:paraId="1D6A83C2" w14:textId="21F6AB52" w:rsidR="00E60B46" w:rsidRPr="002352B5" w:rsidRDefault="00E60B46" w:rsidP="00E60B46">
      <w:pPr>
        <w:rPr>
          <w:rFonts w:cs="Arial"/>
          <w:sz w:val="22"/>
          <w:szCs w:val="22"/>
          <w:u w:val="single"/>
        </w:rPr>
      </w:pPr>
      <w:r w:rsidRPr="002352B5">
        <w:rPr>
          <w:rFonts w:cs="Arial"/>
          <w:sz w:val="22"/>
          <w:szCs w:val="22"/>
          <w:u w:val="single"/>
        </w:rPr>
        <w:t>Feedback and Viewing Grades</w:t>
      </w:r>
    </w:p>
    <w:p w14:paraId="1A4D6EA3" w14:textId="77777777" w:rsidR="00E60B46" w:rsidRPr="002352B5" w:rsidRDefault="00E60B46" w:rsidP="00E60B46">
      <w:pPr>
        <w:rPr>
          <w:rFonts w:cs="Arial"/>
          <w:sz w:val="22"/>
          <w:szCs w:val="22"/>
        </w:rPr>
      </w:pPr>
      <w:permStart w:id="1326138357" w:edGrp="everyone"/>
      <w:r w:rsidRPr="002352B5">
        <w:rPr>
          <w:rFonts w:cs="Arial"/>
          <w:sz w:val="22"/>
          <w:szCs w:val="22"/>
        </w:rPr>
        <w:t xml:space="preserve">I will provide timely meaningful feedback on all your work via our course site in NYU Brightspace. You can access your grades on the course site Gradebook. </w:t>
      </w:r>
    </w:p>
    <w:permEnd w:id="1326138357"/>
    <w:p w14:paraId="279A2FCB" w14:textId="77777777" w:rsidR="00E60B46" w:rsidRPr="002352B5" w:rsidRDefault="00E60B46" w:rsidP="00E60B46">
      <w:pPr>
        <w:rPr>
          <w:rFonts w:cs="Arial"/>
          <w:sz w:val="22"/>
          <w:szCs w:val="22"/>
        </w:rPr>
      </w:pPr>
    </w:p>
    <w:p w14:paraId="61284AA6" w14:textId="77777777" w:rsidR="00E60B46" w:rsidRPr="002352B5" w:rsidRDefault="00E60B46" w:rsidP="00E60B46">
      <w:pPr>
        <w:rPr>
          <w:rFonts w:cs="Arial"/>
          <w:sz w:val="22"/>
          <w:szCs w:val="22"/>
          <w:u w:val="single"/>
        </w:rPr>
      </w:pPr>
      <w:r w:rsidRPr="002352B5">
        <w:rPr>
          <w:rFonts w:cs="Arial"/>
          <w:sz w:val="22"/>
          <w:szCs w:val="22"/>
          <w:u w:val="single"/>
        </w:rPr>
        <w:t>Attendance</w:t>
      </w:r>
    </w:p>
    <w:p w14:paraId="061247A0" w14:textId="36C0B354" w:rsidR="00510F4E" w:rsidRPr="002352B5" w:rsidRDefault="00D870F7" w:rsidP="00510F4E">
      <w:pPr>
        <w:autoSpaceDE w:val="0"/>
        <w:autoSpaceDN w:val="0"/>
        <w:adjustRightInd w:val="0"/>
        <w:ind w:left="0" w:right="0"/>
        <w:jc w:val="both"/>
        <w:rPr>
          <w:rFonts w:eastAsiaTheme="minorHAnsi" w:cs="Arial"/>
          <w:color w:val="000000"/>
          <w:sz w:val="22"/>
          <w:szCs w:val="22"/>
          <w14:ligatures w14:val="standardContextual"/>
        </w:rPr>
      </w:pPr>
      <w:permStart w:id="1307408947" w:edGrp="everyone"/>
      <w:r w:rsidRPr="002352B5">
        <w:rPr>
          <w:rFonts w:eastAsiaTheme="minorHAnsi" w:cs="Arial"/>
          <w:color w:val="000000"/>
          <w:sz w:val="22"/>
          <w:szCs w:val="22"/>
          <w14:ligatures w14:val="standardContextual"/>
        </w:rPr>
        <w:t>A documented</w:t>
      </w:r>
      <w:r w:rsidR="00510F4E" w:rsidRPr="002352B5">
        <w:rPr>
          <w:rFonts w:eastAsiaTheme="minorHAnsi" w:cs="Arial"/>
          <w:color w:val="000000"/>
          <w:sz w:val="22"/>
          <w:szCs w:val="22"/>
          <w14:ligatures w14:val="standardContextual"/>
        </w:rPr>
        <w:t xml:space="preserve"> serious illness, family emergency, religious observance, or civic obligation. In</w:t>
      </w:r>
    </w:p>
    <w:p w14:paraId="06528485"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the case of religious observance or civic obligation, this should be reported no later than the</w:t>
      </w:r>
    </w:p>
    <w:p w14:paraId="26B2890E"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first week of class. Recruiting activities, job interviews and incompatible travel plans, for</w:t>
      </w:r>
    </w:p>
    <w:p w14:paraId="0F55B6DA"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example, are considered unexcused absences even if notification is given in advance.</w:t>
      </w:r>
    </w:p>
    <w:p w14:paraId="66547E18"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Unexcused absences from sessions can have a negative impact on your final grade since</w:t>
      </w:r>
    </w:p>
    <w:p w14:paraId="527641B3"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you will miss important direction and instruction about how to complete the then current</w:t>
      </w:r>
    </w:p>
    <w:p w14:paraId="1DC347D9"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section of your marketing plan. Students are responsible for assignments given during any</w:t>
      </w:r>
    </w:p>
    <w:p w14:paraId="67A7FECF"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absence.</w:t>
      </w:r>
    </w:p>
    <w:p w14:paraId="42CDACA9"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p>
    <w:p w14:paraId="32E74722"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Each unexcused absence may result in a student’s grade being lowered by a fraction of a</w:t>
      </w:r>
    </w:p>
    <w:p w14:paraId="6DA0A775"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grade (+/-) for example, from a B to a B-. A student who has three unexcused absences</w:t>
      </w:r>
    </w:p>
    <w:p w14:paraId="474537FA"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may earn a Fail grade.</w:t>
      </w:r>
    </w:p>
    <w:p w14:paraId="15CDB0EB"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p>
    <w:p w14:paraId="4581510E" w14:textId="77777777" w:rsidR="00510F4E" w:rsidRPr="002352B5" w:rsidRDefault="00510F4E" w:rsidP="00510F4E">
      <w:pPr>
        <w:autoSpaceDE w:val="0"/>
        <w:autoSpaceDN w:val="0"/>
        <w:adjustRightInd w:val="0"/>
        <w:ind w:left="0" w:right="0"/>
        <w:jc w:val="both"/>
        <w:rPr>
          <w:rFonts w:eastAsiaTheme="minorHAnsi" w:cs="Arial"/>
          <w:color w:val="222222"/>
          <w:sz w:val="22"/>
          <w:szCs w:val="22"/>
          <w14:ligatures w14:val="standardContextual"/>
        </w:rPr>
      </w:pPr>
      <w:r w:rsidRPr="002352B5">
        <w:rPr>
          <w:rFonts w:eastAsiaTheme="minorHAnsi" w:cs="Arial"/>
          <w:color w:val="222222"/>
          <w:sz w:val="22"/>
          <w:szCs w:val="22"/>
          <w14:ligatures w14:val="standardContextual"/>
        </w:rPr>
        <w:t>Students who join the course during add/drop are responsible for ensuring that they identify what</w:t>
      </w:r>
    </w:p>
    <w:p w14:paraId="0D0F5AC2" w14:textId="77777777" w:rsidR="00510F4E" w:rsidRPr="002352B5" w:rsidRDefault="00510F4E" w:rsidP="00510F4E">
      <w:pPr>
        <w:autoSpaceDE w:val="0"/>
        <w:autoSpaceDN w:val="0"/>
        <w:adjustRightInd w:val="0"/>
        <w:ind w:left="0" w:right="0"/>
        <w:jc w:val="both"/>
        <w:rPr>
          <w:rFonts w:eastAsiaTheme="minorHAnsi" w:cs="Arial"/>
          <w:color w:val="222222"/>
          <w:sz w:val="22"/>
          <w:szCs w:val="22"/>
          <w14:ligatures w14:val="standardContextual"/>
        </w:rPr>
      </w:pPr>
      <w:r w:rsidRPr="002352B5">
        <w:rPr>
          <w:rFonts w:eastAsiaTheme="minorHAnsi" w:cs="Arial"/>
          <w:color w:val="222222"/>
          <w:sz w:val="22"/>
          <w:szCs w:val="22"/>
          <w14:ligatures w14:val="standardContextual"/>
        </w:rPr>
        <w:t>assignments and preparatory work they have missed and complete and submit those per the</w:t>
      </w:r>
    </w:p>
    <w:p w14:paraId="55D0145D" w14:textId="3BD3A274" w:rsidR="00E60B46" w:rsidRPr="002352B5" w:rsidRDefault="00510F4E" w:rsidP="00E60B46">
      <w:pPr>
        <w:rPr>
          <w:rFonts w:eastAsiaTheme="minorHAnsi" w:cs="Arial"/>
          <w:color w:val="222222"/>
          <w:sz w:val="22"/>
          <w:szCs w:val="22"/>
          <w14:ligatures w14:val="standardContextual"/>
        </w:rPr>
      </w:pPr>
      <w:r w:rsidRPr="002352B5">
        <w:rPr>
          <w:rFonts w:eastAsiaTheme="minorHAnsi" w:cs="Arial"/>
          <w:color w:val="222222"/>
          <w:sz w:val="22"/>
          <w:szCs w:val="22"/>
          <w14:ligatures w14:val="standardContextual"/>
        </w:rPr>
        <w:t xml:space="preserve">       syllabus.</w:t>
      </w:r>
    </w:p>
    <w:permEnd w:id="1307408947"/>
    <w:p w14:paraId="70035DF4" w14:textId="77777777" w:rsidR="00E60B46" w:rsidRPr="002352B5" w:rsidRDefault="00E60B46" w:rsidP="00E60B46">
      <w:pPr>
        <w:rPr>
          <w:rFonts w:cs="Arial"/>
          <w:color w:val="222222"/>
          <w:sz w:val="22"/>
          <w:szCs w:val="22"/>
          <w:shd w:val="clear" w:color="auto" w:fill="FFFFFF"/>
        </w:rPr>
      </w:pPr>
    </w:p>
    <w:p w14:paraId="2AAA157E" w14:textId="77777777" w:rsidR="00E60B46" w:rsidRPr="002352B5" w:rsidRDefault="00E60B46" w:rsidP="00E60B46">
      <w:pPr>
        <w:rPr>
          <w:rFonts w:cs="Arial"/>
          <w:sz w:val="22"/>
          <w:szCs w:val="22"/>
        </w:rPr>
      </w:pPr>
      <w:r w:rsidRPr="002352B5">
        <w:rPr>
          <w:rFonts w:cs="Arial"/>
          <w:sz w:val="22"/>
          <w:szCs w:val="22"/>
        </w:rPr>
        <w:t xml:space="preserve">Refer to the </w:t>
      </w:r>
      <w:hyperlink r:id="rId10" w:history="1">
        <w:r w:rsidRPr="002352B5">
          <w:rPr>
            <w:rStyle w:val="Hyperlink"/>
            <w:szCs w:val="22"/>
          </w:rPr>
          <w:t>SPS Policies and Procedures page</w:t>
        </w:r>
      </w:hyperlink>
      <w:r w:rsidRPr="002352B5">
        <w:rPr>
          <w:rFonts w:cs="Arial"/>
          <w:color w:val="666666"/>
          <w:sz w:val="22"/>
          <w:szCs w:val="22"/>
        </w:rPr>
        <w:t xml:space="preserve"> </w:t>
      </w:r>
      <w:r w:rsidRPr="002352B5">
        <w:rPr>
          <w:rFonts w:cs="Arial"/>
          <w:sz w:val="22"/>
          <w:szCs w:val="22"/>
        </w:rPr>
        <w:t xml:space="preserve">for additional information about attendance. </w:t>
      </w:r>
    </w:p>
    <w:p w14:paraId="5A075737" w14:textId="77777777" w:rsidR="00E60B46" w:rsidRPr="002352B5" w:rsidRDefault="00E60B46" w:rsidP="00E60B46">
      <w:pPr>
        <w:rPr>
          <w:rFonts w:cs="Arial"/>
          <w:sz w:val="22"/>
          <w:szCs w:val="22"/>
        </w:rPr>
      </w:pPr>
    </w:p>
    <w:p w14:paraId="66A9CE04" w14:textId="77777777" w:rsidR="00E60B46" w:rsidRPr="002352B5" w:rsidRDefault="00E60B46" w:rsidP="00E60B46">
      <w:pPr>
        <w:rPr>
          <w:rFonts w:cs="Arial"/>
          <w:b/>
          <w:color w:val="57068C"/>
          <w:sz w:val="22"/>
          <w:szCs w:val="22"/>
        </w:rPr>
      </w:pPr>
      <w:r w:rsidRPr="002352B5">
        <w:rPr>
          <w:rFonts w:cs="Arial"/>
          <w:b/>
          <w:sz w:val="22"/>
          <w:szCs w:val="22"/>
        </w:rPr>
        <w:t>Textbooks and Course Materials</w:t>
      </w:r>
    </w:p>
    <w:p w14:paraId="65200D81" w14:textId="19B2F4D2" w:rsidR="00510F4E" w:rsidRPr="002352B5" w:rsidRDefault="00E60B46" w:rsidP="00E60B46">
      <w:pPr>
        <w:ind w:left="0"/>
        <w:rPr>
          <w:rFonts w:cs="Arial"/>
          <w:sz w:val="22"/>
          <w:szCs w:val="22"/>
        </w:rPr>
      </w:pPr>
      <w:r w:rsidRPr="002352B5">
        <w:rPr>
          <w:rFonts w:cs="Arial"/>
          <w:sz w:val="22"/>
          <w:szCs w:val="22"/>
        </w:rPr>
        <w:t xml:space="preserve"> </w:t>
      </w:r>
      <w:permStart w:id="1650726368" w:edGrp="everyone"/>
      <w:r w:rsidRPr="002352B5">
        <w:rPr>
          <w:rFonts w:cs="Arial"/>
          <w:sz w:val="22"/>
          <w:szCs w:val="22"/>
        </w:rPr>
        <w:t>Students can purchase these items through the NYU Bookstore.</w:t>
      </w:r>
    </w:p>
    <w:p w14:paraId="1C619CA9" w14:textId="77777777" w:rsidR="00510F4E" w:rsidRPr="002352B5" w:rsidRDefault="00E60B46" w:rsidP="00510F4E">
      <w:pPr>
        <w:rPr>
          <w:rFonts w:cs="Arial"/>
          <w:sz w:val="22"/>
          <w:szCs w:val="22"/>
          <w:u w:val="single"/>
        </w:rPr>
      </w:pPr>
      <w:r w:rsidRPr="002352B5">
        <w:rPr>
          <w:rFonts w:cs="Arial"/>
          <w:b/>
          <w:bCs/>
          <w:sz w:val="22"/>
          <w:szCs w:val="22"/>
          <w:u w:val="single"/>
        </w:rPr>
        <w:t>Required</w:t>
      </w:r>
      <w:r w:rsidRPr="002352B5">
        <w:rPr>
          <w:rFonts w:cs="Arial"/>
          <w:sz w:val="22"/>
          <w:szCs w:val="22"/>
          <w:u w:val="single"/>
        </w:rPr>
        <w:t>:</w:t>
      </w:r>
    </w:p>
    <w:p w14:paraId="5ADCD93B" w14:textId="77777777" w:rsidR="00510F4E" w:rsidRPr="002352B5" w:rsidRDefault="00510F4E" w:rsidP="00510F4E">
      <w:pPr>
        <w:rPr>
          <w:rFonts w:cs="Arial"/>
          <w:b/>
          <w:bCs/>
          <w:sz w:val="22"/>
          <w:szCs w:val="22"/>
        </w:rPr>
      </w:pPr>
    </w:p>
    <w:p w14:paraId="383A7637" w14:textId="668C251F" w:rsidR="00510F4E" w:rsidRPr="002352B5" w:rsidRDefault="00E60B46" w:rsidP="00510F4E">
      <w:pPr>
        <w:rPr>
          <w:rFonts w:eastAsia="Times New Roman" w:cs="Arial"/>
          <w:color w:val="2F2F39"/>
          <w:sz w:val="22"/>
          <w:szCs w:val="22"/>
        </w:rPr>
      </w:pPr>
      <w:r w:rsidRPr="002352B5">
        <w:rPr>
          <w:rFonts w:cs="Arial"/>
          <w:b/>
          <w:bCs/>
          <w:sz w:val="22"/>
          <w:szCs w:val="22"/>
        </w:rPr>
        <w:t>Strategic Management</w:t>
      </w:r>
      <w:r w:rsidRPr="002352B5">
        <w:rPr>
          <w:rFonts w:cs="Arial"/>
          <w:sz w:val="22"/>
          <w:szCs w:val="22"/>
        </w:rPr>
        <w:t xml:space="preserve">: </w:t>
      </w:r>
      <w:r w:rsidR="00635DDC" w:rsidRPr="002352B5">
        <w:rPr>
          <w:rFonts w:cs="Arial"/>
          <w:sz w:val="22"/>
          <w:szCs w:val="22"/>
        </w:rPr>
        <w:t>6</w:t>
      </w:r>
      <w:r w:rsidRPr="002352B5">
        <w:rPr>
          <w:rFonts w:cs="Arial"/>
          <w:sz w:val="22"/>
          <w:szCs w:val="22"/>
        </w:rPr>
        <w:t>th Edition; By Frank Rothaermel</w:t>
      </w:r>
      <w:r w:rsidR="00635DDC" w:rsidRPr="002352B5">
        <w:rPr>
          <w:rFonts w:cs="Arial"/>
          <w:color w:val="2F2F39"/>
          <w:sz w:val="22"/>
          <w:szCs w:val="22"/>
        </w:rPr>
        <w:t xml:space="preserve"> </w:t>
      </w:r>
      <w:r w:rsidR="00635DDC" w:rsidRPr="002352B5">
        <w:rPr>
          <w:rFonts w:eastAsia="Times New Roman" w:cs="Arial"/>
          <w:color w:val="2F2F39"/>
          <w:sz w:val="22"/>
          <w:szCs w:val="22"/>
        </w:rPr>
        <w:t>Author(s) Frank T. Rothaermel</w:t>
      </w:r>
      <w:r w:rsidR="008F5837" w:rsidRPr="002352B5">
        <w:rPr>
          <w:rFonts w:eastAsia="Times New Roman" w:cs="Arial"/>
          <w:color w:val="2F2F39"/>
          <w:sz w:val="22"/>
          <w:szCs w:val="22"/>
        </w:rPr>
        <w:t xml:space="preserve"> 2024.</w:t>
      </w:r>
      <w:r w:rsidR="00510F4E" w:rsidRPr="002352B5">
        <w:rPr>
          <w:rFonts w:cs="Arial"/>
          <w:sz w:val="22"/>
          <w:szCs w:val="22"/>
          <w:u w:val="single"/>
        </w:rPr>
        <w:t xml:space="preserve"> </w:t>
      </w:r>
      <w:r w:rsidR="00635DDC" w:rsidRPr="002352B5">
        <w:rPr>
          <w:rFonts w:eastAsia="Times New Roman" w:cs="Arial"/>
          <w:color w:val="2F2F39"/>
          <w:sz w:val="22"/>
          <w:szCs w:val="22"/>
        </w:rPr>
        <w:t>Publisher:  McGraw-Hill Higher Edu</w:t>
      </w:r>
      <w:r w:rsidR="00510F4E" w:rsidRPr="002352B5">
        <w:rPr>
          <w:rFonts w:eastAsia="Times New Roman" w:cs="Arial"/>
          <w:color w:val="2F2F39"/>
          <w:sz w:val="22"/>
          <w:szCs w:val="22"/>
        </w:rPr>
        <w:t>cation.</w:t>
      </w:r>
    </w:p>
    <w:p w14:paraId="1CCF25F8" w14:textId="56272EC7" w:rsidR="00635DDC" w:rsidRPr="002352B5" w:rsidRDefault="00635DDC" w:rsidP="00510F4E">
      <w:pPr>
        <w:rPr>
          <w:rFonts w:eastAsia="Times New Roman" w:cs="Arial"/>
          <w:color w:val="1B1B26"/>
          <w:sz w:val="22"/>
          <w:szCs w:val="22"/>
        </w:rPr>
      </w:pPr>
      <w:r w:rsidRPr="002352B5">
        <w:rPr>
          <w:rFonts w:eastAsia="Times New Roman" w:cs="Arial"/>
          <w:color w:val="1B1B26"/>
          <w:sz w:val="22"/>
          <w:szCs w:val="22"/>
        </w:rPr>
        <w:t>Print ISBN:  9781264124312, 1264124317</w:t>
      </w:r>
    </w:p>
    <w:p w14:paraId="69338E44" w14:textId="6A56A847" w:rsidR="00510F4E" w:rsidRPr="002352B5" w:rsidRDefault="00510F4E" w:rsidP="00510F4E">
      <w:pPr>
        <w:rPr>
          <w:rFonts w:cs="Arial"/>
          <w:color w:val="1B1B26"/>
          <w:sz w:val="22"/>
          <w:szCs w:val="22"/>
          <w:shd w:val="clear" w:color="auto" w:fill="FFFFFF"/>
        </w:rPr>
      </w:pPr>
      <w:proofErr w:type="spellStart"/>
      <w:r w:rsidRPr="002352B5">
        <w:rPr>
          <w:rFonts w:eastAsia="Times New Roman" w:cs="Arial"/>
          <w:color w:val="1B1B26"/>
          <w:sz w:val="22"/>
          <w:szCs w:val="22"/>
        </w:rPr>
        <w:t>eTextISBN</w:t>
      </w:r>
      <w:proofErr w:type="spellEnd"/>
      <w:r w:rsidRPr="002352B5">
        <w:rPr>
          <w:rFonts w:eastAsia="Times New Roman" w:cs="Arial"/>
          <w:color w:val="1B1B26"/>
          <w:sz w:val="22"/>
          <w:szCs w:val="22"/>
        </w:rPr>
        <w:t xml:space="preserve">:  </w:t>
      </w:r>
      <w:r w:rsidRPr="002352B5">
        <w:rPr>
          <w:rFonts w:cs="Arial"/>
          <w:color w:val="1B1B26"/>
          <w:sz w:val="22"/>
          <w:szCs w:val="22"/>
          <w:shd w:val="clear" w:color="auto" w:fill="FFFFFF"/>
        </w:rPr>
        <w:t>9781265954574, 1265954577</w:t>
      </w:r>
    </w:p>
    <w:p w14:paraId="6184F4FE" w14:textId="77777777" w:rsidR="00DC0B16" w:rsidRPr="002352B5" w:rsidRDefault="00DC0B16" w:rsidP="00510F4E">
      <w:pPr>
        <w:rPr>
          <w:rFonts w:cs="Arial"/>
          <w:color w:val="1B1B26"/>
          <w:sz w:val="22"/>
          <w:szCs w:val="22"/>
          <w:shd w:val="clear" w:color="auto" w:fill="FFFFFF"/>
        </w:rPr>
      </w:pPr>
    </w:p>
    <w:p w14:paraId="52914C29" w14:textId="77777777" w:rsidR="00DC0B16" w:rsidRPr="002352B5" w:rsidRDefault="00DC0B16" w:rsidP="00510F4E">
      <w:pPr>
        <w:rPr>
          <w:rFonts w:cs="Arial"/>
          <w:color w:val="1B1B26"/>
          <w:sz w:val="22"/>
          <w:szCs w:val="22"/>
          <w:shd w:val="clear" w:color="auto" w:fill="FFFFFF"/>
        </w:rPr>
      </w:pPr>
    </w:p>
    <w:p w14:paraId="14369E66" w14:textId="77777777" w:rsidR="00DC0B16" w:rsidRPr="002352B5" w:rsidRDefault="00DC0B16" w:rsidP="00DC0B16">
      <w:pPr>
        <w:autoSpaceDE w:val="0"/>
        <w:autoSpaceDN w:val="0"/>
        <w:adjustRightInd w:val="0"/>
        <w:ind w:left="0" w:right="0"/>
        <w:rPr>
          <w:rFonts w:eastAsiaTheme="minorHAnsi" w:cs="Arial"/>
          <w:color w:val="0F1111"/>
          <w:sz w:val="22"/>
          <w:szCs w:val="22"/>
          <w14:ligatures w14:val="standardContextual"/>
        </w:rPr>
      </w:pPr>
      <w:r w:rsidRPr="002352B5">
        <w:rPr>
          <w:rFonts w:eastAsiaTheme="minorHAnsi" w:cs="Arial"/>
          <w:color w:val="0F1111"/>
          <w:sz w:val="22"/>
          <w:szCs w:val="22"/>
          <w14:ligatures w14:val="standardContextual"/>
        </w:rPr>
        <w:t>Harvard Business Review (2020, April 7th). HBR's 10 Must Reads on Strategy 2-Volume</w:t>
      </w:r>
    </w:p>
    <w:p w14:paraId="0E676994" w14:textId="77777777" w:rsidR="00DC0B16" w:rsidRPr="002352B5" w:rsidRDefault="00DC0B16" w:rsidP="00DC0B16">
      <w:pPr>
        <w:autoSpaceDE w:val="0"/>
        <w:autoSpaceDN w:val="0"/>
        <w:adjustRightInd w:val="0"/>
        <w:ind w:left="0" w:right="0"/>
        <w:rPr>
          <w:rFonts w:eastAsiaTheme="minorHAnsi" w:cs="Arial"/>
          <w:color w:val="0F1111"/>
          <w:sz w:val="22"/>
          <w:szCs w:val="22"/>
          <w14:ligatures w14:val="standardContextual"/>
        </w:rPr>
      </w:pPr>
      <w:r w:rsidRPr="002352B5">
        <w:rPr>
          <w:rFonts w:eastAsiaTheme="minorHAnsi" w:cs="Arial"/>
          <w:color w:val="0F1111"/>
          <w:sz w:val="22"/>
          <w:szCs w:val="22"/>
          <w14:ligatures w14:val="standardContextual"/>
        </w:rPr>
        <w:t>Collection. Harvard Business Review Publishers.</w:t>
      </w:r>
    </w:p>
    <w:p w14:paraId="304A00EC" w14:textId="77777777" w:rsidR="00DC0B16" w:rsidRPr="002352B5" w:rsidRDefault="00DC0B16" w:rsidP="00DC0B16">
      <w:pPr>
        <w:autoSpaceDE w:val="0"/>
        <w:autoSpaceDN w:val="0"/>
        <w:adjustRightInd w:val="0"/>
        <w:ind w:left="0" w:right="0"/>
        <w:rPr>
          <w:rFonts w:eastAsiaTheme="minorHAnsi" w:cs="Arial"/>
          <w:color w:val="111111"/>
          <w:sz w:val="22"/>
          <w:szCs w:val="22"/>
          <w14:ligatures w14:val="standardContextual"/>
        </w:rPr>
      </w:pPr>
      <w:r w:rsidRPr="002352B5">
        <w:rPr>
          <w:rFonts w:eastAsiaTheme="minorHAnsi" w:cs="Arial"/>
          <w:color w:val="111111"/>
          <w:sz w:val="22"/>
          <w:szCs w:val="22"/>
          <w14:ligatures w14:val="standardContextual"/>
        </w:rPr>
        <w:t>ISBN-</w:t>
      </w:r>
      <w:proofErr w:type="gramStart"/>
      <w:r w:rsidRPr="002352B5">
        <w:rPr>
          <w:rFonts w:eastAsiaTheme="minorHAnsi" w:cs="Arial"/>
          <w:color w:val="111111"/>
          <w:sz w:val="22"/>
          <w:szCs w:val="22"/>
          <w14:ligatures w14:val="standardContextual"/>
        </w:rPr>
        <w:t>10 :</w:t>
      </w:r>
      <w:proofErr w:type="gramEnd"/>
      <w:r w:rsidRPr="002352B5">
        <w:rPr>
          <w:rFonts w:eastAsiaTheme="minorHAnsi" w:cs="Arial"/>
          <w:color w:val="111111"/>
          <w:sz w:val="22"/>
          <w:szCs w:val="22"/>
          <w14:ligatures w14:val="standardContextual"/>
        </w:rPr>
        <w:t xml:space="preserve"> 1633699390</w:t>
      </w:r>
    </w:p>
    <w:p w14:paraId="22123361" w14:textId="77777777" w:rsidR="00DC0B16" w:rsidRPr="002352B5" w:rsidRDefault="00DC0B16" w:rsidP="00DC0B16">
      <w:pPr>
        <w:autoSpaceDE w:val="0"/>
        <w:autoSpaceDN w:val="0"/>
        <w:adjustRightInd w:val="0"/>
        <w:ind w:left="0" w:right="0"/>
        <w:rPr>
          <w:rFonts w:eastAsiaTheme="minorHAnsi" w:cs="Arial"/>
          <w:color w:val="111111"/>
          <w:sz w:val="22"/>
          <w:szCs w:val="22"/>
          <w14:ligatures w14:val="standardContextual"/>
        </w:rPr>
      </w:pPr>
      <w:r w:rsidRPr="002352B5">
        <w:rPr>
          <w:rFonts w:eastAsiaTheme="minorHAnsi" w:cs="Arial"/>
          <w:color w:val="111111"/>
          <w:sz w:val="22"/>
          <w:szCs w:val="22"/>
          <w14:ligatures w14:val="standardContextual"/>
        </w:rPr>
        <w:t>ISBN-</w:t>
      </w:r>
      <w:proofErr w:type="gramStart"/>
      <w:r w:rsidRPr="002352B5">
        <w:rPr>
          <w:rFonts w:eastAsiaTheme="minorHAnsi" w:cs="Arial"/>
          <w:color w:val="111111"/>
          <w:sz w:val="22"/>
          <w:szCs w:val="22"/>
          <w14:ligatures w14:val="standardContextual"/>
        </w:rPr>
        <w:t>13 :</w:t>
      </w:r>
      <w:proofErr w:type="gramEnd"/>
      <w:r w:rsidRPr="002352B5">
        <w:rPr>
          <w:rFonts w:eastAsiaTheme="minorHAnsi" w:cs="Arial"/>
          <w:color w:val="111111"/>
          <w:sz w:val="22"/>
          <w:szCs w:val="22"/>
          <w14:ligatures w14:val="standardContextual"/>
        </w:rPr>
        <w:t xml:space="preserve"> 978-1633699397</w:t>
      </w:r>
    </w:p>
    <w:p w14:paraId="7D15C527" w14:textId="77777777" w:rsidR="00DC0B16" w:rsidRPr="002352B5" w:rsidRDefault="00DC0B16" w:rsidP="00DC0B16">
      <w:pPr>
        <w:rPr>
          <w:rFonts w:eastAsiaTheme="minorHAnsi" w:cs="Arial"/>
          <w:color w:val="000000"/>
          <w:sz w:val="22"/>
          <w:szCs w:val="22"/>
          <w14:ligatures w14:val="standardContextual"/>
        </w:rPr>
      </w:pPr>
    </w:p>
    <w:p w14:paraId="11E53999" w14:textId="7FEE8949" w:rsidR="00DC0B16" w:rsidRPr="002352B5" w:rsidRDefault="00DC0B16" w:rsidP="00DC0B16">
      <w:pPr>
        <w:ind w:firstLine="360"/>
        <w:rPr>
          <w:rFonts w:cs="Arial"/>
          <w:color w:val="1B1B26"/>
          <w:sz w:val="22"/>
          <w:szCs w:val="22"/>
          <w:shd w:val="clear" w:color="auto" w:fill="FFFFFF"/>
        </w:rPr>
      </w:pPr>
      <w:r w:rsidRPr="002352B5">
        <w:rPr>
          <w:rFonts w:eastAsiaTheme="minorHAnsi" w:cs="Arial"/>
          <w:color w:val="000000"/>
          <w:sz w:val="22"/>
          <w:szCs w:val="22"/>
          <w14:ligatures w14:val="standardContextual"/>
        </w:rPr>
        <w:t>Available at NYU Bookstore or Amazon.com</w:t>
      </w:r>
    </w:p>
    <w:p w14:paraId="33AD1F75" w14:textId="77777777" w:rsidR="00DC0B16" w:rsidRPr="002352B5" w:rsidRDefault="00DC0B16" w:rsidP="00510F4E">
      <w:pPr>
        <w:rPr>
          <w:rFonts w:cs="Arial"/>
          <w:color w:val="1B1B26"/>
          <w:sz w:val="22"/>
          <w:szCs w:val="22"/>
          <w:shd w:val="clear" w:color="auto" w:fill="FFFFFF"/>
        </w:rPr>
      </w:pPr>
    </w:p>
    <w:p w14:paraId="5E8F1799" w14:textId="77777777" w:rsidR="00DC0B16" w:rsidRPr="002352B5" w:rsidRDefault="00DC0B16" w:rsidP="00510F4E">
      <w:pPr>
        <w:rPr>
          <w:rFonts w:cs="Arial"/>
          <w:color w:val="1B1B26"/>
          <w:sz w:val="22"/>
          <w:szCs w:val="22"/>
          <w:shd w:val="clear" w:color="auto" w:fill="FFFFFF"/>
        </w:rPr>
      </w:pPr>
    </w:p>
    <w:p w14:paraId="7C00E75B" w14:textId="77777777" w:rsidR="00DC0B16" w:rsidRPr="002352B5" w:rsidRDefault="00DC0B16" w:rsidP="00DC0B16">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In addition, it is highly recommended that you read several articles per week on various topics to</w:t>
      </w:r>
    </w:p>
    <w:p w14:paraId="49B8832C" w14:textId="77777777" w:rsidR="00DC0B16" w:rsidRPr="002352B5" w:rsidRDefault="00DC0B16" w:rsidP="00DC0B16">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understand the latest trends, how the industry is constantly evolving, and to reinforce what has</w:t>
      </w:r>
    </w:p>
    <w:p w14:paraId="468D053A" w14:textId="77777777" w:rsidR="00DC0B16" w:rsidRPr="002352B5" w:rsidRDefault="00DC0B16" w:rsidP="00DC0B16">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been discussed in class.</w:t>
      </w:r>
    </w:p>
    <w:p w14:paraId="5E4F22EA" w14:textId="77777777" w:rsidR="00DC0B16" w:rsidRPr="002352B5" w:rsidRDefault="00DC0B16" w:rsidP="00DC0B16">
      <w:pPr>
        <w:autoSpaceDE w:val="0"/>
        <w:autoSpaceDN w:val="0"/>
        <w:adjustRightInd w:val="0"/>
        <w:ind w:left="0" w:right="0"/>
        <w:rPr>
          <w:rFonts w:eastAsiaTheme="minorHAnsi" w:cs="Arial"/>
          <w:color w:val="000000"/>
          <w:sz w:val="22"/>
          <w:szCs w:val="22"/>
          <w14:ligatures w14:val="standardContextual"/>
        </w:rPr>
      </w:pPr>
    </w:p>
    <w:p w14:paraId="2B0E5E89" w14:textId="4784EB90" w:rsidR="00DC0B16" w:rsidRPr="002352B5" w:rsidRDefault="00DC0B16" w:rsidP="00DC0B16">
      <w:pPr>
        <w:pStyle w:val="ListParagraph"/>
        <w:numPr>
          <w:ilvl w:val="0"/>
          <w:numId w:val="11"/>
        </w:numPr>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Various emails throughout the semester that we send (will sometimes be discussed in class)</w:t>
      </w:r>
    </w:p>
    <w:p w14:paraId="716D35FC" w14:textId="3AF675A4" w:rsidR="00DC0B16" w:rsidRPr="002352B5" w:rsidRDefault="00DC0B16" w:rsidP="00DC0B16">
      <w:pPr>
        <w:pStyle w:val="ListParagraph"/>
        <w:numPr>
          <w:ilvl w:val="0"/>
          <w:numId w:val="11"/>
        </w:numPr>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 xml:space="preserve">Business Insider (App or </w:t>
      </w:r>
      <w:r w:rsidRPr="002352B5">
        <w:rPr>
          <w:rFonts w:eastAsiaTheme="minorHAnsi" w:cs="Arial"/>
          <w:color w:val="0000FF"/>
          <w:sz w:val="22"/>
          <w:szCs w:val="22"/>
          <w14:ligatures w14:val="standardContextual"/>
        </w:rPr>
        <w:t xml:space="preserve">www.businessinsider.com) </w:t>
      </w:r>
      <w:r w:rsidRPr="002352B5">
        <w:rPr>
          <w:rFonts w:eastAsiaTheme="minorHAnsi" w:cs="Arial"/>
          <w:sz w:val="22"/>
          <w:szCs w:val="22"/>
          <w14:ligatures w14:val="standardContextual"/>
        </w:rPr>
        <w:t>- register for daily emails or access to the App on any Smartphone.</w:t>
      </w:r>
    </w:p>
    <w:p w14:paraId="05BD0640" w14:textId="16509E0D" w:rsidR="00DC0B16" w:rsidRPr="002352B5" w:rsidRDefault="00DC0B16" w:rsidP="00DC0B16">
      <w:pPr>
        <w:pStyle w:val="ListParagraph"/>
        <w:numPr>
          <w:ilvl w:val="0"/>
          <w:numId w:val="11"/>
        </w:numPr>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Marketing Land (</w:t>
      </w:r>
      <w:r w:rsidRPr="002352B5">
        <w:rPr>
          <w:rFonts w:eastAsiaTheme="minorHAnsi" w:cs="Arial"/>
          <w:color w:val="0000FF"/>
          <w:sz w:val="22"/>
          <w:szCs w:val="22"/>
          <w14:ligatures w14:val="standardContextual"/>
        </w:rPr>
        <w:t xml:space="preserve">http://marketingland.com/ </w:t>
      </w:r>
      <w:r w:rsidRPr="002352B5">
        <w:rPr>
          <w:rFonts w:eastAsiaTheme="minorHAnsi" w:cs="Arial"/>
          <w:sz w:val="22"/>
          <w:szCs w:val="22"/>
          <w14:ligatures w14:val="standardContextual"/>
        </w:rPr>
        <w:t>- free subscription once registered on the website</w:t>
      </w:r>
    </w:p>
    <w:p w14:paraId="4C822D4F" w14:textId="3BED396A" w:rsidR="00DC0B16" w:rsidRPr="002352B5" w:rsidRDefault="00DC0B16" w:rsidP="00DC0B16">
      <w:pPr>
        <w:pStyle w:val="ListParagraph"/>
        <w:numPr>
          <w:ilvl w:val="0"/>
          <w:numId w:val="11"/>
        </w:numPr>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Campaign Live (</w:t>
      </w:r>
      <w:r w:rsidRPr="002352B5">
        <w:rPr>
          <w:rFonts w:eastAsiaTheme="minorHAnsi" w:cs="Arial"/>
          <w:color w:val="0000FF"/>
          <w:sz w:val="22"/>
          <w:szCs w:val="22"/>
          <w14:ligatures w14:val="standardContextual"/>
        </w:rPr>
        <w:t xml:space="preserve">http://www.campaignlive.co.uk/ </w:t>
      </w:r>
      <w:r w:rsidRPr="002352B5">
        <w:rPr>
          <w:rFonts w:eastAsiaTheme="minorHAnsi" w:cs="Arial"/>
          <w:sz w:val="22"/>
          <w:szCs w:val="22"/>
          <w14:ligatures w14:val="standardContextual"/>
        </w:rPr>
        <w:t>- free subscription once registered on the website).</w:t>
      </w:r>
    </w:p>
    <w:p w14:paraId="3911014C" w14:textId="29930DF2" w:rsidR="00DC0B16" w:rsidRPr="002352B5" w:rsidRDefault="00DC0B16" w:rsidP="00DC0B16">
      <w:pPr>
        <w:pStyle w:val="ListParagraph"/>
        <w:numPr>
          <w:ilvl w:val="0"/>
          <w:numId w:val="11"/>
        </w:numPr>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Media Post (</w:t>
      </w:r>
      <w:r w:rsidRPr="002352B5">
        <w:rPr>
          <w:rFonts w:eastAsiaTheme="minorHAnsi" w:cs="Arial"/>
          <w:color w:val="0000FF"/>
          <w:sz w:val="22"/>
          <w:szCs w:val="22"/>
          <w14:ligatures w14:val="standardContextual"/>
        </w:rPr>
        <w:t xml:space="preserve">https://www.mediapost.com/) </w:t>
      </w:r>
      <w:r w:rsidRPr="002352B5">
        <w:rPr>
          <w:rFonts w:eastAsiaTheme="minorHAnsi" w:cs="Arial"/>
          <w:sz w:val="22"/>
          <w:szCs w:val="22"/>
          <w14:ligatures w14:val="standardContextual"/>
        </w:rPr>
        <w:t>- free subscription to the daily or weekly</w:t>
      </w:r>
    </w:p>
    <w:p w14:paraId="5C6B9307" w14:textId="77777777" w:rsidR="00DC0B16" w:rsidRPr="002352B5" w:rsidRDefault="00DC0B16" w:rsidP="00DC0B16">
      <w:pPr>
        <w:pStyle w:val="ListParagraph"/>
        <w:numPr>
          <w:ilvl w:val="0"/>
          <w:numId w:val="11"/>
        </w:numPr>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newsletter once registered on the website.</w:t>
      </w:r>
    </w:p>
    <w:p w14:paraId="25F46C41" w14:textId="56C60148" w:rsidR="00DC0B16" w:rsidRPr="002352B5" w:rsidRDefault="00DC0B16" w:rsidP="00DC0B16">
      <w:pPr>
        <w:pStyle w:val="ListParagraph"/>
        <w:numPr>
          <w:ilvl w:val="0"/>
          <w:numId w:val="11"/>
        </w:numPr>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E-marketer (</w:t>
      </w:r>
      <w:r w:rsidRPr="002352B5">
        <w:rPr>
          <w:rFonts w:eastAsiaTheme="minorHAnsi" w:cs="Arial"/>
          <w:color w:val="0000FF"/>
          <w:sz w:val="22"/>
          <w:szCs w:val="22"/>
          <w14:ligatures w14:val="standardContextual"/>
        </w:rPr>
        <w:t xml:space="preserve">https://www.emarketer.com/) </w:t>
      </w:r>
      <w:r w:rsidRPr="002352B5">
        <w:rPr>
          <w:rFonts w:eastAsiaTheme="minorHAnsi" w:cs="Arial"/>
          <w:sz w:val="22"/>
          <w:szCs w:val="22"/>
          <w14:ligatures w14:val="standardContextual"/>
        </w:rPr>
        <w:t>- free subscription to the daily or weekly</w:t>
      </w:r>
    </w:p>
    <w:p w14:paraId="2CE9C4FE" w14:textId="77777777" w:rsidR="00DC0B16" w:rsidRPr="002352B5" w:rsidRDefault="00DC0B16" w:rsidP="00DC0B16">
      <w:pPr>
        <w:pStyle w:val="ListParagraph"/>
        <w:numPr>
          <w:ilvl w:val="0"/>
          <w:numId w:val="11"/>
        </w:numPr>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newsletter once registered on the website.</w:t>
      </w:r>
    </w:p>
    <w:p w14:paraId="200485BC" w14:textId="25A8147F" w:rsidR="00DC0B16" w:rsidRPr="002352B5" w:rsidRDefault="00DC0B16" w:rsidP="00DC0B16">
      <w:pPr>
        <w:pStyle w:val="ListParagraph"/>
        <w:numPr>
          <w:ilvl w:val="0"/>
          <w:numId w:val="11"/>
        </w:numPr>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These books are recommended for those students who wish to independently explore subjects relevant to Strategic Marketing Planning for their increased knowledge. These are not required reading for this course.</w:t>
      </w:r>
    </w:p>
    <w:p w14:paraId="40DD7674" w14:textId="77777777" w:rsidR="00DC0B16" w:rsidRPr="002352B5" w:rsidRDefault="00DC0B16" w:rsidP="00DC0B16">
      <w:pPr>
        <w:pStyle w:val="ListParagraph"/>
        <w:numPr>
          <w:ilvl w:val="0"/>
          <w:numId w:val="11"/>
        </w:numPr>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“The Social Customer” by Adam Metz (McGraw-Hill)</w:t>
      </w:r>
    </w:p>
    <w:p w14:paraId="0B1610C4" w14:textId="77777777" w:rsidR="00DC0B16" w:rsidRPr="002352B5" w:rsidRDefault="00DC0B16" w:rsidP="00DC0B16">
      <w:pPr>
        <w:pStyle w:val="ListParagraph"/>
        <w:numPr>
          <w:ilvl w:val="0"/>
          <w:numId w:val="11"/>
        </w:numPr>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“Ecological Intelligence” by Daniel Goleman (Broadway Books)</w:t>
      </w:r>
    </w:p>
    <w:p w14:paraId="28CD6166" w14:textId="640DA955" w:rsidR="00DC0B16" w:rsidRPr="002352B5" w:rsidRDefault="00DC0B16" w:rsidP="00DC0B16">
      <w:pPr>
        <w:pStyle w:val="ListParagraph"/>
        <w:numPr>
          <w:ilvl w:val="0"/>
          <w:numId w:val="11"/>
        </w:numPr>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“Social Media ROI: Managing and Measuring Social Media Efforts in Your Organization” by Olivier Blanchard (Que Biz-Tech)</w:t>
      </w:r>
    </w:p>
    <w:p w14:paraId="6A1E4C8F" w14:textId="77777777" w:rsidR="00DC0B16" w:rsidRPr="002352B5" w:rsidRDefault="00DC0B16" w:rsidP="00DC0B16">
      <w:pPr>
        <w:pStyle w:val="ListParagraph"/>
        <w:numPr>
          <w:ilvl w:val="0"/>
          <w:numId w:val="11"/>
        </w:numPr>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“Why She Buys” by Bridget Brennan (Crown Business – Random House)</w:t>
      </w:r>
    </w:p>
    <w:p w14:paraId="276C073B" w14:textId="77777777" w:rsidR="00DC0B16" w:rsidRPr="002352B5" w:rsidRDefault="00DC0B16" w:rsidP="00DC0B16">
      <w:pPr>
        <w:pStyle w:val="ListParagraph"/>
        <w:numPr>
          <w:ilvl w:val="0"/>
          <w:numId w:val="11"/>
        </w:numPr>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 xml:space="preserve">“The New Rules of Marketing &amp; PR” by David </w:t>
      </w:r>
      <w:proofErr w:type="spellStart"/>
      <w:r w:rsidRPr="002352B5">
        <w:rPr>
          <w:rFonts w:eastAsiaTheme="minorHAnsi" w:cs="Arial"/>
          <w:sz w:val="22"/>
          <w:szCs w:val="22"/>
          <w14:ligatures w14:val="standardContextual"/>
        </w:rPr>
        <w:t>Meerman</w:t>
      </w:r>
      <w:proofErr w:type="spellEnd"/>
      <w:r w:rsidRPr="002352B5">
        <w:rPr>
          <w:rFonts w:eastAsiaTheme="minorHAnsi" w:cs="Arial"/>
          <w:sz w:val="22"/>
          <w:szCs w:val="22"/>
          <w14:ligatures w14:val="standardContextual"/>
        </w:rPr>
        <w:t xml:space="preserve"> Scott (John Wiley &amp; Sons)</w:t>
      </w:r>
    </w:p>
    <w:p w14:paraId="16862EC3" w14:textId="4C8E1E09" w:rsidR="00DC0B16" w:rsidRPr="002352B5" w:rsidRDefault="00DC0B16" w:rsidP="00DC0B16">
      <w:pPr>
        <w:pStyle w:val="ListParagraph"/>
        <w:numPr>
          <w:ilvl w:val="0"/>
          <w:numId w:val="11"/>
        </w:numPr>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“Finding Fertile Ground” by Dr. Scott A. Shane (Pearson Education – publishing as Wharton School Publishing)</w:t>
      </w:r>
    </w:p>
    <w:p w14:paraId="34BCAE9B" w14:textId="77777777" w:rsidR="00DC0B16" w:rsidRPr="002352B5" w:rsidRDefault="00DC0B16" w:rsidP="00DC0B16">
      <w:pPr>
        <w:pStyle w:val="ListParagraph"/>
        <w:numPr>
          <w:ilvl w:val="0"/>
          <w:numId w:val="11"/>
        </w:numPr>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“The Power of Social Networking” by Tara Hunt (Three Rivers Press)</w:t>
      </w:r>
    </w:p>
    <w:p w14:paraId="51BDFD9F" w14:textId="458339E3" w:rsidR="00DC0B16" w:rsidRPr="002352B5" w:rsidRDefault="00DC0B16" w:rsidP="00DC0B16">
      <w:pPr>
        <w:pStyle w:val="ListParagraph"/>
        <w:numPr>
          <w:ilvl w:val="0"/>
          <w:numId w:val="11"/>
        </w:numPr>
        <w:rPr>
          <w:rFonts w:cs="Arial"/>
          <w:color w:val="auto"/>
          <w:sz w:val="22"/>
          <w:szCs w:val="22"/>
          <w:u w:val="single"/>
        </w:rPr>
      </w:pPr>
      <w:r w:rsidRPr="002352B5">
        <w:rPr>
          <w:rFonts w:eastAsiaTheme="minorHAnsi" w:cs="Arial"/>
          <w:sz w:val="22"/>
          <w:szCs w:val="22"/>
          <w14:ligatures w14:val="standardContextual"/>
        </w:rPr>
        <w:t>“Give and Take” by Adam Grant (Penguin Books)</w:t>
      </w:r>
    </w:p>
    <w:p w14:paraId="11232D17" w14:textId="77777777" w:rsidR="00E60B46" w:rsidRPr="002352B5" w:rsidRDefault="00E60B46" w:rsidP="00DC0B16">
      <w:pPr>
        <w:ind w:left="0"/>
        <w:rPr>
          <w:rFonts w:cs="Arial"/>
          <w:b/>
          <w:bCs/>
          <w:sz w:val="22"/>
          <w:szCs w:val="22"/>
        </w:rPr>
      </w:pPr>
    </w:p>
    <w:p w14:paraId="57E91D4E" w14:textId="77777777" w:rsidR="00510F4E" w:rsidRPr="002352B5" w:rsidRDefault="00510F4E" w:rsidP="00510F4E">
      <w:pPr>
        <w:autoSpaceDE w:val="0"/>
        <w:autoSpaceDN w:val="0"/>
        <w:adjustRightInd w:val="0"/>
        <w:ind w:left="0" w:right="0"/>
        <w:jc w:val="both"/>
        <w:rPr>
          <w:rFonts w:eastAsiaTheme="minorHAnsi" w:cs="Arial"/>
          <w:b/>
          <w:bCs/>
          <w:color w:val="000000"/>
          <w:sz w:val="22"/>
          <w:szCs w:val="22"/>
          <w14:ligatures w14:val="standardContextual"/>
        </w:rPr>
      </w:pPr>
      <w:bookmarkStart w:id="12" w:name="_gjdgxs"/>
      <w:bookmarkEnd w:id="12"/>
      <w:r w:rsidRPr="002352B5">
        <w:rPr>
          <w:rFonts w:eastAsiaTheme="minorHAnsi" w:cs="Arial"/>
          <w:b/>
          <w:bCs/>
          <w:color w:val="000000"/>
          <w:sz w:val="22"/>
          <w:szCs w:val="22"/>
          <w14:ligatures w14:val="standardContextual"/>
        </w:rPr>
        <w:t>Classroom Expectations:</w:t>
      </w:r>
    </w:p>
    <w:p w14:paraId="25161B45"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As graduate students, you are expected to conduct yourselves in a professional manner and</w:t>
      </w:r>
    </w:p>
    <w:p w14:paraId="5C20E90D"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engage and collaborate with your classmates. SPS classrooms are diverse and include</w:t>
      </w:r>
    </w:p>
    <w:p w14:paraId="75998065"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students who range in age, culture, learning styles, and levels of professional experience. To</w:t>
      </w:r>
    </w:p>
    <w:p w14:paraId="1CDF9961"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maintain an inclusive environment that ensures all students can equally participate with and</w:t>
      </w:r>
    </w:p>
    <w:p w14:paraId="490BED4A"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learn from each other, as well as receive feedback and instruction from faculty during group</w:t>
      </w:r>
    </w:p>
    <w:p w14:paraId="699AFB8F"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discussions in the classroom, all course-based discussions and group projects should occur in a</w:t>
      </w:r>
    </w:p>
    <w:p w14:paraId="79B18851"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language that is shared among all participants.</w:t>
      </w:r>
    </w:p>
    <w:p w14:paraId="5B1B12EB"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p>
    <w:p w14:paraId="2AC796CB" w14:textId="77777777" w:rsidR="00510F4E" w:rsidRPr="002352B5" w:rsidRDefault="00510F4E" w:rsidP="00510F4E">
      <w:pPr>
        <w:autoSpaceDE w:val="0"/>
        <w:autoSpaceDN w:val="0"/>
        <w:adjustRightInd w:val="0"/>
        <w:ind w:left="0" w:right="0"/>
        <w:jc w:val="both"/>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Assignments</w:t>
      </w:r>
    </w:p>
    <w:p w14:paraId="45F0BDE4"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lastRenderedPageBreak/>
        <w:t>Late assignments will not be accepted. Students are only allowed to make-up assignments with</w:t>
      </w:r>
    </w:p>
    <w:p w14:paraId="3FB1ACFE"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a documented medical note or family emergency. Otherwise, missed assignments will result in</w:t>
      </w:r>
    </w:p>
    <w:p w14:paraId="1E466BF6"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a “0.” All assignments must be uploaded to the folder on Brightspace labeled “Assignments.”</w:t>
      </w:r>
    </w:p>
    <w:p w14:paraId="0EA86E1F"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Each assignment sub-folder will include the detailed assignment description and grading</w:t>
      </w:r>
    </w:p>
    <w:p w14:paraId="6E95661D"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criteria/rubric. The number of the assignments and their due dates are on the course outline that</w:t>
      </w:r>
    </w:p>
    <w:p w14:paraId="747B51FB"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follows. Assignment due dates are final and non-negotiable. Late assignments are not accepted</w:t>
      </w:r>
    </w:p>
    <w:p w14:paraId="3A04F64E"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without prior written permission from the faculty and cannot be granted more than once</w:t>
      </w:r>
    </w:p>
    <w:p w14:paraId="6B69EC5E"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throughout the semester. Failure to submit assignments on time will result in a grade reduction</w:t>
      </w:r>
    </w:p>
    <w:p w14:paraId="78E3314B" w14:textId="3EE70D85"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of 20%.</w:t>
      </w:r>
    </w:p>
    <w:p w14:paraId="165F3B3C"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 Students can make-up missed tests provided the instructor is given more than 48 hours</w:t>
      </w:r>
    </w:p>
    <w:p w14:paraId="5E703793"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advanced notice. Note that only excused absences – health/sickness, family emergency,</w:t>
      </w:r>
    </w:p>
    <w:p w14:paraId="1210E6E2"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etc. will be accepted.</w:t>
      </w:r>
    </w:p>
    <w:p w14:paraId="00069DB0"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p>
    <w:p w14:paraId="2D7635D5" w14:textId="77777777" w:rsidR="00510F4E" w:rsidRPr="002352B5" w:rsidRDefault="00510F4E" w:rsidP="00510F4E">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Technology Policy</w:t>
      </w:r>
    </w:p>
    <w:p w14:paraId="2AFBFC07"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Students are allowed to bring their laptops, tablets or any technology device to take notes. No</w:t>
      </w:r>
    </w:p>
    <w:p w14:paraId="2000759B"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cellphones allowed during class. Students are allowed to bring their laptops, tablets or any</w:t>
      </w:r>
    </w:p>
    <w:p w14:paraId="4CAC85B6"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technology device to take notes. No cellphones allowed during class. Establishing an</w:t>
      </w:r>
    </w:p>
    <w:p w14:paraId="11927F1F"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environment of mutual respect and exchange in the classroom requires a commitment to</w:t>
      </w:r>
    </w:p>
    <w:p w14:paraId="3C23803C"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presence in discussions and full attention to the course materials presented in class.</w:t>
      </w:r>
    </w:p>
    <w:p w14:paraId="0293B297"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p>
    <w:p w14:paraId="38FB4B93" w14:textId="4C34043F" w:rsidR="00510F4E" w:rsidRPr="002352B5" w:rsidRDefault="00510F4E" w:rsidP="00510F4E">
      <w:pPr>
        <w:autoSpaceDE w:val="0"/>
        <w:autoSpaceDN w:val="0"/>
        <w:adjustRightInd w:val="0"/>
        <w:ind w:left="0" w:right="0"/>
        <w:jc w:val="both"/>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Online Technical Support:</w:t>
      </w:r>
    </w:p>
    <w:p w14:paraId="1B8F0EB6" w14:textId="77777777" w:rsidR="00510F4E" w:rsidRPr="002352B5" w:rsidRDefault="00510F4E" w:rsidP="00510F4E">
      <w:pPr>
        <w:autoSpaceDE w:val="0"/>
        <w:autoSpaceDN w:val="0"/>
        <w:adjustRightInd w:val="0"/>
        <w:ind w:left="0" w:right="0"/>
        <w:jc w:val="both"/>
        <w:rPr>
          <w:rFonts w:eastAsiaTheme="minorHAnsi" w:cs="Arial"/>
          <w:color w:val="0000FF"/>
          <w:sz w:val="22"/>
          <w:szCs w:val="22"/>
          <w14:ligatures w14:val="standardContextual"/>
        </w:rPr>
      </w:pPr>
      <w:r w:rsidRPr="002352B5">
        <w:rPr>
          <w:rFonts w:eastAsiaTheme="minorHAnsi" w:cs="Arial"/>
          <w:color w:val="000000"/>
          <w:sz w:val="22"/>
          <w:szCs w:val="22"/>
          <w14:ligatures w14:val="standardContextual"/>
        </w:rPr>
        <w:t xml:space="preserve">IT Service Desk: (212)-998-3333 (24 hours a day, 7 days a week) Email: </w:t>
      </w:r>
      <w:r w:rsidRPr="002352B5">
        <w:rPr>
          <w:rFonts w:eastAsiaTheme="minorHAnsi" w:cs="Arial"/>
          <w:color w:val="0000FF"/>
          <w:sz w:val="22"/>
          <w:szCs w:val="22"/>
          <w14:ligatures w14:val="standardContextual"/>
        </w:rPr>
        <w:t>AskIT@nyu.edu</w:t>
      </w:r>
    </w:p>
    <w:p w14:paraId="13F0762E"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p>
    <w:p w14:paraId="1BE7D924" w14:textId="2FF98F05" w:rsidR="00510F4E" w:rsidRPr="002352B5" w:rsidRDefault="00510F4E" w:rsidP="00510F4E">
      <w:pPr>
        <w:autoSpaceDE w:val="0"/>
        <w:autoSpaceDN w:val="0"/>
        <w:adjustRightInd w:val="0"/>
        <w:ind w:left="0" w:right="0"/>
        <w:jc w:val="both"/>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Zoom Support</w:t>
      </w:r>
    </w:p>
    <w:p w14:paraId="2881FD5E" w14:textId="77777777" w:rsidR="00510F4E" w:rsidRPr="002352B5" w:rsidRDefault="00510F4E" w:rsidP="00510F4E">
      <w:pPr>
        <w:autoSpaceDE w:val="0"/>
        <w:autoSpaceDN w:val="0"/>
        <w:adjustRightInd w:val="0"/>
        <w:ind w:left="0" w:right="0"/>
        <w:jc w:val="both"/>
        <w:rPr>
          <w:rFonts w:eastAsiaTheme="minorHAnsi" w:cs="Arial"/>
          <w:color w:val="0000FF"/>
          <w:sz w:val="22"/>
          <w:szCs w:val="22"/>
          <w14:ligatures w14:val="standardContextual"/>
        </w:rPr>
      </w:pPr>
      <w:r w:rsidRPr="002352B5">
        <w:rPr>
          <w:rFonts w:eastAsiaTheme="minorHAnsi" w:cs="Arial"/>
          <w:color w:val="000000"/>
          <w:sz w:val="22"/>
          <w:szCs w:val="22"/>
          <w14:ligatures w14:val="standardContextual"/>
        </w:rPr>
        <w:t xml:space="preserve">• </w:t>
      </w:r>
      <w:r w:rsidRPr="002352B5">
        <w:rPr>
          <w:rFonts w:eastAsiaTheme="minorHAnsi" w:cs="Arial"/>
          <w:color w:val="0000FF"/>
          <w:sz w:val="22"/>
          <w:szCs w:val="22"/>
          <w14:ligatures w14:val="standardContextual"/>
        </w:rPr>
        <w:t>NYU Zoom Guide for Students</w:t>
      </w:r>
    </w:p>
    <w:p w14:paraId="1DE1B6F9" w14:textId="77777777" w:rsidR="00510F4E" w:rsidRPr="002352B5" w:rsidRDefault="00510F4E" w:rsidP="00510F4E">
      <w:pPr>
        <w:autoSpaceDE w:val="0"/>
        <w:autoSpaceDN w:val="0"/>
        <w:adjustRightInd w:val="0"/>
        <w:ind w:left="0" w:right="0"/>
        <w:jc w:val="both"/>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 xml:space="preserve">• Make sure you are using </w:t>
      </w:r>
      <w:r w:rsidRPr="002352B5">
        <w:rPr>
          <w:rFonts w:eastAsiaTheme="minorHAnsi" w:cs="Arial"/>
          <w:color w:val="0000FF"/>
          <w:sz w:val="22"/>
          <w:szCs w:val="22"/>
          <w14:ligatures w14:val="standardContextual"/>
        </w:rPr>
        <w:t xml:space="preserve">NYU Zoom </w:t>
      </w:r>
      <w:r w:rsidRPr="002352B5">
        <w:rPr>
          <w:rFonts w:eastAsiaTheme="minorHAnsi" w:cs="Arial"/>
          <w:color w:val="000000"/>
          <w:sz w:val="22"/>
          <w:szCs w:val="22"/>
          <w14:ligatures w14:val="standardContextual"/>
        </w:rPr>
        <w:t>to log-in for class</w:t>
      </w:r>
    </w:p>
    <w:p w14:paraId="77352E4B" w14:textId="77777777" w:rsidR="00510F4E" w:rsidRPr="002352B5" w:rsidRDefault="00510F4E" w:rsidP="00510F4E">
      <w:pPr>
        <w:autoSpaceDE w:val="0"/>
        <w:autoSpaceDN w:val="0"/>
        <w:adjustRightInd w:val="0"/>
        <w:ind w:left="0" w:right="0"/>
        <w:jc w:val="both"/>
        <w:rPr>
          <w:rFonts w:eastAsiaTheme="minorHAnsi" w:cs="Arial"/>
          <w:color w:val="333333"/>
          <w:sz w:val="22"/>
          <w:szCs w:val="22"/>
          <w14:ligatures w14:val="standardContextual"/>
        </w:rPr>
      </w:pPr>
      <w:r w:rsidRPr="002352B5">
        <w:rPr>
          <w:rFonts w:eastAsiaTheme="minorHAnsi" w:cs="Arial"/>
          <w:color w:val="000000"/>
          <w:sz w:val="22"/>
          <w:szCs w:val="22"/>
          <w14:ligatures w14:val="standardContextual"/>
        </w:rPr>
        <w:t xml:space="preserve">• </w:t>
      </w:r>
      <w:r w:rsidRPr="002352B5">
        <w:rPr>
          <w:rFonts w:eastAsiaTheme="minorHAnsi" w:cs="Arial"/>
          <w:color w:val="333333"/>
          <w:sz w:val="22"/>
          <w:szCs w:val="22"/>
          <w14:ligatures w14:val="standardContextual"/>
        </w:rPr>
        <w:t xml:space="preserve">Check the </w:t>
      </w:r>
      <w:r w:rsidRPr="002352B5">
        <w:rPr>
          <w:rFonts w:eastAsiaTheme="minorHAnsi" w:cs="Arial"/>
          <w:color w:val="0000FF"/>
          <w:sz w:val="22"/>
          <w:szCs w:val="22"/>
          <w14:ligatures w14:val="standardContextual"/>
        </w:rPr>
        <w:t xml:space="preserve">NYU Zoom site </w:t>
      </w:r>
      <w:r w:rsidRPr="002352B5">
        <w:rPr>
          <w:rFonts w:eastAsiaTheme="minorHAnsi" w:cs="Arial"/>
          <w:color w:val="333333"/>
          <w:sz w:val="22"/>
          <w:szCs w:val="22"/>
          <w14:ligatures w14:val="standardContextual"/>
        </w:rPr>
        <w:t>often for updates. (To update Zoom, you can also open from your</w:t>
      </w:r>
    </w:p>
    <w:p w14:paraId="4E3DEA28" w14:textId="77777777" w:rsidR="00510F4E" w:rsidRPr="002352B5" w:rsidRDefault="00510F4E" w:rsidP="00510F4E">
      <w:pPr>
        <w:autoSpaceDE w:val="0"/>
        <w:autoSpaceDN w:val="0"/>
        <w:adjustRightInd w:val="0"/>
        <w:ind w:left="0" w:right="0"/>
        <w:jc w:val="both"/>
        <w:rPr>
          <w:rFonts w:eastAsiaTheme="minorHAnsi" w:cs="Arial"/>
          <w:color w:val="333333"/>
          <w:sz w:val="22"/>
          <w:szCs w:val="22"/>
          <w14:ligatures w14:val="standardContextual"/>
        </w:rPr>
      </w:pPr>
      <w:r w:rsidRPr="002352B5">
        <w:rPr>
          <w:rFonts w:eastAsiaTheme="minorHAnsi" w:cs="Arial"/>
          <w:color w:val="333333"/>
          <w:sz w:val="22"/>
          <w:szCs w:val="22"/>
          <w14:ligatures w14:val="standardContextual"/>
        </w:rPr>
        <w:t>desktop and click menu, then “Check for Updates.”)</w:t>
      </w:r>
    </w:p>
    <w:p w14:paraId="13F34F73" w14:textId="77777777" w:rsidR="00510F4E" w:rsidRPr="002352B5" w:rsidRDefault="00510F4E" w:rsidP="00510F4E">
      <w:pPr>
        <w:autoSpaceDE w:val="0"/>
        <w:autoSpaceDN w:val="0"/>
        <w:adjustRightInd w:val="0"/>
        <w:ind w:left="0" w:right="0"/>
        <w:jc w:val="both"/>
        <w:rPr>
          <w:rFonts w:eastAsiaTheme="minorHAnsi" w:cs="Arial"/>
          <w:color w:val="333333"/>
          <w:sz w:val="22"/>
          <w:szCs w:val="22"/>
          <w14:ligatures w14:val="standardContextual"/>
        </w:rPr>
      </w:pPr>
    </w:p>
    <w:p w14:paraId="384CE490" w14:textId="77777777" w:rsidR="00510F4E" w:rsidRPr="002352B5" w:rsidRDefault="00510F4E" w:rsidP="00510F4E">
      <w:pPr>
        <w:autoSpaceDE w:val="0"/>
        <w:autoSpaceDN w:val="0"/>
        <w:adjustRightInd w:val="0"/>
        <w:ind w:left="0" w:right="0"/>
        <w:jc w:val="both"/>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Brightspace Support</w:t>
      </w:r>
    </w:p>
    <w:p w14:paraId="051BCC2D" w14:textId="77777777" w:rsidR="001136C9" w:rsidRPr="002352B5" w:rsidRDefault="00510F4E" w:rsidP="001136C9">
      <w:pPr>
        <w:pStyle w:val="ListParagraph"/>
        <w:numPr>
          <w:ilvl w:val="0"/>
          <w:numId w:val="15"/>
        </w:numPr>
        <w:autoSpaceDE w:val="0"/>
        <w:autoSpaceDN w:val="0"/>
        <w:adjustRightInd w:val="0"/>
        <w:ind w:right="0"/>
        <w:jc w:val="both"/>
        <w:rPr>
          <w:rFonts w:eastAsiaTheme="minorHAnsi" w:cs="Arial"/>
          <w:sz w:val="22"/>
          <w:szCs w:val="22"/>
          <w14:ligatures w14:val="standardContextual"/>
        </w:rPr>
      </w:pPr>
      <w:r w:rsidRPr="002352B5">
        <w:rPr>
          <w:rFonts w:eastAsiaTheme="minorHAnsi" w:cs="Arial"/>
          <w:sz w:val="22"/>
          <w:szCs w:val="22"/>
          <w14:ligatures w14:val="standardContextual"/>
        </w:rPr>
        <w:t xml:space="preserve">Log-in to the </w:t>
      </w:r>
      <w:r w:rsidRPr="002352B5">
        <w:rPr>
          <w:rFonts w:eastAsiaTheme="minorHAnsi" w:cs="Arial"/>
          <w:color w:val="0000FF"/>
          <w:sz w:val="22"/>
          <w:szCs w:val="22"/>
          <w14:ligatures w14:val="standardContextual"/>
        </w:rPr>
        <w:t xml:space="preserve">Brightspace </w:t>
      </w:r>
      <w:r w:rsidRPr="002352B5">
        <w:rPr>
          <w:rFonts w:eastAsiaTheme="minorHAnsi" w:cs="Arial"/>
          <w:sz w:val="22"/>
          <w:szCs w:val="22"/>
          <w14:ligatures w14:val="standardContextual"/>
        </w:rPr>
        <w:t xml:space="preserve">platform or visit the </w:t>
      </w:r>
      <w:r w:rsidRPr="002352B5">
        <w:rPr>
          <w:rFonts w:eastAsiaTheme="minorHAnsi" w:cs="Arial"/>
          <w:color w:val="0000FF"/>
          <w:sz w:val="22"/>
          <w:szCs w:val="22"/>
          <w14:ligatures w14:val="standardContextual"/>
        </w:rPr>
        <w:t xml:space="preserve">Student Training </w:t>
      </w:r>
      <w:r w:rsidRPr="002352B5">
        <w:rPr>
          <w:rFonts w:eastAsiaTheme="minorHAnsi" w:cs="Arial"/>
          <w:sz w:val="22"/>
          <w:szCs w:val="22"/>
          <w14:ligatures w14:val="standardContextual"/>
        </w:rPr>
        <w:t>website.</w:t>
      </w:r>
    </w:p>
    <w:p w14:paraId="05E2B99B" w14:textId="514C99F5" w:rsidR="001136C9" w:rsidRPr="002352B5" w:rsidRDefault="00510F4E" w:rsidP="001136C9">
      <w:pPr>
        <w:pStyle w:val="ListParagraph"/>
        <w:numPr>
          <w:ilvl w:val="0"/>
          <w:numId w:val="15"/>
        </w:numPr>
        <w:autoSpaceDE w:val="0"/>
        <w:autoSpaceDN w:val="0"/>
        <w:adjustRightInd w:val="0"/>
        <w:ind w:right="0"/>
        <w:jc w:val="both"/>
        <w:rPr>
          <w:rFonts w:eastAsiaTheme="minorHAnsi" w:cs="Arial"/>
          <w:sz w:val="22"/>
          <w:szCs w:val="22"/>
          <w14:ligatures w14:val="standardContextual"/>
        </w:rPr>
      </w:pPr>
      <w:r w:rsidRPr="002352B5">
        <w:rPr>
          <w:rFonts w:eastAsiaTheme="minorHAnsi" w:cs="Arial"/>
          <w:color w:val="222222"/>
          <w:sz w:val="22"/>
          <w:szCs w:val="22"/>
          <w14:ligatures w14:val="standardContextual"/>
        </w:rPr>
        <w:t xml:space="preserve">Video on how to </w:t>
      </w:r>
      <w:r w:rsidRPr="002352B5">
        <w:rPr>
          <w:rFonts w:eastAsiaTheme="minorHAnsi" w:cs="Arial"/>
          <w:color w:val="0000FF"/>
          <w:sz w:val="22"/>
          <w:szCs w:val="22"/>
          <w14:ligatures w14:val="standardContextual"/>
        </w:rPr>
        <w:t xml:space="preserve">Navigate the Bright Space Learning </w:t>
      </w:r>
      <w:r w:rsidR="001136C9" w:rsidRPr="002352B5">
        <w:rPr>
          <w:rFonts w:eastAsiaTheme="minorHAnsi" w:cs="Arial"/>
          <w:color w:val="0000FF"/>
          <w:sz w:val="22"/>
          <w:szCs w:val="22"/>
          <w14:ligatures w14:val="standardContextual"/>
        </w:rPr>
        <w:t>Environment</w:t>
      </w:r>
    </w:p>
    <w:p w14:paraId="52EF60C8" w14:textId="77777777" w:rsidR="001136C9" w:rsidRPr="002352B5" w:rsidRDefault="001136C9" w:rsidP="001136C9">
      <w:pPr>
        <w:autoSpaceDE w:val="0"/>
        <w:autoSpaceDN w:val="0"/>
        <w:adjustRightInd w:val="0"/>
        <w:ind w:left="0" w:right="0"/>
        <w:rPr>
          <w:rFonts w:eastAsiaTheme="minorHAnsi" w:cs="Arial"/>
          <w:sz w:val="22"/>
          <w:szCs w:val="22"/>
          <w14:ligatures w14:val="standardContextual"/>
        </w:rPr>
      </w:pPr>
    </w:p>
    <w:p w14:paraId="12D7A223" w14:textId="77777777" w:rsidR="001136C9" w:rsidRPr="002352B5" w:rsidRDefault="001136C9" w:rsidP="001136C9">
      <w:pPr>
        <w:autoSpaceDE w:val="0"/>
        <w:autoSpaceDN w:val="0"/>
        <w:adjustRightInd w:val="0"/>
        <w:ind w:left="0" w:right="0"/>
        <w:rPr>
          <w:rFonts w:eastAsiaTheme="minorHAnsi" w:cs="Arial"/>
          <w:b/>
          <w:bCs/>
          <w:sz w:val="22"/>
          <w:szCs w:val="22"/>
          <w14:ligatures w14:val="standardContextual"/>
        </w:rPr>
      </w:pPr>
      <w:r w:rsidRPr="002352B5">
        <w:rPr>
          <w:rFonts w:eastAsiaTheme="minorHAnsi" w:cs="Arial"/>
          <w:b/>
          <w:bCs/>
          <w:sz w:val="22"/>
          <w:szCs w:val="22"/>
          <w14:ligatures w14:val="standardContextual"/>
        </w:rPr>
        <w:t>Assessment Strategy</w:t>
      </w:r>
    </w:p>
    <w:p w14:paraId="69A3C417" w14:textId="1BB8A723" w:rsidR="001136C9" w:rsidRPr="002352B5" w:rsidRDefault="001136C9" w:rsidP="001136C9">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Homework assignments/HBR Case Presentations: 30%</w:t>
      </w:r>
    </w:p>
    <w:p w14:paraId="4AA69313" w14:textId="77777777" w:rsidR="001136C9" w:rsidRPr="002352B5" w:rsidRDefault="001136C9" w:rsidP="001136C9">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o Individual and group assignments, equal weighting</w:t>
      </w:r>
    </w:p>
    <w:p w14:paraId="73652F3E" w14:textId="0AC5F0FB" w:rsidR="001136C9" w:rsidRPr="002352B5" w:rsidRDefault="001136C9" w:rsidP="001136C9">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 xml:space="preserve">o </w:t>
      </w:r>
      <w:proofErr w:type="gramStart"/>
      <w:r w:rsidRPr="002352B5">
        <w:rPr>
          <w:rFonts w:eastAsiaTheme="minorHAnsi" w:cs="Arial"/>
          <w:sz w:val="22"/>
          <w:szCs w:val="22"/>
          <w14:ligatures w14:val="standardContextual"/>
        </w:rPr>
        <w:t>For</w:t>
      </w:r>
      <w:proofErr w:type="gramEnd"/>
      <w:r w:rsidRPr="002352B5">
        <w:rPr>
          <w:rFonts w:eastAsiaTheme="minorHAnsi" w:cs="Arial"/>
          <w:sz w:val="22"/>
          <w:szCs w:val="22"/>
          <w14:ligatures w14:val="standardContextual"/>
        </w:rPr>
        <w:t xml:space="preserve"> group homework assignments, each group member will be graded based on</w:t>
      </w:r>
    </w:p>
    <w:p w14:paraId="0BD25A95" w14:textId="77777777" w:rsidR="001136C9" w:rsidRPr="002352B5" w:rsidRDefault="001136C9" w:rsidP="001136C9">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his/her individual contribution to the homework. Each group member will be</w:t>
      </w:r>
    </w:p>
    <w:p w14:paraId="79DC2366" w14:textId="19FA5C6F" w:rsidR="001136C9" w:rsidRPr="002352B5" w:rsidRDefault="001136C9" w:rsidP="001136C9">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responsible and graded for 30% of each group assignment.</w:t>
      </w:r>
    </w:p>
    <w:p w14:paraId="656DF660" w14:textId="77777777" w:rsidR="001136C9" w:rsidRPr="002352B5" w:rsidRDefault="001136C9" w:rsidP="001136C9">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o HBR Case Presentations will be in Groups – no more than 5 PowerPoint Slides may</w:t>
      </w:r>
    </w:p>
    <w:p w14:paraId="4691A19B" w14:textId="77777777" w:rsidR="001136C9" w:rsidRPr="002352B5" w:rsidRDefault="001136C9" w:rsidP="001136C9">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be used, and ALL group members must present. Each group member will be</w:t>
      </w:r>
    </w:p>
    <w:p w14:paraId="5BF1A441" w14:textId="77777777" w:rsidR="001136C9" w:rsidRPr="002352B5" w:rsidRDefault="001136C9" w:rsidP="001136C9">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responsible for 30% of the HBR PowerPoint Presentation. Each slide must indicate</w:t>
      </w:r>
    </w:p>
    <w:p w14:paraId="60372F7F" w14:textId="77777777" w:rsidR="001136C9" w:rsidRPr="002352B5" w:rsidRDefault="001136C9" w:rsidP="001136C9">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group member’s name. For the presentation, each group member will be graded</w:t>
      </w:r>
    </w:p>
    <w:p w14:paraId="40260BD4" w14:textId="77777777" w:rsidR="001136C9" w:rsidRPr="002352B5" w:rsidRDefault="001136C9" w:rsidP="001136C9">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individually.</w:t>
      </w:r>
    </w:p>
    <w:p w14:paraId="4524B13B" w14:textId="77777777" w:rsidR="001136C9" w:rsidRPr="002352B5" w:rsidRDefault="001136C9" w:rsidP="001136C9">
      <w:pPr>
        <w:autoSpaceDE w:val="0"/>
        <w:autoSpaceDN w:val="0"/>
        <w:adjustRightInd w:val="0"/>
        <w:ind w:left="360" w:right="0"/>
        <w:rPr>
          <w:rFonts w:eastAsiaTheme="minorHAnsi" w:cs="Arial"/>
          <w:sz w:val="22"/>
          <w:szCs w:val="22"/>
          <w14:ligatures w14:val="standardContextual"/>
        </w:rPr>
      </w:pPr>
    </w:p>
    <w:p w14:paraId="0EA0A50D" w14:textId="17A04D8A" w:rsidR="001136C9" w:rsidRPr="002352B5" w:rsidRDefault="001136C9" w:rsidP="001136C9">
      <w:pPr>
        <w:autoSpaceDE w:val="0"/>
        <w:autoSpaceDN w:val="0"/>
        <w:adjustRightInd w:val="0"/>
        <w:ind w:left="360" w:right="0"/>
        <w:rPr>
          <w:rFonts w:eastAsiaTheme="minorHAnsi" w:cs="Arial"/>
          <w:b/>
          <w:bCs/>
          <w:sz w:val="22"/>
          <w:szCs w:val="22"/>
          <w14:ligatures w14:val="standardContextual"/>
        </w:rPr>
      </w:pPr>
      <w:r w:rsidRPr="002352B5">
        <w:rPr>
          <w:rFonts w:eastAsiaTheme="minorHAnsi" w:cs="Arial"/>
          <w:b/>
          <w:bCs/>
          <w:sz w:val="22"/>
          <w:szCs w:val="22"/>
          <w14:ligatures w14:val="standardContextual"/>
        </w:rPr>
        <w:t xml:space="preserve">• </w:t>
      </w:r>
      <w:r w:rsidR="0026632F" w:rsidRPr="002352B5">
        <w:rPr>
          <w:rFonts w:eastAsiaTheme="minorHAnsi" w:cs="Arial"/>
          <w:b/>
          <w:bCs/>
          <w:sz w:val="22"/>
          <w:szCs w:val="22"/>
          <w14:ligatures w14:val="standardContextual"/>
        </w:rPr>
        <w:t xml:space="preserve">    </w:t>
      </w:r>
      <w:r w:rsidRPr="002352B5">
        <w:rPr>
          <w:rFonts w:eastAsiaTheme="minorHAnsi" w:cs="Arial"/>
          <w:b/>
          <w:bCs/>
          <w:sz w:val="22"/>
          <w:szCs w:val="22"/>
          <w14:ligatures w14:val="standardContextual"/>
        </w:rPr>
        <w:t>Midterm exam: 25%</w:t>
      </w:r>
    </w:p>
    <w:p w14:paraId="43E89FD1" w14:textId="2A6D26FE" w:rsidR="001136C9" w:rsidRPr="002352B5" w:rsidRDefault="001136C9" w:rsidP="001136C9">
      <w:pPr>
        <w:autoSpaceDE w:val="0"/>
        <w:autoSpaceDN w:val="0"/>
        <w:adjustRightInd w:val="0"/>
        <w:ind w:left="0" w:right="0"/>
        <w:rPr>
          <w:rFonts w:eastAsiaTheme="minorHAnsi" w:cs="Arial"/>
          <w:sz w:val="22"/>
          <w:szCs w:val="22"/>
          <w14:ligatures w14:val="standardContextual"/>
        </w:rPr>
      </w:pPr>
      <w:r w:rsidRPr="002352B5">
        <w:rPr>
          <w:rFonts w:eastAsiaTheme="minorHAnsi" w:cs="Arial"/>
          <w:sz w:val="22"/>
          <w:szCs w:val="22"/>
          <w14:ligatures w14:val="standardContextual"/>
        </w:rPr>
        <w:tab/>
        <w:t xml:space="preserve"> In class written exam that includes multiple choice, True/False and short essay</w:t>
      </w:r>
    </w:p>
    <w:p w14:paraId="4C90C57E" w14:textId="49344389" w:rsidR="0026632F" w:rsidRPr="002352B5" w:rsidRDefault="0026632F" w:rsidP="0026632F">
      <w:pPr>
        <w:pStyle w:val="ListParagraph"/>
        <w:autoSpaceDE w:val="0"/>
        <w:autoSpaceDN w:val="0"/>
        <w:adjustRightInd w:val="0"/>
        <w:ind w:right="0"/>
        <w:rPr>
          <w:rFonts w:eastAsiaTheme="minorHAnsi" w:cs="Arial"/>
          <w:sz w:val="22"/>
          <w:szCs w:val="22"/>
          <w14:ligatures w14:val="standardContextual"/>
        </w:rPr>
      </w:pPr>
      <w:r w:rsidRPr="002352B5">
        <w:rPr>
          <w:rFonts w:eastAsiaTheme="minorHAnsi" w:cs="Arial"/>
          <w:sz w:val="22"/>
          <w:szCs w:val="22"/>
          <w14:ligatures w14:val="standardContextual"/>
        </w:rPr>
        <w:t xml:space="preserve"> a</w:t>
      </w:r>
      <w:r w:rsidR="001136C9" w:rsidRPr="002352B5">
        <w:rPr>
          <w:rFonts w:eastAsiaTheme="minorHAnsi" w:cs="Arial"/>
          <w:sz w:val="22"/>
          <w:szCs w:val="22"/>
          <w14:ligatures w14:val="standardContextual"/>
        </w:rPr>
        <w:t>nswers</w:t>
      </w:r>
    </w:p>
    <w:p w14:paraId="0144D8C1" w14:textId="77777777" w:rsidR="0026632F" w:rsidRPr="002352B5" w:rsidRDefault="0026632F" w:rsidP="0026632F">
      <w:pPr>
        <w:pStyle w:val="ListParagraph"/>
        <w:autoSpaceDE w:val="0"/>
        <w:autoSpaceDN w:val="0"/>
        <w:adjustRightInd w:val="0"/>
        <w:ind w:right="0"/>
        <w:rPr>
          <w:rFonts w:eastAsiaTheme="minorHAnsi" w:cs="Arial"/>
          <w:b/>
          <w:bCs/>
          <w:sz w:val="22"/>
          <w:szCs w:val="22"/>
          <w14:ligatures w14:val="standardContextual"/>
        </w:rPr>
      </w:pPr>
    </w:p>
    <w:p w14:paraId="53EC9A20" w14:textId="2CF8F128" w:rsidR="0026632F" w:rsidRPr="002352B5" w:rsidRDefault="001136C9" w:rsidP="0026632F">
      <w:pPr>
        <w:pStyle w:val="ListParagraph"/>
        <w:numPr>
          <w:ilvl w:val="0"/>
          <w:numId w:val="15"/>
        </w:numPr>
        <w:autoSpaceDE w:val="0"/>
        <w:autoSpaceDN w:val="0"/>
        <w:adjustRightInd w:val="0"/>
        <w:ind w:right="0"/>
        <w:rPr>
          <w:rFonts w:eastAsiaTheme="minorHAnsi" w:cs="Arial"/>
          <w:sz w:val="22"/>
          <w:szCs w:val="22"/>
          <w14:ligatures w14:val="standardContextual"/>
        </w:rPr>
      </w:pPr>
      <w:r w:rsidRPr="002352B5">
        <w:rPr>
          <w:rFonts w:eastAsiaTheme="minorHAnsi" w:cs="Arial"/>
          <w:b/>
          <w:bCs/>
          <w:sz w:val="22"/>
          <w:szCs w:val="22"/>
          <w14:ligatures w14:val="standardContextual"/>
        </w:rPr>
        <w:t>Class participation: 15%</w:t>
      </w:r>
    </w:p>
    <w:p w14:paraId="5E290EEA" w14:textId="23A29191" w:rsidR="001136C9" w:rsidRPr="002352B5" w:rsidRDefault="0026632F" w:rsidP="0026632F">
      <w:pPr>
        <w:autoSpaceDE w:val="0"/>
        <w:autoSpaceDN w:val="0"/>
        <w:adjustRightInd w:val="0"/>
        <w:ind w:left="360" w:right="0"/>
        <w:rPr>
          <w:rFonts w:eastAsiaTheme="minorHAnsi" w:cs="Arial"/>
          <w:b/>
          <w:bCs/>
          <w:sz w:val="22"/>
          <w:szCs w:val="22"/>
          <w14:ligatures w14:val="standardContextual"/>
        </w:rPr>
      </w:pPr>
      <w:r w:rsidRPr="002352B5">
        <w:rPr>
          <w:rFonts w:eastAsiaTheme="minorHAnsi" w:cs="Arial"/>
          <w:sz w:val="22"/>
          <w:szCs w:val="22"/>
          <w14:ligatures w14:val="standardContextual"/>
        </w:rPr>
        <w:tab/>
      </w:r>
      <w:r w:rsidR="001136C9" w:rsidRPr="002352B5">
        <w:rPr>
          <w:rFonts w:eastAsiaTheme="minorHAnsi" w:cs="Arial"/>
          <w:sz w:val="22"/>
          <w:szCs w:val="22"/>
          <w14:ligatures w14:val="standardContextual"/>
        </w:rPr>
        <w:t>Please see the above section, which outlines the expectations for class participation</w:t>
      </w:r>
    </w:p>
    <w:p w14:paraId="33CF63DD" w14:textId="77777777" w:rsidR="0026632F" w:rsidRPr="002352B5" w:rsidRDefault="0026632F" w:rsidP="0026632F">
      <w:pPr>
        <w:autoSpaceDE w:val="0"/>
        <w:autoSpaceDN w:val="0"/>
        <w:adjustRightInd w:val="0"/>
        <w:ind w:left="0" w:right="0"/>
        <w:rPr>
          <w:rFonts w:eastAsiaTheme="minorHAnsi" w:cs="Arial"/>
          <w:sz w:val="22"/>
          <w:szCs w:val="22"/>
          <w14:ligatures w14:val="standardContextual"/>
        </w:rPr>
      </w:pPr>
    </w:p>
    <w:p w14:paraId="682E03C4" w14:textId="7D0778CD" w:rsidR="001136C9" w:rsidRPr="002352B5" w:rsidRDefault="001136C9" w:rsidP="001136C9">
      <w:pPr>
        <w:pStyle w:val="ListParagraph"/>
        <w:numPr>
          <w:ilvl w:val="0"/>
          <w:numId w:val="15"/>
        </w:numPr>
        <w:autoSpaceDE w:val="0"/>
        <w:autoSpaceDN w:val="0"/>
        <w:adjustRightInd w:val="0"/>
        <w:ind w:right="0"/>
        <w:rPr>
          <w:rFonts w:eastAsiaTheme="minorHAnsi" w:cs="Arial"/>
          <w:b/>
          <w:bCs/>
          <w:sz w:val="22"/>
          <w:szCs w:val="22"/>
          <w14:ligatures w14:val="standardContextual"/>
        </w:rPr>
      </w:pPr>
      <w:r w:rsidRPr="002352B5">
        <w:rPr>
          <w:rFonts w:eastAsiaTheme="minorHAnsi" w:cs="Arial"/>
          <w:b/>
          <w:bCs/>
          <w:sz w:val="22"/>
          <w:szCs w:val="22"/>
          <w14:ligatures w14:val="standardContextual"/>
        </w:rPr>
        <w:t xml:space="preserve"> Final Group Paper/Presentation: 30%</w:t>
      </w:r>
    </w:p>
    <w:p w14:paraId="48537176" w14:textId="77777777" w:rsidR="001136C9" w:rsidRPr="002352B5" w:rsidRDefault="001136C9" w:rsidP="0026632F">
      <w:pPr>
        <w:autoSpaceDE w:val="0"/>
        <w:autoSpaceDN w:val="0"/>
        <w:adjustRightInd w:val="0"/>
        <w:ind w:left="360" w:right="0"/>
        <w:rPr>
          <w:rFonts w:eastAsiaTheme="minorHAnsi" w:cs="Arial"/>
          <w:color w:val="FF0000"/>
          <w:sz w:val="22"/>
          <w:szCs w:val="22"/>
          <w14:ligatures w14:val="standardContextual"/>
        </w:rPr>
      </w:pPr>
      <w:r w:rsidRPr="002352B5">
        <w:rPr>
          <w:rFonts w:eastAsiaTheme="minorHAnsi" w:cs="Arial"/>
          <w:color w:val="FF0000"/>
          <w:sz w:val="22"/>
          <w:szCs w:val="22"/>
          <w14:ligatures w14:val="standardContextual"/>
        </w:rPr>
        <w:t>Each group member is responsible for 20% of the final group paper. Group members will be</w:t>
      </w:r>
    </w:p>
    <w:p w14:paraId="44348DFD" w14:textId="77777777" w:rsidR="001136C9" w:rsidRPr="002352B5" w:rsidRDefault="001136C9" w:rsidP="0026632F">
      <w:pPr>
        <w:autoSpaceDE w:val="0"/>
        <w:autoSpaceDN w:val="0"/>
        <w:adjustRightInd w:val="0"/>
        <w:ind w:left="360" w:right="0"/>
        <w:rPr>
          <w:rFonts w:eastAsiaTheme="minorHAnsi" w:cs="Arial"/>
          <w:color w:val="FF0000"/>
          <w:sz w:val="22"/>
          <w:szCs w:val="22"/>
          <w14:ligatures w14:val="standardContextual"/>
        </w:rPr>
      </w:pPr>
      <w:r w:rsidRPr="002352B5">
        <w:rPr>
          <w:rFonts w:eastAsiaTheme="minorHAnsi" w:cs="Arial"/>
          <w:color w:val="FF0000"/>
          <w:sz w:val="22"/>
          <w:szCs w:val="22"/>
          <w14:ligatures w14:val="standardContextual"/>
        </w:rPr>
        <w:t>graded individually for the Presentation of the final paper.</w:t>
      </w:r>
    </w:p>
    <w:p w14:paraId="2F37FFBF" w14:textId="77777777" w:rsidR="001136C9" w:rsidRPr="002352B5" w:rsidRDefault="001136C9" w:rsidP="0026632F">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(Paper will be graded out of 100 points and will be worth 80% and will represent the paper</w:t>
      </w:r>
    </w:p>
    <w:p w14:paraId="125B1E40" w14:textId="77777777" w:rsidR="001136C9" w:rsidRPr="002352B5" w:rsidRDefault="001136C9" w:rsidP="0026632F">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portion of the grade; Presentation will be graded out of 100 points and will be 20% and will</w:t>
      </w:r>
    </w:p>
    <w:p w14:paraId="4CA44B40" w14:textId="77777777" w:rsidR="001136C9" w:rsidRPr="002352B5" w:rsidRDefault="001136C9" w:rsidP="0026632F">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represent the presentation portion of the grade).</w:t>
      </w:r>
    </w:p>
    <w:p w14:paraId="7423F9A0" w14:textId="77777777" w:rsidR="00531683" w:rsidRPr="002352B5" w:rsidRDefault="00531683" w:rsidP="0026632F">
      <w:pPr>
        <w:autoSpaceDE w:val="0"/>
        <w:autoSpaceDN w:val="0"/>
        <w:adjustRightInd w:val="0"/>
        <w:ind w:left="360" w:right="0"/>
        <w:rPr>
          <w:rFonts w:eastAsiaTheme="minorHAnsi" w:cs="Arial"/>
          <w:sz w:val="22"/>
          <w:szCs w:val="22"/>
          <w14:ligatures w14:val="standardContextual"/>
        </w:rPr>
      </w:pPr>
    </w:p>
    <w:p w14:paraId="55E7B376" w14:textId="77777777" w:rsidR="001136C9" w:rsidRPr="002352B5" w:rsidRDefault="001136C9" w:rsidP="0026632F">
      <w:pPr>
        <w:autoSpaceDE w:val="0"/>
        <w:autoSpaceDN w:val="0"/>
        <w:adjustRightInd w:val="0"/>
        <w:ind w:left="360" w:right="0"/>
        <w:rPr>
          <w:rFonts w:eastAsiaTheme="minorHAnsi" w:cs="Arial"/>
          <w:color w:val="FF0000"/>
          <w:sz w:val="22"/>
          <w:szCs w:val="22"/>
          <w14:ligatures w14:val="standardContextual"/>
        </w:rPr>
      </w:pPr>
      <w:r w:rsidRPr="002352B5">
        <w:rPr>
          <w:rFonts w:eastAsiaTheme="minorHAnsi" w:cs="Arial"/>
          <w:color w:val="FF0000"/>
          <w:sz w:val="22"/>
          <w:szCs w:val="22"/>
          <w14:ligatures w14:val="standardContextual"/>
        </w:rPr>
        <w:t>***NOTE: For each group assignment, each student in the group will be graded individually.</w:t>
      </w:r>
    </w:p>
    <w:p w14:paraId="34DC8E35" w14:textId="77777777" w:rsidR="001136C9" w:rsidRPr="002352B5" w:rsidRDefault="001136C9" w:rsidP="0026632F">
      <w:pPr>
        <w:autoSpaceDE w:val="0"/>
        <w:autoSpaceDN w:val="0"/>
        <w:adjustRightInd w:val="0"/>
        <w:ind w:left="360" w:right="0"/>
        <w:rPr>
          <w:rFonts w:eastAsiaTheme="minorHAnsi" w:cs="Arial"/>
          <w:color w:val="FF0000"/>
          <w:sz w:val="22"/>
          <w:szCs w:val="22"/>
          <w14:ligatures w14:val="standardContextual"/>
        </w:rPr>
      </w:pPr>
      <w:r w:rsidRPr="002352B5">
        <w:rPr>
          <w:rFonts w:eastAsiaTheme="minorHAnsi" w:cs="Arial"/>
          <w:color w:val="FF0000"/>
          <w:sz w:val="22"/>
          <w:szCs w:val="22"/>
          <w14:ligatures w14:val="standardContextual"/>
        </w:rPr>
        <w:t>Within each assignment, the group member(s’) name must appear next to the section of the</w:t>
      </w:r>
    </w:p>
    <w:p w14:paraId="0C486704" w14:textId="77777777" w:rsidR="001136C9" w:rsidRPr="002352B5" w:rsidRDefault="001136C9" w:rsidP="0026632F">
      <w:pPr>
        <w:autoSpaceDE w:val="0"/>
        <w:autoSpaceDN w:val="0"/>
        <w:adjustRightInd w:val="0"/>
        <w:ind w:left="360" w:right="0"/>
        <w:rPr>
          <w:rFonts w:eastAsiaTheme="minorHAnsi" w:cs="Arial"/>
          <w:color w:val="FF0000"/>
          <w:sz w:val="22"/>
          <w:szCs w:val="22"/>
          <w14:ligatures w14:val="standardContextual"/>
        </w:rPr>
      </w:pPr>
      <w:r w:rsidRPr="002352B5">
        <w:rPr>
          <w:rFonts w:eastAsiaTheme="minorHAnsi" w:cs="Arial"/>
          <w:color w:val="FF0000"/>
          <w:sz w:val="22"/>
          <w:szCs w:val="22"/>
          <w14:ligatures w14:val="standardContextual"/>
        </w:rPr>
        <w:t>assignment that he/she completed.</w:t>
      </w:r>
    </w:p>
    <w:p w14:paraId="76708C9C" w14:textId="77777777" w:rsidR="00531683" w:rsidRPr="002352B5" w:rsidRDefault="00531683" w:rsidP="0026632F">
      <w:pPr>
        <w:autoSpaceDE w:val="0"/>
        <w:autoSpaceDN w:val="0"/>
        <w:adjustRightInd w:val="0"/>
        <w:ind w:left="360" w:right="0"/>
        <w:rPr>
          <w:rFonts w:eastAsiaTheme="minorHAnsi" w:cs="Arial"/>
          <w:color w:val="FF0000"/>
          <w:sz w:val="22"/>
          <w:szCs w:val="22"/>
          <w14:ligatures w14:val="standardContextual"/>
        </w:rPr>
      </w:pPr>
    </w:p>
    <w:p w14:paraId="50A4BD2C" w14:textId="77777777" w:rsidR="001136C9" w:rsidRPr="002352B5" w:rsidRDefault="001136C9" w:rsidP="0026632F">
      <w:pPr>
        <w:autoSpaceDE w:val="0"/>
        <w:autoSpaceDN w:val="0"/>
        <w:adjustRightInd w:val="0"/>
        <w:ind w:left="360" w:right="0"/>
        <w:rPr>
          <w:rFonts w:eastAsiaTheme="minorHAnsi" w:cs="Arial"/>
          <w:color w:val="FF0000"/>
          <w:sz w:val="22"/>
          <w:szCs w:val="22"/>
          <w14:ligatures w14:val="standardContextual"/>
        </w:rPr>
      </w:pPr>
      <w:r w:rsidRPr="002352B5">
        <w:rPr>
          <w:rFonts w:eastAsiaTheme="minorHAnsi" w:cs="Arial"/>
          <w:color w:val="FF0000"/>
          <w:sz w:val="22"/>
          <w:szCs w:val="22"/>
          <w14:ligatures w14:val="standardContextual"/>
        </w:rPr>
        <w:t>Example:</w:t>
      </w:r>
    </w:p>
    <w:p w14:paraId="5AFA2E14" w14:textId="77777777" w:rsidR="001136C9" w:rsidRPr="002352B5" w:rsidRDefault="001136C9" w:rsidP="0026632F">
      <w:pPr>
        <w:autoSpaceDE w:val="0"/>
        <w:autoSpaceDN w:val="0"/>
        <w:adjustRightInd w:val="0"/>
        <w:ind w:left="360" w:right="0"/>
        <w:rPr>
          <w:rFonts w:eastAsiaTheme="minorHAnsi" w:cs="Arial"/>
          <w:color w:val="FF0000"/>
          <w:sz w:val="22"/>
          <w:szCs w:val="22"/>
          <w14:ligatures w14:val="standardContextual"/>
        </w:rPr>
      </w:pPr>
      <w:r w:rsidRPr="002352B5">
        <w:rPr>
          <w:rFonts w:eastAsiaTheme="minorHAnsi" w:cs="Arial"/>
          <w:color w:val="FF0000"/>
          <w:sz w:val="22"/>
          <w:szCs w:val="22"/>
          <w14:ligatures w14:val="standardContextual"/>
        </w:rPr>
        <w:t>Section 1: Direct Marketing (John Doe)</w:t>
      </w:r>
    </w:p>
    <w:p w14:paraId="4AC6A116" w14:textId="77777777" w:rsidR="001136C9" w:rsidRPr="002352B5" w:rsidRDefault="001136C9" w:rsidP="0026632F">
      <w:pPr>
        <w:autoSpaceDE w:val="0"/>
        <w:autoSpaceDN w:val="0"/>
        <w:adjustRightInd w:val="0"/>
        <w:ind w:left="360" w:right="0"/>
        <w:rPr>
          <w:rFonts w:eastAsiaTheme="minorHAnsi" w:cs="Arial"/>
          <w:color w:val="FF0000"/>
          <w:sz w:val="22"/>
          <w:szCs w:val="22"/>
          <w14:ligatures w14:val="standardContextual"/>
        </w:rPr>
      </w:pPr>
      <w:r w:rsidRPr="002352B5">
        <w:rPr>
          <w:rFonts w:eastAsiaTheme="minorHAnsi" w:cs="Arial"/>
          <w:color w:val="FF0000"/>
          <w:sz w:val="22"/>
          <w:szCs w:val="22"/>
          <w14:ligatures w14:val="standardContextual"/>
        </w:rPr>
        <w:t>***If all group members participate equally, please indicate at the beginning of the assignment.</w:t>
      </w:r>
    </w:p>
    <w:p w14:paraId="411EB171" w14:textId="77777777" w:rsidR="001136C9" w:rsidRPr="002352B5" w:rsidRDefault="001136C9" w:rsidP="0026632F">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***NOTE: ALL assignment must be in APA 6th edition format. This means that all references</w:t>
      </w:r>
    </w:p>
    <w:p w14:paraId="518A1DD5" w14:textId="77777777" w:rsidR="001136C9" w:rsidRPr="002352B5" w:rsidRDefault="001136C9" w:rsidP="0026632F">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must be cited within the assignments as well as at the end as References.</w:t>
      </w:r>
    </w:p>
    <w:p w14:paraId="3BFA0C47" w14:textId="77777777" w:rsidR="0026632F" w:rsidRPr="002352B5" w:rsidRDefault="0026632F" w:rsidP="0026632F">
      <w:pPr>
        <w:autoSpaceDE w:val="0"/>
        <w:autoSpaceDN w:val="0"/>
        <w:adjustRightInd w:val="0"/>
        <w:ind w:left="360" w:right="0"/>
        <w:rPr>
          <w:rFonts w:eastAsiaTheme="minorHAnsi" w:cs="Arial"/>
          <w:sz w:val="22"/>
          <w:szCs w:val="22"/>
          <w14:ligatures w14:val="standardContextual"/>
        </w:rPr>
      </w:pPr>
    </w:p>
    <w:p w14:paraId="3FACE94D" w14:textId="77777777" w:rsidR="001136C9" w:rsidRPr="002352B5" w:rsidRDefault="001136C9" w:rsidP="001136C9">
      <w:pPr>
        <w:pStyle w:val="ListParagraph"/>
        <w:numPr>
          <w:ilvl w:val="0"/>
          <w:numId w:val="15"/>
        </w:numPr>
        <w:autoSpaceDE w:val="0"/>
        <w:autoSpaceDN w:val="0"/>
        <w:adjustRightInd w:val="0"/>
        <w:ind w:right="0"/>
        <w:rPr>
          <w:rFonts w:eastAsiaTheme="minorHAnsi" w:cs="Arial"/>
          <w:b/>
          <w:bCs/>
          <w:sz w:val="22"/>
          <w:szCs w:val="22"/>
          <w14:ligatures w14:val="standardContextual"/>
        </w:rPr>
      </w:pPr>
      <w:r w:rsidRPr="002352B5">
        <w:rPr>
          <w:rFonts w:eastAsiaTheme="minorHAnsi" w:cs="Arial"/>
          <w:b/>
          <w:bCs/>
          <w:sz w:val="22"/>
          <w:szCs w:val="22"/>
          <w14:ligatures w14:val="standardContextual"/>
        </w:rPr>
        <w:t>FINAL PAPER &amp; PRESENTATION REQUIREMENTS:</w:t>
      </w:r>
    </w:p>
    <w:p w14:paraId="677EFE8B" w14:textId="41C3F0A2" w:rsidR="001136C9" w:rsidRPr="002352B5" w:rsidRDefault="001136C9" w:rsidP="0026632F">
      <w:pPr>
        <w:autoSpaceDE w:val="0"/>
        <w:autoSpaceDN w:val="0"/>
        <w:adjustRightInd w:val="0"/>
        <w:ind w:left="360" w:right="0"/>
        <w:rPr>
          <w:rFonts w:eastAsiaTheme="minorHAnsi" w:cs="Arial"/>
          <w:color w:val="FF0000"/>
          <w:sz w:val="22"/>
          <w:szCs w:val="22"/>
          <w14:ligatures w14:val="standardContextual"/>
        </w:rPr>
      </w:pPr>
      <w:r w:rsidRPr="002352B5">
        <w:rPr>
          <w:rFonts w:eastAsiaTheme="minorHAnsi" w:cs="Arial"/>
          <w:sz w:val="22"/>
          <w:szCs w:val="22"/>
          <w14:ligatures w14:val="standardContextual"/>
        </w:rPr>
        <w:t xml:space="preserve">Final Paper – Student will prepare a Final Paper consisting of a </w:t>
      </w:r>
      <w:r w:rsidRPr="002352B5">
        <w:rPr>
          <w:rFonts w:eastAsiaTheme="minorHAnsi" w:cs="Arial"/>
          <w:color w:val="FF0000"/>
          <w:sz w:val="22"/>
          <w:szCs w:val="22"/>
          <w14:ligatures w14:val="standardContextual"/>
        </w:rPr>
        <w:t>Strategic Marketing Plan</w:t>
      </w:r>
    </w:p>
    <w:p w14:paraId="0DF816F5" w14:textId="77777777" w:rsidR="001136C9" w:rsidRPr="002352B5" w:rsidRDefault="001136C9" w:rsidP="0026632F">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based on a company that will be provided by the professor. The goal of this assignment is</w:t>
      </w:r>
    </w:p>
    <w:p w14:paraId="01955D2B" w14:textId="77777777" w:rsidR="001136C9" w:rsidRPr="002352B5" w:rsidRDefault="001136C9" w:rsidP="0026632F">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to exhibit students’ understanding of the Strategic Marketing Process and how to apply it.</w:t>
      </w:r>
    </w:p>
    <w:p w14:paraId="5A23FBE2" w14:textId="77777777" w:rsidR="001136C9" w:rsidRPr="002352B5" w:rsidRDefault="001136C9" w:rsidP="0026632F">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The Final Paper is expected to incorporate ALL OF the tools and methods taught during the</w:t>
      </w:r>
    </w:p>
    <w:p w14:paraId="3182EEF6" w14:textId="77777777" w:rsidR="001136C9" w:rsidRPr="002352B5" w:rsidRDefault="001136C9" w:rsidP="0026632F">
      <w:pPr>
        <w:autoSpaceDE w:val="0"/>
        <w:autoSpaceDN w:val="0"/>
        <w:adjustRightInd w:val="0"/>
        <w:ind w:left="360" w:right="0"/>
        <w:rPr>
          <w:rFonts w:eastAsiaTheme="minorHAnsi" w:cs="Arial"/>
          <w:color w:val="FF0000"/>
          <w:sz w:val="22"/>
          <w:szCs w:val="22"/>
          <w14:ligatures w14:val="standardContextual"/>
        </w:rPr>
      </w:pPr>
      <w:r w:rsidRPr="002352B5">
        <w:rPr>
          <w:rFonts w:eastAsiaTheme="minorHAnsi" w:cs="Arial"/>
          <w:sz w:val="22"/>
          <w:szCs w:val="22"/>
          <w14:ligatures w14:val="standardContextual"/>
        </w:rPr>
        <w:t xml:space="preserve">course. If we covered it, you should include it. </w:t>
      </w:r>
      <w:r w:rsidRPr="002352B5">
        <w:rPr>
          <w:rFonts w:eastAsiaTheme="minorHAnsi" w:cs="Arial"/>
          <w:color w:val="FF0000"/>
          <w:sz w:val="22"/>
          <w:szCs w:val="22"/>
          <w14:ligatures w14:val="standardContextual"/>
        </w:rPr>
        <w:t>The final paper and presentation are due</w:t>
      </w:r>
    </w:p>
    <w:p w14:paraId="07161ADA" w14:textId="709BABB8" w:rsidR="001136C9" w:rsidRPr="002352B5" w:rsidRDefault="001136C9" w:rsidP="0026632F">
      <w:pPr>
        <w:autoSpaceDE w:val="0"/>
        <w:autoSpaceDN w:val="0"/>
        <w:adjustRightInd w:val="0"/>
        <w:ind w:left="360" w:right="0"/>
        <w:rPr>
          <w:rFonts w:eastAsiaTheme="minorHAnsi" w:cs="Arial"/>
          <w:color w:val="FF0000"/>
          <w:sz w:val="22"/>
          <w:szCs w:val="22"/>
          <w14:ligatures w14:val="standardContextual"/>
        </w:rPr>
      </w:pPr>
      <w:r w:rsidRPr="002352B5">
        <w:rPr>
          <w:rFonts w:eastAsiaTheme="minorHAnsi" w:cs="Arial"/>
          <w:color w:val="FF0000"/>
          <w:sz w:val="22"/>
          <w:szCs w:val="22"/>
          <w14:ligatures w14:val="standardContextual"/>
        </w:rPr>
        <w:t xml:space="preserve">by </w:t>
      </w:r>
      <w:r w:rsidR="001907B2" w:rsidRPr="002352B5">
        <w:rPr>
          <w:rFonts w:eastAsiaTheme="minorHAnsi" w:cs="Arial"/>
          <w:color w:val="FF0000"/>
          <w:sz w:val="22"/>
          <w:szCs w:val="22"/>
          <w14:ligatures w14:val="standardContextual"/>
        </w:rPr>
        <w:t>TUESDAY</w:t>
      </w:r>
      <w:r w:rsidRPr="002352B5">
        <w:rPr>
          <w:rFonts w:eastAsiaTheme="minorHAnsi" w:cs="Arial"/>
          <w:color w:val="FF0000"/>
          <w:sz w:val="22"/>
          <w:szCs w:val="22"/>
          <w14:ligatures w14:val="standardContextual"/>
        </w:rPr>
        <w:t xml:space="preserve">, </w:t>
      </w:r>
      <w:r w:rsidR="00AC1116" w:rsidRPr="002352B5">
        <w:rPr>
          <w:rFonts w:eastAsiaTheme="minorHAnsi" w:cs="Arial"/>
          <w:color w:val="FF0000"/>
          <w:sz w:val="22"/>
          <w:szCs w:val="22"/>
          <w14:ligatures w14:val="standardContextual"/>
        </w:rPr>
        <w:t xml:space="preserve">November 26 </w:t>
      </w:r>
      <w:r w:rsidRPr="002352B5">
        <w:rPr>
          <w:rFonts w:eastAsiaTheme="minorHAnsi" w:cs="Arial"/>
          <w:color w:val="FF0000"/>
          <w:sz w:val="22"/>
          <w:szCs w:val="22"/>
          <w14:ligatures w14:val="standardContextual"/>
        </w:rPr>
        <w:t>at 11:59 PM.</w:t>
      </w:r>
    </w:p>
    <w:p w14:paraId="78FD2647" w14:textId="77777777" w:rsidR="0026632F" w:rsidRPr="002352B5" w:rsidRDefault="0026632F" w:rsidP="0026632F">
      <w:pPr>
        <w:autoSpaceDE w:val="0"/>
        <w:autoSpaceDN w:val="0"/>
        <w:adjustRightInd w:val="0"/>
        <w:ind w:left="360" w:right="0"/>
        <w:rPr>
          <w:rFonts w:eastAsiaTheme="minorHAnsi" w:cs="Arial"/>
          <w:color w:val="FF0000"/>
          <w:sz w:val="22"/>
          <w:szCs w:val="22"/>
          <w14:ligatures w14:val="standardContextual"/>
        </w:rPr>
      </w:pPr>
    </w:p>
    <w:p w14:paraId="7FC5D545" w14:textId="633A7EEB" w:rsidR="001136C9" w:rsidRPr="002352B5" w:rsidRDefault="001136C9" w:rsidP="0026632F">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**A sample template for the Strategic Marketing Plan that you may use as a guide when writing</w:t>
      </w:r>
      <w:r w:rsidR="00531683" w:rsidRPr="002352B5">
        <w:rPr>
          <w:rFonts w:eastAsiaTheme="minorHAnsi" w:cs="Arial"/>
          <w:sz w:val="22"/>
          <w:szCs w:val="22"/>
          <w14:ligatures w14:val="standardContextual"/>
        </w:rPr>
        <w:t xml:space="preserve"> </w:t>
      </w:r>
      <w:r w:rsidRPr="002352B5">
        <w:rPr>
          <w:rFonts w:eastAsiaTheme="minorHAnsi" w:cs="Arial"/>
          <w:sz w:val="22"/>
          <w:szCs w:val="22"/>
          <w14:ligatures w14:val="standardContextual"/>
        </w:rPr>
        <w:t>your plan will be posted under RESOURCES in Brightspace.</w:t>
      </w:r>
    </w:p>
    <w:p w14:paraId="6393C3F5" w14:textId="77777777" w:rsidR="001136C9" w:rsidRPr="002352B5" w:rsidRDefault="001136C9" w:rsidP="0026632F">
      <w:pPr>
        <w:autoSpaceDE w:val="0"/>
        <w:autoSpaceDN w:val="0"/>
        <w:adjustRightInd w:val="0"/>
        <w:ind w:left="360" w:right="0"/>
        <w:rPr>
          <w:rFonts w:eastAsiaTheme="minorHAnsi" w:cs="Arial"/>
          <w:b/>
          <w:bCs/>
          <w:sz w:val="22"/>
          <w:szCs w:val="22"/>
          <w14:ligatures w14:val="standardContextual"/>
        </w:rPr>
      </w:pPr>
      <w:r w:rsidRPr="002352B5">
        <w:rPr>
          <w:rFonts w:eastAsiaTheme="minorHAnsi" w:cs="Arial"/>
          <w:b/>
          <w:bCs/>
          <w:sz w:val="22"/>
          <w:szCs w:val="22"/>
          <w14:ligatures w14:val="standardContextual"/>
        </w:rPr>
        <w:t>Final Paper Presentations –</w:t>
      </w:r>
    </w:p>
    <w:p w14:paraId="36D16CA4" w14:textId="77777777" w:rsidR="001136C9" w:rsidRPr="002352B5" w:rsidRDefault="001136C9" w:rsidP="0026632F">
      <w:pPr>
        <w:autoSpaceDE w:val="0"/>
        <w:autoSpaceDN w:val="0"/>
        <w:adjustRightInd w:val="0"/>
        <w:ind w:left="360" w:right="0"/>
        <w:rPr>
          <w:rFonts w:eastAsiaTheme="minorHAnsi" w:cs="Arial"/>
          <w:b/>
          <w:bCs/>
          <w:sz w:val="22"/>
          <w:szCs w:val="22"/>
          <w14:ligatures w14:val="standardContextual"/>
        </w:rPr>
      </w:pPr>
      <w:r w:rsidRPr="002352B5">
        <w:rPr>
          <w:rFonts w:eastAsiaTheme="minorHAnsi" w:cs="Arial"/>
          <w:b/>
          <w:bCs/>
          <w:sz w:val="22"/>
          <w:szCs w:val="22"/>
          <w14:ligatures w14:val="standardContextual"/>
        </w:rPr>
        <w:t>Oral Presentations</w:t>
      </w:r>
    </w:p>
    <w:p w14:paraId="1B4192DE" w14:textId="77777777" w:rsidR="001136C9" w:rsidRPr="002352B5" w:rsidRDefault="001136C9" w:rsidP="0026632F">
      <w:pPr>
        <w:autoSpaceDE w:val="0"/>
        <w:autoSpaceDN w:val="0"/>
        <w:adjustRightInd w:val="0"/>
        <w:ind w:left="360" w:right="0"/>
        <w:rPr>
          <w:rFonts w:eastAsiaTheme="minorHAnsi" w:cs="Arial"/>
          <w:color w:val="FF0000"/>
          <w:sz w:val="22"/>
          <w:szCs w:val="22"/>
          <w14:ligatures w14:val="standardContextual"/>
        </w:rPr>
      </w:pPr>
      <w:r w:rsidRPr="002352B5">
        <w:rPr>
          <w:rFonts w:eastAsiaTheme="minorHAnsi" w:cs="Arial"/>
          <w:sz w:val="22"/>
          <w:szCs w:val="22"/>
          <w14:ligatures w14:val="standardContextual"/>
        </w:rPr>
        <w:t xml:space="preserve">Each group will make a 20-minute presentation of their plan to the class on </w:t>
      </w:r>
      <w:r w:rsidRPr="002352B5">
        <w:rPr>
          <w:rFonts w:eastAsiaTheme="minorHAnsi" w:cs="Arial"/>
          <w:color w:val="FF0000"/>
          <w:sz w:val="22"/>
          <w:szCs w:val="22"/>
          <w14:ligatures w14:val="standardContextual"/>
        </w:rPr>
        <w:t>Wednesday,</w:t>
      </w:r>
    </w:p>
    <w:p w14:paraId="3DAC0678" w14:textId="77777777" w:rsidR="001136C9" w:rsidRPr="002352B5" w:rsidRDefault="001136C9" w:rsidP="0026632F">
      <w:pPr>
        <w:autoSpaceDE w:val="0"/>
        <w:autoSpaceDN w:val="0"/>
        <w:adjustRightInd w:val="0"/>
        <w:ind w:left="360" w:right="0"/>
        <w:rPr>
          <w:rFonts w:eastAsiaTheme="minorHAnsi" w:cs="Arial"/>
          <w:sz w:val="22"/>
          <w:szCs w:val="22"/>
          <w14:ligatures w14:val="standardContextual"/>
        </w:rPr>
      </w:pPr>
      <w:r w:rsidRPr="002352B5">
        <w:rPr>
          <w:rFonts w:eastAsiaTheme="minorHAnsi" w:cs="Arial"/>
          <w:color w:val="FF0000"/>
          <w:sz w:val="22"/>
          <w:szCs w:val="22"/>
          <w14:ligatures w14:val="standardContextual"/>
        </w:rPr>
        <w:t>December 1</w:t>
      </w:r>
      <w:r w:rsidRPr="002352B5">
        <w:rPr>
          <w:rFonts w:eastAsiaTheme="minorHAnsi" w:cs="Arial"/>
          <w:sz w:val="22"/>
          <w:szCs w:val="22"/>
          <w14:ligatures w14:val="standardContextual"/>
        </w:rPr>
        <w:t>. The group should provide a summary of each of the main points in the written</w:t>
      </w:r>
    </w:p>
    <w:p w14:paraId="6BDC71FC" w14:textId="730C9F86" w:rsidR="001136C9" w:rsidRPr="002352B5" w:rsidRDefault="001136C9" w:rsidP="0026632F">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report. In making the presentation, the use of visual aids (e.g., PowerPoint (20-slide maximum,</w:t>
      </w:r>
      <w:r w:rsidR="0026632F" w:rsidRPr="002352B5">
        <w:rPr>
          <w:rFonts w:eastAsiaTheme="minorHAnsi" w:cs="Arial"/>
          <w:sz w:val="22"/>
          <w:szCs w:val="22"/>
          <w14:ligatures w14:val="standardContextual"/>
        </w:rPr>
        <w:t xml:space="preserve"> </w:t>
      </w:r>
      <w:r w:rsidRPr="002352B5">
        <w:rPr>
          <w:rFonts w:eastAsiaTheme="minorHAnsi" w:cs="Arial"/>
          <w:sz w:val="22"/>
          <w:szCs w:val="22"/>
          <w14:ligatures w14:val="standardContextual"/>
        </w:rPr>
        <w:t xml:space="preserve">which must include speaker notes on the slides/handouts, ads, charts, etc.) is </w:t>
      </w:r>
      <w:proofErr w:type="spellStart"/>
      <w:r w:rsidRPr="002352B5">
        <w:rPr>
          <w:rFonts w:eastAsiaTheme="minorHAnsi" w:cs="Arial"/>
          <w:sz w:val="22"/>
          <w:szCs w:val="22"/>
          <w14:ligatures w14:val="standardContextual"/>
        </w:rPr>
        <w:t>highlyrecommended</w:t>
      </w:r>
      <w:proofErr w:type="spellEnd"/>
      <w:r w:rsidRPr="002352B5">
        <w:rPr>
          <w:rFonts w:eastAsiaTheme="minorHAnsi" w:cs="Arial"/>
          <w:sz w:val="22"/>
          <w:szCs w:val="22"/>
          <w14:ligatures w14:val="standardContextual"/>
        </w:rPr>
        <w:t>. Each group member must have some speaking part in the presentation.</w:t>
      </w:r>
    </w:p>
    <w:p w14:paraId="030DB661" w14:textId="77777777" w:rsidR="001136C9" w:rsidRPr="002352B5" w:rsidRDefault="001136C9" w:rsidP="0026632F">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2. Groups - The Professor will assign each student to a group where the members will work</w:t>
      </w:r>
    </w:p>
    <w:p w14:paraId="401A5505" w14:textId="77777777" w:rsidR="001136C9" w:rsidRPr="002352B5" w:rsidRDefault="001136C9" w:rsidP="0026632F">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together throughout the course as follows: (Group membership is subject to change</w:t>
      </w:r>
    </w:p>
    <w:p w14:paraId="4D3C79FC" w14:textId="77777777" w:rsidR="001136C9" w:rsidRPr="002352B5" w:rsidRDefault="001136C9" w:rsidP="0026632F">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depending upon the number of students enrolled.)</w:t>
      </w:r>
    </w:p>
    <w:p w14:paraId="23F8A790" w14:textId="77777777" w:rsidR="0026632F" w:rsidRPr="002352B5" w:rsidRDefault="0026632F" w:rsidP="0026632F">
      <w:pPr>
        <w:autoSpaceDE w:val="0"/>
        <w:autoSpaceDN w:val="0"/>
        <w:adjustRightInd w:val="0"/>
        <w:ind w:left="360" w:right="0"/>
        <w:rPr>
          <w:rFonts w:eastAsiaTheme="minorHAnsi" w:cs="Arial"/>
          <w:sz w:val="22"/>
          <w:szCs w:val="22"/>
          <w14:ligatures w14:val="standardContextual"/>
        </w:rPr>
      </w:pPr>
    </w:p>
    <w:p w14:paraId="242088DF" w14:textId="77777777" w:rsidR="001136C9" w:rsidRPr="002352B5" w:rsidRDefault="001136C9" w:rsidP="0026632F">
      <w:pPr>
        <w:autoSpaceDE w:val="0"/>
        <w:autoSpaceDN w:val="0"/>
        <w:adjustRightInd w:val="0"/>
        <w:ind w:left="360" w:right="0"/>
        <w:rPr>
          <w:rFonts w:eastAsiaTheme="minorHAnsi" w:cs="Arial"/>
          <w:b/>
          <w:bCs/>
          <w:sz w:val="22"/>
          <w:szCs w:val="22"/>
          <w14:ligatures w14:val="standardContextual"/>
        </w:rPr>
      </w:pPr>
      <w:r w:rsidRPr="002352B5">
        <w:rPr>
          <w:rFonts w:eastAsiaTheme="minorHAnsi" w:cs="Arial"/>
          <w:b/>
          <w:bCs/>
          <w:sz w:val="22"/>
          <w:szCs w:val="22"/>
          <w14:ligatures w14:val="standardContextual"/>
        </w:rPr>
        <w:t>Group Assignments will be for the Final Paper as well as for the HBR Cases.</w:t>
      </w:r>
    </w:p>
    <w:p w14:paraId="0F2FA210" w14:textId="77777777" w:rsidR="001136C9" w:rsidRPr="002352B5" w:rsidRDefault="001136C9" w:rsidP="0026632F">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***For all group assignment submissions, please ensure to include all group member</w:t>
      </w:r>
    </w:p>
    <w:p w14:paraId="31690B7E" w14:textId="77777777" w:rsidR="001136C9" w:rsidRPr="002352B5" w:rsidRDefault="001136C9" w:rsidP="0026632F">
      <w:pPr>
        <w:autoSpaceDE w:val="0"/>
        <w:autoSpaceDN w:val="0"/>
        <w:adjustRightInd w:val="0"/>
        <w:ind w:left="360" w:right="0"/>
        <w:rPr>
          <w:rFonts w:eastAsiaTheme="minorHAnsi" w:cs="Arial"/>
          <w:sz w:val="22"/>
          <w:szCs w:val="22"/>
          <w14:ligatures w14:val="standardContextual"/>
        </w:rPr>
      </w:pPr>
      <w:r w:rsidRPr="002352B5">
        <w:rPr>
          <w:rFonts w:eastAsiaTheme="minorHAnsi" w:cs="Arial"/>
          <w:sz w:val="22"/>
          <w:szCs w:val="22"/>
          <w14:ligatures w14:val="standardContextual"/>
        </w:rPr>
        <w:t>names on the title page.</w:t>
      </w:r>
    </w:p>
    <w:permEnd w:id="1650726368"/>
    <w:p w14:paraId="169B0FAD" w14:textId="77777777" w:rsidR="00E60B46" w:rsidRPr="002352B5" w:rsidRDefault="00E60B46" w:rsidP="00E60B46">
      <w:pPr>
        <w:rPr>
          <w:rFonts w:cs="Arial"/>
          <w:sz w:val="22"/>
          <w:szCs w:val="22"/>
        </w:rPr>
      </w:pPr>
    </w:p>
    <w:p w14:paraId="2610D998" w14:textId="77777777" w:rsidR="00E60B46" w:rsidRPr="002352B5" w:rsidRDefault="00E60B46" w:rsidP="00E60B46">
      <w:pPr>
        <w:rPr>
          <w:rFonts w:eastAsia="Roboto Light" w:cs="Arial"/>
          <w:color w:val="212121"/>
          <w:sz w:val="22"/>
          <w:szCs w:val="22"/>
        </w:rPr>
      </w:pPr>
      <w:permStart w:id="361779275" w:edGrp="everyone"/>
      <w:permEnd w:id="361779275"/>
      <w:r w:rsidRPr="002352B5">
        <w:rPr>
          <w:rFonts w:eastAsia="Roboto Light" w:cs="Arial"/>
          <w:color w:val="212121"/>
          <w:sz w:val="22"/>
          <w:szCs w:val="22"/>
        </w:rPr>
        <w:t xml:space="preserve">See the </w:t>
      </w:r>
      <w:hyperlink r:id="rId11" w:anchor="Graduate1" w:history="1">
        <w:r w:rsidRPr="002352B5">
          <w:rPr>
            <w:rStyle w:val="Hyperlink"/>
            <w:szCs w:val="22"/>
          </w:rPr>
          <w:t>“Grades” section of Academic Policies</w:t>
        </w:r>
      </w:hyperlink>
      <w:r w:rsidRPr="002352B5">
        <w:rPr>
          <w:rStyle w:val="Hyperlink"/>
          <w:szCs w:val="22"/>
        </w:rPr>
        <w:t>”</w:t>
      </w:r>
      <w:r w:rsidRPr="002352B5">
        <w:rPr>
          <w:rFonts w:eastAsia="Roboto Light" w:cs="Arial"/>
          <w:color w:val="212121"/>
          <w:sz w:val="22"/>
          <w:szCs w:val="22"/>
        </w:rPr>
        <w:t xml:space="preserve"> for the complete grading policy, including the </w:t>
      </w:r>
      <w:sdt>
        <w:sdtPr>
          <w:rPr>
            <w:rFonts w:cs="Arial"/>
            <w:sz w:val="22"/>
            <w:szCs w:val="22"/>
          </w:rPr>
          <w:tag w:val="goog_rdk_4"/>
          <w:id w:val="1103388456"/>
        </w:sdtPr>
        <w:sdtEndPr/>
        <w:sdtContent/>
      </w:sdt>
      <w:r w:rsidRPr="002352B5">
        <w:rPr>
          <w:rFonts w:eastAsia="Roboto Light" w:cs="Arial"/>
          <w:color w:val="212121"/>
          <w:sz w:val="22"/>
          <w:szCs w:val="22"/>
        </w:rPr>
        <w:t>letter grade conversion, and the criteria for a grade of incomplete, taking a course on a pass/fail basis, and withdrawing from a course.</w:t>
      </w:r>
    </w:p>
    <w:p w14:paraId="26ABBB92" w14:textId="77777777" w:rsidR="00E60B46" w:rsidRPr="002352B5" w:rsidRDefault="00E60B46" w:rsidP="00E60B46">
      <w:pPr>
        <w:rPr>
          <w:rFonts w:cs="Arial"/>
          <w:b/>
          <w:sz w:val="22"/>
          <w:szCs w:val="22"/>
        </w:rPr>
      </w:pPr>
      <w:bookmarkStart w:id="13" w:name="bookmark=kix.7d51gs32csi3"/>
      <w:bookmarkStart w:id="14" w:name="bookmark=id.rxirdoyylwp5"/>
      <w:bookmarkEnd w:id="13"/>
      <w:bookmarkEnd w:id="14"/>
    </w:p>
    <w:p w14:paraId="25478983" w14:textId="77777777" w:rsidR="00E60B46" w:rsidRPr="002352B5" w:rsidRDefault="00E60B46" w:rsidP="00E60B46">
      <w:pPr>
        <w:rPr>
          <w:rFonts w:cs="Arial"/>
          <w:b/>
          <w:sz w:val="22"/>
          <w:szCs w:val="22"/>
        </w:rPr>
      </w:pPr>
      <w:r w:rsidRPr="002352B5">
        <w:rPr>
          <w:rFonts w:cs="Arial"/>
          <w:b/>
          <w:sz w:val="22"/>
          <w:szCs w:val="22"/>
        </w:rPr>
        <w:t>Course Outline</w:t>
      </w:r>
    </w:p>
    <w:p w14:paraId="44732647" w14:textId="77777777" w:rsidR="00E60B46" w:rsidRPr="002352B5" w:rsidRDefault="00E60B46" w:rsidP="00E60B46">
      <w:pPr>
        <w:rPr>
          <w:rFonts w:cs="Arial"/>
          <w:b/>
          <w:i/>
          <w:color w:val="8900E1"/>
          <w:sz w:val="22"/>
          <w:szCs w:val="22"/>
        </w:rPr>
      </w:pPr>
    </w:p>
    <w:p w14:paraId="10905AC5" w14:textId="7FA3CB35" w:rsidR="00E60B46" w:rsidRPr="002352B5" w:rsidRDefault="00E60B46" w:rsidP="00E60B46">
      <w:pPr>
        <w:rPr>
          <w:rFonts w:eastAsia="Calibri" w:cs="Arial"/>
          <w:b/>
          <w:bCs/>
          <w:sz w:val="22"/>
          <w:szCs w:val="22"/>
        </w:rPr>
      </w:pPr>
      <w:r w:rsidRPr="002352B5">
        <w:rPr>
          <w:rFonts w:eastAsia="Calibri" w:cs="Arial"/>
          <w:b/>
          <w:sz w:val="22"/>
          <w:szCs w:val="22"/>
        </w:rPr>
        <w:lastRenderedPageBreak/>
        <w:t>Start/End Dates:</w:t>
      </w:r>
      <w:r w:rsidRPr="002352B5">
        <w:rPr>
          <w:rFonts w:eastAsia="Calibri" w:cs="Arial"/>
          <w:b/>
          <w:bCs/>
          <w:sz w:val="22"/>
          <w:szCs w:val="22"/>
        </w:rPr>
        <w:t xml:space="preserve"> </w:t>
      </w:r>
      <w:r w:rsidRPr="002352B5">
        <w:rPr>
          <w:rFonts w:eastAsia="Calibri" w:cs="Arial"/>
          <w:bCs/>
          <w:sz w:val="22"/>
          <w:szCs w:val="22"/>
        </w:rPr>
        <w:t>09/0</w:t>
      </w:r>
      <w:r w:rsidR="002352B5" w:rsidRPr="002352B5">
        <w:rPr>
          <w:rFonts w:eastAsia="Calibri" w:cs="Arial"/>
          <w:bCs/>
          <w:sz w:val="22"/>
          <w:szCs w:val="22"/>
        </w:rPr>
        <w:t>3</w:t>
      </w:r>
      <w:r w:rsidRPr="002352B5">
        <w:rPr>
          <w:rFonts w:eastAsia="Calibri" w:cs="Arial"/>
          <w:bCs/>
          <w:sz w:val="22"/>
          <w:szCs w:val="22"/>
        </w:rPr>
        <w:t>/202</w:t>
      </w:r>
      <w:r w:rsidR="004871D2" w:rsidRPr="002352B5">
        <w:rPr>
          <w:rFonts w:eastAsia="Calibri" w:cs="Arial"/>
          <w:bCs/>
          <w:sz w:val="22"/>
          <w:szCs w:val="22"/>
        </w:rPr>
        <w:t>4</w:t>
      </w:r>
      <w:r w:rsidRPr="002352B5">
        <w:rPr>
          <w:rFonts w:eastAsia="Calibri" w:cs="Arial"/>
          <w:bCs/>
          <w:sz w:val="22"/>
          <w:szCs w:val="22"/>
        </w:rPr>
        <w:t xml:space="preserve"> – 12/</w:t>
      </w:r>
      <w:r w:rsidR="002352B5" w:rsidRPr="002352B5">
        <w:rPr>
          <w:rFonts w:eastAsia="Calibri" w:cs="Arial"/>
          <w:bCs/>
          <w:sz w:val="22"/>
          <w:szCs w:val="22"/>
        </w:rPr>
        <w:t>10</w:t>
      </w:r>
      <w:r w:rsidRPr="002352B5">
        <w:rPr>
          <w:rFonts w:eastAsia="Calibri" w:cs="Arial"/>
          <w:bCs/>
          <w:sz w:val="22"/>
          <w:szCs w:val="22"/>
        </w:rPr>
        <w:t>/202</w:t>
      </w:r>
      <w:r w:rsidR="004871D2" w:rsidRPr="002352B5">
        <w:rPr>
          <w:rFonts w:eastAsia="Calibri" w:cs="Arial"/>
          <w:bCs/>
          <w:sz w:val="22"/>
          <w:szCs w:val="22"/>
        </w:rPr>
        <w:t>4</w:t>
      </w:r>
      <w:r w:rsidRPr="002352B5">
        <w:rPr>
          <w:rFonts w:eastAsia="Calibri" w:cs="Arial"/>
          <w:bCs/>
          <w:sz w:val="22"/>
          <w:szCs w:val="22"/>
        </w:rPr>
        <w:t xml:space="preserve"> | </w:t>
      </w:r>
      <w:r w:rsidR="002352B5" w:rsidRPr="002352B5">
        <w:rPr>
          <w:rFonts w:eastAsia="Calibri" w:cs="Arial"/>
          <w:bCs/>
          <w:sz w:val="22"/>
          <w:szCs w:val="22"/>
        </w:rPr>
        <w:t>Tuesday</w:t>
      </w:r>
      <w:r w:rsidRPr="002352B5">
        <w:rPr>
          <w:rFonts w:eastAsia="Calibri" w:cs="Arial"/>
          <w:bCs/>
          <w:sz w:val="22"/>
          <w:szCs w:val="22"/>
        </w:rPr>
        <w:t>.</w:t>
      </w:r>
    </w:p>
    <w:p w14:paraId="0CF6FD67" w14:textId="6412DA62" w:rsidR="00E60B46" w:rsidRPr="002352B5" w:rsidRDefault="00E60B46" w:rsidP="00E60B46">
      <w:pPr>
        <w:rPr>
          <w:rFonts w:cs="Arial"/>
          <w:sz w:val="22"/>
          <w:szCs w:val="22"/>
        </w:rPr>
      </w:pPr>
      <w:r w:rsidRPr="002352B5">
        <w:rPr>
          <w:rFonts w:cs="Arial"/>
          <w:b/>
          <w:bCs/>
          <w:sz w:val="22"/>
          <w:szCs w:val="22"/>
        </w:rPr>
        <w:t>Time:</w:t>
      </w:r>
      <w:r w:rsidRPr="002352B5">
        <w:rPr>
          <w:rFonts w:cs="Arial"/>
          <w:sz w:val="22"/>
          <w:szCs w:val="22"/>
        </w:rPr>
        <w:t xml:space="preserve"> </w:t>
      </w:r>
      <w:r w:rsidR="00721B49" w:rsidRPr="002352B5">
        <w:rPr>
          <w:rFonts w:cs="Arial"/>
          <w:sz w:val="22"/>
          <w:szCs w:val="22"/>
        </w:rPr>
        <w:t>6</w:t>
      </w:r>
      <w:r w:rsidRPr="002352B5">
        <w:rPr>
          <w:rFonts w:cs="Arial"/>
          <w:sz w:val="22"/>
          <w:szCs w:val="22"/>
        </w:rPr>
        <w:t>:</w:t>
      </w:r>
      <w:r w:rsidR="00721B49" w:rsidRPr="002352B5">
        <w:rPr>
          <w:rFonts w:cs="Arial"/>
          <w:sz w:val="22"/>
          <w:szCs w:val="22"/>
        </w:rPr>
        <w:t>2</w:t>
      </w:r>
      <w:r w:rsidRPr="002352B5">
        <w:rPr>
          <w:rFonts w:cs="Arial"/>
          <w:sz w:val="22"/>
          <w:szCs w:val="22"/>
        </w:rPr>
        <w:t xml:space="preserve">0pm – </w:t>
      </w:r>
      <w:r w:rsidR="00721B49" w:rsidRPr="002352B5">
        <w:rPr>
          <w:rFonts w:cs="Arial"/>
          <w:sz w:val="22"/>
          <w:szCs w:val="22"/>
        </w:rPr>
        <w:t>8</w:t>
      </w:r>
      <w:r w:rsidRPr="002352B5">
        <w:rPr>
          <w:rFonts w:cs="Arial"/>
          <w:sz w:val="22"/>
          <w:szCs w:val="22"/>
        </w:rPr>
        <w:t>:</w:t>
      </w:r>
      <w:r w:rsidR="00721B49" w:rsidRPr="002352B5">
        <w:rPr>
          <w:rFonts w:cs="Arial"/>
          <w:sz w:val="22"/>
          <w:szCs w:val="22"/>
        </w:rPr>
        <w:t>5</w:t>
      </w:r>
      <w:r w:rsidRPr="002352B5">
        <w:rPr>
          <w:rFonts w:cs="Arial"/>
          <w:sz w:val="22"/>
          <w:szCs w:val="22"/>
        </w:rPr>
        <w:t>5pm</w:t>
      </w:r>
    </w:p>
    <w:p w14:paraId="7A6416FB" w14:textId="071F966D" w:rsidR="00E60B46" w:rsidRPr="002352B5" w:rsidRDefault="00E60B46" w:rsidP="00E60B46">
      <w:pPr>
        <w:rPr>
          <w:rFonts w:cs="Arial"/>
          <w:sz w:val="22"/>
          <w:szCs w:val="22"/>
        </w:rPr>
      </w:pPr>
      <w:r w:rsidRPr="002352B5">
        <w:rPr>
          <w:rFonts w:cs="Arial"/>
          <w:b/>
          <w:bCs/>
          <w:sz w:val="22"/>
          <w:szCs w:val="22"/>
        </w:rPr>
        <w:t>No Class Date(s):</w:t>
      </w:r>
      <w:r w:rsidRPr="002352B5">
        <w:rPr>
          <w:rFonts w:cs="Arial"/>
          <w:sz w:val="22"/>
          <w:szCs w:val="22"/>
        </w:rPr>
        <w:t xml:space="preserve"> </w:t>
      </w:r>
      <w:r w:rsidR="004871D2" w:rsidRPr="002352B5">
        <w:rPr>
          <w:rFonts w:cs="Arial"/>
          <w:sz w:val="22"/>
          <w:szCs w:val="22"/>
        </w:rPr>
        <w:t>Monday - 10/14/2024</w:t>
      </w:r>
    </w:p>
    <w:p w14:paraId="6CD28EB8" w14:textId="1BC7CFA9" w:rsidR="00E60B46" w:rsidRPr="002352B5" w:rsidRDefault="00E60B46" w:rsidP="00E60B46">
      <w:pPr>
        <w:rPr>
          <w:rFonts w:cs="Arial"/>
          <w:sz w:val="22"/>
          <w:szCs w:val="22"/>
        </w:rPr>
      </w:pPr>
      <w:r w:rsidRPr="002352B5">
        <w:rPr>
          <w:rFonts w:cs="Arial"/>
          <w:b/>
          <w:bCs/>
          <w:sz w:val="22"/>
          <w:szCs w:val="22"/>
        </w:rPr>
        <w:t>Special Notes:</w:t>
      </w:r>
      <w:r w:rsidRPr="002352B5">
        <w:rPr>
          <w:rFonts w:cs="Arial"/>
          <w:sz w:val="22"/>
          <w:szCs w:val="22"/>
        </w:rPr>
        <w:t xml:space="preserve"> </w:t>
      </w:r>
      <w:sdt>
        <w:sdtPr>
          <w:rPr>
            <w:rFonts w:cs="Arial"/>
            <w:sz w:val="22"/>
            <w:szCs w:val="22"/>
          </w:rPr>
          <w:alias w:val="Special Notes"/>
          <w:tag w:val="Special Notes"/>
          <w:id w:val="-93947016"/>
          <w:placeholder>
            <w:docPart w:val="D766EAAC3C714F65A73860C23DB707FF"/>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listItem w:displayText="N/A" w:value="N/A"/>
          </w:comboBox>
        </w:sdtPr>
        <w:sdtEndPr/>
        <w:sdtContent>
          <w:r w:rsidR="004871D2" w:rsidRPr="002352B5">
            <w:rPr>
              <w:rFonts w:cs="Arial"/>
              <w:sz w:val="22"/>
              <w:szCs w:val="22"/>
            </w:rPr>
            <w:t>Tuesday 10/15/2024 – Legislative Monday: Classes will meet according to a Monday schedule on Tuesday, October 15, 2024</w:t>
          </w:r>
        </w:sdtContent>
      </w:sdt>
    </w:p>
    <w:p w14:paraId="64BA2CA4" w14:textId="77777777" w:rsidR="00E60B46" w:rsidRPr="002352B5" w:rsidRDefault="00E60B46" w:rsidP="00E60B46">
      <w:pPr>
        <w:rPr>
          <w:rFonts w:cs="Arial"/>
          <w:sz w:val="22"/>
          <w:szCs w:val="22"/>
        </w:rPr>
      </w:pPr>
      <w:bookmarkStart w:id="15" w:name="_heading=h.gjdgxs"/>
      <w:bookmarkEnd w:id="15"/>
    </w:p>
    <w:p w14:paraId="019C91D4" w14:textId="18071A67" w:rsidR="0043093A" w:rsidRPr="002352B5" w:rsidRDefault="0043093A">
      <w:pPr>
        <w:autoSpaceDE w:val="0"/>
        <w:autoSpaceDN w:val="0"/>
        <w:adjustRightInd w:val="0"/>
        <w:ind w:left="0" w:right="0"/>
        <w:rPr>
          <w:rFonts w:eastAsiaTheme="minorHAnsi" w:cs="Arial"/>
          <w:b/>
          <w:bCs/>
          <w:color w:val="000000"/>
          <w:sz w:val="22"/>
          <w:szCs w:val="22"/>
          <w14:ligatures w14:val="standardContextual"/>
        </w:rPr>
      </w:pPr>
      <w:permStart w:id="982927219" w:edGrp="everyone"/>
      <w:r w:rsidRPr="002352B5">
        <w:rPr>
          <w:rFonts w:eastAsiaTheme="minorHAnsi" w:cs="Arial"/>
          <w:b/>
          <w:bCs/>
          <w:color w:val="000000"/>
          <w:sz w:val="22"/>
          <w:szCs w:val="22"/>
          <w14:ligatures w14:val="standardContextual"/>
        </w:rPr>
        <w:t>Week 1, Class 1 of 14 – Tuesday, September 3, 2024</w:t>
      </w:r>
    </w:p>
    <w:p w14:paraId="6E9333A6" w14:textId="4A9C2276"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 xml:space="preserve">Before this class read: </w:t>
      </w:r>
      <w:r w:rsidR="00D870F7" w:rsidRPr="002352B5">
        <w:rPr>
          <w:rFonts w:cs="Arial"/>
          <w:sz w:val="22"/>
          <w:szCs w:val="22"/>
        </w:rPr>
        <w:t>Rothaermel</w:t>
      </w:r>
      <w:r w:rsidR="00D870F7" w:rsidRPr="002352B5">
        <w:rPr>
          <w:rFonts w:eastAsiaTheme="minorHAnsi" w:cs="Arial"/>
          <w:color w:val="000000"/>
          <w:sz w:val="22"/>
          <w:szCs w:val="22"/>
          <w14:ligatures w14:val="standardContextual"/>
        </w:rPr>
        <w:t xml:space="preserve"> and</w:t>
      </w:r>
      <w:r w:rsidR="00C336BB" w:rsidRPr="002352B5">
        <w:rPr>
          <w:rFonts w:eastAsiaTheme="minorHAnsi" w:cs="Arial"/>
          <w:color w:val="000000"/>
          <w:sz w:val="22"/>
          <w:szCs w:val="22"/>
          <w14:ligatures w14:val="standardContextual"/>
        </w:rPr>
        <w:t xml:space="preserve"> </w:t>
      </w:r>
      <w:r w:rsidR="00C336BB" w:rsidRPr="002352B5">
        <w:rPr>
          <w:rFonts w:cs="Arial"/>
          <w:sz w:val="22"/>
          <w:szCs w:val="22"/>
        </w:rPr>
        <w:t>Rothaermel</w:t>
      </w:r>
      <w:r w:rsidR="00C336BB" w:rsidRPr="002352B5">
        <w:rPr>
          <w:rFonts w:eastAsiaTheme="minorHAnsi" w:cs="Arial"/>
          <w:color w:val="000000"/>
          <w:sz w:val="22"/>
          <w:szCs w:val="22"/>
          <w14:ligatures w14:val="standardContextual"/>
        </w:rPr>
        <w:t xml:space="preserve"> </w:t>
      </w:r>
      <w:r w:rsidRPr="002352B5">
        <w:rPr>
          <w:rFonts w:eastAsiaTheme="minorHAnsi" w:cs="Arial"/>
          <w:color w:val="000000"/>
          <w:sz w:val="22"/>
          <w:szCs w:val="22"/>
          <w14:ligatures w14:val="standardContextual"/>
        </w:rPr>
        <w:t>Text–</w:t>
      </w:r>
    </w:p>
    <w:p w14:paraId="20316C02" w14:textId="59B80A6D"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 xml:space="preserve">Chapter 1: </w:t>
      </w:r>
      <w:r w:rsidR="00E4626C" w:rsidRPr="002352B5">
        <w:rPr>
          <w:rFonts w:eastAsiaTheme="minorHAnsi" w:cs="Arial"/>
          <w:color w:val="000000"/>
          <w:sz w:val="22"/>
          <w:szCs w:val="22"/>
          <w14:ligatures w14:val="standardContextual"/>
        </w:rPr>
        <w:t>What is Strategy?</w:t>
      </w:r>
    </w:p>
    <w:p w14:paraId="23093BC1"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Review examples of plan sections – See Brightspace – Strategic Marketing Plan Template</w:t>
      </w:r>
    </w:p>
    <w:p w14:paraId="34462957"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Course Overview</w:t>
      </w:r>
    </w:p>
    <w:p w14:paraId="02ACBA5D"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Discussion about Final Paper</w:t>
      </w:r>
    </w:p>
    <w:p w14:paraId="37762766"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Lecture: Introduction to Marketing Strategy</w:t>
      </w:r>
    </w:p>
    <w:p w14:paraId="2449FA94" w14:textId="0474E705"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Overview of Strategic Marketing Process</w:t>
      </w:r>
    </w:p>
    <w:p w14:paraId="021166B7" w14:textId="0A4C1749" w:rsidR="0043093A"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Assignment – Due by Tuesday, September 10 at 11:59 PM – INDIVIDUAL ASSIGNMENT</w:t>
      </w:r>
    </w:p>
    <w:p w14:paraId="709E20B1"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Research the Mission Statements of 3 companies that you admire or support (please refrain</w:t>
      </w:r>
    </w:p>
    <w:p w14:paraId="7D591891"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from Apple, Microsoft, Google, etc.)</w:t>
      </w:r>
    </w:p>
    <w:p w14:paraId="5E106397"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Type a 2-page, double-spaced paper analyzing each of the 3 mission statements. In your</w:t>
      </w:r>
    </w:p>
    <w:p w14:paraId="35C98DDE"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assignment, include the answers to the following questions:</w:t>
      </w:r>
    </w:p>
    <w:p w14:paraId="10545AB6"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1. What are the industries of the 3 companies that you have chosen?</w:t>
      </w:r>
    </w:p>
    <w:p w14:paraId="0F28C286"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2. Are the companies’ mission statements aligned with the marketing strategy?</w:t>
      </w:r>
    </w:p>
    <w:p w14:paraId="29BB5052"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3. Where is the company’s place within its industry? (ex. Leading, lagging, first-mover)</w:t>
      </w:r>
    </w:p>
    <w:p w14:paraId="120511C3"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4. What is the company’s market share within its industry?</w:t>
      </w:r>
    </w:p>
    <w:p w14:paraId="5F473EBB"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p>
    <w:p w14:paraId="6787339D" w14:textId="425A46BB" w:rsidR="0043093A" w:rsidRPr="002352B5" w:rsidRDefault="0043093A">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Week 2, Class 2 of 14 – Tuesday, September 10, 2024</w:t>
      </w:r>
    </w:p>
    <w:p w14:paraId="48D3FCB4" w14:textId="1D518974"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Before this class read</w:t>
      </w:r>
      <w:proofErr w:type="gramStart"/>
      <w:r w:rsidRPr="002352B5">
        <w:rPr>
          <w:rFonts w:eastAsiaTheme="minorHAnsi" w:cs="Arial"/>
          <w:color w:val="000000"/>
          <w:sz w:val="22"/>
          <w:szCs w:val="22"/>
          <w14:ligatures w14:val="standardContextual"/>
        </w:rPr>
        <w:t xml:space="preserve">: </w:t>
      </w:r>
      <w:r w:rsidR="00E4626C" w:rsidRPr="002352B5">
        <w:rPr>
          <w:rFonts w:eastAsiaTheme="minorHAnsi" w:cs="Arial"/>
          <w:color w:val="000000"/>
          <w:sz w:val="22"/>
          <w:szCs w:val="22"/>
          <w14:ligatures w14:val="standardContextual"/>
        </w:rPr>
        <w:t>:</w:t>
      </w:r>
      <w:proofErr w:type="gramEnd"/>
      <w:r w:rsidR="00E4626C" w:rsidRPr="002352B5">
        <w:rPr>
          <w:rFonts w:eastAsiaTheme="minorHAnsi" w:cs="Arial"/>
          <w:color w:val="000000"/>
          <w:sz w:val="22"/>
          <w:szCs w:val="22"/>
          <w14:ligatures w14:val="standardContextual"/>
        </w:rPr>
        <w:t xml:space="preserve">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and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Text–</w:t>
      </w:r>
    </w:p>
    <w:p w14:paraId="07926A19" w14:textId="4D67C55E"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 xml:space="preserve">Chapter 2: </w:t>
      </w:r>
      <w:r w:rsidR="00E4626C" w:rsidRPr="002352B5">
        <w:rPr>
          <w:rFonts w:eastAsiaTheme="minorHAnsi" w:cs="Arial"/>
          <w:color w:val="000000"/>
          <w:sz w:val="22"/>
          <w:szCs w:val="22"/>
          <w14:ligatures w14:val="standardContextual"/>
        </w:rPr>
        <w:t>Strategic Leadership: Managing the Strategic Process</w:t>
      </w:r>
    </w:p>
    <w:p w14:paraId="16FCF95B"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And</w:t>
      </w:r>
    </w:p>
    <w:p w14:paraId="01F6DB59" w14:textId="77777777" w:rsidR="0043093A"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HBR Case – TBD</w:t>
      </w:r>
    </w:p>
    <w:p w14:paraId="76499D27" w14:textId="77777777" w:rsidR="0043093A" w:rsidRPr="002352B5" w:rsidRDefault="0043093A">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Group Case Presentation</w:t>
      </w:r>
    </w:p>
    <w:p w14:paraId="011EC760"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***Companies will be assigned to Groups for the Final Paper (Strategic Marketing</w:t>
      </w:r>
    </w:p>
    <w:p w14:paraId="14D36F24"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Plan)</w:t>
      </w:r>
    </w:p>
    <w:p w14:paraId="0E5B7393"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Lecture: Opportunity Analysis</w:t>
      </w:r>
    </w:p>
    <w:p w14:paraId="656D95EB"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Competitor Analysis</w:t>
      </w:r>
    </w:p>
    <w:p w14:paraId="02D1D4ED" w14:textId="210B91B3"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Critical Success Factors</w:t>
      </w:r>
    </w:p>
    <w:p w14:paraId="5825493F" w14:textId="207C2826" w:rsidR="0043093A"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Assignment – due Tuesday, September 17 at 11:59 PM</w:t>
      </w:r>
    </w:p>
    <w:p w14:paraId="2977EB4D" w14:textId="77777777" w:rsidR="0043093A" w:rsidRPr="002352B5" w:rsidRDefault="0043093A">
      <w:pPr>
        <w:autoSpaceDE w:val="0"/>
        <w:autoSpaceDN w:val="0"/>
        <w:adjustRightInd w:val="0"/>
        <w:ind w:left="0" w:right="0"/>
        <w:rPr>
          <w:rFonts w:eastAsiaTheme="minorHAnsi" w:cs="Arial"/>
          <w:color w:val="FF0000"/>
          <w:sz w:val="22"/>
          <w:szCs w:val="22"/>
          <w14:ligatures w14:val="standardContextual"/>
        </w:rPr>
      </w:pPr>
      <w:r w:rsidRPr="002352B5">
        <w:rPr>
          <w:rFonts w:eastAsiaTheme="minorHAnsi" w:cs="Arial"/>
          <w:color w:val="000000"/>
          <w:sz w:val="22"/>
          <w:szCs w:val="22"/>
          <w14:ligatures w14:val="standardContextual"/>
        </w:rPr>
        <w:t xml:space="preserve">Prepare a Competitor Analysis for your assigned company – </w:t>
      </w:r>
      <w:r w:rsidRPr="002352B5">
        <w:rPr>
          <w:rFonts w:eastAsiaTheme="minorHAnsi" w:cs="Arial"/>
          <w:color w:val="FF0000"/>
          <w:sz w:val="22"/>
          <w:szCs w:val="22"/>
          <w14:ligatures w14:val="standardContextual"/>
        </w:rPr>
        <w:t>GROUP ASSIGNMENT</w:t>
      </w:r>
    </w:p>
    <w:p w14:paraId="788AB4A6"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Prepare a Critical Success Factors Matrix</w:t>
      </w:r>
    </w:p>
    <w:p w14:paraId="312079CD"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p>
    <w:p w14:paraId="7C412FAC" w14:textId="4B550964" w:rsidR="0043093A" w:rsidRPr="002352B5" w:rsidRDefault="0043093A">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Week 3, Class 3 of 14 – Wednesday, September 17, 2024</w:t>
      </w:r>
    </w:p>
    <w:p w14:paraId="6BCEE4EC" w14:textId="57DA0389"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Before this class read</w:t>
      </w:r>
      <w:proofErr w:type="gramStart"/>
      <w:r w:rsidRPr="002352B5">
        <w:rPr>
          <w:rFonts w:eastAsiaTheme="minorHAnsi" w:cs="Arial"/>
          <w:color w:val="000000"/>
          <w:sz w:val="22"/>
          <w:szCs w:val="22"/>
          <w14:ligatures w14:val="standardContextual"/>
        </w:rPr>
        <w:t xml:space="preserve">: </w:t>
      </w:r>
      <w:r w:rsidR="00E4626C" w:rsidRPr="002352B5">
        <w:rPr>
          <w:rFonts w:eastAsiaTheme="minorHAnsi" w:cs="Arial"/>
          <w:color w:val="000000"/>
          <w:sz w:val="22"/>
          <w:szCs w:val="22"/>
          <w14:ligatures w14:val="standardContextual"/>
        </w:rPr>
        <w:t>:</w:t>
      </w:r>
      <w:proofErr w:type="gramEnd"/>
      <w:r w:rsidR="00E4626C" w:rsidRPr="002352B5">
        <w:rPr>
          <w:rFonts w:eastAsiaTheme="minorHAnsi" w:cs="Arial"/>
          <w:color w:val="000000"/>
          <w:sz w:val="22"/>
          <w:szCs w:val="22"/>
          <w14:ligatures w14:val="standardContextual"/>
        </w:rPr>
        <w:t xml:space="preserve">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and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Text–</w:t>
      </w:r>
    </w:p>
    <w:p w14:paraId="7B313348" w14:textId="619FD311"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 xml:space="preserve">Chapter 3: </w:t>
      </w:r>
      <w:r w:rsidR="00E4626C" w:rsidRPr="002352B5">
        <w:rPr>
          <w:rFonts w:eastAsiaTheme="minorHAnsi" w:cs="Arial"/>
          <w:color w:val="000000"/>
          <w:sz w:val="22"/>
          <w:szCs w:val="22"/>
          <w14:ligatures w14:val="standardContextual"/>
        </w:rPr>
        <w:t>External Analysis: Industry Structure, Strategic Forces</w:t>
      </w:r>
    </w:p>
    <w:p w14:paraId="2989539C"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AND</w:t>
      </w:r>
    </w:p>
    <w:p w14:paraId="1459444B" w14:textId="77777777" w:rsidR="0043093A"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HBR Case – TBD</w:t>
      </w:r>
    </w:p>
    <w:p w14:paraId="3F9DA2B3"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Group Case Presentation</w:t>
      </w:r>
    </w:p>
    <w:p w14:paraId="1D778260"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Review plan sections</w:t>
      </w:r>
    </w:p>
    <w:p w14:paraId="0CD14C15"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Lecture: Challenges, Goals and Objectives</w:t>
      </w:r>
    </w:p>
    <w:p w14:paraId="546085BD"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SWOT Analysis</w:t>
      </w:r>
    </w:p>
    <w:p w14:paraId="15F781C6" w14:textId="66333CC0" w:rsidR="0043093A"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 xml:space="preserve">Assignment – Due </w:t>
      </w:r>
      <w:r w:rsidR="00825CA3" w:rsidRPr="002352B5">
        <w:rPr>
          <w:rFonts w:eastAsiaTheme="minorHAnsi" w:cs="Arial"/>
          <w:b/>
          <w:bCs/>
          <w:color w:val="FF0000"/>
          <w:sz w:val="22"/>
          <w:szCs w:val="22"/>
          <w14:ligatures w14:val="standardContextual"/>
        </w:rPr>
        <w:t>Tuesday</w:t>
      </w:r>
      <w:r w:rsidRPr="002352B5">
        <w:rPr>
          <w:rFonts w:eastAsiaTheme="minorHAnsi" w:cs="Arial"/>
          <w:b/>
          <w:bCs/>
          <w:color w:val="FF0000"/>
          <w:sz w:val="22"/>
          <w:szCs w:val="22"/>
          <w14:ligatures w14:val="standardContextual"/>
        </w:rPr>
        <w:t>, September 2</w:t>
      </w:r>
      <w:r w:rsidR="00825CA3" w:rsidRPr="002352B5">
        <w:rPr>
          <w:rFonts w:eastAsiaTheme="minorHAnsi" w:cs="Arial"/>
          <w:b/>
          <w:bCs/>
          <w:color w:val="FF0000"/>
          <w:sz w:val="22"/>
          <w:szCs w:val="22"/>
          <w14:ligatures w14:val="standardContextual"/>
        </w:rPr>
        <w:t>4</w:t>
      </w:r>
      <w:r w:rsidRPr="002352B5">
        <w:rPr>
          <w:rFonts w:eastAsiaTheme="minorHAnsi" w:cs="Arial"/>
          <w:b/>
          <w:bCs/>
          <w:color w:val="FF0000"/>
          <w:sz w:val="22"/>
          <w:szCs w:val="22"/>
          <w14:ligatures w14:val="standardContextual"/>
        </w:rPr>
        <w:t xml:space="preserve"> at 11:59 PM</w:t>
      </w:r>
    </w:p>
    <w:p w14:paraId="7CFB2A23" w14:textId="77777777" w:rsidR="0043093A" w:rsidRPr="002352B5" w:rsidRDefault="0043093A">
      <w:pPr>
        <w:autoSpaceDE w:val="0"/>
        <w:autoSpaceDN w:val="0"/>
        <w:adjustRightInd w:val="0"/>
        <w:ind w:left="0" w:right="0"/>
        <w:rPr>
          <w:rFonts w:eastAsiaTheme="minorHAnsi" w:cs="Arial"/>
          <w:color w:val="FF0000"/>
          <w:sz w:val="22"/>
          <w:szCs w:val="22"/>
          <w14:ligatures w14:val="standardContextual"/>
        </w:rPr>
      </w:pPr>
      <w:r w:rsidRPr="002352B5">
        <w:rPr>
          <w:rFonts w:eastAsiaTheme="minorHAnsi" w:cs="Arial"/>
          <w:color w:val="000000"/>
          <w:sz w:val="22"/>
          <w:szCs w:val="22"/>
          <w14:ligatures w14:val="standardContextual"/>
        </w:rPr>
        <w:t xml:space="preserve">Prepare a set of Marketing Challenges – For your group’s assigned company – </w:t>
      </w:r>
      <w:r w:rsidRPr="002352B5">
        <w:rPr>
          <w:rFonts w:eastAsiaTheme="minorHAnsi" w:cs="Arial"/>
          <w:color w:val="FF0000"/>
          <w:sz w:val="22"/>
          <w:szCs w:val="22"/>
          <w14:ligatures w14:val="standardContextual"/>
        </w:rPr>
        <w:t>GROUP</w:t>
      </w:r>
    </w:p>
    <w:p w14:paraId="4A8C8AA8" w14:textId="77777777" w:rsidR="0043093A" w:rsidRPr="002352B5" w:rsidRDefault="0043093A">
      <w:pPr>
        <w:autoSpaceDE w:val="0"/>
        <w:autoSpaceDN w:val="0"/>
        <w:adjustRightInd w:val="0"/>
        <w:ind w:left="0" w:right="0"/>
        <w:rPr>
          <w:rFonts w:eastAsiaTheme="minorHAnsi" w:cs="Arial"/>
          <w:color w:val="FF0000"/>
          <w:sz w:val="22"/>
          <w:szCs w:val="22"/>
          <w14:ligatures w14:val="standardContextual"/>
        </w:rPr>
      </w:pPr>
      <w:r w:rsidRPr="002352B5">
        <w:rPr>
          <w:rFonts w:eastAsiaTheme="minorHAnsi" w:cs="Arial"/>
          <w:color w:val="FF0000"/>
          <w:sz w:val="22"/>
          <w:szCs w:val="22"/>
          <w14:ligatures w14:val="standardContextual"/>
        </w:rPr>
        <w:t>ASSIGNMENT</w:t>
      </w:r>
    </w:p>
    <w:p w14:paraId="0CB0384F"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lastRenderedPageBreak/>
        <w:t>Prepare a SWOT Analysis</w:t>
      </w:r>
    </w:p>
    <w:p w14:paraId="4FF89018" w14:textId="77777777" w:rsidR="00825CA3" w:rsidRPr="002352B5" w:rsidRDefault="00825CA3">
      <w:pPr>
        <w:autoSpaceDE w:val="0"/>
        <w:autoSpaceDN w:val="0"/>
        <w:adjustRightInd w:val="0"/>
        <w:ind w:left="0" w:right="0"/>
        <w:rPr>
          <w:rFonts w:eastAsiaTheme="minorHAnsi" w:cs="Arial"/>
          <w:color w:val="000000"/>
          <w:sz w:val="22"/>
          <w:szCs w:val="22"/>
          <w14:ligatures w14:val="standardContextual"/>
        </w:rPr>
      </w:pPr>
    </w:p>
    <w:p w14:paraId="5F6CEA0A" w14:textId="383910AC" w:rsidR="0043093A" w:rsidRPr="002352B5" w:rsidRDefault="0043093A">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Week 4, Class 4 of 14 – Wednesday, September 2</w:t>
      </w:r>
      <w:r w:rsidR="00825CA3" w:rsidRPr="002352B5">
        <w:rPr>
          <w:rFonts w:eastAsiaTheme="minorHAnsi" w:cs="Arial"/>
          <w:b/>
          <w:bCs/>
          <w:color w:val="000000"/>
          <w:sz w:val="22"/>
          <w:szCs w:val="22"/>
          <w14:ligatures w14:val="standardContextual"/>
        </w:rPr>
        <w:t>4</w:t>
      </w:r>
      <w:r w:rsidRPr="002352B5">
        <w:rPr>
          <w:rFonts w:eastAsiaTheme="minorHAnsi" w:cs="Arial"/>
          <w:b/>
          <w:bCs/>
          <w:color w:val="000000"/>
          <w:sz w:val="22"/>
          <w:szCs w:val="22"/>
          <w14:ligatures w14:val="standardContextual"/>
        </w:rPr>
        <w:t>, 202</w:t>
      </w:r>
      <w:r w:rsidR="00825CA3" w:rsidRPr="002352B5">
        <w:rPr>
          <w:rFonts w:eastAsiaTheme="minorHAnsi" w:cs="Arial"/>
          <w:b/>
          <w:bCs/>
          <w:color w:val="000000"/>
          <w:sz w:val="22"/>
          <w:szCs w:val="22"/>
          <w14:ligatures w14:val="standardContextual"/>
        </w:rPr>
        <w:t>4</w:t>
      </w:r>
    </w:p>
    <w:p w14:paraId="705B7C70" w14:textId="07DF90AC"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Before this class read</w:t>
      </w:r>
      <w:proofErr w:type="gramStart"/>
      <w:r w:rsidRPr="002352B5">
        <w:rPr>
          <w:rFonts w:eastAsiaTheme="minorHAnsi" w:cs="Arial"/>
          <w:color w:val="000000"/>
          <w:sz w:val="22"/>
          <w:szCs w:val="22"/>
          <w14:ligatures w14:val="standardContextual"/>
        </w:rPr>
        <w:t xml:space="preserve">: </w:t>
      </w:r>
      <w:r w:rsidR="00E4626C" w:rsidRPr="002352B5">
        <w:rPr>
          <w:rFonts w:eastAsiaTheme="minorHAnsi" w:cs="Arial"/>
          <w:color w:val="000000"/>
          <w:sz w:val="22"/>
          <w:szCs w:val="22"/>
          <w14:ligatures w14:val="standardContextual"/>
        </w:rPr>
        <w:t>:</w:t>
      </w:r>
      <w:proofErr w:type="gramEnd"/>
      <w:r w:rsidR="00E4626C" w:rsidRPr="002352B5">
        <w:rPr>
          <w:rFonts w:eastAsiaTheme="minorHAnsi" w:cs="Arial"/>
          <w:color w:val="000000"/>
          <w:sz w:val="22"/>
          <w:szCs w:val="22"/>
          <w14:ligatures w14:val="standardContextual"/>
        </w:rPr>
        <w:t xml:space="preserve">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and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Text–</w:t>
      </w:r>
    </w:p>
    <w:p w14:paraId="00C1C9BB" w14:textId="2D2B9D05"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 xml:space="preserve">Chapter 4: </w:t>
      </w:r>
      <w:r w:rsidR="00E4626C" w:rsidRPr="002352B5">
        <w:rPr>
          <w:rFonts w:eastAsiaTheme="minorHAnsi" w:cs="Arial"/>
          <w:color w:val="000000"/>
          <w:sz w:val="22"/>
          <w:szCs w:val="22"/>
          <w14:ligatures w14:val="standardContextual"/>
        </w:rPr>
        <w:t>Internal Analysis”. Resources, Capabilities, and Core Competencies</w:t>
      </w:r>
    </w:p>
    <w:p w14:paraId="2564B3EC"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AND</w:t>
      </w:r>
    </w:p>
    <w:p w14:paraId="235725ED" w14:textId="77777777" w:rsidR="0043093A"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HBR Case – TBD</w:t>
      </w:r>
    </w:p>
    <w:p w14:paraId="6156B51F"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Lecture: Formulating Marketing Strategies</w:t>
      </w:r>
    </w:p>
    <w:p w14:paraId="566F5B69"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Market Segmentation</w:t>
      </w:r>
    </w:p>
    <w:p w14:paraId="0912B7F2"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Positioning</w:t>
      </w:r>
    </w:p>
    <w:p w14:paraId="2E276880" w14:textId="10A29D25" w:rsidR="0043093A"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 xml:space="preserve">Assignment – Due </w:t>
      </w:r>
      <w:r w:rsidR="00825CA3" w:rsidRPr="002352B5">
        <w:rPr>
          <w:rFonts w:eastAsiaTheme="minorHAnsi" w:cs="Arial"/>
          <w:b/>
          <w:bCs/>
          <w:color w:val="FF0000"/>
          <w:sz w:val="22"/>
          <w:szCs w:val="22"/>
          <w14:ligatures w14:val="standardContextual"/>
        </w:rPr>
        <w:t>Tuesday</w:t>
      </w:r>
      <w:r w:rsidRPr="002352B5">
        <w:rPr>
          <w:rFonts w:eastAsiaTheme="minorHAnsi" w:cs="Arial"/>
          <w:b/>
          <w:bCs/>
          <w:color w:val="FF0000"/>
          <w:sz w:val="22"/>
          <w:szCs w:val="22"/>
          <w14:ligatures w14:val="standardContextual"/>
        </w:rPr>
        <w:t>, Oct</w:t>
      </w:r>
      <w:r w:rsidR="00825CA3" w:rsidRPr="002352B5">
        <w:rPr>
          <w:rFonts w:eastAsiaTheme="minorHAnsi" w:cs="Arial"/>
          <w:b/>
          <w:bCs/>
          <w:color w:val="FF0000"/>
          <w:sz w:val="22"/>
          <w:szCs w:val="22"/>
          <w14:ligatures w14:val="standardContextual"/>
        </w:rPr>
        <w:t>ober 1</w:t>
      </w:r>
      <w:r w:rsidRPr="002352B5">
        <w:rPr>
          <w:rFonts w:eastAsiaTheme="minorHAnsi" w:cs="Arial"/>
          <w:b/>
          <w:bCs/>
          <w:color w:val="FF0000"/>
          <w:sz w:val="22"/>
          <w:szCs w:val="22"/>
          <w14:ligatures w14:val="standardContextual"/>
        </w:rPr>
        <w:t xml:space="preserve"> at 11:59 PM</w:t>
      </w:r>
    </w:p>
    <w:p w14:paraId="38E0C912" w14:textId="77777777" w:rsidR="0043093A" w:rsidRPr="002352B5" w:rsidRDefault="0043093A">
      <w:pPr>
        <w:autoSpaceDE w:val="0"/>
        <w:autoSpaceDN w:val="0"/>
        <w:adjustRightInd w:val="0"/>
        <w:ind w:left="0" w:right="0"/>
        <w:rPr>
          <w:rFonts w:eastAsiaTheme="minorHAnsi" w:cs="Arial"/>
          <w:color w:val="FF0000"/>
          <w:sz w:val="22"/>
          <w:szCs w:val="22"/>
          <w14:ligatures w14:val="standardContextual"/>
        </w:rPr>
      </w:pPr>
      <w:r w:rsidRPr="002352B5">
        <w:rPr>
          <w:rFonts w:eastAsiaTheme="minorHAnsi" w:cs="Arial"/>
          <w:color w:val="000000"/>
          <w:sz w:val="22"/>
          <w:szCs w:val="22"/>
          <w14:ligatures w14:val="standardContextual"/>
        </w:rPr>
        <w:t xml:space="preserve">Prepare a Market Segmentation Plan for your group’s assigned company – </w:t>
      </w:r>
      <w:r w:rsidRPr="002352B5">
        <w:rPr>
          <w:rFonts w:eastAsiaTheme="minorHAnsi" w:cs="Arial"/>
          <w:color w:val="FF0000"/>
          <w:sz w:val="22"/>
          <w:szCs w:val="22"/>
          <w14:ligatures w14:val="standardContextual"/>
        </w:rPr>
        <w:t>GROUP</w:t>
      </w:r>
    </w:p>
    <w:p w14:paraId="228E97D3" w14:textId="77777777" w:rsidR="0043093A" w:rsidRPr="002352B5" w:rsidRDefault="0043093A">
      <w:pPr>
        <w:autoSpaceDE w:val="0"/>
        <w:autoSpaceDN w:val="0"/>
        <w:adjustRightInd w:val="0"/>
        <w:ind w:left="0" w:right="0"/>
        <w:rPr>
          <w:rFonts w:eastAsiaTheme="minorHAnsi" w:cs="Arial"/>
          <w:color w:val="FF0000"/>
          <w:sz w:val="22"/>
          <w:szCs w:val="22"/>
          <w14:ligatures w14:val="standardContextual"/>
        </w:rPr>
      </w:pPr>
      <w:r w:rsidRPr="002352B5">
        <w:rPr>
          <w:rFonts w:eastAsiaTheme="minorHAnsi" w:cs="Arial"/>
          <w:color w:val="FF0000"/>
          <w:sz w:val="22"/>
          <w:szCs w:val="22"/>
          <w14:ligatures w14:val="standardContextual"/>
        </w:rPr>
        <w:t>ASSIGNMENT</w:t>
      </w:r>
    </w:p>
    <w:p w14:paraId="3B23C24F" w14:textId="77777777" w:rsidR="00825CA3" w:rsidRPr="002352B5" w:rsidRDefault="00825CA3">
      <w:pPr>
        <w:autoSpaceDE w:val="0"/>
        <w:autoSpaceDN w:val="0"/>
        <w:adjustRightInd w:val="0"/>
        <w:ind w:left="0" w:right="0"/>
        <w:rPr>
          <w:rFonts w:eastAsiaTheme="minorHAnsi" w:cs="Arial"/>
          <w:b/>
          <w:bCs/>
          <w:color w:val="000000"/>
          <w:sz w:val="22"/>
          <w:szCs w:val="22"/>
          <w14:ligatures w14:val="standardContextual"/>
        </w:rPr>
      </w:pPr>
    </w:p>
    <w:p w14:paraId="53633CCA" w14:textId="4E3750CE" w:rsidR="0043093A" w:rsidRPr="002352B5" w:rsidRDefault="0043093A">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 xml:space="preserve">Week 5, Class 5 of 14 – </w:t>
      </w:r>
      <w:r w:rsidR="00825CA3" w:rsidRPr="002352B5">
        <w:rPr>
          <w:rFonts w:eastAsiaTheme="minorHAnsi" w:cs="Arial"/>
          <w:b/>
          <w:bCs/>
          <w:color w:val="000000"/>
          <w:sz w:val="22"/>
          <w:szCs w:val="22"/>
          <w14:ligatures w14:val="standardContextual"/>
        </w:rPr>
        <w:t>Tuesday</w:t>
      </w:r>
      <w:r w:rsidRPr="002352B5">
        <w:rPr>
          <w:rFonts w:eastAsiaTheme="minorHAnsi" w:cs="Arial"/>
          <w:b/>
          <w:bCs/>
          <w:color w:val="000000"/>
          <w:sz w:val="22"/>
          <w:szCs w:val="22"/>
          <w14:ligatures w14:val="standardContextual"/>
        </w:rPr>
        <w:t xml:space="preserve">, October </w:t>
      </w:r>
      <w:r w:rsidR="00825CA3" w:rsidRPr="002352B5">
        <w:rPr>
          <w:rFonts w:eastAsiaTheme="minorHAnsi" w:cs="Arial"/>
          <w:b/>
          <w:bCs/>
          <w:color w:val="000000"/>
          <w:sz w:val="22"/>
          <w:szCs w:val="22"/>
          <w14:ligatures w14:val="standardContextual"/>
        </w:rPr>
        <w:t>1</w:t>
      </w:r>
      <w:r w:rsidRPr="002352B5">
        <w:rPr>
          <w:rFonts w:eastAsiaTheme="minorHAnsi" w:cs="Arial"/>
          <w:b/>
          <w:bCs/>
          <w:color w:val="000000"/>
          <w:sz w:val="22"/>
          <w:szCs w:val="22"/>
          <w14:ligatures w14:val="standardContextual"/>
        </w:rPr>
        <w:t>, 202</w:t>
      </w:r>
      <w:r w:rsidR="00825CA3" w:rsidRPr="002352B5">
        <w:rPr>
          <w:rFonts w:eastAsiaTheme="minorHAnsi" w:cs="Arial"/>
          <w:b/>
          <w:bCs/>
          <w:color w:val="000000"/>
          <w:sz w:val="22"/>
          <w:szCs w:val="22"/>
          <w14:ligatures w14:val="standardContextual"/>
        </w:rPr>
        <w:t>4</w:t>
      </w:r>
    </w:p>
    <w:p w14:paraId="211FE1A2" w14:textId="7675A0BF"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Before this class read</w:t>
      </w:r>
      <w:proofErr w:type="gramStart"/>
      <w:r w:rsidRPr="002352B5">
        <w:rPr>
          <w:rFonts w:eastAsiaTheme="minorHAnsi" w:cs="Arial"/>
          <w:color w:val="000000"/>
          <w:sz w:val="22"/>
          <w:szCs w:val="22"/>
          <w14:ligatures w14:val="standardContextual"/>
        </w:rPr>
        <w:t xml:space="preserve">: </w:t>
      </w:r>
      <w:r w:rsidR="00E4626C" w:rsidRPr="002352B5">
        <w:rPr>
          <w:rFonts w:eastAsiaTheme="minorHAnsi" w:cs="Arial"/>
          <w:color w:val="000000"/>
          <w:sz w:val="22"/>
          <w:szCs w:val="22"/>
          <w14:ligatures w14:val="standardContextual"/>
        </w:rPr>
        <w:t>:</w:t>
      </w:r>
      <w:proofErr w:type="gramEnd"/>
      <w:r w:rsidR="00E4626C" w:rsidRPr="002352B5">
        <w:rPr>
          <w:rFonts w:eastAsiaTheme="minorHAnsi" w:cs="Arial"/>
          <w:color w:val="000000"/>
          <w:sz w:val="22"/>
          <w:szCs w:val="22"/>
          <w14:ligatures w14:val="standardContextual"/>
        </w:rPr>
        <w:t xml:space="preserve">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and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Text–</w:t>
      </w:r>
    </w:p>
    <w:p w14:paraId="5F1FCBEE" w14:textId="39FA8AAB"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 xml:space="preserve">Chapter 5: </w:t>
      </w:r>
      <w:r w:rsidR="00E4626C" w:rsidRPr="002352B5">
        <w:rPr>
          <w:rFonts w:eastAsiaTheme="minorHAnsi" w:cs="Arial"/>
          <w:color w:val="000000"/>
          <w:sz w:val="22"/>
          <w:szCs w:val="22"/>
          <w14:ligatures w14:val="standardContextual"/>
        </w:rPr>
        <w:t>Shared Value and Competitive Advantage</w:t>
      </w:r>
    </w:p>
    <w:p w14:paraId="61DF5F9F"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Review plan sections</w:t>
      </w:r>
    </w:p>
    <w:p w14:paraId="516441C2" w14:textId="77777777" w:rsidR="0043093A"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HBR Case – TBD</w:t>
      </w:r>
    </w:p>
    <w:p w14:paraId="0E3B9801"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Lecture Part: Product</w:t>
      </w:r>
    </w:p>
    <w:p w14:paraId="1F4320C1" w14:textId="5CB329AD" w:rsidR="0043093A"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 xml:space="preserve">Assignment – Due </w:t>
      </w:r>
      <w:r w:rsidR="00825CA3" w:rsidRPr="002352B5">
        <w:rPr>
          <w:rFonts w:eastAsiaTheme="minorHAnsi" w:cs="Arial"/>
          <w:b/>
          <w:bCs/>
          <w:color w:val="FF0000"/>
          <w:sz w:val="22"/>
          <w:szCs w:val="22"/>
          <w14:ligatures w14:val="standardContextual"/>
        </w:rPr>
        <w:t>Tuesday</w:t>
      </w:r>
      <w:r w:rsidRPr="002352B5">
        <w:rPr>
          <w:rFonts w:eastAsiaTheme="minorHAnsi" w:cs="Arial"/>
          <w:b/>
          <w:bCs/>
          <w:color w:val="FF0000"/>
          <w:sz w:val="22"/>
          <w:szCs w:val="22"/>
          <w14:ligatures w14:val="standardContextual"/>
        </w:rPr>
        <w:t xml:space="preserve">, October </w:t>
      </w:r>
      <w:r w:rsidR="00825CA3" w:rsidRPr="002352B5">
        <w:rPr>
          <w:rFonts w:eastAsiaTheme="minorHAnsi" w:cs="Arial"/>
          <w:b/>
          <w:bCs/>
          <w:color w:val="FF0000"/>
          <w:sz w:val="22"/>
          <w:szCs w:val="22"/>
          <w14:ligatures w14:val="standardContextual"/>
        </w:rPr>
        <w:t>8</w:t>
      </w:r>
      <w:r w:rsidRPr="002352B5">
        <w:rPr>
          <w:rFonts w:eastAsiaTheme="minorHAnsi" w:cs="Arial"/>
          <w:b/>
          <w:bCs/>
          <w:color w:val="FF0000"/>
          <w:sz w:val="22"/>
          <w:szCs w:val="22"/>
          <w14:ligatures w14:val="standardContextual"/>
        </w:rPr>
        <w:t xml:space="preserve"> at 11:59 PM</w:t>
      </w:r>
    </w:p>
    <w:p w14:paraId="6D4C3D0A" w14:textId="77777777" w:rsidR="0043093A" w:rsidRPr="002352B5" w:rsidRDefault="0043093A">
      <w:pPr>
        <w:autoSpaceDE w:val="0"/>
        <w:autoSpaceDN w:val="0"/>
        <w:adjustRightInd w:val="0"/>
        <w:ind w:left="0" w:right="0"/>
        <w:rPr>
          <w:rFonts w:eastAsiaTheme="minorHAnsi" w:cs="Arial"/>
          <w:color w:val="FF0000"/>
          <w:sz w:val="22"/>
          <w:szCs w:val="22"/>
          <w14:ligatures w14:val="standardContextual"/>
        </w:rPr>
      </w:pPr>
      <w:r w:rsidRPr="002352B5">
        <w:rPr>
          <w:rFonts w:eastAsiaTheme="minorHAnsi" w:cs="Arial"/>
          <w:color w:val="000000"/>
          <w:sz w:val="22"/>
          <w:szCs w:val="22"/>
          <w14:ligatures w14:val="standardContextual"/>
        </w:rPr>
        <w:t xml:space="preserve">Prepare the Product section of your Marketing Plan – </w:t>
      </w:r>
      <w:r w:rsidRPr="002352B5">
        <w:rPr>
          <w:rFonts w:eastAsiaTheme="minorHAnsi" w:cs="Arial"/>
          <w:color w:val="FF0000"/>
          <w:sz w:val="22"/>
          <w:szCs w:val="22"/>
          <w14:ligatures w14:val="standardContextual"/>
        </w:rPr>
        <w:t>GROUP ASSIGNMENT</w:t>
      </w:r>
    </w:p>
    <w:p w14:paraId="60D5BD04" w14:textId="77777777" w:rsidR="00825CA3" w:rsidRPr="002352B5" w:rsidRDefault="00825CA3">
      <w:pPr>
        <w:autoSpaceDE w:val="0"/>
        <w:autoSpaceDN w:val="0"/>
        <w:adjustRightInd w:val="0"/>
        <w:ind w:left="0" w:right="0"/>
        <w:rPr>
          <w:rFonts w:eastAsiaTheme="minorHAnsi" w:cs="Arial"/>
          <w:color w:val="FF0000"/>
          <w:sz w:val="22"/>
          <w:szCs w:val="22"/>
          <w14:ligatures w14:val="standardContextual"/>
        </w:rPr>
      </w:pPr>
    </w:p>
    <w:p w14:paraId="20CE99ED" w14:textId="4572A677" w:rsidR="0043093A" w:rsidRPr="002352B5" w:rsidRDefault="0043093A">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 xml:space="preserve">Week 6, Class 6 of 14 – </w:t>
      </w:r>
      <w:r w:rsidR="00825CA3" w:rsidRPr="002352B5">
        <w:rPr>
          <w:rFonts w:eastAsiaTheme="minorHAnsi" w:cs="Arial"/>
          <w:b/>
          <w:bCs/>
          <w:color w:val="000000"/>
          <w:sz w:val="22"/>
          <w:szCs w:val="22"/>
          <w14:ligatures w14:val="standardContextual"/>
        </w:rPr>
        <w:t>Tuesday</w:t>
      </w:r>
      <w:r w:rsidRPr="002352B5">
        <w:rPr>
          <w:rFonts w:eastAsiaTheme="minorHAnsi" w:cs="Arial"/>
          <w:b/>
          <w:bCs/>
          <w:color w:val="000000"/>
          <w:sz w:val="22"/>
          <w:szCs w:val="22"/>
          <w14:ligatures w14:val="standardContextual"/>
        </w:rPr>
        <w:t xml:space="preserve">, </w:t>
      </w:r>
      <w:r w:rsidR="00825CA3" w:rsidRPr="002352B5">
        <w:rPr>
          <w:rFonts w:eastAsiaTheme="minorHAnsi" w:cs="Arial"/>
          <w:b/>
          <w:bCs/>
          <w:color w:val="000000"/>
          <w:sz w:val="22"/>
          <w:szCs w:val="22"/>
          <w14:ligatures w14:val="standardContextual"/>
        </w:rPr>
        <w:t>October 8</w:t>
      </w:r>
      <w:r w:rsidRPr="002352B5">
        <w:rPr>
          <w:rFonts w:eastAsiaTheme="minorHAnsi" w:cs="Arial"/>
          <w:b/>
          <w:bCs/>
          <w:color w:val="000000"/>
          <w:sz w:val="22"/>
          <w:szCs w:val="22"/>
          <w14:ligatures w14:val="standardContextual"/>
        </w:rPr>
        <w:t>, 202</w:t>
      </w:r>
      <w:r w:rsidR="00825CA3" w:rsidRPr="002352B5">
        <w:rPr>
          <w:rFonts w:eastAsiaTheme="minorHAnsi" w:cs="Arial"/>
          <w:b/>
          <w:bCs/>
          <w:color w:val="000000"/>
          <w:sz w:val="22"/>
          <w:szCs w:val="22"/>
          <w14:ligatures w14:val="standardContextual"/>
        </w:rPr>
        <w:t>4</w:t>
      </w:r>
    </w:p>
    <w:p w14:paraId="30F3E527" w14:textId="77777777" w:rsidR="0043093A"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MIDTERM EXAM</w:t>
      </w:r>
    </w:p>
    <w:p w14:paraId="305CE982" w14:textId="77777777" w:rsidR="00825CA3" w:rsidRPr="002352B5" w:rsidRDefault="00825CA3">
      <w:pPr>
        <w:autoSpaceDE w:val="0"/>
        <w:autoSpaceDN w:val="0"/>
        <w:adjustRightInd w:val="0"/>
        <w:ind w:left="0" w:right="0"/>
        <w:rPr>
          <w:rFonts w:eastAsiaTheme="minorHAnsi" w:cs="Arial"/>
          <w:b/>
          <w:bCs/>
          <w:color w:val="FF0000"/>
          <w:sz w:val="22"/>
          <w:szCs w:val="22"/>
          <w14:ligatures w14:val="standardContextual"/>
        </w:rPr>
      </w:pPr>
    </w:p>
    <w:p w14:paraId="17AACAA8" w14:textId="28F4CFF4" w:rsidR="0043093A" w:rsidRPr="002352B5" w:rsidRDefault="0043093A">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 xml:space="preserve">Week 7, Class 7 of 14 – </w:t>
      </w:r>
      <w:r w:rsidR="00825CA3" w:rsidRPr="002352B5">
        <w:rPr>
          <w:rFonts w:eastAsiaTheme="minorHAnsi" w:cs="Arial"/>
          <w:b/>
          <w:bCs/>
          <w:color w:val="000000"/>
          <w:sz w:val="22"/>
          <w:szCs w:val="22"/>
          <w14:ligatures w14:val="standardContextual"/>
        </w:rPr>
        <w:t>Tuesday</w:t>
      </w:r>
      <w:r w:rsidRPr="002352B5">
        <w:rPr>
          <w:rFonts w:eastAsiaTheme="minorHAnsi" w:cs="Arial"/>
          <w:b/>
          <w:bCs/>
          <w:color w:val="000000"/>
          <w:sz w:val="22"/>
          <w:szCs w:val="22"/>
          <w14:ligatures w14:val="standardContextual"/>
        </w:rPr>
        <w:t xml:space="preserve">, October </w:t>
      </w:r>
      <w:r w:rsidR="00825CA3" w:rsidRPr="002352B5">
        <w:rPr>
          <w:rFonts w:eastAsiaTheme="minorHAnsi" w:cs="Arial"/>
          <w:b/>
          <w:bCs/>
          <w:color w:val="000000"/>
          <w:sz w:val="22"/>
          <w:szCs w:val="22"/>
          <w14:ligatures w14:val="standardContextual"/>
        </w:rPr>
        <w:t>15</w:t>
      </w:r>
      <w:r w:rsidRPr="002352B5">
        <w:rPr>
          <w:rFonts w:eastAsiaTheme="minorHAnsi" w:cs="Arial"/>
          <w:b/>
          <w:bCs/>
          <w:color w:val="000000"/>
          <w:sz w:val="22"/>
          <w:szCs w:val="22"/>
          <w14:ligatures w14:val="standardContextual"/>
        </w:rPr>
        <w:t>, 202</w:t>
      </w:r>
      <w:r w:rsidR="00825CA3" w:rsidRPr="002352B5">
        <w:rPr>
          <w:rFonts w:eastAsiaTheme="minorHAnsi" w:cs="Arial"/>
          <w:b/>
          <w:bCs/>
          <w:color w:val="000000"/>
          <w:sz w:val="22"/>
          <w:szCs w:val="22"/>
          <w14:ligatures w14:val="standardContextual"/>
        </w:rPr>
        <w:t>4</w:t>
      </w:r>
    </w:p>
    <w:p w14:paraId="0E2D5F6F" w14:textId="070D381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Before this class read</w:t>
      </w:r>
      <w:proofErr w:type="gramStart"/>
      <w:r w:rsidRPr="002352B5">
        <w:rPr>
          <w:rFonts w:eastAsiaTheme="minorHAnsi" w:cs="Arial"/>
          <w:color w:val="000000"/>
          <w:sz w:val="22"/>
          <w:szCs w:val="22"/>
          <w14:ligatures w14:val="standardContextual"/>
        </w:rPr>
        <w:t xml:space="preserve">: </w:t>
      </w:r>
      <w:r w:rsidR="00E4626C" w:rsidRPr="002352B5">
        <w:rPr>
          <w:rFonts w:eastAsiaTheme="minorHAnsi" w:cs="Arial"/>
          <w:color w:val="000000"/>
          <w:sz w:val="22"/>
          <w:szCs w:val="22"/>
          <w14:ligatures w14:val="standardContextual"/>
        </w:rPr>
        <w:t>:</w:t>
      </w:r>
      <w:proofErr w:type="gramEnd"/>
      <w:r w:rsidR="00E4626C" w:rsidRPr="002352B5">
        <w:rPr>
          <w:rFonts w:eastAsiaTheme="minorHAnsi" w:cs="Arial"/>
          <w:color w:val="000000"/>
          <w:sz w:val="22"/>
          <w:szCs w:val="22"/>
          <w14:ligatures w14:val="standardContextual"/>
        </w:rPr>
        <w:t xml:space="preserve">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and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Text–</w:t>
      </w:r>
    </w:p>
    <w:p w14:paraId="7DB2D4FA" w14:textId="5C7923AB"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 xml:space="preserve">Chapter 6: </w:t>
      </w:r>
      <w:r w:rsidR="00E4626C" w:rsidRPr="002352B5">
        <w:rPr>
          <w:rFonts w:eastAsiaTheme="minorHAnsi" w:cs="Arial"/>
          <w:color w:val="000000"/>
          <w:sz w:val="22"/>
          <w:szCs w:val="22"/>
          <w14:ligatures w14:val="standardContextual"/>
        </w:rPr>
        <w:t>Business Strategy, Differentiation and Cost Leadership</w:t>
      </w:r>
    </w:p>
    <w:p w14:paraId="50A168BD"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Review plan sections</w:t>
      </w:r>
    </w:p>
    <w:p w14:paraId="5B3C067B" w14:textId="77777777" w:rsidR="0043093A"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HBR Case – TBD</w:t>
      </w:r>
    </w:p>
    <w:p w14:paraId="28D18523"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Lecture: Wholesalers</w:t>
      </w:r>
    </w:p>
    <w:p w14:paraId="08ED4B23"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Retailers</w:t>
      </w:r>
    </w:p>
    <w:p w14:paraId="126832C4"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Implementation and Control</w:t>
      </w:r>
    </w:p>
    <w:p w14:paraId="427053C2"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Place</w:t>
      </w:r>
    </w:p>
    <w:p w14:paraId="6A4A090C"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Channel Systems</w:t>
      </w:r>
    </w:p>
    <w:p w14:paraId="354A0DD1"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Physical Distribution</w:t>
      </w:r>
    </w:p>
    <w:p w14:paraId="2506C9D1" w14:textId="0B5C0166" w:rsidR="00825CA3"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 xml:space="preserve">Assignment – Due </w:t>
      </w:r>
      <w:r w:rsidR="00825CA3" w:rsidRPr="002352B5">
        <w:rPr>
          <w:rFonts w:eastAsiaTheme="minorHAnsi" w:cs="Arial"/>
          <w:b/>
          <w:bCs/>
          <w:color w:val="FF0000"/>
          <w:sz w:val="22"/>
          <w:szCs w:val="22"/>
          <w14:ligatures w14:val="standardContextual"/>
        </w:rPr>
        <w:t>Tuesday</w:t>
      </w:r>
      <w:r w:rsidRPr="002352B5">
        <w:rPr>
          <w:rFonts w:eastAsiaTheme="minorHAnsi" w:cs="Arial"/>
          <w:b/>
          <w:bCs/>
          <w:color w:val="FF0000"/>
          <w:sz w:val="22"/>
          <w:szCs w:val="22"/>
          <w14:ligatures w14:val="standardContextual"/>
        </w:rPr>
        <w:t xml:space="preserve">, October </w:t>
      </w:r>
      <w:r w:rsidR="00E4626C" w:rsidRPr="002352B5">
        <w:rPr>
          <w:rFonts w:eastAsiaTheme="minorHAnsi" w:cs="Arial"/>
          <w:b/>
          <w:bCs/>
          <w:color w:val="FF0000"/>
          <w:sz w:val="22"/>
          <w:szCs w:val="22"/>
          <w14:ligatures w14:val="standardContextual"/>
        </w:rPr>
        <w:t>22</w:t>
      </w:r>
      <w:r w:rsidRPr="002352B5">
        <w:rPr>
          <w:rFonts w:eastAsiaTheme="minorHAnsi" w:cs="Arial"/>
          <w:b/>
          <w:bCs/>
          <w:color w:val="FF0000"/>
          <w:sz w:val="22"/>
          <w:szCs w:val="22"/>
          <w14:ligatures w14:val="standardContextual"/>
        </w:rPr>
        <w:t xml:space="preserve"> at 11:59 PM</w:t>
      </w:r>
    </w:p>
    <w:p w14:paraId="3CA2F867"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Prepare the Place section of your Marketing Plan including Channel Systems, Logistics and</w:t>
      </w:r>
    </w:p>
    <w:p w14:paraId="53206959" w14:textId="77777777" w:rsidR="0043093A" w:rsidRPr="002352B5" w:rsidRDefault="0043093A">
      <w:pPr>
        <w:autoSpaceDE w:val="0"/>
        <w:autoSpaceDN w:val="0"/>
        <w:adjustRightInd w:val="0"/>
        <w:ind w:left="0" w:right="0"/>
        <w:rPr>
          <w:rFonts w:eastAsiaTheme="minorHAnsi" w:cs="Arial"/>
          <w:color w:val="FF0000"/>
          <w:sz w:val="22"/>
          <w:szCs w:val="22"/>
          <w14:ligatures w14:val="standardContextual"/>
        </w:rPr>
      </w:pPr>
      <w:r w:rsidRPr="002352B5">
        <w:rPr>
          <w:rFonts w:eastAsiaTheme="minorHAnsi" w:cs="Arial"/>
          <w:color w:val="000000"/>
          <w:sz w:val="22"/>
          <w:szCs w:val="22"/>
          <w14:ligatures w14:val="standardContextual"/>
        </w:rPr>
        <w:t xml:space="preserve">Customer service, incorporating all charts and graphic presentations – </w:t>
      </w:r>
      <w:r w:rsidRPr="002352B5">
        <w:rPr>
          <w:rFonts w:eastAsiaTheme="minorHAnsi" w:cs="Arial"/>
          <w:color w:val="FF0000"/>
          <w:sz w:val="22"/>
          <w:szCs w:val="22"/>
          <w14:ligatures w14:val="standardContextual"/>
        </w:rPr>
        <w:t>GROUP ASSIGNMENT</w:t>
      </w:r>
    </w:p>
    <w:p w14:paraId="627C7C5C" w14:textId="77777777" w:rsidR="00AC1116" w:rsidRPr="002352B5" w:rsidRDefault="00AC1116">
      <w:pPr>
        <w:autoSpaceDE w:val="0"/>
        <w:autoSpaceDN w:val="0"/>
        <w:adjustRightInd w:val="0"/>
        <w:ind w:left="0" w:right="0"/>
        <w:rPr>
          <w:rFonts w:eastAsiaTheme="minorHAnsi" w:cs="Arial"/>
          <w:color w:val="FF0000"/>
          <w:sz w:val="22"/>
          <w:szCs w:val="22"/>
          <w14:ligatures w14:val="standardContextual"/>
        </w:rPr>
      </w:pPr>
    </w:p>
    <w:p w14:paraId="27E62783" w14:textId="063AA6E6" w:rsidR="00AC1116" w:rsidRPr="002352B5" w:rsidRDefault="00AC1116">
      <w:pPr>
        <w:autoSpaceDE w:val="0"/>
        <w:autoSpaceDN w:val="0"/>
        <w:adjustRightInd w:val="0"/>
        <w:ind w:left="0" w:right="0"/>
        <w:rPr>
          <w:rFonts w:eastAsiaTheme="minorHAnsi" w:cs="Arial"/>
          <w:b/>
          <w:bCs/>
          <w:color w:val="000000" w:themeColor="text1"/>
          <w:sz w:val="22"/>
          <w:szCs w:val="22"/>
          <w14:ligatures w14:val="standardContextual"/>
        </w:rPr>
      </w:pPr>
      <w:r w:rsidRPr="002352B5">
        <w:rPr>
          <w:rFonts w:eastAsiaTheme="minorHAnsi" w:cs="Arial"/>
          <w:b/>
          <w:bCs/>
          <w:color w:val="000000" w:themeColor="text1"/>
          <w:sz w:val="22"/>
          <w:szCs w:val="22"/>
          <w14:ligatures w14:val="standardContextual"/>
        </w:rPr>
        <w:t>NO CLASS – TUESDAY, OCTOBER 15, 2024</w:t>
      </w:r>
    </w:p>
    <w:p w14:paraId="79FF7A68" w14:textId="77777777" w:rsidR="00825CA3" w:rsidRPr="002352B5" w:rsidRDefault="00825CA3">
      <w:pPr>
        <w:autoSpaceDE w:val="0"/>
        <w:autoSpaceDN w:val="0"/>
        <w:adjustRightInd w:val="0"/>
        <w:ind w:left="0" w:right="0"/>
        <w:rPr>
          <w:rFonts w:eastAsiaTheme="minorHAnsi" w:cs="Arial"/>
          <w:color w:val="FF0000"/>
          <w:sz w:val="22"/>
          <w:szCs w:val="22"/>
          <w14:ligatures w14:val="standardContextual"/>
        </w:rPr>
      </w:pPr>
    </w:p>
    <w:p w14:paraId="1D7664AF" w14:textId="4760C21F" w:rsidR="0043093A" w:rsidRPr="002352B5" w:rsidRDefault="0043093A">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 xml:space="preserve">Week 8, Class 8 of 14 – Wednesday, October </w:t>
      </w:r>
      <w:r w:rsidR="00AC1116" w:rsidRPr="002352B5">
        <w:rPr>
          <w:rFonts w:eastAsiaTheme="minorHAnsi" w:cs="Arial"/>
          <w:b/>
          <w:bCs/>
          <w:color w:val="000000"/>
          <w:sz w:val="22"/>
          <w:szCs w:val="22"/>
          <w14:ligatures w14:val="standardContextual"/>
        </w:rPr>
        <w:t>22</w:t>
      </w:r>
      <w:r w:rsidRPr="002352B5">
        <w:rPr>
          <w:rFonts w:eastAsiaTheme="minorHAnsi" w:cs="Arial"/>
          <w:b/>
          <w:bCs/>
          <w:color w:val="000000"/>
          <w:sz w:val="22"/>
          <w:szCs w:val="22"/>
          <w14:ligatures w14:val="standardContextual"/>
        </w:rPr>
        <w:t>, 202</w:t>
      </w:r>
      <w:r w:rsidR="00825CA3" w:rsidRPr="002352B5">
        <w:rPr>
          <w:rFonts w:eastAsiaTheme="minorHAnsi" w:cs="Arial"/>
          <w:b/>
          <w:bCs/>
          <w:color w:val="000000"/>
          <w:sz w:val="22"/>
          <w:szCs w:val="22"/>
          <w14:ligatures w14:val="standardContextual"/>
        </w:rPr>
        <w:t>4</w:t>
      </w:r>
    </w:p>
    <w:p w14:paraId="62014FE2" w14:textId="359EC63E"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Before this class read</w:t>
      </w:r>
      <w:proofErr w:type="gramStart"/>
      <w:r w:rsidRPr="002352B5">
        <w:rPr>
          <w:rFonts w:eastAsiaTheme="minorHAnsi" w:cs="Arial"/>
          <w:color w:val="000000"/>
          <w:sz w:val="22"/>
          <w:szCs w:val="22"/>
          <w14:ligatures w14:val="standardContextual"/>
        </w:rPr>
        <w:t xml:space="preserve">: </w:t>
      </w:r>
      <w:r w:rsidR="00E4626C" w:rsidRPr="002352B5">
        <w:rPr>
          <w:rFonts w:eastAsiaTheme="minorHAnsi" w:cs="Arial"/>
          <w:color w:val="000000"/>
          <w:sz w:val="22"/>
          <w:szCs w:val="22"/>
          <w14:ligatures w14:val="standardContextual"/>
        </w:rPr>
        <w:t>:</w:t>
      </w:r>
      <w:proofErr w:type="gramEnd"/>
      <w:r w:rsidR="00E4626C" w:rsidRPr="002352B5">
        <w:rPr>
          <w:rFonts w:eastAsiaTheme="minorHAnsi" w:cs="Arial"/>
          <w:color w:val="000000"/>
          <w:sz w:val="22"/>
          <w:szCs w:val="22"/>
          <w14:ligatures w14:val="standardContextual"/>
        </w:rPr>
        <w:t xml:space="preserve">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and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Text–Review Chapters 1 - 6</w:t>
      </w:r>
    </w:p>
    <w:p w14:paraId="676287C9"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Review plan sections</w:t>
      </w:r>
    </w:p>
    <w:p w14:paraId="4A001F6F" w14:textId="77777777" w:rsidR="0043093A" w:rsidRPr="002352B5" w:rsidRDefault="0043093A">
      <w:pPr>
        <w:autoSpaceDE w:val="0"/>
        <w:autoSpaceDN w:val="0"/>
        <w:adjustRightInd w:val="0"/>
        <w:ind w:left="0" w:right="0"/>
        <w:rPr>
          <w:rFonts w:eastAsiaTheme="minorHAnsi" w:cs="Arial"/>
          <w:color w:val="FF0000"/>
          <w:sz w:val="22"/>
          <w:szCs w:val="22"/>
          <w14:ligatures w14:val="standardContextual"/>
        </w:rPr>
      </w:pPr>
      <w:r w:rsidRPr="002352B5">
        <w:rPr>
          <w:rFonts w:eastAsiaTheme="minorHAnsi" w:cs="Arial"/>
          <w:color w:val="FF0000"/>
          <w:sz w:val="22"/>
          <w:szCs w:val="22"/>
          <w14:ligatures w14:val="standardContextual"/>
        </w:rPr>
        <w:t>HBR Case – TBD</w:t>
      </w:r>
    </w:p>
    <w:p w14:paraId="01C2B102"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Lecture: Promotion</w:t>
      </w:r>
    </w:p>
    <w:p w14:paraId="250D3860"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Integrated Direct Response Marketing</w:t>
      </w:r>
    </w:p>
    <w:p w14:paraId="1C9AA81A" w14:textId="03762B06" w:rsidR="0043093A"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 xml:space="preserve">Assignment – Due </w:t>
      </w:r>
      <w:r w:rsidR="00825CA3" w:rsidRPr="002352B5">
        <w:rPr>
          <w:rFonts w:eastAsiaTheme="minorHAnsi" w:cs="Arial"/>
          <w:b/>
          <w:bCs/>
          <w:color w:val="FF0000"/>
          <w:sz w:val="22"/>
          <w:szCs w:val="22"/>
          <w14:ligatures w14:val="standardContextual"/>
        </w:rPr>
        <w:t>Tuesday</w:t>
      </w:r>
      <w:r w:rsidRPr="002352B5">
        <w:rPr>
          <w:rFonts w:eastAsiaTheme="minorHAnsi" w:cs="Arial"/>
          <w:b/>
          <w:bCs/>
          <w:color w:val="FF0000"/>
          <w:sz w:val="22"/>
          <w:szCs w:val="22"/>
          <w14:ligatures w14:val="standardContextual"/>
        </w:rPr>
        <w:t xml:space="preserve"> </w:t>
      </w:r>
      <w:r w:rsidR="00825CA3" w:rsidRPr="002352B5">
        <w:rPr>
          <w:rFonts w:eastAsiaTheme="minorHAnsi" w:cs="Arial"/>
          <w:b/>
          <w:bCs/>
          <w:color w:val="FF0000"/>
          <w:sz w:val="22"/>
          <w:szCs w:val="22"/>
          <w14:ligatures w14:val="standardContextual"/>
        </w:rPr>
        <w:t>October 2</w:t>
      </w:r>
      <w:r w:rsidR="00AC1116" w:rsidRPr="002352B5">
        <w:rPr>
          <w:rFonts w:eastAsiaTheme="minorHAnsi" w:cs="Arial"/>
          <w:b/>
          <w:bCs/>
          <w:color w:val="FF0000"/>
          <w:sz w:val="22"/>
          <w:szCs w:val="22"/>
          <w14:ligatures w14:val="standardContextual"/>
        </w:rPr>
        <w:t>9</w:t>
      </w:r>
      <w:r w:rsidR="00825CA3" w:rsidRPr="002352B5">
        <w:rPr>
          <w:rFonts w:eastAsiaTheme="minorHAnsi" w:cs="Arial"/>
          <w:b/>
          <w:bCs/>
          <w:color w:val="FF0000"/>
          <w:sz w:val="22"/>
          <w:szCs w:val="22"/>
          <w14:ligatures w14:val="standardContextual"/>
        </w:rPr>
        <w:t xml:space="preserve"> </w:t>
      </w:r>
      <w:r w:rsidRPr="002352B5">
        <w:rPr>
          <w:rFonts w:eastAsiaTheme="minorHAnsi" w:cs="Arial"/>
          <w:b/>
          <w:bCs/>
          <w:color w:val="FF0000"/>
          <w:sz w:val="22"/>
          <w:szCs w:val="22"/>
          <w14:ligatures w14:val="standardContextual"/>
        </w:rPr>
        <w:t>at 11:59 PM</w:t>
      </w:r>
    </w:p>
    <w:p w14:paraId="742FBD8A"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Add to the Place section you created in the previous assignment to incorporate Wholesalers</w:t>
      </w:r>
    </w:p>
    <w:p w14:paraId="66875E00"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lastRenderedPageBreak/>
        <w:t>and Retailers and how they will play a role in your Channel Systems. If your business is a</w:t>
      </w:r>
    </w:p>
    <w:p w14:paraId="722E2467"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Wholesale or Retail business, show how you will interface with each of the other Channel</w:t>
      </w:r>
    </w:p>
    <w:p w14:paraId="6F376DAA" w14:textId="77777777" w:rsidR="0043093A" w:rsidRPr="002352B5" w:rsidRDefault="0043093A">
      <w:pPr>
        <w:autoSpaceDE w:val="0"/>
        <w:autoSpaceDN w:val="0"/>
        <w:adjustRightInd w:val="0"/>
        <w:ind w:left="0" w:right="0"/>
        <w:rPr>
          <w:rFonts w:eastAsiaTheme="minorHAnsi" w:cs="Arial"/>
          <w:color w:val="FF0000"/>
          <w:sz w:val="22"/>
          <w:szCs w:val="22"/>
          <w14:ligatures w14:val="standardContextual"/>
        </w:rPr>
      </w:pPr>
      <w:r w:rsidRPr="002352B5">
        <w:rPr>
          <w:rFonts w:eastAsiaTheme="minorHAnsi" w:cs="Arial"/>
          <w:color w:val="000000"/>
          <w:sz w:val="22"/>
          <w:szCs w:val="22"/>
          <w14:ligatures w14:val="standardContextual"/>
        </w:rPr>
        <w:t xml:space="preserve">System members – what you will expect of them, and what you will provide for them. – </w:t>
      </w:r>
      <w:r w:rsidRPr="002352B5">
        <w:rPr>
          <w:rFonts w:eastAsiaTheme="minorHAnsi" w:cs="Arial"/>
          <w:color w:val="FF0000"/>
          <w:sz w:val="22"/>
          <w:szCs w:val="22"/>
          <w14:ligatures w14:val="standardContextual"/>
        </w:rPr>
        <w:t>GROUP</w:t>
      </w:r>
    </w:p>
    <w:p w14:paraId="3C77027A" w14:textId="77777777" w:rsidR="0043093A" w:rsidRPr="002352B5" w:rsidRDefault="0043093A">
      <w:pPr>
        <w:autoSpaceDE w:val="0"/>
        <w:autoSpaceDN w:val="0"/>
        <w:adjustRightInd w:val="0"/>
        <w:ind w:left="0" w:right="0"/>
        <w:rPr>
          <w:rFonts w:eastAsiaTheme="minorHAnsi" w:cs="Arial"/>
          <w:color w:val="FF0000"/>
          <w:sz w:val="22"/>
          <w:szCs w:val="22"/>
          <w14:ligatures w14:val="standardContextual"/>
        </w:rPr>
      </w:pPr>
      <w:r w:rsidRPr="002352B5">
        <w:rPr>
          <w:rFonts w:eastAsiaTheme="minorHAnsi" w:cs="Arial"/>
          <w:color w:val="FF0000"/>
          <w:sz w:val="22"/>
          <w:szCs w:val="22"/>
          <w14:ligatures w14:val="standardContextual"/>
        </w:rPr>
        <w:t>ASSIGNMENT</w:t>
      </w:r>
    </w:p>
    <w:p w14:paraId="13006A56" w14:textId="77777777" w:rsidR="00825CA3" w:rsidRPr="002352B5" w:rsidRDefault="00825CA3">
      <w:pPr>
        <w:autoSpaceDE w:val="0"/>
        <w:autoSpaceDN w:val="0"/>
        <w:adjustRightInd w:val="0"/>
        <w:ind w:left="0" w:right="0"/>
        <w:rPr>
          <w:rFonts w:eastAsiaTheme="minorHAnsi" w:cs="Arial"/>
          <w:color w:val="FF0000"/>
          <w:sz w:val="22"/>
          <w:szCs w:val="22"/>
          <w14:ligatures w14:val="standardContextual"/>
        </w:rPr>
      </w:pPr>
    </w:p>
    <w:p w14:paraId="3CA6D591" w14:textId="3FD19F21" w:rsidR="0043093A" w:rsidRPr="002352B5" w:rsidRDefault="0043093A">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 xml:space="preserve">Week 9, Class 9 of 14 – </w:t>
      </w:r>
      <w:r w:rsidR="00825CA3" w:rsidRPr="002352B5">
        <w:rPr>
          <w:rFonts w:eastAsiaTheme="minorHAnsi" w:cs="Arial"/>
          <w:b/>
          <w:bCs/>
          <w:color w:val="000000"/>
          <w:sz w:val="22"/>
          <w:szCs w:val="22"/>
          <w14:ligatures w14:val="standardContextual"/>
        </w:rPr>
        <w:t>Tuesday</w:t>
      </w:r>
      <w:r w:rsidRPr="002352B5">
        <w:rPr>
          <w:rFonts w:eastAsiaTheme="minorHAnsi" w:cs="Arial"/>
          <w:b/>
          <w:bCs/>
          <w:color w:val="000000"/>
          <w:sz w:val="22"/>
          <w:szCs w:val="22"/>
          <w14:ligatures w14:val="standardContextual"/>
        </w:rPr>
        <w:t xml:space="preserve">, </w:t>
      </w:r>
      <w:r w:rsidR="00825CA3" w:rsidRPr="002352B5">
        <w:rPr>
          <w:rFonts w:eastAsiaTheme="minorHAnsi" w:cs="Arial"/>
          <w:b/>
          <w:bCs/>
          <w:color w:val="000000"/>
          <w:sz w:val="22"/>
          <w:szCs w:val="22"/>
          <w14:ligatures w14:val="standardContextual"/>
        </w:rPr>
        <w:t>October 2</w:t>
      </w:r>
      <w:r w:rsidR="00AC1116" w:rsidRPr="002352B5">
        <w:rPr>
          <w:rFonts w:eastAsiaTheme="minorHAnsi" w:cs="Arial"/>
          <w:b/>
          <w:bCs/>
          <w:color w:val="000000"/>
          <w:sz w:val="22"/>
          <w:szCs w:val="22"/>
          <w14:ligatures w14:val="standardContextual"/>
        </w:rPr>
        <w:t>9</w:t>
      </w:r>
      <w:r w:rsidRPr="002352B5">
        <w:rPr>
          <w:rFonts w:eastAsiaTheme="minorHAnsi" w:cs="Arial"/>
          <w:b/>
          <w:bCs/>
          <w:color w:val="000000"/>
          <w:sz w:val="22"/>
          <w:szCs w:val="22"/>
          <w14:ligatures w14:val="standardContextual"/>
        </w:rPr>
        <w:t>, 202</w:t>
      </w:r>
      <w:r w:rsidR="00825CA3" w:rsidRPr="002352B5">
        <w:rPr>
          <w:rFonts w:eastAsiaTheme="minorHAnsi" w:cs="Arial"/>
          <w:b/>
          <w:bCs/>
          <w:color w:val="000000"/>
          <w:sz w:val="22"/>
          <w:szCs w:val="22"/>
          <w14:ligatures w14:val="standardContextual"/>
        </w:rPr>
        <w:t>4</w:t>
      </w:r>
    </w:p>
    <w:p w14:paraId="675BEDF2" w14:textId="61BF32C0"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Before this class read</w:t>
      </w:r>
      <w:proofErr w:type="gramStart"/>
      <w:r w:rsidRPr="002352B5">
        <w:rPr>
          <w:rFonts w:eastAsiaTheme="minorHAnsi" w:cs="Arial"/>
          <w:color w:val="000000"/>
          <w:sz w:val="22"/>
          <w:szCs w:val="22"/>
          <w14:ligatures w14:val="standardContextual"/>
        </w:rPr>
        <w:t xml:space="preserve">: </w:t>
      </w:r>
      <w:r w:rsidR="00E4626C" w:rsidRPr="002352B5">
        <w:rPr>
          <w:rFonts w:eastAsiaTheme="minorHAnsi" w:cs="Arial"/>
          <w:color w:val="000000"/>
          <w:sz w:val="22"/>
          <w:szCs w:val="22"/>
          <w14:ligatures w14:val="standardContextual"/>
        </w:rPr>
        <w:t>:</w:t>
      </w:r>
      <w:proofErr w:type="gramEnd"/>
      <w:r w:rsidR="00E4626C" w:rsidRPr="002352B5">
        <w:rPr>
          <w:rFonts w:eastAsiaTheme="minorHAnsi" w:cs="Arial"/>
          <w:color w:val="000000"/>
          <w:sz w:val="22"/>
          <w:szCs w:val="22"/>
          <w14:ligatures w14:val="standardContextual"/>
        </w:rPr>
        <w:t xml:space="preserve">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and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Text–</w:t>
      </w:r>
    </w:p>
    <w:p w14:paraId="4CC447B0" w14:textId="747D40C5"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 xml:space="preserve">Chapter 7: </w:t>
      </w:r>
      <w:r w:rsidR="00E4626C" w:rsidRPr="002352B5">
        <w:rPr>
          <w:rFonts w:eastAsiaTheme="minorHAnsi" w:cs="Arial"/>
          <w:color w:val="000000"/>
          <w:sz w:val="22"/>
          <w:szCs w:val="22"/>
          <w14:ligatures w14:val="standardContextual"/>
        </w:rPr>
        <w:t>Business Strategy, Innovation and Entrepreneurship</w:t>
      </w:r>
    </w:p>
    <w:p w14:paraId="20FEFE8F"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Review plan sections</w:t>
      </w:r>
    </w:p>
    <w:p w14:paraId="717882B2"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AND</w:t>
      </w:r>
    </w:p>
    <w:p w14:paraId="373AE332" w14:textId="77777777" w:rsidR="0043093A"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HBR Case – TBD</w:t>
      </w:r>
    </w:p>
    <w:p w14:paraId="692ACACE"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Lecture: Promotion</w:t>
      </w:r>
    </w:p>
    <w:p w14:paraId="29B33247"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Personal Selling</w:t>
      </w:r>
    </w:p>
    <w:p w14:paraId="5A9CA7C8"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Strategic Decision-Making</w:t>
      </w:r>
    </w:p>
    <w:p w14:paraId="46DD8344" w14:textId="1C000F10" w:rsidR="0043093A"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 xml:space="preserve">Assignment – Due </w:t>
      </w:r>
      <w:r w:rsidR="00825CA3" w:rsidRPr="002352B5">
        <w:rPr>
          <w:rFonts w:eastAsiaTheme="minorHAnsi" w:cs="Arial"/>
          <w:b/>
          <w:bCs/>
          <w:color w:val="FF0000"/>
          <w:sz w:val="22"/>
          <w:szCs w:val="22"/>
          <w14:ligatures w14:val="standardContextual"/>
        </w:rPr>
        <w:t>Tuesday</w:t>
      </w:r>
      <w:r w:rsidRPr="002352B5">
        <w:rPr>
          <w:rFonts w:eastAsiaTheme="minorHAnsi" w:cs="Arial"/>
          <w:b/>
          <w:bCs/>
          <w:color w:val="FF0000"/>
          <w:sz w:val="22"/>
          <w:szCs w:val="22"/>
          <w14:ligatures w14:val="standardContextual"/>
        </w:rPr>
        <w:t xml:space="preserve">, November </w:t>
      </w:r>
      <w:r w:rsidR="00825CA3" w:rsidRPr="002352B5">
        <w:rPr>
          <w:rFonts w:eastAsiaTheme="minorHAnsi" w:cs="Arial"/>
          <w:b/>
          <w:bCs/>
          <w:color w:val="FF0000"/>
          <w:sz w:val="22"/>
          <w:szCs w:val="22"/>
          <w14:ligatures w14:val="standardContextual"/>
        </w:rPr>
        <w:t>5</w:t>
      </w:r>
      <w:r w:rsidRPr="002352B5">
        <w:rPr>
          <w:rFonts w:eastAsiaTheme="minorHAnsi" w:cs="Arial"/>
          <w:b/>
          <w:bCs/>
          <w:color w:val="FF0000"/>
          <w:sz w:val="22"/>
          <w:szCs w:val="22"/>
          <w14:ligatures w14:val="standardContextual"/>
        </w:rPr>
        <w:t xml:space="preserve"> at 11:59 PM</w:t>
      </w:r>
    </w:p>
    <w:p w14:paraId="3B0198DA" w14:textId="77777777" w:rsidR="0043093A" w:rsidRPr="002352B5" w:rsidRDefault="0043093A">
      <w:pPr>
        <w:autoSpaceDE w:val="0"/>
        <w:autoSpaceDN w:val="0"/>
        <w:adjustRightInd w:val="0"/>
        <w:ind w:left="0" w:right="0"/>
        <w:rPr>
          <w:rFonts w:eastAsiaTheme="minorHAnsi" w:cs="Arial"/>
          <w:color w:val="FF0000"/>
          <w:sz w:val="22"/>
          <w:szCs w:val="22"/>
          <w14:ligatures w14:val="standardContextual"/>
        </w:rPr>
      </w:pPr>
      <w:r w:rsidRPr="002352B5">
        <w:rPr>
          <w:rFonts w:eastAsiaTheme="minorHAnsi" w:cs="Arial"/>
          <w:color w:val="000000"/>
          <w:sz w:val="22"/>
          <w:szCs w:val="22"/>
          <w14:ligatures w14:val="standardContextual"/>
        </w:rPr>
        <w:t xml:space="preserve">Prepare a complete and thorough Promotion plan – </w:t>
      </w:r>
      <w:r w:rsidRPr="002352B5">
        <w:rPr>
          <w:rFonts w:eastAsiaTheme="minorHAnsi" w:cs="Arial"/>
          <w:color w:val="FF0000"/>
          <w:sz w:val="22"/>
          <w:szCs w:val="22"/>
          <w14:ligatures w14:val="standardContextual"/>
        </w:rPr>
        <w:t>GROUP ASSIGNMENT</w:t>
      </w:r>
    </w:p>
    <w:p w14:paraId="7314077E" w14:textId="77777777" w:rsidR="00825CA3" w:rsidRPr="002352B5" w:rsidRDefault="00825CA3">
      <w:pPr>
        <w:autoSpaceDE w:val="0"/>
        <w:autoSpaceDN w:val="0"/>
        <w:adjustRightInd w:val="0"/>
        <w:ind w:left="0" w:right="0"/>
        <w:rPr>
          <w:rFonts w:eastAsiaTheme="minorHAnsi" w:cs="Arial"/>
          <w:color w:val="FF0000"/>
          <w:sz w:val="22"/>
          <w:szCs w:val="22"/>
          <w14:ligatures w14:val="standardContextual"/>
        </w:rPr>
      </w:pPr>
    </w:p>
    <w:p w14:paraId="0C317A18" w14:textId="77777777" w:rsidR="00825CA3" w:rsidRPr="002352B5" w:rsidRDefault="00825CA3">
      <w:pPr>
        <w:autoSpaceDE w:val="0"/>
        <w:autoSpaceDN w:val="0"/>
        <w:adjustRightInd w:val="0"/>
        <w:ind w:left="0" w:right="0"/>
        <w:rPr>
          <w:rFonts w:eastAsiaTheme="minorHAnsi" w:cs="Arial"/>
          <w:color w:val="FF0000"/>
          <w:sz w:val="22"/>
          <w:szCs w:val="22"/>
          <w14:ligatures w14:val="standardContextual"/>
        </w:rPr>
      </w:pPr>
    </w:p>
    <w:p w14:paraId="4751B22B" w14:textId="2D3E7571" w:rsidR="0043093A" w:rsidRPr="002352B5" w:rsidRDefault="0043093A">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 xml:space="preserve">Week 10, Class 10 of 14 – </w:t>
      </w:r>
      <w:r w:rsidR="00825CA3" w:rsidRPr="002352B5">
        <w:rPr>
          <w:rFonts w:eastAsiaTheme="minorHAnsi" w:cs="Arial"/>
          <w:b/>
          <w:bCs/>
          <w:color w:val="000000"/>
          <w:sz w:val="22"/>
          <w:szCs w:val="22"/>
          <w14:ligatures w14:val="standardContextual"/>
        </w:rPr>
        <w:t>Tuesday</w:t>
      </w:r>
      <w:r w:rsidRPr="002352B5">
        <w:rPr>
          <w:rFonts w:eastAsiaTheme="minorHAnsi" w:cs="Arial"/>
          <w:b/>
          <w:bCs/>
          <w:color w:val="000000"/>
          <w:sz w:val="22"/>
          <w:szCs w:val="22"/>
          <w14:ligatures w14:val="standardContextual"/>
        </w:rPr>
        <w:t xml:space="preserve">, </w:t>
      </w:r>
      <w:r w:rsidR="00AC1116" w:rsidRPr="002352B5">
        <w:rPr>
          <w:rFonts w:eastAsiaTheme="minorHAnsi" w:cs="Arial"/>
          <w:b/>
          <w:bCs/>
          <w:color w:val="000000"/>
          <w:sz w:val="22"/>
          <w:szCs w:val="22"/>
          <w14:ligatures w14:val="standardContextual"/>
        </w:rPr>
        <w:t>November</w:t>
      </w:r>
      <w:r w:rsidR="00825CA3" w:rsidRPr="002352B5">
        <w:rPr>
          <w:rFonts w:eastAsiaTheme="minorHAnsi" w:cs="Arial"/>
          <w:b/>
          <w:bCs/>
          <w:color w:val="000000"/>
          <w:sz w:val="22"/>
          <w:szCs w:val="22"/>
          <w14:ligatures w14:val="standardContextual"/>
        </w:rPr>
        <w:t xml:space="preserve"> </w:t>
      </w:r>
      <w:r w:rsidR="00AC1116" w:rsidRPr="002352B5">
        <w:rPr>
          <w:rFonts w:eastAsiaTheme="minorHAnsi" w:cs="Arial"/>
          <w:b/>
          <w:bCs/>
          <w:color w:val="000000"/>
          <w:sz w:val="22"/>
          <w:szCs w:val="22"/>
          <w14:ligatures w14:val="standardContextual"/>
        </w:rPr>
        <w:t>5</w:t>
      </w:r>
      <w:r w:rsidRPr="002352B5">
        <w:rPr>
          <w:rFonts w:eastAsiaTheme="minorHAnsi" w:cs="Arial"/>
          <w:b/>
          <w:bCs/>
          <w:color w:val="000000"/>
          <w:sz w:val="22"/>
          <w:szCs w:val="22"/>
          <w14:ligatures w14:val="standardContextual"/>
        </w:rPr>
        <w:t>, 202</w:t>
      </w:r>
      <w:r w:rsidR="00AC1116" w:rsidRPr="002352B5">
        <w:rPr>
          <w:rFonts w:eastAsiaTheme="minorHAnsi" w:cs="Arial"/>
          <w:b/>
          <w:bCs/>
          <w:color w:val="000000"/>
          <w:sz w:val="22"/>
          <w:szCs w:val="22"/>
          <w14:ligatures w14:val="standardContextual"/>
        </w:rPr>
        <w:t>4</w:t>
      </w:r>
    </w:p>
    <w:p w14:paraId="242D06B2" w14:textId="76759E96"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Before this class read</w:t>
      </w:r>
      <w:proofErr w:type="gramStart"/>
      <w:r w:rsidRPr="002352B5">
        <w:rPr>
          <w:rFonts w:eastAsiaTheme="minorHAnsi" w:cs="Arial"/>
          <w:color w:val="000000"/>
          <w:sz w:val="22"/>
          <w:szCs w:val="22"/>
          <w14:ligatures w14:val="standardContextual"/>
        </w:rPr>
        <w:t xml:space="preserve">: </w:t>
      </w:r>
      <w:r w:rsidR="00E4626C" w:rsidRPr="002352B5">
        <w:rPr>
          <w:rFonts w:eastAsiaTheme="minorHAnsi" w:cs="Arial"/>
          <w:color w:val="000000"/>
          <w:sz w:val="22"/>
          <w:szCs w:val="22"/>
          <w14:ligatures w14:val="standardContextual"/>
        </w:rPr>
        <w:t>:</w:t>
      </w:r>
      <w:proofErr w:type="gramEnd"/>
      <w:r w:rsidR="00E4626C" w:rsidRPr="002352B5">
        <w:rPr>
          <w:rFonts w:eastAsiaTheme="minorHAnsi" w:cs="Arial"/>
          <w:color w:val="000000"/>
          <w:sz w:val="22"/>
          <w:szCs w:val="22"/>
          <w14:ligatures w14:val="standardContextual"/>
        </w:rPr>
        <w:t xml:space="preserve">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and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Text–</w:t>
      </w:r>
    </w:p>
    <w:p w14:paraId="6E66A3CB" w14:textId="777B0653"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 xml:space="preserve">Chapter 8: </w:t>
      </w:r>
      <w:r w:rsidR="00E4626C" w:rsidRPr="002352B5">
        <w:rPr>
          <w:rFonts w:eastAsiaTheme="minorHAnsi" w:cs="Arial"/>
          <w:color w:val="000000"/>
          <w:sz w:val="22"/>
          <w:szCs w:val="22"/>
          <w14:ligatures w14:val="standardContextual"/>
        </w:rPr>
        <w:t>Corporate Strategy:  Vertical Integration and Diversification</w:t>
      </w:r>
    </w:p>
    <w:p w14:paraId="72A6875F" w14:textId="0B1248AA"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 xml:space="preserve">Chapter 9: </w:t>
      </w:r>
      <w:r w:rsidR="00E4626C" w:rsidRPr="002352B5">
        <w:rPr>
          <w:rFonts w:eastAsiaTheme="minorHAnsi" w:cs="Arial"/>
          <w:color w:val="000000"/>
          <w:sz w:val="22"/>
          <w:szCs w:val="22"/>
          <w14:ligatures w14:val="standardContextual"/>
        </w:rPr>
        <w:t>Corporate Strategy:  Strategic Alliances, Mergers, and Acquisitions</w:t>
      </w:r>
    </w:p>
    <w:p w14:paraId="79A4459D"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Review of plan sections</w:t>
      </w:r>
    </w:p>
    <w:p w14:paraId="2E0F8CDA"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AND</w:t>
      </w:r>
    </w:p>
    <w:p w14:paraId="259B4191" w14:textId="77777777" w:rsidR="0043093A"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HBR Case: TBD</w:t>
      </w:r>
    </w:p>
    <w:p w14:paraId="502F1E42"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Group Case Presentation</w:t>
      </w:r>
    </w:p>
    <w:p w14:paraId="3AA8A7DD"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Lecture: Price</w:t>
      </w:r>
    </w:p>
    <w:p w14:paraId="733C939C"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Introduction to Marketing Metrics</w:t>
      </w:r>
    </w:p>
    <w:p w14:paraId="01A4FAB4" w14:textId="3D443049" w:rsidR="00AC1116"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 xml:space="preserve">Assignment – Due </w:t>
      </w:r>
      <w:r w:rsidR="00AC1116" w:rsidRPr="002352B5">
        <w:rPr>
          <w:rFonts w:eastAsiaTheme="minorHAnsi" w:cs="Arial"/>
          <w:b/>
          <w:bCs/>
          <w:color w:val="FF0000"/>
          <w:sz w:val="22"/>
          <w:szCs w:val="22"/>
          <w14:ligatures w14:val="standardContextual"/>
        </w:rPr>
        <w:t>Tuesday</w:t>
      </w:r>
      <w:r w:rsidRPr="002352B5">
        <w:rPr>
          <w:rFonts w:eastAsiaTheme="minorHAnsi" w:cs="Arial"/>
          <w:b/>
          <w:bCs/>
          <w:color w:val="FF0000"/>
          <w:sz w:val="22"/>
          <w:szCs w:val="22"/>
          <w14:ligatures w14:val="standardContextual"/>
        </w:rPr>
        <w:t>, November 1</w:t>
      </w:r>
      <w:r w:rsidR="00AC1116" w:rsidRPr="002352B5">
        <w:rPr>
          <w:rFonts w:eastAsiaTheme="minorHAnsi" w:cs="Arial"/>
          <w:b/>
          <w:bCs/>
          <w:color w:val="FF0000"/>
          <w:sz w:val="22"/>
          <w:szCs w:val="22"/>
          <w14:ligatures w14:val="standardContextual"/>
        </w:rPr>
        <w:t>2</w:t>
      </w:r>
      <w:r w:rsidRPr="002352B5">
        <w:rPr>
          <w:rFonts w:eastAsiaTheme="minorHAnsi" w:cs="Arial"/>
          <w:b/>
          <w:bCs/>
          <w:color w:val="FF0000"/>
          <w:sz w:val="22"/>
          <w:szCs w:val="22"/>
          <w14:ligatures w14:val="standardContextual"/>
        </w:rPr>
        <w:t xml:space="preserve"> at 11:59 PM</w:t>
      </w:r>
    </w:p>
    <w:p w14:paraId="3ECFA1B5"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Prepare a thorough Price section including all of the elements of Price as discussed during</w:t>
      </w:r>
    </w:p>
    <w:p w14:paraId="3E7B7133" w14:textId="77777777" w:rsidR="0043093A" w:rsidRPr="002352B5" w:rsidRDefault="0043093A">
      <w:pPr>
        <w:autoSpaceDE w:val="0"/>
        <w:autoSpaceDN w:val="0"/>
        <w:adjustRightInd w:val="0"/>
        <w:ind w:left="0" w:right="0"/>
        <w:rPr>
          <w:rFonts w:eastAsiaTheme="minorHAnsi" w:cs="Arial"/>
          <w:color w:val="FF0000"/>
          <w:sz w:val="22"/>
          <w:szCs w:val="22"/>
          <w14:ligatures w14:val="standardContextual"/>
        </w:rPr>
      </w:pPr>
      <w:r w:rsidRPr="002352B5">
        <w:rPr>
          <w:rFonts w:eastAsiaTheme="minorHAnsi" w:cs="Arial"/>
          <w:color w:val="000000"/>
          <w:sz w:val="22"/>
          <w:szCs w:val="22"/>
          <w14:ligatures w14:val="standardContextual"/>
        </w:rPr>
        <w:t xml:space="preserve">class. Set a price for your product or service – </w:t>
      </w:r>
      <w:r w:rsidRPr="002352B5">
        <w:rPr>
          <w:rFonts w:eastAsiaTheme="minorHAnsi" w:cs="Arial"/>
          <w:color w:val="FF0000"/>
          <w:sz w:val="22"/>
          <w:szCs w:val="22"/>
          <w14:ligatures w14:val="standardContextual"/>
        </w:rPr>
        <w:t>GROUP ASSIGNMENT</w:t>
      </w:r>
    </w:p>
    <w:p w14:paraId="3DD1404A" w14:textId="77777777" w:rsidR="00AC1116" w:rsidRPr="002352B5" w:rsidRDefault="00AC1116">
      <w:pPr>
        <w:autoSpaceDE w:val="0"/>
        <w:autoSpaceDN w:val="0"/>
        <w:adjustRightInd w:val="0"/>
        <w:ind w:left="0" w:right="0"/>
        <w:rPr>
          <w:rFonts w:eastAsiaTheme="minorHAnsi" w:cs="Arial"/>
          <w:color w:val="FF0000"/>
          <w:sz w:val="22"/>
          <w:szCs w:val="22"/>
          <w14:ligatures w14:val="standardContextual"/>
        </w:rPr>
      </w:pPr>
    </w:p>
    <w:p w14:paraId="20B28034" w14:textId="3065BD69" w:rsidR="0043093A" w:rsidRPr="002352B5" w:rsidRDefault="0043093A">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 xml:space="preserve">Week 11, Class 11 of 14 – </w:t>
      </w:r>
      <w:r w:rsidR="00AC1116" w:rsidRPr="002352B5">
        <w:rPr>
          <w:rFonts w:eastAsiaTheme="minorHAnsi" w:cs="Arial"/>
          <w:b/>
          <w:bCs/>
          <w:color w:val="000000"/>
          <w:sz w:val="22"/>
          <w:szCs w:val="22"/>
          <w14:ligatures w14:val="standardContextual"/>
        </w:rPr>
        <w:t>Tuesday</w:t>
      </w:r>
      <w:r w:rsidRPr="002352B5">
        <w:rPr>
          <w:rFonts w:eastAsiaTheme="minorHAnsi" w:cs="Arial"/>
          <w:b/>
          <w:bCs/>
          <w:color w:val="000000"/>
          <w:sz w:val="22"/>
          <w:szCs w:val="22"/>
          <w14:ligatures w14:val="standardContextual"/>
        </w:rPr>
        <w:t xml:space="preserve">, November </w:t>
      </w:r>
      <w:r w:rsidR="00AC1116" w:rsidRPr="002352B5">
        <w:rPr>
          <w:rFonts w:eastAsiaTheme="minorHAnsi" w:cs="Arial"/>
          <w:b/>
          <w:bCs/>
          <w:color w:val="000000"/>
          <w:sz w:val="22"/>
          <w:szCs w:val="22"/>
          <w14:ligatures w14:val="standardContextual"/>
        </w:rPr>
        <w:t>12</w:t>
      </w:r>
      <w:r w:rsidRPr="002352B5">
        <w:rPr>
          <w:rFonts w:eastAsiaTheme="minorHAnsi" w:cs="Arial"/>
          <w:b/>
          <w:bCs/>
          <w:color w:val="000000"/>
          <w:sz w:val="22"/>
          <w:szCs w:val="22"/>
          <w14:ligatures w14:val="standardContextual"/>
        </w:rPr>
        <w:t>, 202</w:t>
      </w:r>
      <w:r w:rsidR="00AC1116" w:rsidRPr="002352B5">
        <w:rPr>
          <w:rFonts w:eastAsiaTheme="minorHAnsi" w:cs="Arial"/>
          <w:b/>
          <w:bCs/>
          <w:color w:val="000000"/>
          <w:sz w:val="22"/>
          <w:szCs w:val="22"/>
          <w14:ligatures w14:val="standardContextual"/>
        </w:rPr>
        <w:t>4</w:t>
      </w:r>
    </w:p>
    <w:p w14:paraId="7AED1A16" w14:textId="6E5AF0C6"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Before this class read</w:t>
      </w:r>
      <w:proofErr w:type="gramStart"/>
      <w:r w:rsidRPr="002352B5">
        <w:rPr>
          <w:rFonts w:eastAsiaTheme="minorHAnsi" w:cs="Arial"/>
          <w:color w:val="000000"/>
          <w:sz w:val="22"/>
          <w:szCs w:val="22"/>
          <w14:ligatures w14:val="standardContextual"/>
        </w:rPr>
        <w:t xml:space="preserve">: </w:t>
      </w:r>
      <w:r w:rsidR="00E4626C" w:rsidRPr="002352B5">
        <w:rPr>
          <w:rFonts w:eastAsiaTheme="minorHAnsi" w:cs="Arial"/>
          <w:color w:val="000000"/>
          <w:sz w:val="22"/>
          <w:szCs w:val="22"/>
          <w14:ligatures w14:val="standardContextual"/>
        </w:rPr>
        <w:t>:</w:t>
      </w:r>
      <w:proofErr w:type="gramEnd"/>
      <w:r w:rsidR="00E4626C" w:rsidRPr="002352B5">
        <w:rPr>
          <w:rFonts w:eastAsiaTheme="minorHAnsi" w:cs="Arial"/>
          <w:color w:val="000000"/>
          <w:sz w:val="22"/>
          <w:szCs w:val="22"/>
          <w14:ligatures w14:val="standardContextual"/>
        </w:rPr>
        <w:t xml:space="preserve">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and </w:t>
      </w:r>
      <w:r w:rsidR="00E4626C" w:rsidRPr="002352B5">
        <w:rPr>
          <w:rFonts w:cs="Arial"/>
          <w:sz w:val="22"/>
          <w:szCs w:val="22"/>
        </w:rPr>
        <w:t>Rothaermel</w:t>
      </w:r>
      <w:r w:rsidR="00E4626C" w:rsidRPr="002352B5">
        <w:rPr>
          <w:rFonts w:eastAsiaTheme="minorHAnsi" w:cs="Arial"/>
          <w:color w:val="000000"/>
          <w:sz w:val="22"/>
          <w:szCs w:val="22"/>
          <w14:ligatures w14:val="standardContextual"/>
        </w:rPr>
        <w:t xml:space="preserve"> Text–</w:t>
      </w:r>
    </w:p>
    <w:p w14:paraId="750EBDF7" w14:textId="35C1B816"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 xml:space="preserve">Chapter 10: </w:t>
      </w:r>
      <w:r w:rsidR="0088039C" w:rsidRPr="002352B5">
        <w:rPr>
          <w:rFonts w:eastAsiaTheme="minorHAnsi" w:cs="Arial"/>
          <w:color w:val="000000"/>
          <w:sz w:val="22"/>
          <w:szCs w:val="22"/>
          <w14:ligatures w14:val="standardContextual"/>
        </w:rPr>
        <w:t>Global Strategy:  Competing Around the World</w:t>
      </w:r>
    </w:p>
    <w:p w14:paraId="519AB639"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Summary and Overview of Class Learning</w:t>
      </w:r>
    </w:p>
    <w:p w14:paraId="374D8E89"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AND</w:t>
      </w:r>
    </w:p>
    <w:p w14:paraId="3561F1D7" w14:textId="77777777" w:rsidR="0043093A" w:rsidRPr="002352B5" w:rsidRDefault="0043093A">
      <w:pPr>
        <w:autoSpaceDE w:val="0"/>
        <w:autoSpaceDN w:val="0"/>
        <w:adjustRightInd w:val="0"/>
        <w:ind w:left="0" w:right="0"/>
        <w:rPr>
          <w:rFonts w:eastAsiaTheme="minorHAnsi" w:cs="Arial"/>
          <w:b/>
          <w:bCs/>
          <w:color w:val="FF0000"/>
          <w:sz w:val="22"/>
          <w:szCs w:val="22"/>
          <w14:ligatures w14:val="standardContextual"/>
        </w:rPr>
      </w:pPr>
      <w:r w:rsidRPr="002352B5">
        <w:rPr>
          <w:rFonts w:eastAsiaTheme="minorHAnsi" w:cs="Arial"/>
          <w:b/>
          <w:bCs/>
          <w:color w:val="FF0000"/>
          <w:sz w:val="22"/>
          <w:szCs w:val="22"/>
          <w14:ligatures w14:val="standardContextual"/>
        </w:rPr>
        <w:t>HBR Case – TBD</w:t>
      </w:r>
    </w:p>
    <w:p w14:paraId="0987974E" w14:textId="77777777" w:rsidR="0043093A" w:rsidRPr="002352B5" w:rsidRDefault="0043093A">
      <w:pPr>
        <w:autoSpaceDE w:val="0"/>
        <w:autoSpaceDN w:val="0"/>
        <w:adjustRightInd w:val="0"/>
        <w:ind w:left="0" w:right="0"/>
        <w:rPr>
          <w:rFonts w:eastAsiaTheme="minorHAnsi" w:cs="Arial"/>
          <w:color w:val="000000"/>
          <w:sz w:val="22"/>
          <w:szCs w:val="22"/>
          <w14:ligatures w14:val="standardContextual"/>
        </w:rPr>
      </w:pPr>
      <w:r w:rsidRPr="002352B5">
        <w:rPr>
          <w:rFonts w:eastAsiaTheme="minorHAnsi" w:cs="Arial"/>
          <w:color w:val="000000"/>
          <w:sz w:val="22"/>
          <w:szCs w:val="22"/>
          <w14:ligatures w14:val="standardContextual"/>
        </w:rPr>
        <w:t>Full Class Discussion</w:t>
      </w:r>
    </w:p>
    <w:p w14:paraId="19F2F08F" w14:textId="77777777" w:rsidR="00AC1116" w:rsidRPr="002352B5" w:rsidRDefault="00AC1116">
      <w:pPr>
        <w:autoSpaceDE w:val="0"/>
        <w:autoSpaceDN w:val="0"/>
        <w:adjustRightInd w:val="0"/>
        <w:ind w:left="0" w:right="0"/>
        <w:rPr>
          <w:rFonts w:eastAsiaTheme="minorHAnsi" w:cs="Arial"/>
          <w:color w:val="000000"/>
          <w:sz w:val="22"/>
          <w:szCs w:val="22"/>
          <w14:ligatures w14:val="standardContextual"/>
        </w:rPr>
      </w:pPr>
    </w:p>
    <w:p w14:paraId="31C448C7" w14:textId="4EDE6098" w:rsidR="0043093A" w:rsidRPr="002352B5" w:rsidRDefault="0043093A">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 xml:space="preserve">Week 12, Class 12 of 14 – </w:t>
      </w:r>
      <w:r w:rsidR="00AC1116" w:rsidRPr="002352B5">
        <w:rPr>
          <w:rFonts w:eastAsiaTheme="minorHAnsi" w:cs="Arial"/>
          <w:b/>
          <w:bCs/>
          <w:color w:val="000000"/>
          <w:sz w:val="22"/>
          <w:szCs w:val="22"/>
          <w14:ligatures w14:val="standardContextual"/>
        </w:rPr>
        <w:t>Tuesday</w:t>
      </w:r>
      <w:r w:rsidRPr="002352B5">
        <w:rPr>
          <w:rFonts w:eastAsiaTheme="minorHAnsi" w:cs="Arial"/>
          <w:b/>
          <w:bCs/>
          <w:color w:val="000000"/>
          <w:sz w:val="22"/>
          <w:szCs w:val="22"/>
          <w14:ligatures w14:val="standardContextual"/>
        </w:rPr>
        <w:t xml:space="preserve">, November </w:t>
      </w:r>
      <w:r w:rsidR="00AC1116" w:rsidRPr="002352B5">
        <w:rPr>
          <w:rFonts w:eastAsiaTheme="minorHAnsi" w:cs="Arial"/>
          <w:b/>
          <w:bCs/>
          <w:color w:val="000000"/>
          <w:sz w:val="22"/>
          <w:szCs w:val="22"/>
          <w14:ligatures w14:val="standardContextual"/>
        </w:rPr>
        <w:t>19</w:t>
      </w:r>
      <w:r w:rsidRPr="002352B5">
        <w:rPr>
          <w:rFonts w:eastAsiaTheme="minorHAnsi" w:cs="Arial"/>
          <w:b/>
          <w:bCs/>
          <w:color w:val="000000"/>
          <w:sz w:val="22"/>
          <w:szCs w:val="22"/>
          <w14:ligatures w14:val="standardContextual"/>
        </w:rPr>
        <w:t>, 202</w:t>
      </w:r>
      <w:r w:rsidR="00AC1116" w:rsidRPr="002352B5">
        <w:rPr>
          <w:rFonts w:eastAsiaTheme="minorHAnsi" w:cs="Arial"/>
          <w:b/>
          <w:bCs/>
          <w:color w:val="000000"/>
          <w:sz w:val="22"/>
          <w:szCs w:val="22"/>
          <w14:ligatures w14:val="standardContextual"/>
        </w:rPr>
        <w:t>4</w:t>
      </w:r>
    </w:p>
    <w:p w14:paraId="5228D209" w14:textId="472CC9D1" w:rsidR="0043093A" w:rsidRPr="002352B5" w:rsidRDefault="0043093A">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 xml:space="preserve">Group Review for the Final Paper (Strategic Marketing Plan) due </w:t>
      </w:r>
      <w:r w:rsidR="00AC1116" w:rsidRPr="002352B5">
        <w:rPr>
          <w:rFonts w:eastAsiaTheme="minorHAnsi" w:cs="Arial"/>
          <w:b/>
          <w:bCs/>
          <w:color w:val="000000"/>
          <w:sz w:val="22"/>
          <w:szCs w:val="22"/>
          <w14:ligatures w14:val="standardContextual"/>
        </w:rPr>
        <w:t>Tuesday</w:t>
      </w:r>
      <w:r w:rsidRPr="002352B5">
        <w:rPr>
          <w:rFonts w:eastAsiaTheme="minorHAnsi" w:cs="Arial"/>
          <w:b/>
          <w:bCs/>
          <w:color w:val="000000"/>
          <w:sz w:val="22"/>
          <w:szCs w:val="22"/>
          <w14:ligatures w14:val="standardContextual"/>
        </w:rPr>
        <w:t xml:space="preserve">, </w:t>
      </w:r>
      <w:r w:rsidR="0088039C" w:rsidRPr="002352B5">
        <w:rPr>
          <w:rFonts w:eastAsiaTheme="minorHAnsi" w:cs="Arial"/>
          <w:b/>
          <w:bCs/>
          <w:color w:val="000000"/>
          <w:sz w:val="22"/>
          <w:szCs w:val="22"/>
          <w14:ligatures w14:val="standardContextual"/>
        </w:rPr>
        <w:t>November 26</w:t>
      </w:r>
    </w:p>
    <w:p w14:paraId="39EA2478" w14:textId="77777777" w:rsidR="00AC1116" w:rsidRPr="002352B5" w:rsidRDefault="00AC1116">
      <w:pPr>
        <w:autoSpaceDE w:val="0"/>
        <w:autoSpaceDN w:val="0"/>
        <w:adjustRightInd w:val="0"/>
        <w:ind w:left="0" w:right="0"/>
        <w:rPr>
          <w:rFonts w:eastAsiaTheme="minorHAnsi" w:cs="Arial"/>
          <w:color w:val="000000"/>
          <w:sz w:val="22"/>
          <w:szCs w:val="22"/>
          <w14:ligatures w14:val="standardContextual"/>
        </w:rPr>
      </w:pPr>
    </w:p>
    <w:p w14:paraId="030E71A6" w14:textId="21415AB9" w:rsidR="0043093A" w:rsidRPr="002352B5" w:rsidRDefault="0043093A">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 xml:space="preserve">Week 13, Class 13 of 14 – </w:t>
      </w:r>
      <w:r w:rsidR="00AC1116" w:rsidRPr="002352B5">
        <w:rPr>
          <w:rFonts w:eastAsiaTheme="minorHAnsi" w:cs="Arial"/>
          <w:b/>
          <w:bCs/>
          <w:color w:val="000000"/>
          <w:sz w:val="22"/>
          <w:szCs w:val="22"/>
          <w14:ligatures w14:val="standardContextual"/>
        </w:rPr>
        <w:t>Tuesday</w:t>
      </w:r>
      <w:r w:rsidRPr="002352B5">
        <w:rPr>
          <w:rFonts w:eastAsiaTheme="minorHAnsi" w:cs="Arial"/>
          <w:b/>
          <w:bCs/>
          <w:color w:val="000000"/>
          <w:sz w:val="22"/>
          <w:szCs w:val="22"/>
          <w14:ligatures w14:val="standardContextual"/>
        </w:rPr>
        <w:t>,</w:t>
      </w:r>
      <w:r w:rsidR="00AC1116" w:rsidRPr="002352B5">
        <w:rPr>
          <w:rFonts w:eastAsiaTheme="minorHAnsi" w:cs="Arial"/>
          <w:b/>
          <w:bCs/>
          <w:color w:val="000000"/>
          <w:sz w:val="22"/>
          <w:szCs w:val="22"/>
          <w14:ligatures w14:val="standardContextual"/>
        </w:rPr>
        <w:t xml:space="preserve"> November 26</w:t>
      </w:r>
      <w:r w:rsidRPr="002352B5">
        <w:rPr>
          <w:rFonts w:eastAsiaTheme="minorHAnsi" w:cs="Arial"/>
          <w:b/>
          <w:bCs/>
          <w:color w:val="000000"/>
          <w:sz w:val="22"/>
          <w:szCs w:val="22"/>
          <w14:ligatures w14:val="standardContextual"/>
        </w:rPr>
        <w:t>, 20</w:t>
      </w:r>
      <w:r w:rsidR="00AC1116" w:rsidRPr="002352B5">
        <w:rPr>
          <w:rFonts w:eastAsiaTheme="minorHAnsi" w:cs="Arial"/>
          <w:b/>
          <w:bCs/>
          <w:color w:val="000000"/>
          <w:sz w:val="22"/>
          <w:szCs w:val="22"/>
          <w14:ligatures w14:val="standardContextual"/>
        </w:rPr>
        <w:t>24</w:t>
      </w:r>
    </w:p>
    <w:p w14:paraId="419D6DBD" w14:textId="79B5BE97" w:rsidR="00E60B46" w:rsidRPr="002352B5" w:rsidRDefault="00AC1116" w:rsidP="00E60B46">
      <w:pPr>
        <w:rPr>
          <w:rFonts w:eastAsiaTheme="minorHAnsi" w:cs="Arial"/>
          <w:b/>
          <w:bCs/>
          <w:color w:val="000000"/>
          <w:sz w:val="22"/>
          <w:szCs w:val="22"/>
          <w14:ligatures w14:val="standardContextual"/>
        </w:rPr>
      </w:pPr>
      <w:r w:rsidRPr="002352B5">
        <w:rPr>
          <w:rFonts w:eastAsiaTheme="minorHAnsi" w:cs="Arial"/>
          <w:color w:val="000000"/>
          <w:sz w:val="22"/>
          <w:szCs w:val="22"/>
          <w14:ligatures w14:val="standardContextual"/>
        </w:rPr>
        <w:tab/>
      </w:r>
      <w:r w:rsidR="0043093A" w:rsidRPr="002352B5">
        <w:rPr>
          <w:rFonts w:eastAsiaTheme="minorHAnsi" w:cs="Arial"/>
          <w:b/>
          <w:bCs/>
          <w:color w:val="000000"/>
          <w:sz w:val="22"/>
          <w:szCs w:val="22"/>
          <w14:ligatures w14:val="standardContextual"/>
        </w:rPr>
        <w:t xml:space="preserve">Final Paper AND Presentations for all groups – </w:t>
      </w:r>
      <w:proofErr w:type="gramStart"/>
      <w:r w:rsidR="0043093A" w:rsidRPr="002352B5">
        <w:rPr>
          <w:rFonts w:eastAsiaTheme="minorHAnsi" w:cs="Arial"/>
          <w:b/>
          <w:bCs/>
          <w:color w:val="000000"/>
          <w:sz w:val="22"/>
          <w:szCs w:val="22"/>
          <w14:ligatures w14:val="standardContextual"/>
        </w:rPr>
        <w:t>20 minute</w:t>
      </w:r>
      <w:proofErr w:type="gramEnd"/>
      <w:r w:rsidR="0043093A" w:rsidRPr="002352B5">
        <w:rPr>
          <w:rFonts w:eastAsiaTheme="minorHAnsi" w:cs="Arial"/>
          <w:b/>
          <w:bCs/>
          <w:color w:val="000000"/>
          <w:sz w:val="22"/>
          <w:szCs w:val="22"/>
          <w14:ligatures w14:val="standardContextual"/>
        </w:rPr>
        <w:t xml:space="preserve"> presentations for each </w:t>
      </w:r>
      <w:proofErr w:type="spellStart"/>
      <w:r w:rsidR="0043093A" w:rsidRPr="002352B5">
        <w:rPr>
          <w:rFonts w:eastAsiaTheme="minorHAnsi" w:cs="Arial"/>
          <w:b/>
          <w:bCs/>
          <w:color w:val="000000"/>
          <w:sz w:val="22"/>
          <w:szCs w:val="22"/>
          <w14:ligatures w14:val="standardContextual"/>
        </w:rPr>
        <w:t>groupY</w:t>
      </w:r>
      <w:proofErr w:type="spellEnd"/>
    </w:p>
    <w:p w14:paraId="2C6D8366" w14:textId="77777777" w:rsidR="00E60B46" w:rsidRPr="002352B5" w:rsidRDefault="00E60B46" w:rsidP="00E60B46">
      <w:pPr>
        <w:rPr>
          <w:rFonts w:eastAsiaTheme="minorHAnsi" w:cs="Arial"/>
          <w:color w:val="000000"/>
          <w:sz w:val="22"/>
          <w:szCs w:val="22"/>
          <w14:ligatures w14:val="standardContextual"/>
        </w:rPr>
      </w:pPr>
    </w:p>
    <w:p w14:paraId="65D72D77" w14:textId="5B0AE3B8" w:rsidR="00AC1116" w:rsidRPr="002352B5" w:rsidRDefault="00AC1116" w:rsidP="00AC1116">
      <w:pPr>
        <w:autoSpaceDE w:val="0"/>
        <w:autoSpaceDN w:val="0"/>
        <w:adjustRightInd w:val="0"/>
        <w:ind w:left="0" w:right="0"/>
        <w:rPr>
          <w:rFonts w:eastAsiaTheme="minorHAnsi" w:cs="Arial"/>
          <w:b/>
          <w:bCs/>
          <w:color w:val="000000"/>
          <w:sz w:val="22"/>
          <w:szCs w:val="22"/>
          <w14:ligatures w14:val="standardContextual"/>
        </w:rPr>
      </w:pPr>
      <w:r w:rsidRPr="002352B5">
        <w:rPr>
          <w:rFonts w:eastAsiaTheme="minorHAnsi" w:cs="Arial"/>
          <w:b/>
          <w:bCs/>
          <w:color w:val="000000"/>
          <w:sz w:val="22"/>
          <w:szCs w:val="22"/>
          <w14:ligatures w14:val="standardContextual"/>
        </w:rPr>
        <w:t>Week 14, Class 14 of 14 – Tuesday, December 3, 2024</w:t>
      </w:r>
    </w:p>
    <w:p w14:paraId="0AF82BB8" w14:textId="77777777" w:rsidR="00AC1116" w:rsidRPr="002352B5" w:rsidRDefault="00AC1116" w:rsidP="00AC1116">
      <w:pPr>
        <w:rPr>
          <w:rFonts w:cs="Arial"/>
          <w:b/>
          <w:bCs/>
          <w:sz w:val="22"/>
          <w:szCs w:val="22"/>
        </w:rPr>
      </w:pPr>
      <w:r w:rsidRPr="002352B5">
        <w:rPr>
          <w:rFonts w:eastAsiaTheme="minorHAnsi" w:cs="Arial"/>
          <w:color w:val="000000"/>
          <w:sz w:val="22"/>
          <w:szCs w:val="22"/>
          <w14:ligatures w14:val="standardContextual"/>
        </w:rPr>
        <w:tab/>
      </w:r>
      <w:r w:rsidRPr="002352B5">
        <w:rPr>
          <w:rFonts w:eastAsiaTheme="minorHAnsi" w:cs="Arial"/>
          <w:b/>
          <w:bCs/>
          <w:color w:val="000000"/>
          <w:sz w:val="22"/>
          <w:szCs w:val="22"/>
          <w14:ligatures w14:val="standardContextual"/>
        </w:rPr>
        <w:t xml:space="preserve">Final Paper AND Presentations for all groups – </w:t>
      </w:r>
      <w:proofErr w:type="gramStart"/>
      <w:r w:rsidRPr="002352B5">
        <w:rPr>
          <w:rFonts w:eastAsiaTheme="minorHAnsi" w:cs="Arial"/>
          <w:b/>
          <w:bCs/>
          <w:color w:val="000000"/>
          <w:sz w:val="22"/>
          <w:szCs w:val="22"/>
          <w14:ligatures w14:val="standardContextual"/>
        </w:rPr>
        <w:t>20 minute</w:t>
      </w:r>
      <w:proofErr w:type="gramEnd"/>
      <w:r w:rsidRPr="002352B5">
        <w:rPr>
          <w:rFonts w:eastAsiaTheme="minorHAnsi" w:cs="Arial"/>
          <w:b/>
          <w:bCs/>
          <w:color w:val="000000"/>
          <w:sz w:val="22"/>
          <w:szCs w:val="22"/>
          <w14:ligatures w14:val="standardContextual"/>
        </w:rPr>
        <w:t xml:space="preserve"> presentations for each </w:t>
      </w:r>
      <w:proofErr w:type="spellStart"/>
      <w:r w:rsidRPr="002352B5">
        <w:rPr>
          <w:rFonts w:eastAsiaTheme="minorHAnsi" w:cs="Arial"/>
          <w:b/>
          <w:bCs/>
          <w:color w:val="000000"/>
          <w:sz w:val="22"/>
          <w:szCs w:val="22"/>
          <w14:ligatures w14:val="standardContextual"/>
        </w:rPr>
        <w:t>groupY</w:t>
      </w:r>
      <w:proofErr w:type="spellEnd"/>
    </w:p>
    <w:permEnd w:id="982927219"/>
    <w:p w14:paraId="18D606FF" w14:textId="77777777" w:rsidR="00E60B46" w:rsidRPr="002352B5" w:rsidRDefault="00E60B46" w:rsidP="00E60B46">
      <w:pPr>
        <w:rPr>
          <w:rFonts w:cs="Arial"/>
          <w:sz w:val="22"/>
          <w:szCs w:val="22"/>
        </w:rPr>
      </w:pPr>
    </w:p>
    <w:p w14:paraId="4F87C9EB" w14:textId="5A58CA91" w:rsidR="00E60B46" w:rsidRPr="002352B5" w:rsidRDefault="00E60B46" w:rsidP="00E60B46">
      <w:pPr>
        <w:ind w:left="0" w:right="0"/>
        <w:jc w:val="center"/>
        <w:rPr>
          <w:rFonts w:eastAsia="Roboto Light" w:cs="Arial"/>
          <w:color w:val="57068C"/>
          <w:sz w:val="22"/>
          <w:szCs w:val="22"/>
        </w:rPr>
      </w:pPr>
    </w:p>
    <w:p w14:paraId="275A298B" w14:textId="533CD9FE" w:rsidR="00E60B46" w:rsidRPr="002352B5" w:rsidRDefault="002B2194" w:rsidP="00E60B46">
      <w:pPr>
        <w:ind w:left="0" w:right="0"/>
        <w:jc w:val="center"/>
        <w:rPr>
          <w:rFonts w:eastAsia="Roboto Light" w:cs="Arial"/>
          <w:color w:val="57068C"/>
          <w:sz w:val="22"/>
          <w:szCs w:val="22"/>
        </w:rPr>
      </w:pPr>
      <w:r w:rsidRPr="002352B5">
        <w:rPr>
          <w:rFonts w:eastAsia="Roboto Light" w:cs="Arial"/>
          <w:noProof/>
          <w:color w:val="57068C"/>
          <w:sz w:val="22"/>
          <w:szCs w:val="22"/>
          <w14:ligatures w14:val="standardContextual"/>
        </w:rPr>
        <w:pict w14:anchorId="22CA1147">
          <v:rect id="_x0000_i1025" alt="" style="width:462.85pt;height:1.7pt;mso-width-percent:0;mso-height-percent:0;mso-width-percent:0;mso-height-percent:0" o:hrpct="989" o:hralign="center" o:hrstd="t" o:hr="t" fillcolor="#a0a0a0" stroked="f"/>
        </w:pict>
      </w:r>
    </w:p>
    <w:p w14:paraId="72212B0D" w14:textId="77777777" w:rsidR="00E33763" w:rsidRPr="002352B5" w:rsidRDefault="00E33763" w:rsidP="00E60B46">
      <w:pPr>
        <w:rPr>
          <w:rFonts w:cs="Arial"/>
          <w:b/>
          <w:sz w:val="22"/>
          <w:szCs w:val="22"/>
        </w:rPr>
      </w:pPr>
    </w:p>
    <w:p w14:paraId="48F885EC" w14:textId="76CEAF1F" w:rsidR="00E60B46" w:rsidRPr="002352B5" w:rsidRDefault="00E60B46" w:rsidP="00E60B46">
      <w:pPr>
        <w:rPr>
          <w:rFonts w:cs="Arial"/>
          <w:sz w:val="22"/>
          <w:szCs w:val="22"/>
        </w:rPr>
      </w:pPr>
      <w:r w:rsidRPr="002352B5">
        <w:rPr>
          <w:rFonts w:cs="Arial"/>
          <w:b/>
          <w:sz w:val="22"/>
          <w:szCs w:val="22"/>
        </w:rPr>
        <w:t>NOTES:</w:t>
      </w:r>
      <w:r w:rsidRPr="002352B5">
        <w:rPr>
          <w:rFonts w:cs="Arial"/>
          <w:sz w:val="22"/>
          <w:szCs w:val="22"/>
        </w:rPr>
        <w:t xml:space="preserve"> </w:t>
      </w:r>
    </w:p>
    <w:p w14:paraId="01369311" w14:textId="77777777" w:rsidR="00E60B46" w:rsidRPr="002352B5" w:rsidRDefault="00E60B46" w:rsidP="00E60B46">
      <w:pPr>
        <w:rPr>
          <w:rFonts w:cs="Arial"/>
          <w:sz w:val="22"/>
          <w:szCs w:val="22"/>
        </w:rPr>
      </w:pPr>
    </w:p>
    <w:p w14:paraId="25B4AEF8" w14:textId="77777777" w:rsidR="00E60B46" w:rsidRPr="002352B5" w:rsidRDefault="00E60B46" w:rsidP="00E60B46">
      <w:pPr>
        <w:rPr>
          <w:rFonts w:cs="Arial"/>
          <w:sz w:val="22"/>
          <w:szCs w:val="22"/>
        </w:rPr>
      </w:pPr>
      <w:r w:rsidRPr="002352B5">
        <w:rPr>
          <w:rFonts w:cs="Arial"/>
          <w:sz w:val="22"/>
          <w:szCs w:val="22"/>
        </w:rPr>
        <w:t xml:space="preserve">The syllabus may be modified to better meet the needs of students and to achieve the learning outcomes. </w:t>
      </w:r>
    </w:p>
    <w:p w14:paraId="1FA937FD" w14:textId="77777777" w:rsidR="00E60B46" w:rsidRPr="002352B5" w:rsidRDefault="00E60B46" w:rsidP="00E60B46">
      <w:pPr>
        <w:rPr>
          <w:rFonts w:cs="Arial"/>
          <w:sz w:val="22"/>
          <w:szCs w:val="22"/>
        </w:rPr>
      </w:pPr>
    </w:p>
    <w:p w14:paraId="39D5A65C" w14:textId="77777777" w:rsidR="00E60B46" w:rsidRPr="002352B5" w:rsidRDefault="00E60B46" w:rsidP="00E60B46">
      <w:pPr>
        <w:rPr>
          <w:rFonts w:cs="Arial"/>
          <w:sz w:val="22"/>
          <w:szCs w:val="22"/>
        </w:rPr>
      </w:pPr>
      <w:bookmarkStart w:id="16" w:name="bookmark=kix.9x46rbuknw0a"/>
      <w:bookmarkEnd w:id="16"/>
      <w:r w:rsidRPr="002352B5">
        <w:rPr>
          <w:rFonts w:cs="Arial"/>
          <w:sz w:val="22"/>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2352B5">
        <w:rPr>
          <w:rFonts w:cs="Arial"/>
          <w:i/>
          <w:sz w:val="22"/>
          <w:szCs w:val="22"/>
        </w:rPr>
        <w:t xml:space="preserve">from the </w:t>
      </w:r>
      <w:hyperlink r:id="rId12" w:history="1">
        <w:r w:rsidRPr="002352B5">
          <w:rPr>
            <w:rStyle w:val="Hyperlink"/>
            <w:rFonts w:eastAsia="Roboto Light"/>
            <w:i/>
            <w:color w:val="1155CC"/>
            <w:szCs w:val="22"/>
          </w:rPr>
          <w:t xml:space="preserve">SPS IDBEA </w:t>
        </w:r>
      </w:hyperlink>
      <w:sdt>
        <w:sdtPr>
          <w:rPr>
            <w:rFonts w:cs="Arial"/>
            <w:sz w:val="22"/>
            <w:szCs w:val="22"/>
          </w:rPr>
          <w:tag w:val="goog_rdk_7"/>
          <w:id w:val="-1794902194"/>
        </w:sdtPr>
        <w:sdtEndPr/>
        <w:sdtContent/>
      </w:sdt>
      <w:hyperlink r:id="rId13" w:history="1">
        <w:r w:rsidRPr="002352B5">
          <w:rPr>
            <w:rStyle w:val="Hyperlink"/>
            <w:rFonts w:eastAsia="Roboto Light"/>
            <w:i/>
            <w:color w:val="1155CC"/>
            <w:szCs w:val="22"/>
          </w:rPr>
          <w:t>Committee</w:t>
        </w:r>
      </w:hyperlink>
      <w:r w:rsidRPr="002352B5">
        <w:rPr>
          <w:rFonts w:eastAsia="Roboto Light" w:cs="Arial"/>
          <w:sz w:val="22"/>
          <w:szCs w:val="22"/>
        </w:rPr>
        <w:t>).</w:t>
      </w:r>
      <w:r w:rsidRPr="002352B5">
        <w:rPr>
          <w:rFonts w:cs="Arial"/>
          <w:sz w:val="22"/>
          <w:szCs w:val="22"/>
        </w:rPr>
        <w:t xml:space="preserve"> </w:t>
      </w:r>
    </w:p>
    <w:p w14:paraId="545BF784" w14:textId="77777777" w:rsidR="00E60B46" w:rsidRPr="002352B5" w:rsidRDefault="00E60B46" w:rsidP="00E60B46">
      <w:pPr>
        <w:rPr>
          <w:rFonts w:cs="Arial"/>
          <w:sz w:val="22"/>
          <w:szCs w:val="22"/>
        </w:rPr>
      </w:pPr>
    </w:p>
    <w:p w14:paraId="67336E40" w14:textId="77777777" w:rsidR="00E60B46" w:rsidRPr="002352B5" w:rsidRDefault="00E60B46" w:rsidP="00E60B46">
      <w:pPr>
        <w:spacing w:after="160" w:line="256" w:lineRule="auto"/>
        <w:ind w:left="0" w:right="0"/>
        <w:rPr>
          <w:rFonts w:cs="Arial"/>
          <w:sz w:val="22"/>
          <w:szCs w:val="22"/>
        </w:rPr>
      </w:pPr>
      <w:r w:rsidRPr="002352B5">
        <w:rPr>
          <w:rFonts w:eastAsiaTheme="minorHAnsi" w:cs="Arial"/>
          <w:sz w:val="22"/>
          <w:szCs w:val="22"/>
        </w:rPr>
        <w:br w:type="page"/>
      </w:r>
    </w:p>
    <w:p w14:paraId="3B196B49" w14:textId="77777777" w:rsidR="00E60B46" w:rsidRPr="002352B5" w:rsidRDefault="00E60B46" w:rsidP="00E60B46">
      <w:pPr>
        <w:jc w:val="center"/>
        <w:rPr>
          <w:rFonts w:eastAsia="Open Sans" w:cs="Arial"/>
          <w:b/>
          <w:color w:val="2079C7"/>
          <w:sz w:val="22"/>
          <w:szCs w:val="22"/>
        </w:rPr>
      </w:pPr>
      <w:r w:rsidRPr="002352B5">
        <w:rPr>
          <w:rFonts w:cs="Arial"/>
          <w:b/>
          <w:sz w:val="22"/>
          <w:szCs w:val="22"/>
        </w:rPr>
        <w:lastRenderedPageBreak/>
        <w:t>New York University School of Professional Studies Policies</w:t>
      </w:r>
    </w:p>
    <w:p w14:paraId="5935A7C9" w14:textId="77777777" w:rsidR="00E60B46" w:rsidRPr="002352B5" w:rsidRDefault="00E60B46" w:rsidP="00E60B46">
      <w:pPr>
        <w:rPr>
          <w:rFonts w:cs="Arial"/>
          <w:b/>
          <w:sz w:val="22"/>
          <w:szCs w:val="22"/>
        </w:rPr>
      </w:pPr>
    </w:p>
    <w:p w14:paraId="7A72A2CE" w14:textId="77777777" w:rsidR="00E60B46" w:rsidRPr="002352B5" w:rsidRDefault="00E60B46" w:rsidP="00E60B46">
      <w:pPr>
        <w:pStyle w:val="ListParagraph"/>
        <w:numPr>
          <w:ilvl w:val="0"/>
          <w:numId w:val="8"/>
        </w:numPr>
        <w:ind w:left="0"/>
        <w:rPr>
          <w:rFonts w:cs="Arial"/>
          <w:sz w:val="22"/>
          <w:szCs w:val="22"/>
        </w:rPr>
      </w:pPr>
      <w:r w:rsidRPr="002352B5">
        <w:rPr>
          <w:rFonts w:cs="Arial"/>
          <w:sz w:val="22"/>
          <w:szCs w:val="22"/>
          <w:u w:val="single"/>
        </w:rPr>
        <w:t>Policies</w:t>
      </w:r>
      <w:r w:rsidRPr="002352B5">
        <w:rPr>
          <w:rFonts w:cs="Arial"/>
          <w:sz w:val="22"/>
          <w:szCs w:val="22"/>
        </w:rPr>
        <w:t xml:space="preserve"> - You are responsible for reading, understanding, and complying with </w:t>
      </w:r>
      <w:hyperlink r:id="rId14" w:history="1">
        <w:r w:rsidRPr="002352B5">
          <w:rPr>
            <w:rStyle w:val="Hyperlink"/>
            <w:szCs w:val="22"/>
          </w:rPr>
          <w:t>University Policies and Guidelines</w:t>
        </w:r>
      </w:hyperlink>
      <w:r w:rsidRPr="002352B5">
        <w:rPr>
          <w:rFonts w:cs="Arial"/>
          <w:sz w:val="22"/>
          <w:szCs w:val="22"/>
        </w:rPr>
        <w:t xml:space="preserve">, </w:t>
      </w:r>
      <w:hyperlink r:id="rId15" w:history="1">
        <w:r w:rsidRPr="002352B5">
          <w:rPr>
            <w:rStyle w:val="Hyperlink"/>
            <w:szCs w:val="22"/>
          </w:rPr>
          <w:t>NYU SPS Policies and Procedures</w:t>
        </w:r>
      </w:hyperlink>
      <w:r w:rsidRPr="002352B5">
        <w:rPr>
          <w:rFonts w:cs="Arial"/>
          <w:sz w:val="22"/>
          <w:szCs w:val="22"/>
        </w:rPr>
        <w:t xml:space="preserve">, and </w:t>
      </w:r>
      <w:hyperlink r:id="rId16" w:history="1">
        <w:r w:rsidRPr="002352B5">
          <w:rPr>
            <w:rStyle w:val="Hyperlink"/>
            <w:szCs w:val="22"/>
          </w:rPr>
          <w:t>Student Affairs and Reporting</w:t>
        </w:r>
      </w:hyperlink>
      <w:r w:rsidRPr="002352B5">
        <w:rPr>
          <w:rFonts w:cs="Arial"/>
          <w:sz w:val="22"/>
          <w:szCs w:val="22"/>
        </w:rPr>
        <w:t xml:space="preserve">. </w:t>
      </w:r>
    </w:p>
    <w:p w14:paraId="1ADCC268" w14:textId="77777777" w:rsidR="00E60B46" w:rsidRPr="002352B5" w:rsidRDefault="00E60B46" w:rsidP="00E60B46">
      <w:pPr>
        <w:pStyle w:val="ListParagraph"/>
        <w:ind w:left="0"/>
        <w:rPr>
          <w:rFonts w:cs="Arial"/>
          <w:sz w:val="22"/>
          <w:szCs w:val="22"/>
        </w:rPr>
      </w:pPr>
    </w:p>
    <w:p w14:paraId="221AD624" w14:textId="77777777" w:rsidR="00E60B46" w:rsidRPr="002352B5" w:rsidRDefault="00E60B46" w:rsidP="00E60B46">
      <w:pPr>
        <w:pStyle w:val="ListParagraph"/>
        <w:numPr>
          <w:ilvl w:val="0"/>
          <w:numId w:val="8"/>
        </w:numPr>
        <w:ind w:left="0"/>
        <w:rPr>
          <w:rFonts w:cs="Arial"/>
          <w:sz w:val="22"/>
          <w:szCs w:val="22"/>
        </w:rPr>
      </w:pPr>
      <w:r w:rsidRPr="002352B5">
        <w:rPr>
          <w:rFonts w:cs="Arial"/>
          <w:sz w:val="22"/>
          <w:szCs w:val="22"/>
          <w:u w:val="single"/>
        </w:rPr>
        <w:t>Learning/Academic Accommodations</w:t>
      </w:r>
      <w:r w:rsidRPr="002352B5">
        <w:rPr>
          <w:rFonts w:cs="Arial"/>
          <w:sz w:val="22"/>
          <w:szCs w:val="22"/>
        </w:rPr>
        <w:t xml:space="preserve"> - New York University is committed to providing equal educational opportunity and participation for students who disclose their dis/ability to the </w:t>
      </w:r>
      <w:hyperlink r:id="rId17" w:history="1">
        <w:r w:rsidRPr="002352B5">
          <w:rPr>
            <w:rStyle w:val="Hyperlink"/>
            <w:szCs w:val="22"/>
          </w:rPr>
          <w:t>Moses Center for Student Accessibility</w:t>
        </w:r>
      </w:hyperlink>
      <w:r w:rsidRPr="002352B5">
        <w:rPr>
          <w:rFonts w:cs="Arial"/>
          <w:sz w:val="22"/>
          <w:szCs w:val="22"/>
        </w:rPr>
        <w:t xml:space="preserve">. If you are interested in applying for academic accommodations, contact the </w:t>
      </w:r>
      <w:hyperlink r:id="rId18" w:history="1">
        <w:r w:rsidRPr="002352B5">
          <w:rPr>
            <w:rStyle w:val="Hyperlink"/>
            <w:szCs w:val="22"/>
          </w:rPr>
          <w:t>Moses Center</w:t>
        </w:r>
      </w:hyperlink>
      <w:r w:rsidRPr="002352B5">
        <w:rPr>
          <w:rFonts w:cs="Arial"/>
          <w:sz w:val="22"/>
          <w:szCs w:val="22"/>
        </w:rPr>
        <w:t xml:space="preserve"> as early as possible in the semester. If you already receive accommodations through the Moses Center, request your accommodation letters through the </w:t>
      </w:r>
      <w:hyperlink r:id="rId19" w:history="1">
        <w:r w:rsidRPr="002352B5">
          <w:rPr>
            <w:rStyle w:val="Hyperlink"/>
            <w:szCs w:val="22"/>
          </w:rPr>
          <w:t>Moses Center Portal</w:t>
        </w:r>
      </w:hyperlink>
      <w:r w:rsidRPr="002352B5">
        <w:rPr>
          <w:rFonts w:cs="Arial"/>
          <w:sz w:val="22"/>
          <w:szCs w:val="22"/>
        </w:rPr>
        <w:t xml:space="preserve"> as soon as possible (</w:t>
      </w:r>
      <w:hyperlink r:id="rId20" w:history="1">
        <w:r w:rsidRPr="002352B5">
          <w:rPr>
            <w:rStyle w:val="Hyperlink"/>
            <w:szCs w:val="22"/>
          </w:rPr>
          <w:t>mosescsa@nyu.edu</w:t>
        </w:r>
      </w:hyperlink>
      <w:r w:rsidRPr="002352B5">
        <w:rPr>
          <w:rFonts w:cs="Arial"/>
          <w:sz w:val="22"/>
          <w:szCs w:val="22"/>
        </w:rPr>
        <w:t xml:space="preserve"> | 212-998-4980).</w:t>
      </w:r>
    </w:p>
    <w:p w14:paraId="7A95EC0E" w14:textId="77777777" w:rsidR="00E60B46" w:rsidRPr="002352B5" w:rsidRDefault="00E60B46" w:rsidP="00E60B46">
      <w:pPr>
        <w:ind w:left="0"/>
        <w:rPr>
          <w:rFonts w:cs="Arial"/>
          <w:sz w:val="22"/>
          <w:szCs w:val="22"/>
        </w:rPr>
      </w:pPr>
    </w:p>
    <w:p w14:paraId="648DD224" w14:textId="77777777" w:rsidR="00E60B46" w:rsidRPr="002352B5" w:rsidRDefault="00E60B46" w:rsidP="00E60B46">
      <w:pPr>
        <w:pStyle w:val="ListParagraph"/>
        <w:numPr>
          <w:ilvl w:val="0"/>
          <w:numId w:val="8"/>
        </w:numPr>
        <w:ind w:left="0"/>
        <w:rPr>
          <w:rFonts w:cs="Arial"/>
          <w:sz w:val="22"/>
          <w:szCs w:val="22"/>
        </w:rPr>
      </w:pPr>
      <w:r w:rsidRPr="002352B5">
        <w:rPr>
          <w:rFonts w:cs="Arial"/>
          <w:sz w:val="22"/>
          <w:szCs w:val="22"/>
          <w:u w:val="single"/>
        </w:rPr>
        <w:t>Health and Wellness</w:t>
      </w:r>
      <w:r w:rsidRPr="002352B5">
        <w:rPr>
          <w:rFonts w:cs="Arial"/>
          <w:sz w:val="22"/>
          <w:szCs w:val="22"/>
        </w:rPr>
        <w:t xml:space="preserve"> - To access the University's extensive health and mental health resources, contact the </w:t>
      </w:r>
      <w:hyperlink r:id="rId21" w:history="1">
        <w:r w:rsidRPr="002352B5">
          <w:rPr>
            <w:rStyle w:val="Hyperlink"/>
            <w:szCs w:val="22"/>
          </w:rPr>
          <w:t>NYU Wellness Exchange</w:t>
        </w:r>
      </w:hyperlink>
      <w:r w:rsidRPr="002352B5">
        <w:rPr>
          <w:rFonts w:cs="Arial"/>
          <w:sz w:val="22"/>
          <w:szCs w:val="22"/>
        </w:rPr>
        <w:t>. You can call its private hotline (212-443-9999), available 24 hours a day, seven days a week, to reach out to a professional who can help to address day-to-day challenges as well as other health-related concerns.</w:t>
      </w:r>
    </w:p>
    <w:p w14:paraId="2FC38F10" w14:textId="77777777" w:rsidR="00E60B46" w:rsidRPr="002352B5" w:rsidRDefault="00E60B46" w:rsidP="00E60B46">
      <w:pPr>
        <w:ind w:left="0"/>
        <w:rPr>
          <w:rFonts w:cs="Arial"/>
          <w:sz w:val="22"/>
          <w:szCs w:val="22"/>
        </w:rPr>
      </w:pPr>
    </w:p>
    <w:p w14:paraId="7C54266F" w14:textId="77777777" w:rsidR="00E60B46" w:rsidRPr="002352B5" w:rsidRDefault="00E60B46" w:rsidP="00E60B46">
      <w:pPr>
        <w:pStyle w:val="ListParagraph"/>
        <w:numPr>
          <w:ilvl w:val="0"/>
          <w:numId w:val="8"/>
        </w:numPr>
        <w:ind w:left="0"/>
        <w:rPr>
          <w:rFonts w:cs="Arial"/>
          <w:sz w:val="22"/>
          <w:szCs w:val="22"/>
        </w:rPr>
      </w:pPr>
      <w:r w:rsidRPr="002352B5">
        <w:rPr>
          <w:rFonts w:cs="Arial"/>
          <w:sz w:val="22"/>
          <w:szCs w:val="22"/>
          <w:u w:val="single"/>
        </w:rPr>
        <w:t>Student Support Resources</w:t>
      </w:r>
      <w:r w:rsidRPr="002352B5">
        <w:rPr>
          <w:rFonts w:cs="Arial"/>
          <w:sz w:val="22"/>
          <w:szCs w:val="22"/>
        </w:rPr>
        <w:t xml:space="preserve"> - There are a range of resources at SPS and NYU to support your learning and professional growth. For a complete list of resources and services available to SPS students, visit the </w:t>
      </w:r>
      <w:hyperlink r:id="rId22" w:history="1">
        <w:r w:rsidRPr="002352B5">
          <w:rPr>
            <w:rStyle w:val="Hyperlink"/>
            <w:szCs w:val="22"/>
          </w:rPr>
          <w:t>NYU SPS Office of Student Affairs site</w:t>
        </w:r>
      </w:hyperlink>
      <w:r w:rsidRPr="002352B5">
        <w:rPr>
          <w:rFonts w:cs="Arial"/>
          <w:sz w:val="22"/>
          <w:szCs w:val="22"/>
        </w:rPr>
        <w:t xml:space="preserve">. </w:t>
      </w:r>
    </w:p>
    <w:p w14:paraId="4353776C" w14:textId="77777777" w:rsidR="00E60B46" w:rsidRPr="002352B5" w:rsidRDefault="00E60B46" w:rsidP="00E60B46">
      <w:pPr>
        <w:pStyle w:val="ListParagraph"/>
        <w:numPr>
          <w:ilvl w:val="0"/>
          <w:numId w:val="8"/>
        </w:numPr>
        <w:ind w:left="0"/>
        <w:rPr>
          <w:rFonts w:cs="Arial"/>
          <w:sz w:val="22"/>
          <w:szCs w:val="22"/>
        </w:rPr>
      </w:pPr>
      <w:r w:rsidRPr="002352B5">
        <w:rPr>
          <w:rFonts w:cs="Arial"/>
          <w:sz w:val="22"/>
          <w:szCs w:val="22"/>
        </w:rPr>
        <w:br/>
        <w:t xml:space="preserve">5. </w:t>
      </w:r>
      <w:r w:rsidRPr="002352B5">
        <w:rPr>
          <w:rFonts w:cs="Arial"/>
          <w:sz w:val="22"/>
          <w:szCs w:val="22"/>
          <w:u w:val="single"/>
        </w:rPr>
        <w:t>Religious Observance</w:t>
      </w:r>
      <w:r w:rsidRPr="002352B5">
        <w:rPr>
          <w:rFonts w:cs="Arial"/>
          <w:sz w:val="22"/>
          <w:szCs w:val="22"/>
        </w:rPr>
        <w:t xml:space="preserve"> - As a nonsectarian, inclusive institution, NYU policy permits members of any religious group to absent themselves from classes without penalty when required for compliance with their religious obligations. Refer to the </w:t>
      </w:r>
      <w:hyperlink r:id="rId23" w:history="1">
        <w:r w:rsidRPr="002352B5">
          <w:rPr>
            <w:rStyle w:val="Hyperlink"/>
            <w:szCs w:val="22"/>
          </w:rPr>
          <w:t>University Calendar Policy on Religious Holidays</w:t>
        </w:r>
      </w:hyperlink>
      <w:r w:rsidRPr="002352B5">
        <w:rPr>
          <w:rFonts w:cs="Arial"/>
          <w:sz w:val="22"/>
          <w:szCs w:val="22"/>
        </w:rPr>
        <w:t xml:space="preserve"> for the complete policy. </w:t>
      </w:r>
    </w:p>
    <w:p w14:paraId="741930E4" w14:textId="77777777" w:rsidR="00E60B46" w:rsidRPr="002352B5" w:rsidRDefault="00E60B46" w:rsidP="00E60B46">
      <w:pPr>
        <w:ind w:left="0"/>
        <w:rPr>
          <w:rFonts w:cs="Arial"/>
          <w:sz w:val="22"/>
          <w:szCs w:val="22"/>
        </w:rPr>
      </w:pPr>
    </w:p>
    <w:p w14:paraId="05757FAF" w14:textId="77777777" w:rsidR="00E60B46" w:rsidRPr="002352B5" w:rsidRDefault="00E60B46" w:rsidP="00E60B46">
      <w:pPr>
        <w:pStyle w:val="ListParagraph"/>
        <w:numPr>
          <w:ilvl w:val="0"/>
          <w:numId w:val="8"/>
        </w:numPr>
        <w:ind w:left="0"/>
        <w:rPr>
          <w:rFonts w:cs="Arial"/>
          <w:sz w:val="22"/>
          <w:szCs w:val="22"/>
        </w:rPr>
      </w:pPr>
      <w:r w:rsidRPr="002352B5">
        <w:rPr>
          <w:rFonts w:cs="Arial"/>
          <w:sz w:val="22"/>
          <w:szCs w:val="22"/>
          <w:u w:val="single"/>
        </w:rPr>
        <w:t>Academic Integrity and Plagiarism</w:t>
      </w:r>
      <w:r w:rsidRPr="002352B5">
        <w:rPr>
          <w:rFonts w:cs="Arial"/>
          <w:sz w:val="22"/>
          <w:szCs w:val="22"/>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2352B5">
        <w:rPr>
          <w:rFonts w:cs="Arial"/>
          <w:sz w:val="22"/>
          <w:szCs w:val="22"/>
        </w:rPr>
        <w:t>thus</w:t>
      </w:r>
      <w:proofErr w:type="gramEnd"/>
      <w:r w:rsidRPr="002352B5">
        <w:rPr>
          <w:rFonts w:cs="Arial"/>
          <w:sz w:val="22"/>
          <w:szCs w:val="22"/>
        </w:rPr>
        <w:t xml:space="preserve"> recognizing others' published work or teachings—whether that of authors, lecturers, or one's peers—is a required practice in all academic projects.  </w:t>
      </w:r>
    </w:p>
    <w:p w14:paraId="07B022F0" w14:textId="77777777" w:rsidR="00E60B46" w:rsidRPr="002352B5" w:rsidRDefault="00E60B46" w:rsidP="00E60B46">
      <w:pPr>
        <w:ind w:left="0"/>
        <w:rPr>
          <w:rFonts w:cs="Arial"/>
          <w:sz w:val="22"/>
          <w:szCs w:val="22"/>
        </w:rPr>
      </w:pPr>
    </w:p>
    <w:p w14:paraId="0B38F3CF" w14:textId="77777777" w:rsidR="00E60B46" w:rsidRPr="002352B5" w:rsidRDefault="00E60B46" w:rsidP="00E60B46">
      <w:pPr>
        <w:pStyle w:val="ListParagraph"/>
        <w:numPr>
          <w:ilvl w:val="0"/>
          <w:numId w:val="8"/>
        </w:numPr>
        <w:ind w:left="0"/>
        <w:rPr>
          <w:rFonts w:cs="Arial"/>
          <w:sz w:val="22"/>
          <w:szCs w:val="22"/>
        </w:rPr>
      </w:pPr>
      <w:r w:rsidRPr="002352B5">
        <w:rPr>
          <w:rFonts w:cs="Arial"/>
          <w:sz w:val="22"/>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22EDFC88" w14:textId="77777777" w:rsidR="00E60B46" w:rsidRPr="002352B5" w:rsidRDefault="00E60B46" w:rsidP="00E60B46">
      <w:pPr>
        <w:ind w:left="0"/>
        <w:rPr>
          <w:rFonts w:cs="Arial"/>
          <w:sz w:val="22"/>
          <w:szCs w:val="22"/>
        </w:rPr>
      </w:pPr>
    </w:p>
    <w:p w14:paraId="1EFDA6F4" w14:textId="77777777" w:rsidR="00E60B46" w:rsidRPr="002352B5" w:rsidRDefault="002B2194" w:rsidP="00E60B46">
      <w:pPr>
        <w:pStyle w:val="ListParagraph"/>
        <w:numPr>
          <w:ilvl w:val="0"/>
          <w:numId w:val="8"/>
        </w:numPr>
        <w:ind w:left="0"/>
        <w:rPr>
          <w:rFonts w:cs="Arial"/>
          <w:sz w:val="22"/>
          <w:szCs w:val="22"/>
        </w:rPr>
      </w:pPr>
      <w:hyperlink r:id="rId24" w:history="1">
        <w:r w:rsidR="00E60B46" w:rsidRPr="002352B5">
          <w:rPr>
            <w:rStyle w:val="Hyperlink"/>
            <w:szCs w:val="22"/>
          </w:rPr>
          <w:t>Turnitin</w:t>
        </w:r>
      </w:hyperlink>
      <w:r w:rsidR="00E60B46" w:rsidRPr="002352B5">
        <w:rPr>
          <w:rFonts w:cs="Arial"/>
          <w:sz w:val="22"/>
          <w:szCs w:val="22"/>
        </w:rPr>
        <w:t xml:space="preserve">, an originality detection service in NYU Brightspace, may be used in this course to check your work for plagiarism. </w:t>
      </w:r>
    </w:p>
    <w:p w14:paraId="03FAA54D" w14:textId="77777777" w:rsidR="00E60B46" w:rsidRPr="002352B5" w:rsidRDefault="00E60B46" w:rsidP="00E60B46">
      <w:pPr>
        <w:ind w:left="0"/>
        <w:rPr>
          <w:rFonts w:cs="Arial"/>
          <w:sz w:val="22"/>
          <w:szCs w:val="22"/>
        </w:rPr>
      </w:pPr>
    </w:p>
    <w:p w14:paraId="41A43977" w14:textId="77777777" w:rsidR="00E60B46" w:rsidRPr="002352B5" w:rsidRDefault="00E60B46" w:rsidP="00E60B46">
      <w:pPr>
        <w:pStyle w:val="ListParagraph"/>
        <w:numPr>
          <w:ilvl w:val="0"/>
          <w:numId w:val="8"/>
        </w:numPr>
        <w:ind w:left="0"/>
        <w:rPr>
          <w:rFonts w:cs="Arial"/>
          <w:sz w:val="22"/>
          <w:szCs w:val="22"/>
        </w:rPr>
      </w:pPr>
      <w:r w:rsidRPr="002352B5">
        <w:rPr>
          <w:rFonts w:cs="Arial"/>
          <w:sz w:val="22"/>
          <w:szCs w:val="22"/>
        </w:rPr>
        <w:t xml:space="preserve">Read more about academic integrity policies at the NYU School of Professional Studies on the </w:t>
      </w:r>
      <w:hyperlink r:id="rId25" w:history="1">
        <w:r w:rsidRPr="002352B5">
          <w:rPr>
            <w:rStyle w:val="Hyperlink"/>
            <w:szCs w:val="22"/>
          </w:rPr>
          <w:t>Academic Policies for NYU SPS Students</w:t>
        </w:r>
      </w:hyperlink>
      <w:r w:rsidRPr="002352B5">
        <w:rPr>
          <w:rFonts w:cs="Arial"/>
          <w:sz w:val="22"/>
          <w:szCs w:val="22"/>
        </w:rPr>
        <w:t xml:space="preserve"> page.</w:t>
      </w:r>
    </w:p>
    <w:p w14:paraId="543D5070" w14:textId="77777777" w:rsidR="00E60B46" w:rsidRPr="002352B5" w:rsidRDefault="00E60B46" w:rsidP="00E60B46">
      <w:pPr>
        <w:ind w:left="0"/>
        <w:rPr>
          <w:rFonts w:cs="Arial"/>
          <w:sz w:val="22"/>
          <w:szCs w:val="22"/>
        </w:rPr>
      </w:pPr>
    </w:p>
    <w:p w14:paraId="4F43BA18" w14:textId="77777777" w:rsidR="00E60B46" w:rsidRPr="002352B5" w:rsidRDefault="00E60B46" w:rsidP="00E60B46">
      <w:pPr>
        <w:pStyle w:val="ListParagraph"/>
        <w:numPr>
          <w:ilvl w:val="0"/>
          <w:numId w:val="8"/>
        </w:numPr>
        <w:ind w:left="0"/>
        <w:rPr>
          <w:rFonts w:cs="Arial"/>
          <w:sz w:val="22"/>
          <w:szCs w:val="22"/>
        </w:rPr>
      </w:pPr>
      <w:r w:rsidRPr="002352B5">
        <w:rPr>
          <w:rFonts w:cs="Arial"/>
          <w:sz w:val="22"/>
          <w:szCs w:val="22"/>
        </w:rPr>
        <w:t xml:space="preserve">7. </w:t>
      </w:r>
      <w:r w:rsidRPr="002352B5">
        <w:rPr>
          <w:rFonts w:cs="Arial"/>
          <w:sz w:val="22"/>
          <w:szCs w:val="22"/>
          <w:u w:val="single"/>
        </w:rPr>
        <w:t>Use of Third-Party Tools</w:t>
      </w:r>
      <w:r w:rsidRPr="002352B5">
        <w:rPr>
          <w:rFonts w:cs="Arial"/>
          <w:sz w:val="22"/>
          <w:szCs w:val="22"/>
        </w:rPr>
        <w:t xml:space="preserve"> - During this class, you may be required to use non-NYU apps/platforms/software as a part of course studies, and thus, will be required to agree to the “Terms of Use” (TOU) associated with such apps/platforms/software. </w:t>
      </w:r>
    </w:p>
    <w:p w14:paraId="744709A6" w14:textId="77777777" w:rsidR="00E60B46" w:rsidRPr="002352B5" w:rsidRDefault="00E60B46" w:rsidP="00E60B46">
      <w:pPr>
        <w:ind w:left="0"/>
        <w:rPr>
          <w:rFonts w:cs="Arial"/>
          <w:sz w:val="22"/>
          <w:szCs w:val="22"/>
        </w:rPr>
      </w:pPr>
    </w:p>
    <w:p w14:paraId="644A2AD3" w14:textId="77777777" w:rsidR="00E60B46" w:rsidRPr="002352B5" w:rsidRDefault="00E60B46" w:rsidP="00E60B46">
      <w:pPr>
        <w:pStyle w:val="ListParagraph"/>
        <w:numPr>
          <w:ilvl w:val="0"/>
          <w:numId w:val="8"/>
        </w:numPr>
        <w:ind w:left="0"/>
        <w:rPr>
          <w:rFonts w:cs="Arial"/>
          <w:sz w:val="22"/>
          <w:szCs w:val="22"/>
        </w:rPr>
      </w:pPr>
      <w:r w:rsidRPr="002352B5">
        <w:rPr>
          <w:rFonts w:cs="Arial"/>
          <w:sz w:val="22"/>
          <w:szCs w:val="22"/>
        </w:rPr>
        <w:t xml:space="preserve">These services may require you to create an account but you can use a pseudonym (which may not identify you to the public community, but which may still identify you by IP address to the company and companies with whom it shares data). </w:t>
      </w:r>
    </w:p>
    <w:p w14:paraId="0C59D4DF" w14:textId="77777777" w:rsidR="00E60B46" w:rsidRPr="002352B5" w:rsidRDefault="00E60B46" w:rsidP="00E60B46">
      <w:pPr>
        <w:ind w:left="0"/>
        <w:rPr>
          <w:rFonts w:cs="Arial"/>
          <w:sz w:val="22"/>
          <w:szCs w:val="22"/>
        </w:rPr>
      </w:pPr>
    </w:p>
    <w:p w14:paraId="01CA9952" w14:textId="6EB981A6" w:rsidR="00E60B46" w:rsidRPr="002352B5" w:rsidRDefault="00E60B46" w:rsidP="00E33763">
      <w:pPr>
        <w:pStyle w:val="ListParagraph"/>
        <w:numPr>
          <w:ilvl w:val="0"/>
          <w:numId w:val="8"/>
        </w:numPr>
        <w:ind w:left="0"/>
        <w:rPr>
          <w:rFonts w:cs="Arial"/>
          <w:sz w:val="22"/>
          <w:szCs w:val="22"/>
        </w:rPr>
      </w:pPr>
      <w:r w:rsidRPr="002352B5">
        <w:rPr>
          <w:rFonts w:cs="Arial"/>
          <w:sz w:val="22"/>
          <w:szCs w:val="22"/>
        </w:rPr>
        <w:lastRenderedPageBreak/>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E60B46" w:rsidRPr="002352B5">
      <w:headerReference w:type="default" r:id="rId26"/>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BBFCA5" w16cex:dateUtc="2024-07-14T15:34:00Z"/>
  <w16cex:commentExtensible w16cex:durableId="7655278D" w16cex:dateUtc="2024-07-14T15:36:00Z"/>
  <w16cex:commentExtensible w16cex:durableId="24942695" w16cex:dateUtc="2024-07-14T15:41:00Z"/>
  <w16cex:commentExtensible w16cex:durableId="68918AC9" w16cex:dateUtc="2024-07-14T15:39:00Z"/>
  <w16cex:commentExtensible w16cex:durableId="650EF171" w16cex:dateUtc="2024-07-14T20:43:00Z"/>
  <w16cex:commentExtensible w16cex:durableId="5912FFEA" w16cex:dateUtc="2024-07-14T20:5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9063B" w14:textId="77777777" w:rsidR="002B2194" w:rsidRDefault="002B2194" w:rsidP="00E33763">
      <w:r>
        <w:separator/>
      </w:r>
    </w:p>
  </w:endnote>
  <w:endnote w:type="continuationSeparator" w:id="0">
    <w:p w14:paraId="627A8A23" w14:textId="77777777" w:rsidR="002B2194" w:rsidRDefault="002B2194" w:rsidP="00E33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77A80" w14:textId="77777777" w:rsidR="002B2194" w:rsidRDefault="002B2194" w:rsidP="00E33763">
      <w:r>
        <w:separator/>
      </w:r>
    </w:p>
  </w:footnote>
  <w:footnote w:type="continuationSeparator" w:id="0">
    <w:p w14:paraId="4D9BA650" w14:textId="77777777" w:rsidR="002B2194" w:rsidRDefault="002B2194" w:rsidP="00E33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D0BBE" w14:textId="7BCDFC3A" w:rsidR="004871D2" w:rsidRDefault="004871D2">
    <w:pPr>
      <w:pStyle w:val="Header"/>
    </w:pPr>
    <w:r>
      <w:rPr>
        <w:noProof/>
      </w:rPr>
      <w:drawing>
        <wp:inline distT="0" distB="0" distL="0" distR="0" wp14:anchorId="5858AEAA" wp14:editId="6C93C3DE">
          <wp:extent cx="2011680" cy="2679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2679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4F7B"/>
    <w:multiLevelType w:val="hybridMultilevel"/>
    <w:tmpl w:val="F2207A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A4778EC"/>
    <w:multiLevelType w:val="hybridMultilevel"/>
    <w:tmpl w:val="A596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573B4"/>
    <w:multiLevelType w:val="hybridMultilevel"/>
    <w:tmpl w:val="9530F0B6"/>
    <w:lvl w:ilvl="0" w:tplc="8D8237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F326D"/>
    <w:multiLevelType w:val="hybridMultilevel"/>
    <w:tmpl w:val="657E19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F5E7DC5"/>
    <w:multiLevelType w:val="multilevel"/>
    <w:tmpl w:val="A138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0736C"/>
    <w:multiLevelType w:val="hybridMultilevel"/>
    <w:tmpl w:val="40E290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A65176A"/>
    <w:multiLevelType w:val="hybridMultilevel"/>
    <w:tmpl w:val="7CD8F994"/>
    <w:lvl w:ilvl="0" w:tplc="7A6A91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F1720"/>
    <w:multiLevelType w:val="hybridMultilevel"/>
    <w:tmpl w:val="7C3A5F36"/>
    <w:lvl w:ilvl="0" w:tplc="04090001">
      <w:start w:val="1"/>
      <w:numFmt w:val="bullet"/>
      <w:lvlText w:val=""/>
      <w:lvlJc w:val="left"/>
      <w:pPr>
        <w:ind w:left="926" w:hanging="360"/>
      </w:pPr>
      <w:rPr>
        <w:rFonts w:ascii="Symbol" w:hAnsi="Symbol" w:hint="default"/>
      </w:rPr>
    </w:lvl>
    <w:lvl w:ilvl="1" w:tplc="04090003">
      <w:start w:val="1"/>
      <w:numFmt w:val="bullet"/>
      <w:lvlText w:val="o"/>
      <w:lvlJc w:val="left"/>
      <w:pPr>
        <w:ind w:left="1646" w:hanging="360"/>
      </w:pPr>
      <w:rPr>
        <w:rFonts w:ascii="Courier New" w:hAnsi="Courier New" w:cs="Courier New" w:hint="default"/>
      </w:rPr>
    </w:lvl>
    <w:lvl w:ilvl="2" w:tplc="04090005">
      <w:start w:val="1"/>
      <w:numFmt w:val="bullet"/>
      <w:lvlText w:val=""/>
      <w:lvlJc w:val="left"/>
      <w:pPr>
        <w:ind w:left="2366" w:hanging="360"/>
      </w:pPr>
      <w:rPr>
        <w:rFonts w:ascii="Wingdings" w:hAnsi="Wingdings" w:hint="default"/>
      </w:rPr>
    </w:lvl>
    <w:lvl w:ilvl="3" w:tplc="04090001">
      <w:start w:val="1"/>
      <w:numFmt w:val="bullet"/>
      <w:lvlText w:val=""/>
      <w:lvlJc w:val="left"/>
      <w:pPr>
        <w:ind w:left="3086" w:hanging="360"/>
      </w:pPr>
      <w:rPr>
        <w:rFonts w:ascii="Symbol" w:hAnsi="Symbol" w:hint="default"/>
      </w:rPr>
    </w:lvl>
    <w:lvl w:ilvl="4" w:tplc="04090003">
      <w:start w:val="1"/>
      <w:numFmt w:val="bullet"/>
      <w:lvlText w:val="o"/>
      <w:lvlJc w:val="left"/>
      <w:pPr>
        <w:ind w:left="3806" w:hanging="360"/>
      </w:pPr>
      <w:rPr>
        <w:rFonts w:ascii="Courier New" w:hAnsi="Courier New" w:cs="Courier New" w:hint="default"/>
      </w:rPr>
    </w:lvl>
    <w:lvl w:ilvl="5" w:tplc="04090005">
      <w:start w:val="1"/>
      <w:numFmt w:val="bullet"/>
      <w:lvlText w:val=""/>
      <w:lvlJc w:val="left"/>
      <w:pPr>
        <w:ind w:left="4526" w:hanging="360"/>
      </w:pPr>
      <w:rPr>
        <w:rFonts w:ascii="Wingdings" w:hAnsi="Wingdings" w:hint="default"/>
      </w:rPr>
    </w:lvl>
    <w:lvl w:ilvl="6" w:tplc="04090001">
      <w:start w:val="1"/>
      <w:numFmt w:val="bullet"/>
      <w:lvlText w:val=""/>
      <w:lvlJc w:val="left"/>
      <w:pPr>
        <w:ind w:left="5246" w:hanging="360"/>
      </w:pPr>
      <w:rPr>
        <w:rFonts w:ascii="Symbol" w:hAnsi="Symbol" w:hint="default"/>
      </w:rPr>
    </w:lvl>
    <w:lvl w:ilvl="7" w:tplc="04090003">
      <w:start w:val="1"/>
      <w:numFmt w:val="bullet"/>
      <w:lvlText w:val="o"/>
      <w:lvlJc w:val="left"/>
      <w:pPr>
        <w:ind w:left="5966" w:hanging="360"/>
      </w:pPr>
      <w:rPr>
        <w:rFonts w:ascii="Courier New" w:hAnsi="Courier New" w:cs="Courier New" w:hint="default"/>
      </w:rPr>
    </w:lvl>
    <w:lvl w:ilvl="8" w:tplc="04090005">
      <w:start w:val="1"/>
      <w:numFmt w:val="bullet"/>
      <w:lvlText w:val=""/>
      <w:lvlJc w:val="left"/>
      <w:pPr>
        <w:ind w:left="6686" w:hanging="360"/>
      </w:pPr>
      <w:rPr>
        <w:rFonts w:ascii="Wingdings" w:hAnsi="Wingdings" w:hint="default"/>
      </w:rPr>
    </w:lvl>
  </w:abstractNum>
  <w:abstractNum w:abstractNumId="8" w15:restartNumberingAfterBreak="0">
    <w:nsid w:val="3A063560"/>
    <w:multiLevelType w:val="hybridMultilevel"/>
    <w:tmpl w:val="C2688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DD0A19"/>
    <w:multiLevelType w:val="hybridMultilevel"/>
    <w:tmpl w:val="3EDC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F681F"/>
    <w:multiLevelType w:val="hybridMultilevel"/>
    <w:tmpl w:val="E7E24F9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9064CF"/>
    <w:multiLevelType w:val="hybridMultilevel"/>
    <w:tmpl w:val="340061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3D9357A"/>
    <w:multiLevelType w:val="hybridMultilevel"/>
    <w:tmpl w:val="90CA3E4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02D3955"/>
    <w:multiLevelType w:val="hybridMultilevel"/>
    <w:tmpl w:val="8DD818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D57408F"/>
    <w:multiLevelType w:val="hybridMultilevel"/>
    <w:tmpl w:val="A9443D64"/>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abstractNumId w:val="3"/>
  </w:num>
  <w:num w:numId="2">
    <w:abstractNumId w:val="11"/>
  </w:num>
  <w:num w:numId="3">
    <w:abstractNumId w:val="0"/>
  </w:num>
  <w:num w:numId="4">
    <w:abstractNumId w:val="5"/>
  </w:num>
  <w:num w:numId="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3"/>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2"/>
  </w:num>
  <w:num w:numId="11">
    <w:abstractNumId w:val="1"/>
  </w:num>
  <w:num w:numId="12">
    <w:abstractNumId w:val="6"/>
  </w:num>
  <w:num w:numId="13">
    <w:abstractNumId w:val="9"/>
  </w:num>
  <w:num w:numId="14">
    <w:abstractNumId w:val="2"/>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AbkVlpwAEhOUJFR3yjmrBqQV7YyQ9oTi1kz8Xnjq54bUqyVp7UGuyNFArM7vja9g3ginEJFT3qZeBYaFrzAKw==" w:salt="yTSHigEbijbzuQNlBj2Dx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46"/>
    <w:rsid w:val="00054589"/>
    <w:rsid w:val="000F1628"/>
    <w:rsid w:val="001136C9"/>
    <w:rsid w:val="001907B2"/>
    <w:rsid w:val="001B62C9"/>
    <w:rsid w:val="001E2C0B"/>
    <w:rsid w:val="002352B5"/>
    <w:rsid w:val="0026632F"/>
    <w:rsid w:val="002971DE"/>
    <w:rsid w:val="002B2194"/>
    <w:rsid w:val="002F2CB7"/>
    <w:rsid w:val="003F6689"/>
    <w:rsid w:val="0043093A"/>
    <w:rsid w:val="004471C6"/>
    <w:rsid w:val="00455827"/>
    <w:rsid w:val="004871D2"/>
    <w:rsid w:val="00510F4E"/>
    <w:rsid w:val="00511986"/>
    <w:rsid w:val="00531683"/>
    <w:rsid w:val="0059452B"/>
    <w:rsid w:val="005C0783"/>
    <w:rsid w:val="00635DDC"/>
    <w:rsid w:val="00721B49"/>
    <w:rsid w:val="00735C6E"/>
    <w:rsid w:val="00825CA3"/>
    <w:rsid w:val="008473AA"/>
    <w:rsid w:val="0088039C"/>
    <w:rsid w:val="008F5837"/>
    <w:rsid w:val="00A24C10"/>
    <w:rsid w:val="00A759E1"/>
    <w:rsid w:val="00AC1116"/>
    <w:rsid w:val="00BB25EE"/>
    <w:rsid w:val="00C336BB"/>
    <w:rsid w:val="00C65393"/>
    <w:rsid w:val="00D870F7"/>
    <w:rsid w:val="00DC0B16"/>
    <w:rsid w:val="00E24479"/>
    <w:rsid w:val="00E31E4F"/>
    <w:rsid w:val="00E33763"/>
    <w:rsid w:val="00E4626C"/>
    <w:rsid w:val="00E60B46"/>
    <w:rsid w:val="00FA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34539"/>
  <w15:chartTrackingRefBased/>
  <w15:docId w15:val="{8139D088-11F2-4408-844D-CE16729B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B46"/>
    <w:pPr>
      <w:spacing w:after="0" w:line="240" w:lineRule="auto"/>
      <w:ind w:left="-360" w:right="-360"/>
    </w:pPr>
    <w:rPr>
      <w:rFonts w:ascii="Arial" w:eastAsia="Cambria" w:hAnsi="Arial" w:cs="Cambria"/>
      <w:kern w:val="0"/>
      <w:sz w:val="24"/>
      <w:szCs w:val="24"/>
      <w14:ligatures w14:val="none"/>
    </w:rPr>
  </w:style>
  <w:style w:type="paragraph" w:styleId="Heading2">
    <w:name w:val="heading 2"/>
    <w:basedOn w:val="Normal"/>
    <w:link w:val="Heading2Char"/>
    <w:uiPriority w:val="9"/>
    <w:qFormat/>
    <w:rsid w:val="00635DDC"/>
    <w:pPr>
      <w:spacing w:before="100" w:beforeAutospacing="1" w:after="100" w:afterAutospacing="1"/>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60B46"/>
    <w:rPr>
      <w:rFonts w:ascii="Arial" w:hAnsi="Arial" w:cs="Arial" w:hint="default"/>
      <w:color w:val="0563C1" w:themeColor="hyperlink"/>
      <w:sz w:val="22"/>
      <w:u w:val="single"/>
    </w:rPr>
  </w:style>
  <w:style w:type="paragraph" w:styleId="CommentText">
    <w:name w:val="annotation text"/>
    <w:basedOn w:val="Normal"/>
    <w:link w:val="CommentTextChar"/>
    <w:uiPriority w:val="99"/>
    <w:unhideWhenUsed/>
    <w:rsid w:val="00E60B46"/>
    <w:rPr>
      <w:sz w:val="20"/>
      <w:szCs w:val="20"/>
    </w:rPr>
  </w:style>
  <w:style w:type="character" w:customStyle="1" w:styleId="CommentTextChar">
    <w:name w:val="Comment Text Char"/>
    <w:basedOn w:val="DefaultParagraphFont"/>
    <w:link w:val="CommentText"/>
    <w:uiPriority w:val="99"/>
    <w:rsid w:val="00E60B46"/>
    <w:rPr>
      <w:rFonts w:ascii="Arial" w:eastAsia="Cambria" w:hAnsi="Arial" w:cs="Cambria"/>
      <w:kern w:val="0"/>
      <w:sz w:val="20"/>
      <w:szCs w:val="20"/>
      <w14:ligatures w14:val="none"/>
    </w:rPr>
  </w:style>
  <w:style w:type="paragraph" w:styleId="ListParagraph">
    <w:name w:val="List Paragraph"/>
    <w:basedOn w:val="Normal"/>
    <w:uiPriority w:val="1"/>
    <w:qFormat/>
    <w:rsid w:val="00E60B46"/>
    <w:pPr>
      <w:ind w:left="720"/>
      <w:contextualSpacing/>
    </w:pPr>
    <w:rPr>
      <w:color w:val="000000"/>
    </w:rPr>
  </w:style>
  <w:style w:type="character" w:styleId="CommentReference">
    <w:name w:val="annotation reference"/>
    <w:basedOn w:val="DefaultParagraphFont"/>
    <w:uiPriority w:val="99"/>
    <w:semiHidden/>
    <w:unhideWhenUsed/>
    <w:rsid w:val="00E60B46"/>
    <w:rPr>
      <w:sz w:val="16"/>
      <w:szCs w:val="16"/>
    </w:rPr>
  </w:style>
  <w:style w:type="paragraph" w:styleId="BalloonText">
    <w:name w:val="Balloon Text"/>
    <w:basedOn w:val="Normal"/>
    <w:link w:val="BalloonTextChar"/>
    <w:uiPriority w:val="99"/>
    <w:semiHidden/>
    <w:unhideWhenUsed/>
    <w:rsid w:val="00E31E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E4F"/>
    <w:rPr>
      <w:rFonts w:ascii="Segoe UI" w:eastAsia="Cambria" w:hAnsi="Segoe UI" w:cs="Segoe UI"/>
      <w:kern w:val="0"/>
      <w:sz w:val="18"/>
      <w:szCs w:val="18"/>
      <w14:ligatures w14:val="none"/>
    </w:rPr>
  </w:style>
  <w:style w:type="paragraph" w:styleId="Header">
    <w:name w:val="header"/>
    <w:basedOn w:val="Normal"/>
    <w:link w:val="HeaderChar"/>
    <w:uiPriority w:val="99"/>
    <w:unhideWhenUsed/>
    <w:rsid w:val="00E33763"/>
    <w:pPr>
      <w:tabs>
        <w:tab w:val="center" w:pos="4680"/>
        <w:tab w:val="right" w:pos="9360"/>
      </w:tabs>
    </w:pPr>
  </w:style>
  <w:style w:type="character" w:customStyle="1" w:styleId="HeaderChar">
    <w:name w:val="Header Char"/>
    <w:basedOn w:val="DefaultParagraphFont"/>
    <w:link w:val="Header"/>
    <w:uiPriority w:val="99"/>
    <w:rsid w:val="00E33763"/>
    <w:rPr>
      <w:rFonts w:ascii="Arial" w:eastAsia="Cambria" w:hAnsi="Arial" w:cs="Cambria"/>
      <w:kern w:val="0"/>
      <w:sz w:val="24"/>
      <w:szCs w:val="24"/>
      <w14:ligatures w14:val="none"/>
    </w:rPr>
  </w:style>
  <w:style w:type="paragraph" w:styleId="Footer">
    <w:name w:val="footer"/>
    <w:basedOn w:val="Normal"/>
    <w:link w:val="FooterChar"/>
    <w:uiPriority w:val="99"/>
    <w:unhideWhenUsed/>
    <w:rsid w:val="00E33763"/>
    <w:pPr>
      <w:tabs>
        <w:tab w:val="center" w:pos="4680"/>
        <w:tab w:val="right" w:pos="9360"/>
      </w:tabs>
    </w:pPr>
  </w:style>
  <w:style w:type="character" w:customStyle="1" w:styleId="FooterChar">
    <w:name w:val="Footer Char"/>
    <w:basedOn w:val="DefaultParagraphFont"/>
    <w:link w:val="Footer"/>
    <w:uiPriority w:val="99"/>
    <w:rsid w:val="00E33763"/>
    <w:rPr>
      <w:rFonts w:ascii="Arial" w:eastAsia="Cambria" w:hAnsi="Arial" w:cs="Cambria"/>
      <w:kern w:val="0"/>
      <w:sz w:val="24"/>
      <w:szCs w:val="24"/>
      <w14:ligatures w14:val="none"/>
    </w:rPr>
  </w:style>
  <w:style w:type="character" w:styleId="UnresolvedMention">
    <w:name w:val="Unresolved Mention"/>
    <w:basedOn w:val="DefaultParagraphFont"/>
    <w:uiPriority w:val="99"/>
    <w:semiHidden/>
    <w:unhideWhenUsed/>
    <w:rsid w:val="004871D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871D2"/>
    <w:rPr>
      <w:b/>
      <w:bCs/>
    </w:rPr>
  </w:style>
  <w:style w:type="character" w:customStyle="1" w:styleId="CommentSubjectChar">
    <w:name w:val="Comment Subject Char"/>
    <w:basedOn w:val="CommentTextChar"/>
    <w:link w:val="CommentSubject"/>
    <w:uiPriority w:val="99"/>
    <w:semiHidden/>
    <w:rsid w:val="004871D2"/>
    <w:rPr>
      <w:rFonts w:ascii="Arial" w:eastAsia="Cambria" w:hAnsi="Arial" w:cs="Cambria"/>
      <w:b/>
      <w:bCs/>
      <w:kern w:val="0"/>
      <w:sz w:val="20"/>
      <w:szCs w:val="20"/>
      <w14:ligatures w14:val="none"/>
    </w:rPr>
  </w:style>
  <w:style w:type="character" w:customStyle="1" w:styleId="Heading2Char">
    <w:name w:val="Heading 2 Char"/>
    <w:basedOn w:val="DefaultParagraphFont"/>
    <w:link w:val="Heading2"/>
    <w:uiPriority w:val="9"/>
    <w:rsid w:val="00635DDC"/>
    <w:rPr>
      <w:rFonts w:ascii="Times New Roman" w:eastAsia="Times New Roman" w:hAnsi="Times New Roman" w:cs="Times New Roman"/>
      <w:b/>
      <w:bCs/>
      <w:kern w:val="0"/>
      <w:sz w:val="36"/>
      <w:szCs w:val="36"/>
      <w14:ligatures w14:val="none"/>
    </w:rPr>
  </w:style>
  <w:style w:type="character" w:customStyle="1" w:styleId="sr-only">
    <w:name w:val="sr-only"/>
    <w:basedOn w:val="DefaultParagraphFont"/>
    <w:rsid w:val="00635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517397">
      <w:bodyDiv w:val="1"/>
      <w:marLeft w:val="0"/>
      <w:marRight w:val="0"/>
      <w:marTop w:val="0"/>
      <w:marBottom w:val="0"/>
      <w:divBdr>
        <w:top w:val="none" w:sz="0" w:space="0" w:color="auto"/>
        <w:left w:val="none" w:sz="0" w:space="0" w:color="auto"/>
        <w:bottom w:val="none" w:sz="0" w:space="0" w:color="auto"/>
        <w:right w:val="none" w:sz="0" w:space="0" w:color="auto"/>
      </w:divBdr>
      <w:divsChild>
        <w:div w:id="1256280513">
          <w:marLeft w:val="0"/>
          <w:marRight w:val="0"/>
          <w:marTop w:val="0"/>
          <w:marBottom w:val="0"/>
          <w:divBdr>
            <w:top w:val="none" w:sz="0" w:space="0" w:color="auto"/>
            <w:left w:val="none" w:sz="0" w:space="0" w:color="auto"/>
            <w:bottom w:val="none" w:sz="0" w:space="0" w:color="auto"/>
            <w:right w:val="none" w:sz="0" w:space="0" w:color="auto"/>
          </w:divBdr>
        </w:div>
        <w:div w:id="128859462">
          <w:marLeft w:val="0"/>
          <w:marRight w:val="0"/>
          <w:marTop w:val="0"/>
          <w:marBottom w:val="0"/>
          <w:divBdr>
            <w:top w:val="none" w:sz="0" w:space="0" w:color="auto"/>
            <w:left w:val="none" w:sz="0" w:space="0" w:color="auto"/>
            <w:bottom w:val="none" w:sz="0" w:space="0" w:color="auto"/>
            <w:right w:val="none" w:sz="0" w:space="0" w:color="auto"/>
          </w:divBdr>
        </w:div>
        <w:div w:id="1169177106">
          <w:marLeft w:val="0"/>
          <w:marRight w:val="0"/>
          <w:marTop w:val="0"/>
          <w:marBottom w:val="0"/>
          <w:divBdr>
            <w:top w:val="none" w:sz="0" w:space="0" w:color="auto"/>
            <w:left w:val="none" w:sz="0" w:space="0" w:color="auto"/>
            <w:bottom w:val="none" w:sz="0" w:space="0" w:color="auto"/>
            <w:right w:val="none" w:sz="0" w:space="0" w:color="auto"/>
          </w:divBdr>
        </w:div>
        <w:div w:id="1695493884">
          <w:marLeft w:val="0"/>
          <w:marRight w:val="0"/>
          <w:marTop w:val="0"/>
          <w:marBottom w:val="0"/>
          <w:divBdr>
            <w:top w:val="none" w:sz="0" w:space="0" w:color="auto"/>
            <w:left w:val="none" w:sz="0" w:space="0" w:color="auto"/>
            <w:bottom w:val="none" w:sz="0" w:space="0" w:color="auto"/>
            <w:right w:val="none" w:sz="0" w:space="0" w:color="auto"/>
          </w:divBdr>
        </w:div>
        <w:div w:id="263808161">
          <w:marLeft w:val="0"/>
          <w:marRight w:val="0"/>
          <w:marTop w:val="0"/>
          <w:marBottom w:val="0"/>
          <w:divBdr>
            <w:top w:val="none" w:sz="0" w:space="0" w:color="auto"/>
            <w:left w:val="none" w:sz="0" w:space="0" w:color="auto"/>
            <w:bottom w:val="none" w:sz="0" w:space="0" w:color="auto"/>
            <w:right w:val="none" w:sz="0" w:space="0" w:color="auto"/>
          </w:divBdr>
        </w:div>
        <w:div w:id="1778719942">
          <w:marLeft w:val="0"/>
          <w:marRight w:val="0"/>
          <w:marTop w:val="0"/>
          <w:marBottom w:val="0"/>
          <w:divBdr>
            <w:top w:val="none" w:sz="0" w:space="0" w:color="auto"/>
            <w:left w:val="none" w:sz="0" w:space="0" w:color="auto"/>
            <w:bottom w:val="none" w:sz="0" w:space="0" w:color="auto"/>
            <w:right w:val="none" w:sz="0" w:space="0" w:color="auto"/>
          </w:divBdr>
          <w:divsChild>
            <w:div w:id="475342486">
              <w:marLeft w:val="0"/>
              <w:marRight w:val="0"/>
              <w:marTop w:val="0"/>
              <w:marBottom w:val="0"/>
              <w:divBdr>
                <w:top w:val="none" w:sz="0" w:space="0" w:color="auto"/>
                <w:left w:val="none" w:sz="0" w:space="0" w:color="auto"/>
                <w:bottom w:val="none" w:sz="0" w:space="0" w:color="auto"/>
                <w:right w:val="none" w:sz="0" w:space="0" w:color="auto"/>
              </w:divBdr>
            </w:div>
          </w:divsChild>
        </w:div>
        <w:div w:id="1631323624">
          <w:marLeft w:val="0"/>
          <w:marRight w:val="0"/>
          <w:marTop w:val="0"/>
          <w:marBottom w:val="0"/>
          <w:divBdr>
            <w:top w:val="none" w:sz="0" w:space="0" w:color="auto"/>
            <w:left w:val="none" w:sz="0" w:space="0" w:color="auto"/>
            <w:bottom w:val="none" w:sz="0" w:space="0" w:color="auto"/>
            <w:right w:val="none" w:sz="0" w:space="0" w:color="auto"/>
          </w:divBdr>
        </w:div>
        <w:div w:id="744838734">
          <w:marLeft w:val="0"/>
          <w:marRight w:val="0"/>
          <w:marTop w:val="0"/>
          <w:marBottom w:val="0"/>
          <w:divBdr>
            <w:top w:val="none" w:sz="0" w:space="0" w:color="auto"/>
            <w:left w:val="none" w:sz="0" w:space="0" w:color="auto"/>
            <w:bottom w:val="none" w:sz="0" w:space="0" w:color="auto"/>
            <w:right w:val="none" w:sz="0" w:space="0" w:color="auto"/>
          </w:divBdr>
        </w:div>
        <w:div w:id="241838090">
          <w:marLeft w:val="0"/>
          <w:marRight w:val="0"/>
          <w:marTop w:val="0"/>
          <w:marBottom w:val="0"/>
          <w:divBdr>
            <w:top w:val="none" w:sz="0" w:space="0" w:color="auto"/>
            <w:left w:val="none" w:sz="0" w:space="0" w:color="auto"/>
            <w:bottom w:val="none" w:sz="0" w:space="0" w:color="auto"/>
            <w:right w:val="none" w:sz="0" w:space="0" w:color="auto"/>
          </w:divBdr>
        </w:div>
        <w:div w:id="636910224">
          <w:marLeft w:val="0"/>
          <w:marRight w:val="0"/>
          <w:marTop w:val="0"/>
          <w:marBottom w:val="0"/>
          <w:divBdr>
            <w:top w:val="none" w:sz="0" w:space="0" w:color="auto"/>
            <w:left w:val="none" w:sz="0" w:space="0" w:color="auto"/>
            <w:bottom w:val="none" w:sz="0" w:space="0" w:color="auto"/>
            <w:right w:val="none" w:sz="0" w:space="0" w:color="auto"/>
          </w:divBdr>
        </w:div>
        <w:div w:id="171771255">
          <w:marLeft w:val="0"/>
          <w:marRight w:val="0"/>
          <w:marTop w:val="0"/>
          <w:marBottom w:val="0"/>
          <w:divBdr>
            <w:top w:val="none" w:sz="0" w:space="0" w:color="auto"/>
            <w:left w:val="none" w:sz="0" w:space="0" w:color="auto"/>
            <w:bottom w:val="none" w:sz="0" w:space="0" w:color="auto"/>
            <w:right w:val="none" w:sz="0" w:space="0" w:color="auto"/>
          </w:divBdr>
        </w:div>
        <w:div w:id="947660451">
          <w:marLeft w:val="0"/>
          <w:marRight w:val="0"/>
          <w:marTop w:val="0"/>
          <w:marBottom w:val="0"/>
          <w:divBdr>
            <w:top w:val="none" w:sz="0" w:space="0" w:color="auto"/>
            <w:left w:val="none" w:sz="0" w:space="0" w:color="auto"/>
            <w:bottom w:val="none" w:sz="0" w:space="0" w:color="auto"/>
            <w:right w:val="none" w:sz="0" w:space="0" w:color="auto"/>
          </w:divBdr>
        </w:div>
        <w:div w:id="1161119114">
          <w:marLeft w:val="0"/>
          <w:marRight w:val="0"/>
          <w:marTop w:val="0"/>
          <w:marBottom w:val="0"/>
          <w:divBdr>
            <w:top w:val="none" w:sz="0" w:space="0" w:color="auto"/>
            <w:left w:val="none" w:sz="0" w:space="0" w:color="auto"/>
            <w:bottom w:val="none" w:sz="0" w:space="0" w:color="auto"/>
            <w:right w:val="none" w:sz="0" w:space="0" w:color="auto"/>
          </w:divBdr>
        </w:div>
        <w:div w:id="1737705298">
          <w:marLeft w:val="0"/>
          <w:marRight w:val="0"/>
          <w:marTop w:val="0"/>
          <w:marBottom w:val="0"/>
          <w:divBdr>
            <w:top w:val="none" w:sz="0" w:space="0" w:color="auto"/>
            <w:left w:val="none" w:sz="0" w:space="0" w:color="auto"/>
            <w:bottom w:val="none" w:sz="0" w:space="0" w:color="auto"/>
            <w:right w:val="none" w:sz="0" w:space="0" w:color="auto"/>
          </w:divBdr>
        </w:div>
      </w:divsChild>
    </w:div>
    <w:div w:id="1236014201">
      <w:bodyDiv w:val="1"/>
      <w:marLeft w:val="0"/>
      <w:marRight w:val="0"/>
      <w:marTop w:val="0"/>
      <w:marBottom w:val="0"/>
      <w:divBdr>
        <w:top w:val="none" w:sz="0" w:space="0" w:color="auto"/>
        <w:left w:val="none" w:sz="0" w:space="0" w:color="auto"/>
        <w:bottom w:val="none" w:sz="0" w:space="0" w:color="auto"/>
        <w:right w:val="none" w:sz="0" w:space="0" w:color="auto"/>
      </w:divBdr>
      <w:divsChild>
        <w:div w:id="1556772136">
          <w:marLeft w:val="-360"/>
          <w:marRight w:val="-360"/>
          <w:marTop w:val="0"/>
          <w:marBottom w:val="0"/>
          <w:divBdr>
            <w:top w:val="none" w:sz="0" w:space="0" w:color="auto"/>
            <w:left w:val="none" w:sz="0" w:space="0" w:color="auto"/>
            <w:bottom w:val="none" w:sz="0" w:space="0" w:color="auto"/>
            <w:right w:val="none" w:sz="0" w:space="0" w:color="auto"/>
          </w:divBdr>
        </w:div>
        <w:div w:id="497817062">
          <w:marLeft w:val="-360"/>
          <w:marRight w:val="-360"/>
          <w:marTop w:val="0"/>
          <w:marBottom w:val="0"/>
          <w:divBdr>
            <w:top w:val="none" w:sz="0" w:space="0" w:color="auto"/>
            <w:left w:val="none" w:sz="0" w:space="0" w:color="auto"/>
            <w:bottom w:val="none" w:sz="0" w:space="0" w:color="auto"/>
            <w:right w:val="none" w:sz="0" w:space="0" w:color="auto"/>
          </w:divBdr>
        </w:div>
      </w:divsChild>
    </w:div>
    <w:div w:id="131367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academic.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nyu.edu/students/health-and-wellness/wellness-exchange.html" TargetMode="External"/><Relationship Id="rId7" Type="http://schemas.openxmlformats.org/officeDocument/2006/relationships/hyperlink" Target="https://brightspace.nyu.edu" TargetMode="External"/><Relationship Id="rId12" Type="http://schemas.openxmlformats.org/officeDocument/2006/relationships/hyperlink" Target="https://www.sps.nyu.edu/homepage/about-us/idbea/about-idbea.html" TargetMode="External"/><Relationship Id="rId17" Type="http://schemas.openxmlformats.org/officeDocument/2006/relationships/hyperlink" Target="https://www.nyu.edu/students/communities-and-groups/student-accessibility.html" TargetMode="External"/><Relationship Id="rId25" Type="http://schemas.openxmlformats.org/officeDocument/2006/relationships/hyperlink" Target="https://www.sps.nyu.edu/homepage/student-experience/policies-and-procedures.html" TargetMode="External"/><Relationship Id="rId2" Type="http://schemas.openxmlformats.org/officeDocument/2006/relationships/styles" Target="styles.xml"/><Relationship Id="rId16" Type="http://schemas.openxmlformats.org/officeDocument/2006/relationships/hyperlink" Target="https://www.nyu.edu/about/policies-guidelines-compliance/policies-and-guidelines/student-services.html" TargetMode="External"/><Relationship Id="rId20" Type="http://schemas.openxmlformats.org/officeDocument/2006/relationships/hyperlink" Target="mailto:mosescsa@nyu.ed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ervicelink/KB0018471" TargetMode="External"/><Relationship Id="rId5" Type="http://schemas.openxmlformats.org/officeDocument/2006/relationships/footnotes" Target="footnotes.xml"/><Relationship Id="rId15" Type="http://schemas.openxmlformats.org/officeDocument/2006/relationships/hyperlink" Target="http://sps.nyu.edu/academics/academic-policies-and-procedures.html" TargetMode="External"/><Relationship Id="rId23" Type="http://schemas.openxmlformats.org/officeDocument/2006/relationships/hyperlink" Target="https://www.nyu.edu/about/policies-guidelines-compliance/policies-and-guidelines/university-calendar-policy-on-religious-holidays.html" TargetMode="External"/><Relationship Id="rId28" Type="http://schemas.openxmlformats.org/officeDocument/2006/relationships/glossaryDocument" Target="glossary/document.xm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www.nyu.edu/students/communities-and-groups/student-accessibility.html" TargetMode="External"/><Relationship Id="rId4" Type="http://schemas.openxmlformats.org/officeDocument/2006/relationships/webSettings" Target="webSettings.xml"/><Relationship Id="rId9" Type="http://schemas.openxmlformats.org/officeDocument/2006/relationships/hyperlink" Target="https://ctl.utexas.edu/chatgpt-and-generative-ai-tools-sample-syllabus-policy-statements" TargetMode="External"/><Relationship Id="rId14" Type="http://schemas.openxmlformats.org/officeDocument/2006/relationships/hyperlink" Target="http://www.nyu.edu/about/policies-guidelines-compliance.html" TargetMode="External"/><Relationship Id="rId22" Type="http://schemas.openxmlformats.org/officeDocument/2006/relationships/hyperlink" Target="https://www.sps.nyu.edu/homepage/student-experience/resources-and-services.html" TargetMode="External"/><Relationship Id="rId27" Type="http://schemas.openxmlformats.org/officeDocument/2006/relationships/fontTable" Target="fontTable.xml"/><Relationship Id="rId3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C6A13228B74F55B3CA4482F6361B0F"/>
        <w:category>
          <w:name w:val="General"/>
          <w:gallery w:val="placeholder"/>
        </w:category>
        <w:types>
          <w:type w:val="bbPlcHdr"/>
        </w:types>
        <w:behaviors>
          <w:behavior w:val="content"/>
        </w:behaviors>
        <w:guid w:val="{BB85D8C8-2801-487B-A95F-B82765121DF2}"/>
      </w:docPartPr>
      <w:docPartBody>
        <w:p w:rsidR="008E4620" w:rsidRDefault="006C1E08" w:rsidP="006C1E08">
          <w:pPr>
            <w:pStyle w:val="91C6A13228B74F55B3CA4482F6361B0F"/>
          </w:pPr>
          <w:r>
            <w:rPr>
              <w:rStyle w:val="PlaceholderText"/>
              <w:rFonts w:cs="Arial"/>
            </w:rPr>
            <w:t>Choose a Modality (dropdown).</w:t>
          </w:r>
        </w:p>
      </w:docPartBody>
    </w:docPart>
    <w:docPart>
      <w:docPartPr>
        <w:name w:val="D02B02387DBC46E09E77CFD76F864224"/>
        <w:category>
          <w:name w:val="General"/>
          <w:gallery w:val="placeholder"/>
        </w:category>
        <w:types>
          <w:type w:val="bbPlcHdr"/>
        </w:types>
        <w:behaviors>
          <w:behavior w:val="content"/>
        </w:behaviors>
        <w:guid w:val="{A2197092-F63A-4692-89EB-C4947EF95C3D}"/>
      </w:docPartPr>
      <w:docPartBody>
        <w:p w:rsidR="008E4620" w:rsidRDefault="006C1E08" w:rsidP="006C1E08">
          <w:pPr>
            <w:pStyle w:val="D02B02387DBC46E09E77CFD76F864224"/>
          </w:pPr>
          <w:r>
            <w:rPr>
              <w:rStyle w:val="PlaceholderText"/>
              <w:rFonts w:cs="Arial"/>
            </w:rPr>
            <w:t>Enter text.</w:t>
          </w:r>
        </w:p>
      </w:docPartBody>
    </w:docPart>
    <w:docPart>
      <w:docPartPr>
        <w:name w:val="48184D8AC25C4476A85E2A03D0519382"/>
        <w:category>
          <w:name w:val="General"/>
          <w:gallery w:val="placeholder"/>
        </w:category>
        <w:types>
          <w:type w:val="bbPlcHdr"/>
        </w:types>
        <w:behaviors>
          <w:behavior w:val="content"/>
        </w:behaviors>
        <w:guid w:val="{4F4820DF-AE72-4A59-B105-78E7B047987A}"/>
      </w:docPartPr>
      <w:docPartBody>
        <w:p w:rsidR="008E4620" w:rsidRDefault="006C1E08" w:rsidP="006C1E08">
          <w:pPr>
            <w:pStyle w:val="48184D8AC25C4476A85E2A03D0519382"/>
          </w:pPr>
          <w:r>
            <w:rPr>
              <w:rStyle w:val="PlaceholderText"/>
            </w:rPr>
            <w:t>Choose a frequency</w:t>
          </w:r>
        </w:p>
      </w:docPartBody>
    </w:docPart>
    <w:docPart>
      <w:docPartPr>
        <w:name w:val="D766EAAC3C714F65A73860C23DB707FF"/>
        <w:category>
          <w:name w:val="General"/>
          <w:gallery w:val="placeholder"/>
        </w:category>
        <w:types>
          <w:type w:val="bbPlcHdr"/>
        </w:types>
        <w:behaviors>
          <w:behavior w:val="content"/>
        </w:behaviors>
        <w:guid w:val="{7C03F621-6343-454B-BF95-25646560C6C1}"/>
      </w:docPartPr>
      <w:docPartBody>
        <w:p w:rsidR="008E4620" w:rsidRDefault="006C1E08" w:rsidP="006C1E08">
          <w:pPr>
            <w:pStyle w:val="D766EAAC3C714F65A73860C23DB707FF"/>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08"/>
    <w:rsid w:val="00042784"/>
    <w:rsid w:val="001264EE"/>
    <w:rsid w:val="002971DE"/>
    <w:rsid w:val="006C1E08"/>
    <w:rsid w:val="00753AB4"/>
    <w:rsid w:val="00797081"/>
    <w:rsid w:val="00870FD3"/>
    <w:rsid w:val="008E4620"/>
    <w:rsid w:val="00CD2E4F"/>
    <w:rsid w:val="00ED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1E08"/>
  </w:style>
  <w:style w:type="paragraph" w:customStyle="1" w:styleId="91C6A13228B74F55B3CA4482F6361B0F">
    <w:name w:val="91C6A13228B74F55B3CA4482F6361B0F"/>
    <w:rsid w:val="006C1E08"/>
  </w:style>
  <w:style w:type="paragraph" w:customStyle="1" w:styleId="D02B02387DBC46E09E77CFD76F864224">
    <w:name w:val="D02B02387DBC46E09E77CFD76F864224"/>
    <w:rsid w:val="006C1E08"/>
  </w:style>
  <w:style w:type="paragraph" w:customStyle="1" w:styleId="12C6F8087F9948BFB73452BBC68311EB">
    <w:name w:val="12C6F8087F9948BFB73452BBC68311EB"/>
    <w:rsid w:val="006C1E08"/>
  </w:style>
  <w:style w:type="paragraph" w:customStyle="1" w:styleId="48184D8AC25C4476A85E2A03D0519382">
    <w:name w:val="48184D8AC25C4476A85E2A03D0519382"/>
    <w:rsid w:val="006C1E08"/>
  </w:style>
  <w:style w:type="paragraph" w:customStyle="1" w:styleId="566D2B3A55AB4EA8BF1031ED1904F48A">
    <w:name w:val="566D2B3A55AB4EA8BF1031ED1904F48A"/>
    <w:rsid w:val="006C1E08"/>
  </w:style>
  <w:style w:type="paragraph" w:customStyle="1" w:styleId="A309F3F3623E45288D93D71EE2721449">
    <w:name w:val="A309F3F3623E45288D93D71EE2721449"/>
    <w:rsid w:val="006C1E08"/>
  </w:style>
  <w:style w:type="paragraph" w:customStyle="1" w:styleId="D766EAAC3C714F65A73860C23DB707FF">
    <w:name w:val="D766EAAC3C714F65A73860C23DB707FF"/>
    <w:rsid w:val="006C1E08"/>
  </w:style>
  <w:style w:type="paragraph" w:customStyle="1" w:styleId="7DC1687797E6437888CF4D1C57C2CB39">
    <w:name w:val="7DC1687797E6437888CF4D1C57C2CB39"/>
    <w:rsid w:val="006C1E08"/>
  </w:style>
  <w:style w:type="paragraph" w:customStyle="1" w:styleId="AD9E2662BDAD47AB9CB61846AB77FC12">
    <w:name w:val="AD9E2662BDAD47AB9CB61846AB77FC12"/>
    <w:rsid w:val="006C1E08"/>
  </w:style>
  <w:style w:type="paragraph" w:customStyle="1" w:styleId="058ADD92BAED4BBC906449519A34646D">
    <w:name w:val="058ADD92BAED4BBC906449519A34646D"/>
    <w:rsid w:val="006C1E08"/>
  </w:style>
  <w:style w:type="paragraph" w:customStyle="1" w:styleId="9785EB35E3E74D27B71A9EAA433B51C4">
    <w:name w:val="9785EB35E3E74D27B71A9EAA433B51C4"/>
    <w:rsid w:val="006C1E08"/>
  </w:style>
  <w:style w:type="paragraph" w:customStyle="1" w:styleId="43552B32A44347B4A7AFDA97608A8EC1">
    <w:name w:val="43552B32A44347B4A7AFDA97608A8EC1"/>
    <w:rsid w:val="006C1E08"/>
  </w:style>
  <w:style w:type="paragraph" w:customStyle="1" w:styleId="AE634303BC91447EAEEBA85607DC176C">
    <w:name w:val="AE634303BC91447EAEEBA85607DC176C"/>
    <w:rsid w:val="006C1E08"/>
  </w:style>
  <w:style w:type="paragraph" w:customStyle="1" w:styleId="6D25EB6C011E486E8DB8355F687DFF11">
    <w:name w:val="6D25EB6C011E486E8DB8355F687DFF11"/>
    <w:rsid w:val="006C1E08"/>
  </w:style>
  <w:style w:type="paragraph" w:customStyle="1" w:styleId="F1B235E4F2B0471298D23B7E516C682A">
    <w:name w:val="F1B235E4F2B0471298D23B7E516C682A"/>
    <w:rsid w:val="006C1E08"/>
  </w:style>
  <w:style w:type="paragraph" w:customStyle="1" w:styleId="B788CAC8F5B04A8AA63D74C47B9CAA7D">
    <w:name w:val="B788CAC8F5B04A8AA63D74C47B9CAA7D"/>
    <w:rsid w:val="006C1E08"/>
  </w:style>
  <w:style w:type="paragraph" w:customStyle="1" w:styleId="D5AAAE7808284C1AAE6A44766F92065C">
    <w:name w:val="D5AAAE7808284C1AAE6A44766F92065C"/>
    <w:rsid w:val="006C1E08"/>
  </w:style>
  <w:style w:type="paragraph" w:customStyle="1" w:styleId="E3257CBBB14D4EB79033256A9F03657A">
    <w:name w:val="E3257CBBB14D4EB79033256A9F03657A"/>
    <w:rsid w:val="006C1E08"/>
  </w:style>
  <w:style w:type="paragraph" w:customStyle="1" w:styleId="7A6A416426C84419ACC098726E0E81C3">
    <w:name w:val="7A6A416426C84419ACC098726E0E81C3"/>
    <w:rsid w:val="006C1E08"/>
  </w:style>
  <w:style w:type="paragraph" w:customStyle="1" w:styleId="04B78EE91E8D450AAB7F1F872101E088">
    <w:name w:val="04B78EE91E8D450AAB7F1F872101E088"/>
    <w:rsid w:val="006C1E08"/>
  </w:style>
  <w:style w:type="paragraph" w:customStyle="1" w:styleId="FF5C658FEE994455830DF2495B524A93">
    <w:name w:val="FF5C658FEE994455830DF2495B524A93"/>
    <w:rsid w:val="006C1E08"/>
  </w:style>
  <w:style w:type="paragraph" w:customStyle="1" w:styleId="75DA8F278FAE4736A92C7FB3BD1BFC66">
    <w:name w:val="75DA8F278FAE4736A92C7FB3BD1BFC66"/>
    <w:rsid w:val="006C1E08"/>
  </w:style>
  <w:style w:type="paragraph" w:customStyle="1" w:styleId="67FECD4C4D9347ED8EC30DB8A5DF8B31">
    <w:name w:val="67FECD4C4D9347ED8EC30DB8A5DF8B31"/>
    <w:rsid w:val="006C1E08"/>
  </w:style>
  <w:style w:type="paragraph" w:customStyle="1" w:styleId="26D17DD64F1645DE98C4A87082DB39FA">
    <w:name w:val="26D17DD64F1645DE98C4A87082DB39FA"/>
    <w:rsid w:val="006C1E08"/>
  </w:style>
  <w:style w:type="paragraph" w:customStyle="1" w:styleId="D5B3FE275340494BA5DAB18BBF368A9A">
    <w:name w:val="D5B3FE275340494BA5DAB18BBF368A9A"/>
    <w:rsid w:val="006C1E08"/>
  </w:style>
  <w:style w:type="paragraph" w:customStyle="1" w:styleId="E1F129F12BA4406E86B03927827B4AD4">
    <w:name w:val="E1F129F12BA4406E86B03927827B4AD4"/>
    <w:rsid w:val="006C1E08"/>
  </w:style>
  <w:style w:type="paragraph" w:customStyle="1" w:styleId="0CBDEA886E3B478B85F2D8B346F26E3A">
    <w:name w:val="0CBDEA886E3B478B85F2D8B346F26E3A"/>
    <w:rsid w:val="006C1E08"/>
  </w:style>
  <w:style w:type="paragraph" w:customStyle="1" w:styleId="8813D585CDD34959B5050ABEE566B444">
    <w:name w:val="8813D585CDD34959B5050ABEE566B444"/>
    <w:rsid w:val="006C1E08"/>
  </w:style>
  <w:style w:type="paragraph" w:customStyle="1" w:styleId="396466114C84471C806FF35C8735F75D">
    <w:name w:val="396466114C84471C806FF35C8735F75D"/>
    <w:rsid w:val="006C1E08"/>
  </w:style>
  <w:style w:type="paragraph" w:customStyle="1" w:styleId="692855DBFEFA4213A689CD638E09B065">
    <w:name w:val="692855DBFEFA4213A689CD638E09B065"/>
    <w:rsid w:val="006C1E08"/>
  </w:style>
  <w:style w:type="paragraph" w:customStyle="1" w:styleId="55E336E427BA403DA0FDFFD989C8582C">
    <w:name w:val="55E336E427BA403DA0FDFFD989C8582C"/>
    <w:rsid w:val="006C1E08"/>
  </w:style>
  <w:style w:type="paragraph" w:customStyle="1" w:styleId="80D32F6A32394FD688DB730527FCA547">
    <w:name w:val="80D32F6A32394FD688DB730527FCA547"/>
    <w:rsid w:val="006C1E08"/>
  </w:style>
  <w:style w:type="paragraph" w:customStyle="1" w:styleId="5C2742865B5C49F8B1EC60B876E20F76">
    <w:name w:val="5C2742865B5C49F8B1EC60B876E20F76"/>
    <w:rsid w:val="006C1E08"/>
  </w:style>
  <w:style w:type="paragraph" w:customStyle="1" w:styleId="D1EC0E9E21164FF19E3538649976E442">
    <w:name w:val="D1EC0E9E21164FF19E3538649976E442"/>
    <w:rsid w:val="006C1E08"/>
  </w:style>
  <w:style w:type="paragraph" w:customStyle="1" w:styleId="9E7A5B148CF949108E771C4E4D842FAC">
    <w:name w:val="9E7A5B148CF949108E771C4E4D842FAC"/>
    <w:rsid w:val="006C1E08"/>
  </w:style>
  <w:style w:type="paragraph" w:customStyle="1" w:styleId="535393AF09A7496CA7CA3289476F255B">
    <w:name w:val="535393AF09A7496CA7CA3289476F255B"/>
    <w:rsid w:val="006C1E08"/>
  </w:style>
  <w:style w:type="paragraph" w:customStyle="1" w:styleId="B24A9F6FFA2842FD98EE34A3BC8D8ED8">
    <w:name w:val="B24A9F6FFA2842FD98EE34A3BC8D8ED8"/>
    <w:rsid w:val="006C1E08"/>
  </w:style>
  <w:style w:type="paragraph" w:customStyle="1" w:styleId="1DE98894D41C46B3849A0066F07DC464">
    <w:name w:val="1DE98894D41C46B3849A0066F07DC464"/>
    <w:rsid w:val="006C1E08"/>
  </w:style>
  <w:style w:type="paragraph" w:customStyle="1" w:styleId="C36C5546AEAF4268B00CF0F3733EFB6C">
    <w:name w:val="C36C5546AEAF4268B00CF0F3733EFB6C"/>
    <w:rsid w:val="006C1E08"/>
  </w:style>
  <w:style w:type="paragraph" w:customStyle="1" w:styleId="D4E508EC64CD45C38992C88B8C4E3D10">
    <w:name w:val="D4E508EC64CD45C38992C88B8C4E3D10"/>
    <w:rsid w:val="006C1E08"/>
  </w:style>
  <w:style w:type="paragraph" w:customStyle="1" w:styleId="9B5AD25BEB454F629E01FAAC222D193A">
    <w:name w:val="9B5AD25BEB454F629E01FAAC222D193A"/>
    <w:rsid w:val="006C1E08"/>
  </w:style>
  <w:style w:type="paragraph" w:customStyle="1" w:styleId="E9F40DFE16134DE39A53991188AC470C">
    <w:name w:val="E9F40DFE16134DE39A53991188AC470C"/>
    <w:rsid w:val="006C1E08"/>
  </w:style>
  <w:style w:type="paragraph" w:customStyle="1" w:styleId="D6CB64E1E70C4F30BE57E271049EBFA8">
    <w:name w:val="D6CB64E1E70C4F30BE57E271049EBFA8"/>
    <w:rsid w:val="006C1E08"/>
  </w:style>
  <w:style w:type="paragraph" w:customStyle="1" w:styleId="110B6A4CDD2742EABEDA3156C6D7268C">
    <w:name w:val="110B6A4CDD2742EABEDA3156C6D7268C"/>
    <w:rsid w:val="006C1E08"/>
  </w:style>
  <w:style w:type="paragraph" w:customStyle="1" w:styleId="4D62A025DE8B436C8295F0BD016AEC86">
    <w:name w:val="4D62A025DE8B436C8295F0BD016AEC86"/>
    <w:rsid w:val="006C1E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4200</Words>
  <Characters>23945</Characters>
  <Application>Microsoft Office Word</Application>
  <DocSecurity>8</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McCARTHY</dc:creator>
  <cp:keywords/>
  <dc:description/>
  <cp:lastModifiedBy>Anna Bohren</cp:lastModifiedBy>
  <cp:revision>6</cp:revision>
  <dcterms:created xsi:type="dcterms:W3CDTF">2024-07-14T22:05:00Z</dcterms:created>
  <dcterms:modified xsi:type="dcterms:W3CDTF">2024-07-23T19:00:00Z</dcterms:modified>
</cp:coreProperties>
</file>