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5BDE2" w14:textId="77777777" w:rsidR="001C601A" w:rsidRDefault="001C601A">
      <w:pPr>
        <w:pStyle w:val="BodyA"/>
        <w:spacing w:after="200"/>
        <w:rPr>
          <w:rFonts w:ascii="Arial" w:eastAsia="Arial" w:hAnsi="Arial" w:cs="Arial"/>
          <w:sz w:val="32"/>
          <w:szCs w:val="32"/>
        </w:rPr>
      </w:pPr>
    </w:p>
    <w:p w14:paraId="5E424D88" w14:textId="77777777" w:rsidR="001C601A" w:rsidRDefault="00522F30">
      <w:pPr>
        <w:pStyle w:val="BodyA"/>
        <w:widowControl w:val="0"/>
        <w:jc w:val="center"/>
        <w:rPr>
          <w:rFonts w:ascii="Arial" w:eastAsia="Arial" w:hAnsi="Arial" w:cs="Arial"/>
          <w:b/>
          <w:bCs/>
          <w:color w:val="212121"/>
          <w:sz w:val="36"/>
          <w:szCs w:val="36"/>
          <w:u w:color="212121"/>
        </w:rPr>
      </w:pPr>
      <w:bookmarkStart w:id="0" w:name="bookmarkid.qjet3sp9bqk4"/>
      <w:bookmarkEnd w:id="0"/>
      <w:r>
        <w:rPr>
          <w:rFonts w:ascii="Arial" w:hAnsi="Arial"/>
          <w:b/>
          <w:bCs/>
          <w:color w:val="212121"/>
          <w:sz w:val="36"/>
          <w:szCs w:val="36"/>
          <w:u w:color="212121"/>
        </w:rPr>
        <w:t>Systems Development &amp; Analysis</w:t>
      </w:r>
    </w:p>
    <w:p w14:paraId="30A550B8" w14:textId="2615272D" w:rsidR="001C601A" w:rsidRDefault="00522F30">
      <w:pPr>
        <w:pStyle w:val="BodyA"/>
        <w:widowControl w:val="0"/>
        <w:jc w:val="center"/>
        <w:rPr>
          <w:rFonts w:ascii="Arial" w:eastAsia="Arial" w:hAnsi="Arial" w:cs="Arial"/>
          <w:b/>
          <w:bCs/>
        </w:rPr>
      </w:pPr>
      <w:r>
        <w:rPr>
          <w:rFonts w:ascii="Arial" w:hAnsi="Arial"/>
          <w:b/>
          <w:bCs/>
        </w:rPr>
        <w:t>MASY1-GC 3210 | 100 | Summer 202</w:t>
      </w:r>
      <w:r w:rsidR="005506FF">
        <w:rPr>
          <w:rFonts w:ascii="Arial" w:hAnsi="Arial"/>
          <w:b/>
          <w:bCs/>
        </w:rPr>
        <w:t>4</w:t>
      </w:r>
      <w:r>
        <w:rPr>
          <w:rFonts w:ascii="Arial" w:hAnsi="Arial"/>
          <w:b/>
          <w:bCs/>
        </w:rPr>
        <w:t xml:space="preserve"> | 5/2</w:t>
      </w:r>
      <w:r w:rsidR="005506FF">
        <w:rPr>
          <w:rFonts w:ascii="Arial" w:hAnsi="Arial"/>
          <w:b/>
          <w:bCs/>
        </w:rPr>
        <w:t>0</w:t>
      </w:r>
      <w:r>
        <w:rPr>
          <w:rFonts w:ascii="Arial" w:hAnsi="Arial"/>
          <w:b/>
          <w:bCs/>
        </w:rPr>
        <w:t>/202</w:t>
      </w:r>
      <w:r w:rsidR="005506FF">
        <w:rPr>
          <w:rFonts w:ascii="Arial" w:hAnsi="Arial"/>
          <w:b/>
          <w:bCs/>
        </w:rPr>
        <w:t>4</w:t>
      </w:r>
      <w:r>
        <w:rPr>
          <w:rFonts w:ascii="Arial" w:hAnsi="Arial"/>
          <w:b/>
          <w:bCs/>
        </w:rPr>
        <w:t xml:space="preserve"> - 7/</w:t>
      </w:r>
      <w:r w:rsidR="005506FF">
        <w:rPr>
          <w:rFonts w:ascii="Arial" w:hAnsi="Arial"/>
          <w:b/>
          <w:bCs/>
        </w:rPr>
        <w:t>1</w:t>
      </w:r>
      <w:r>
        <w:rPr>
          <w:rFonts w:ascii="Arial" w:hAnsi="Arial"/>
          <w:b/>
          <w:bCs/>
        </w:rPr>
        <w:t>/202</w:t>
      </w:r>
      <w:r w:rsidR="005506FF">
        <w:rPr>
          <w:rFonts w:ascii="Arial" w:hAnsi="Arial"/>
          <w:b/>
          <w:bCs/>
        </w:rPr>
        <w:t>4</w:t>
      </w:r>
      <w:r>
        <w:rPr>
          <w:rFonts w:ascii="Arial" w:hAnsi="Arial"/>
          <w:b/>
          <w:bCs/>
        </w:rPr>
        <w:t xml:space="preserve"> | 3 Credit</w:t>
      </w:r>
    </w:p>
    <w:p w14:paraId="5116756A" w14:textId="77777777" w:rsidR="001C601A" w:rsidRDefault="00522F30">
      <w:pPr>
        <w:pStyle w:val="BodyA"/>
        <w:widowControl w:val="0"/>
        <w:jc w:val="center"/>
        <w:rPr>
          <w:rFonts w:ascii="Arial" w:eastAsia="Arial" w:hAnsi="Arial" w:cs="Arial"/>
          <w:b/>
          <w:bCs/>
        </w:rPr>
      </w:pPr>
      <w:r>
        <w:rPr>
          <w:rFonts w:ascii="Arial" w:hAnsi="Arial"/>
          <w:b/>
          <w:bCs/>
        </w:rPr>
        <w:t>Modality: In-person</w:t>
      </w:r>
    </w:p>
    <w:p w14:paraId="65A343CA" w14:textId="77777777" w:rsidR="001C601A" w:rsidRDefault="00522F30">
      <w:pPr>
        <w:pStyle w:val="BodyA"/>
        <w:widowControl w:val="0"/>
        <w:jc w:val="center"/>
        <w:rPr>
          <w:rStyle w:val="None"/>
          <w:rFonts w:ascii="Arial" w:eastAsia="Arial" w:hAnsi="Arial" w:cs="Arial"/>
        </w:rPr>
      </w:pPr>
      <w:r>
        <w:rPr>
          <w:rFonts w:ascii="Arial" w:hAnsi="Arial"/>
          <w:b/>
          <w:bCs/>
          <w:lang w:val="de-DE"/>
        </w:rPr>
        <w:t>Course Site URL:</w:t>
      </w:r>
      <w:r>
        <w:rPr>
          <w:rFonts w:ascii="Arial" w:hAnsi="Arial"/>
        </w:rPr>
        <w:t xml:space="preserve"> </w:t>
      </w:r>
      <w:hyperlink r:id="rId7" w:history="1">
        <w:r>
          <w:rPr>
            <w:rStyle w:val="Hyperlink0"/>
          </w:rPr>
          <w:t>https://brightspace.nyu.edu/</w:t>
        </w:r>
      </w:hyperlink>
    </w:p>
    <w:p w14:paraId="436C85E2" w14:textId="77777777" w:rsidR="001C601A" w:rsidRDefault="001C601A">
      <w:pPr>
        <w:pStyle w:val="BodyA"/>
        <w:widowControl w:val="0"/>
        <w:rPr>
          <w:rStyle w:val="None"/>
          <w:rFonts w:ascii="Arial" w:eastAsia="Arial" w:hAnsi="Arial" w:cs="Arial"/>
          <w:sz w:val="28"/>
          <w:szCs w:val="28"/>
        </w:rPr>
      </w:pPr>
    </w:p>
    <w:p w14:paraId="3558FF5A" w14:textId="77777777" w:rsidR="001C601A" w:rsidRDefault="00522F30">
      <w:pPr>
        <w:pStyle w:val="BodyA"/>
        <w:rPr>
          <w:rStyle w:val="None"/>
          <w:rFonts w:ascii="Arial" w:eastAsia="Arial" w:hAnsi="Arial" w:cs="Arial"/>
          <w:b/>
          <w:bCs/>
        </w:rPr>
      </w:pPr>
      <w:bookmarkStart w:id="1" w:name="bookmarkid.a6wzg5ed4i34"/>
      <w:bookmarkEnd w:id="1"/>
      <w:r>
        <w:rPr>
          <w:rStyle w:val="None"/>
          <w:rFonts w:ascii="Arial" w:hAnsi="Arial"/>
          <w:b/>
          <w:bCs/>
        </w:rPr>
        <w:t>General Course Information</w:t>
      </w:r>
    </w:p>
    <w:p w14:paraId="3248E7C7" w14:textId="77777777" w:rsidR="001C601A" w:rsidRDefault="00522F30">
      <w:pPr>
        <w:pStyle w:val="BodyA"/>
        <w:rPr>
          <w:rStyle w:val="None"/>
          <w:rFonts w:ascii="Arial" w:eastAsia="Arial" w:hAnsi="Arial" w:cs="Arial"/>
        </w:rPr>
      </w:pPr>
      <w:r>
        <w:rPr>
          <w:rStyle w:val="None"/>
          <w:rFonts w:ascii="Arial" w:hAnsi="Arial"/>
          <w:b/>
          <w:bCs/>
          <w:lang w:val="de-DE"/>
        </w:rPr>
        <w:t>Name/Title:</w:t>
      </w:r>
      <w:r>
        <w:rPr>
          <w:rStyle w:val="None"/>
          <w:rFonts w:ascii="Arial" w:hAnsi="Arial"/>
        </w:rPr>
        <w:t xml:space="preserve"> Sam Sultan, Adjunct Assistant Professor Mr.</w:t>
      </w:r>
    </w:p>
    <w:p w14:paraId="31F08D18" w14:textId="77777777" w:rsidR="001C601A" w:rsidRDefault="00522F30">
      <w:pPr>
        <w:pStyle w:val="BodyA"/>
        <w:rPr>
          <w:rStyle w:val="None"/>
          <w:rFonts w:ascii="Arial" w:eastAsia="Arial" w:hAnsi="Arial" w:cs="Arial"/>
        </w:rPr>
      </w:pPr>
      <w:r>
        <w:rPr>
          <w:rStyle w:val="None"/>
          <w:rFonts w:ascii="Arial" w:hAnsi="Arial"/>
          <w:b/>
          <w:bCs/>
        </w:rPr>
        <w:t>NYU Email:</w:t>
      </w:r>
      <w:r>
        <w:rPr>
          <w:rStyle w:val="None"/>
          <w:rFonts w:ascii="Arial" w:hAnsi="Arial"/>
        </w:rPr>
        <w:t xml:space="preserve"> sam.sultan@nyu.edu</w:t>
      </w:r>
    </w:p>
    <w:p w14:paraId="7461965A" w14:textId="0CF571DF" w:rsidR="001C601A" w:rsidRDefault="00522F30">
      <w:pPr>
        <w:pStyle w:val="BodyA"/>
        <w:rPr>
          <w:rStyle w:val="None"/>
          <w:rFonts w:ascii="Arial" w:hAnsi="Arial"/>
          <w:color w:val="212121"/>
          <w:u w:color="212121"/>
        </w:rPr>
      </w:pPr>
      <w:r>
        <w:rPr>
          <w:rStyle w:val="None"/>
          <w:rFonts w:ascii="Arial" w:hAnsi="Arial"/>
          <w:b/>
          <w:bCs/>
          <w:color w:val="212121"/>
          <w:u w:color="212121"/>
        </w:rPr>
        <w:t>Class Meeting Schedule:</w:t>
      </w:r>
      <w:r>
        <w:rPr>
          <w:rStyle w:val="None"/>
          <w:rFonts w:ascii="Arial" w:hAnsi="Arial"/>
          <w:color w:val="212121"/>
          <w:u w:color="212121"/>
        </w:rPr>
        <w:t xml:space="preserve"> 5/2</w:t>
      </w:r>
      <w:r w:rsidR="005506FF">
        <w:rPr>
          <w:rStyle w:val="None"/>
          <w:rFonts w:ascii="Arial" w:hAnsi="Arial"/>
          <w:color w:val="212121"/>
          <w:u w:color="212121"/>
        </w:rPr>
        <w:t>0</w:t>
      </w:r>
      <w:r>
        <w:rPr>
          <w:rStyle w:val="None"/>
          <w:rFonts w:ascii="Arial" w:hAnsi="Arial"/>
          <w:color w:val="212121"/>
          <w:u w:color="212121"/>
        </w:rPr>
        <w:t>/202</w:t>
      </w:r>
      <w:r w:rsidR="00570055">
        <w:rPr>
          <w:rStyle w:val="None"/>
          <w:rFonts w:ascii="Arial" w:hAnsi="Arial"/>
          <w:color w:val="212121"/>
          <w:u w:color="212121"/>
        </w:rPr>
        <w:t>4</w:t>
      </w:r>
      <w:r>
        <w:rPr>
          <w:rStyle w:val="None"/>
          <w:rFonts w:ascii="Arial" w:hAnsi="Arial"/>
          <w:color w:val="212121"/>
          <w:u w:color="212121"/>
        </w:rPr>
        <w:t xml:space="preserve"> - 7/</w:t>
      </w:r>
      <w:r w:rsidR="00286902">
        <w:rPr>
          <w:rStyle w:val="None"/>
          <w:rFonts w:ascii="Arial" w:hAnsi="Arial"/>
          <w:color w:val="212121"/>
          <w:u w:color="212121"/>
        </w:rPr>
        <w:t>3</w:t>
      </w:r>
      <w:r>
        <w:rPr>
          <w:rStyle w:val="None"/>
          <w:rFonts w:ascii="Arial" w:hAnsi="Arial"/>
          <w:color w:val="212121"/>
          <w:u w:color="212121"/>
        </w:rPr>
        <w:t>/202</w:t>
      </w:r>
      <w:r w:rsidR="00570055">
        <w:rPr>
          <w:rStyle w:val="None"/>
          <w:rFonts w:ascii="Arial" w:hAnsi="Arial"/>
          <w:color w:val="212121"/>
          <w:u w:color="212121"/>
        </w:rPr>
        <w:t>4</w:t>
      </w:r>
      <w:r>
        <w:rPr>
          <w:rStyle w:val="None"/>
          <w:rFonts w:ascii="Arial" w:hAnsi="Arial"/>
          <w:color w:val="212121"/>
          <w:u w:color="212121"/>
        </w:rPr>
        <w:t xml:space="preserve"> | Mondays &amp; Wednesdays</w:t>
      </w:r>
      <w:r w:rsidR="005506FF">
        <w:rPr>
          <w:rStyle w:val="None"/>
          <w:rFonts w:ascii="Arial" w:hAnsi="Arial"/>
          <w:color w:val="212121"/>
          <w:u w:color="212121"/>
        </w:rPr>
        <w:t xml:space="preserve"> </w:t>
      </w:r>
      <w:r>
        <w:rPr>
          <w:rStyle w:val="None"/>
          <w:rFonts w:ascii="Arial" w:hAnsi="Arial"/>
          <w:color w:val="212121"/>
          <w:u w:color="212121"/>
        </w:rPr>
        <w:t>| 01:00pm -- 04:00pm</w:t>
      </w:r>
    </w:p>
    <w:p w14:paraId="3F1E1FCD" w14:textId="0DE7AF24" w:rsidR="00286902" w:rsidRPr="00286902" w:rsidRDefault="00286902">
      <w:pPr>
        <w:pStyle w:val="BodyA"/>
        <w:rPr>
          <w:rStyle w:val="None"/>
          <w:rFonts w:ascii="Arial" w:eastAsia="Arial" w:hAnsi="Arial" w:cs="Arial"/>
          <w:b/>
          <w:color w:val="212121"/>
          <w:u w:color="212121"/>
        </w:rPr>
      </w:pPr>
      <w:r>
        <w:rPr>
          <w:rStyle w:val="None"/>
          <w:rFonts w:ascii="Arial" w:eastAsia="Arial" w:hAnsi="Arial" w:cs="Arial"/>
          <w:b/>
          <w:color w:val="212121"/>
          <w:u w:color="212121"/>
        </w:rPr>
        <w:t xml:space="preserve">No class dates: </w:t>
      </w:r>
    </w:p>
    <w:p w14:paraId="5ED1E338" w14:textId="77777777" w:rsidR="001C601A" w:rsidRDefault="00522F30">
      <w:pPr>
        <w:pStyle w:val="BodyA"/>
        <w:rPr>
          <w:rStyle w:val="None"/>
          <w:rFonts w:ascii="Arial" w:eastAsia="Arial" w:hAnsi="Arial" w:cs="Arial"/>
          <w:shd w:val="clear" w:color="auto" w:fill="FFFFFF"/>
        </w:rPr>
      </w:pPr>
      <w:r>
        <w:rPr>
          <w:rStyle w:val="None"/>
          <w:rFonts w:ascii="Arial" w:hAnsi="Arial"/>
          <w:b/>
          <w:bCs/>
          <w:color w:val="212121"/>
          <w:u w:color="212121"/>
        </w:rPr>
        <w:t>Class Location:</w:t>
      </w:r>
      <w:r>
        <w:rPr>
          <w:rStyle w:val="None"/>
          <w:rFonts w:ascii="Arial" w:hAnsi="Arial"/>
          <w:color w:val="212121"/>
          <w:u w:color="212121"/>
        </w:rPr>
        <w:t xml:space="preserve"> TBD</w:t>
      </w:r>
    </w:p>
    <w:p w14:paraId="3506C42B" w14:textId="77777777" w:rsidR="001C601A" w:rsidRDefault="001C601A">
      <w:pPr>
        <w:pStyle w:val="BodyA"/>
        <w:rPr>
          <w:rStyle w:val="None"/>
          <w:rFonts w:ascii="Arial" w:eastAsia="Arial" w:hAnsi="Arial" w:cs="Arial"/>
          <w:color w:val="57068C"/>
          <w:u w:color="57068C"/>
        </w:rPr>
      </w:pPr>
    </w:p>
    <w:p w14:paraId="5FA083E1" w14:textId="77777777" w:rsidR="001C601A" w:rsidRDefault="00522F30">
      <w:pPr>
        <w:pStyle w:val="BodyA"/>
        <w:rPr>
          <w:rStyle w:val="None"/>
          <w:rFonts w:ascii="Arial" w:eastAsia="Arial" w:hAnsi="Arial" w:cs="Arial"/>
          <w:color w:val="57068C"/>
          <w:u w:color="57068C"/>
        </w:rPr>
      </w:pPr>
      <w:bookmarkStart w:id="2" w:name="bookmarkid.7mrk3kmd7hcg"/>
      <w:r>
        <w:rPr>
          <w:rStyle w:val="None"/>
          <w:rFonts w:ascii="Arial" w:hAnsi="Arial"/>
          <w:b/>
          <w:bCs/>
          <w:lang w:val="fr-FR"/>
        </w:rPr>
        <w:t xml:space="preserve">Description </w:t>
      </w:r>
    </w:p>
    <w:p w14:paraId="2BF03BE9" w14:textId="77777777" w:rsidR="001C601A" w:rsidRDefault="00522F30">
      <w:pPr>
        <w:pStyle w:val="BodyA"/>
        <w:rPr>
          <w:rStyle w:val="None"/>
          <w:rFonts w:ascii="Arial" w:eastAsia="Arial" w:hAnsi="Arial" w:cs="Arial"/>
          <w:b/>
          <w:bCs/>
        </w:rPr>
      </w:pPr>
      <w:r>
        <w:rPr>
          <w:rStyle w:val="None"/>
          <w:rFonts w:ascii="Arial" w:hAnsi="Arial"/>
        </w:rPr>
        <w:t>This course investigates the concepts and techniques used in the analysis and design of business information systems. Students learn to assess business requirements, use interviewing and testing techniques, determine the feasibility of software products, and estimate system development costs. They design data flow diagrams, data models, file designs, interface designs, and software designs. The course introduces students to key elements of the system development lifecycle (SDLC) applied to system analysis and design. They learn how to select, plan, analyze, design, implement, and maintain modern information systems and create business systems analysis and design documents to communicate with system stakeholders.</w:t>
      </w:r>
    </w:p>
    <w:bookmarkEnd w:id="2"/>
    <w:p w14:paraId="3A372612" w14:textId="77777777" w:rsidR="001C601A" w:rsidRDefault="001C601A">
      <w:pPr>
        <w:pStyle w:val="BodyA"/>
        <w:rPr>
          <w:rStyle w:val="None"/>
          <w:rFonts w:ascii="Arial" w:eastAsia="Arial" w:hAnsi="Arial" w:cs="Arial"/>
        </w:rPr>
      </w:pPr>
    </w:p>
    <w:p w14:paraId="70BC64DE" w14:textId="77777777" w:rsidR="001C601A" w:rsidRDefault="00522F30">
      <w:pPr>
        <w:pStyle w:val="BodyA"/>
        <w:rPr>
          <w:rStyle w:val="None"/>
          <w:rFonts w:ascii="Arial" w:eastAsia="Arial" w:hAnsi="Arial" w:cs="Arial"/>
          <w:b/>
          <w:bCs/>
        </w:rPr>
      </w:pPr>
      <w:bookmarkStart w:id="3" w:name="bookmarkid.vf9ofadcoe16"/>
      <w:bookmarkEnd w:id="3"/>
      <w:r>
        <w:rPr>
          <w:rStyle w:val="None"/>
          <w:rFonts w:ascii="Arial" w:hAnsi="Arial"/>
          <w:b/>
          <w:bCs/>
        </w:rPr>
        <w:t xml:space="preserve">Prerequisites </w:t>
      </w:r>
    </w:p>
    <w:p w14:paraId="06767ACF" w14:textId="77777777" w:rsidR="001C601A" w:rsidRDefault="00522F30">
      <w:pPr>
        <w:pStyle w:val="BodyA"/>
        <w:rPr>
          <w:rStyle w:val="None"/>
          <w:rFonts w:ascii="Arial" w:eastAsia="Arial" w:hAnsi="Arial" w:cs="Arial"/>
        </w:rPr>
      </w:pPr>
      <w:r>
        <w:rPr>
          <w:rStyle w:val="None"/>
          <w:rFonts w:ascii="Arial" w:hAnsi="Arial"/>
        </w:rPr>
        <w:t xml:space="preserve">1240 - Information Technology and Data Analytics </w:t>
      </w:r>
      <w:r>
        <w:rPr>
          <w:rStyle w:val="None"/>
          <w:rFonts w:ascii="Arial" w:hAnsi="Arial"/>
        </w:rPr>
        <w:tab/>
      </w:r>
    </w:p>
    <w:p w14:paraId="0A5208E1" w14:textId="77777777" w:rsidR="001C601A" w:rsidRDefault="001C601A">
      <w:pPr>
        <w:pStyle w:val="BodyA"/>
        <w:rPr>
          <w:rStyle w:val="None"/>
          <w:rFonts w:ascii="Arial" w:eastAsia="Arial" w:hAnsi="Arial" w:cs="Arial"/>
        </w:rPr>
      </w:pPr>
    </w:p>
    <w:p w14:paraId="082B63A1" w14:textId="77777777" w:rsidR="001C601A" w:rsidRDefault="00522F30">
      <w:pPr>
        <w:pStyle w:val="BodyA"/>
        <w:rPr>
          <w:rStyle w:val="None"/>
          <w:rFonts w:ascii="Arial" w:eastAsia="Arial" w:hAnsi="Arial" w:cs="Arial"/>
        </w:rPr>
      </w:pPr>
      <w:bookmarkStart w:id="4" w:name="bookmarkid.40qyr265vs3a"/>
      <w:bookmarkEnd w:id="4"/>
      <w:r>
        <w:rPr>
          <w:rStyle w:val="None"/>
          <w:rFonts w:ascii="Arial" w:hAnsi="Arial"/>
          <w:b/>
          <w:bCs/>
        </w:rPr>
        <w:t xml:space="preserve">Learning Outcomes </w:t>
      </w:r>
    </w:p>
    <w:p w14:paraId="0399BA55" w14:textId="77777777" w:rsidR="001C601A" w:rsidRDefault="00522F30">
      <w:pPr>
        <w:pStyle w:val="BodyA"/>
        <w:rPr>
          <w:rStyle w:val="None"/>
          <w:rFonts w:ascii="Arial" w:eastAsia="Arial" w:hAnsi="Arial" w:cs="Arial"/>
        </w:rPr>
      </w:pPr>
      <w:r>
        <w:rPr>
          <w:rStyle w:val="None"/>
          <w:rFonts w:ascii="Arial" w:hAnsi="Arial"/>
        </w:rPr>
        <w:t>At the conclusion of this course, students will be able to:</w:t>
      </w:r>
    </w:p>
    <w:p w14:paraId="3B8E141D" w14:textId="77777777" w:rsidR="001C601A" w:rsidRDefault="00522F30" w:rsidP="005C3A8E">
      <w:pPr>
        <w:pStyle w:val="BodyA"/>
        <w:numPr>
          <w:ilvl w:val="0"/>
          <w:numId w:val="9"/>
        </w:numPr>
        <w:rPr>
          <w:rFonts w:ascii="Arial" w:hAnsi="Arial"/>
          <w:b/>
          <w:bCs/>
        </w:rPr>
      </w:pPr>
      <w:r>
        <w:rPr>
          <w:rStyle w:val="None"/>
          <w:rFonts w:ascii="Arial" w:hAnsi="Arial"/>
        </w:rPr>
        <w:t>Select an appropriate system development methodology</w:t>
      </w:r>
    </w:p>
    <w:p w14:paraId="54A67014" w14:textId="77777777" w:rsidR="001C601A" w:rsidRDefault="00522F30" w:rsidP="005C3A8E">
      <w:pPr>
        <w:pStyle w:val="BodyA"/>
        <w:numPr>
          <w:ilvl w:val="0"/>
          <w:numId w:val="9"/>
        </w:numPr>
        <w:rPr>
          <w:rFonts w:ascii="Arial" w:hAnsi="Arial"/>
          <w:b/>
          <w:bCs/>
        </w:rPr>
      </w:pPr>
      <w:r>
        <w:rPr>
          <w:rStyle w:val="None"/>
          <w:rFonts w:ascii="Arial" w:hAnsi="Arial"/>
        </w:rPr>
        <w:t xml:space="preserve">Analyze the business case to select the most value-added project to implement </w:t>
      </w:r>
    </w:p>
    <w:p w14:paraId="10269D6A" w14:textId="77777777" w:rsidR="001C601A" w:rsidRDefault="00522F30" w:rsidP="005C3A8E">
      <w:pPr>
        <w:pStyle w:val="BodyA"/>
        <w:numPr>
          <w:ilvl w:val="0"/>
          <w:numId w:val="9"/>
        </w:numPr>
        <w:rPr>
          <w:rFonts w:ascii="Arial" w:hAnsi="Arial"/>
          <w:b/>
          <w:bCs/>
        </w:rPr>
      </w:pPr>
      <w:r>
        <w:rPr>
          <w:rStyle w:val="None"/>
          <w:rFonts w:ascii="Arial" w:hAnsi="Arial"/>
        </w:rPr>
        <w:t xml:space="preserve">Evaluate project financial feasibilities including NPV, ROI and break-even </w:t>
      </w:r>
    </w:p>
    <w:p w14:paraId="34719F6F" w14:textId="77777777" w:rsidR="001C601A" w:rsidRDefault="00522F30" w:rsidP="005C3A8E">
      <w:pPr>
        <w:pStyle w:val="BodyA"/>
        <w:numPr>
          <w:ilvl w:val="0"/>
          <w:numId w:val="9"/>
        </w:numPr>
        <w:rPr>
          <w:rFonts w:ascii="Arial" w:hAnsi="Arial"/>
          <w:b/>
          <w:bCs/>
        </w:rPr>
      </w:pPr>
      <w:r>
        <w:rPr>
          <w:rStyle w:val="None"/>
          <w:rFonts w:ascii="Arial" w:hAnsi="Arial"/>
        </w:rPr>
        <w:t xml:space="preserve">Create a Work Breakdown Structure to develop the system </w:t>
      </w:r>
    </w:p>
    <w:p w14:paraId="05FE3A72" w14:textId="77777777" w:rsidR="001C601A" w:rsidRDefault="00522F30" w:rsidP="005C3A8E">
      <w:pPr>
        <w:pStyle w:val="BodyA"/>
        <w:numPr>
          <w:ilvl w:val="0"/>
          <w:numId w:val="9"/>
        </w:numPr>
        <w:rPr>
          <w:rFonts w:ascii="Arial" w:hAnsi="Arial"/>
          <w:b/>
          <w:bCs/>
        </w:rPr>
      </w:pPr>
      <w:r>
        <w:rPr>
          <w:rStyle w:val="None"/>
          <w:rFonts w:ascii="Arial" w:hAnsi="Arial"/>
        </w:rPr>
        <w:t>Perform Requirement Gathering and document the Requirements Specification</w:t>
      </w:r>
    </w:p>
    <w:p w14:paraId="0514E815" w14:textId="77777777" w:rsidR="001C601A" w:rsidRDefault="00522F30" w:rsidP="005C3A8E">
      <w:pPr>
        <w:pStyle w:val="BodyA"/>
        <w:numPr>
          <w:ilvl w:val="0"/>
          <w:numId w:val="9"/>
        </w:numPr>
        <w:rPr>
          <w:rFonts w:ascii="Arial" w:hAnsi="Arial"/>
          <w:b/>
          <w:bCs/>
        </w:rPr>
      </w:pPr>
      <w:r>
        <w:rPr>
          <w:rStyle w:val="None"/>
          <w:rFonts w:ascii="Arial" w:hAnsi="Arial"/>
        </w:rPr>
        <w:t>Conduct logical and physical data modeling, applying data normalization rules</w:t>
      </w:r>
    </w:p>
    <w:p w14:paraId="0E1817BE" w14:textId="77777777" w:rsidR="001C601A" w:rsidRDefault="001C601A">
      <w:pPr>
        <w:pStyle w:val="BodyA"/>
        <w:rPr>
          <w:rStyle w:val="None"/>
          <w:rFonts w:ascii="Arial" w:eastAsia="Arial" w:hAnsi="Arial" w:cs="Arial"/>
          <w:color w:val="57068C"/>
          <w:u w:color="57068C"/>
        </w:rPr>
      </w:pPr>
    </w:p>
    <w:p w14:paraId="4D538AA5" w14:textId="77777777" w:rsidR="001C601A" w:rsidRDefault="00522F30">
      <w:pPr>
        <w:pStyle w:val="BodyA"/>
        <w:rPr>
          <w:rStyle w:val="None"/>
          <w:rFonts w:ascii="Arial" w:eastAsia="Arial" w:hAnsi="Arial" w:cs="Arial"/>
          <w:color w:val="8900E1"/>
          <w:u w:color="8900E1"/>
        </w:rPr>
      </w:pPr>
      <w:bookmarkStart w:id="5" w:name="bookmarkid.84qj06uu00g6"/>
      <w:bookmarkEnd w:id="5"/>
      <w:r>
        <w:rPr>
          <w:rStyle w:val="None"/>
          <w:rFonts w:ascii="Arial" w:hAnsi="Arial"/>
          <w:b/>
          <w:bCs/>
        </w:rPr>
        <w:t>Communication Methods</w:t>
      </w:r>
    </w:p>
    <w:p w14:paraId="18FAC5BE" w14:textId="77777777" w:rsidR="001C601A" w:rsidRDefault="00522F30">
      <w:pPr>
        <w:pStyle w:val="BodyA"/>
        <w:rPr>
          <w:rStyle w:val="None"/>
          <w:rFonts w:ascii="Arial" w:eastAsia="Arial" w:hAnsi="Arial" w:cs="Arial"/>
        </w:rPr>
      </w:pPr>
      <w:permStart w:id="473106569" w:edGrp="everyone"/>
      <w:r>
        <w:rPr>
          <w:rStyle w:val="None"/>
          <w:rFonts w:ascii="Arial" w:hAnsi="Arial"/>
        </w:rPr>
        <w:t xml:space="preserve">Be sure to turn on your </w:t>
      </w:r>
      <w:hyperlink r:id="rId8" w:history="1">
        <w:r>
          <w:rPr>
            <w:rStyle w:val="Hyperlink1"/>
          </w:rPr>
          <w:t>NYU Brightspace notifications</w:t>
        </w:r>
      </w:hyperlink>
      <w:r>
        <w:rPr>
          <w:rStyle w:val="None"/>
          <w:rFonts w:ascii="Arial" w:hAnsi="Arial"/>
        </w:rPr>
        <w:t xml:space="preserve"> and frequently check the “Announcements” section of the course site. This will be the primary method I use to communicate information critical to your success in the course. To contact me, send me an email. I will respond within 24 hours (48 during weekends). </w:t>
      </w:r>
    </w:p>
    <w:p w14:paraId="6780CFC8" w14:textId="77777777" w:rsidR="001C601A" w:rsidRDefault="001C601A">
      <w:pPr>
        <w:pStyle w:val="BodyA"/>
        <w:rPr>
          <w:rStyle w:val="None"/>
          <w:rFonts w:ascii="Arial" w:eastAsia="Arial" w:hAnsi="Arial" w:cs="Arial"/>
        </w:rPr>
      </w:pPr>
    </w:p>
    <w:p w14:paraId="53B0099E" w14:textId="77777777" w:rsidR="001C601A" w:rsidRDefault="00522F30">
      <w:pPr>
        <w:pStyle w:val="BodyA"/>
        <w:rPr>
          <w:rStyle w:val="None"/>
          <w:rFonts w:ascii="Arial" w:eastAsia="Arial" w:hAnsi="Arial" w:cs="Arial"/>
        </w:rPr>
      </w:pPr>
      <w:r>
        <w:rPr>
          <w:rStyle w:val="None"/>
          <w:rFonts w:ascii="Arial" w:hAnsi="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 (48 during weekends)</w:t>
      </w:r>
    </w:p>
    <w:p w14:paraId="236DC3B3" w14:textId="77777777" w:rsidR="001C601A" w:rsidRDefault="001C601A">
      <w:pPr>
        <w:pStyle w:val="BodyA"/>
        <w:rPr>
          <w:rStyle w:val="None"/>
          <w:rFonts w:ascii="Arial" w:eastAsia="Arial" w:hAnsi="Arial" w:cs="Arial"/>
        </w:rPr>
      </w:pPr>
    </w:p>
    <w:permEnd w:id="473106569"/>
    <w:p w14:paraId="2DFACA3C" w14:textId="77777777" w:rsidR="001C601A" w:rsidRDefault="001C601A">
      <w:pPr>
        <w:pStyle w:val="BodyA"/>
        <w:rPr>
          <w:rStyle w:val="None"/>
          <w:rFonts w:ascii="Arial" w:eastAsia="Arial" w:hAnsi="Arial" w:cs="Arial"/>
        </w:rPr>
      </w:pPr>
    </w:p>
    <w:p w14:paraId="092D29AE" w14:textId="77777777" w:rsidR="001C601A" w:rsidRDefault="00522F30">
      <w:pPr>
        <w:pStyle w:val="BodyA"/>
        <w:rPr>
          <w:rStyle w:val="None"/>
          <w:rFonts w:ascii="Arial" w:eastAsia="Arial" w:hAnsi="Arial" w:cs="Arial"/>
          <w:color w:val="57068C"/>
          <w:u w:color="57068C"/>
        </w:rPr>
      </w:pPr>
      <w:bookmarkStart w:id="6" w:name="bookmarkid.1sl192fputdu"/>
      <w:bookmarkEnd w:id="6"/>
      <w:r>
        <w:rPr>
          <w:rStyle w:val="None"/>
          <w:rFonts w:ascii="Arial" w:hAnsi="Arial"/>
          <w:b/>
          <w:bCs/>
          <w:color w:val="212121"/>
          <w:u w:color="212121"/>
        </w:rPr>
        <w:t>Structure | Method | Modality</w:t>
      </w:r>
    </w:p>
    <w:p w14:paraId="24A4AF6F" w14:textId="77777777" w:rsidR="001C601A" w:rsidRDefault="00522F30">
      <w:pPr>
        <w:pStyle w:val="BodyA"/>
        <w:widowControl w:val="0"/>
        <w:shd w:val="clear" w:color="auto" w:fill="FFFFFF"/>
        <w:rPr>
          <w:rStyle w:val="None"/>
          <w:rFonts w:ascii="Arial" w:eastAsia="Arial" w:hAnsi="Arial" w:cs="Arial"/>
          <w:color w:val="212121"/>
          <w:u w:color="212121"/>
        </w:rPr>
      </w:pPr>
      <w:permStart w:id="2068994120" w:edGrp="everyone"/>
      <w:r>
        <w:rPr>
          <w:rStyle w:val="None"/>
          <w:rFonts w:ascii="Arial" w:hAnsi="Arial"/>
          <w:color w:val="212121"/>
          <w:u w:color="212121"/>
        </w:rPr>
        <w:t xml:space="preserve">There are 12 sessions during this course. The session topics are organized into 1) Concepts, </w:t>
      </w:r>
      <w:r>
        <w:rPr>
          <w:rStyle w:val="None"/>
          <w:rFonts w:ascii="Arial" w:eastAsia="Arial" w:hAnsi="Arial" w:cs="Arial"/>
          <w:color w:val="212121"/>
          <w:u w:color="212121"/>
        </w:rPr>
        <w:br/>
      </w:r>
      <w:r>
        <w:rPr>
          <w:rStyle w:val="None"/>
          <w:rFonts w:ascii="Arial" w:hAnsi="Arial"/>
          <w:color w:val="212121"/>
          <w:u w:color="212121"/>
        </w:rPr>
        <w:t xml:space="preserve">2) Learning Principles, and 3) Methodologies. </w:t>
      </w:r>
    </w:p>
    <w:p w14:paraId="5CEB0A24" w14:textId="77777777" w:rsidR="001C601A" w:rsidRDefault="001C601A">
      <w:pPr>
        <w:pStyle w:val="BodyA"/>
        <w:widowControl w:val="0"/>
        <w:shd w:val="clear" w:color="auto" w:fill="FFFFFF"/>
        <w:rPr>
          <w:rStyle w:val="None"/>
          <w:rFonts w:ascii="Arial" w:eastAsia="Arial" w:hAnsi="Arial" w:cs="Arial"/>
          <w:color w:val="212121"/>
          <w:u w:color="212121"/>
        </w:rPr>
      </w:pPr>
    </w:p>
    <w:p w14:paraId="3FF0F898" w14:textId="77777777" w:rsidR="001C601A" w:rsidRDefault="00522F30">
      <w:pPr>
        <w:pStyle w:val="BodyA"/>
        <w:widowControl w:val="0"/>
        <w:shd w:val="clear" w:color="auto" w:fill="FFFFFF"/>
        <w:rPr>
          <w:rStyle w:val="None"/>
          <w:rFonts w:ascii="Arial" w:eastAsia="Arial" w:hAnsi="Arial" w:cs="Arial"/>
          <w:color w:val="212121"/>
          <w:u w:color="212121"/>
        </w:rPr>
      </w:pPr>
      <w:r>
        <w:rPr>
          <w:rStyle w:val="None"/>
          <w:rFonts w:ascii="Arial" w:hAnsi="Arial"/>
          <w:color w:val="212121"/>
          <w:u w:color="212121"/>
        </w:rPr>
        <w:t xml:space="preserve">During this course, there will be assignments, midterm exam, final exam, and a final team project.  For the final team project, students will be divided into groups of 2 to 4 students. Engagement during class presentations is a must and will result in better overall grade.  Important announcements, and all assignments and exam submissions will be done through the course site in </w:t>
      </w:r>
      <w:hyperlink r:id="rId9" w:history="1">
        <w:r>
          <w:rPr>
            <w:rStyle w:val="Hyperlink1"/>
          </w:rPr>
          <w:t>NYU Brightspace</w:t>
        </w:r>
      </w:hyperlink>
      <w:r>
        <w:rPr>
          <w:rStyle w:val="None"/>
          <w:rFonts w:ascii="Arial" w:hAnsi="Arial"/>
          <w:color w:val="212121"/>
          <w:u w:color="212121"/>
        </w:rPr>
        <w:t xml:space="preserve">.  </w:t>
      </w:r>
    </w:p>
    <w:permEnd w:id="2068994120"/>
    <w:p w14:paraId="1A7DC02E" w14:textId="77777777" w:rsidR="001C601A" w:rsidRDefault="001C601A">
      <w:pPr>
        <w:pStyle w:val="BodyA"/>
        <w:widowControl w:val="0"/>
        <w:shd w:val="clear" w:color="auto" w:fill="FFFFFF"/>
        <w:rPr>
          <w:rStyle w:val="None"/>
          <w:rFonts w:ascii="Arial" w:eastAsia="Arial" w:hAnsi="Arial" w:cs="Arial"/>
        </w:rPr>
      </w:pPr>
    </w:p>
    <w:p w14:paraId="654259D5" w14:textId="77777777" w:rsidR="001C601A" w:rsidRDefault="00522F30">
      <w:pPr>
        <w:pStyle w:val="BodyA"/>
        <w:rPr>
          <w:rStyle w:val="None"/>
          <w:rFonts w:ascii="Arial" w:eastAsia="Arial" w:hAnsi="Arial" w:cs="Arial"/>
          <w:b/>
          <w:bCs/>
        </w:rPr>
      </w:pPr>
      <w:bookmarkStart w:id="7" w:name="bookmarkid.e43u4q6mt2zt"/>
      <w:bookmarkEnd w:id="7"/>
      <w:r>
        <w:rPr>
          <w:rStyle w:val="None"/>
          <w:rFonts w:ascii="Arial" w:hAnsi="Arial"/>
          <w:b/>
          <w:bCs/>
        </w:rPr>
        <w:t>Expectations</w:t>
      </w:r>
    </w:p>
    <w:p w14:paraId="3D7D3844" w14:textId="77777777" w:rsidR="001C601A" w:rsidRDefault="001C601A">
      <w:pPr>
        <w:pStyle w:val="BodyA"/>
        <w:widowControl w:val="0"/>
        <w:rPr>
          <w:rStyle w:val="None"/>
          <w:rFonts w:ascii="Arial" w:eastAsia="Arial" w:hAnsi="Arial" w:cs="Arial"/>
          <w:u w:val="single"/>
        </w:rPr>
      </w:pPr>
    </w:p>
    <w:p w14:paraId="07E45429" w14:textId="77777777" w:rsidR="001C601A" w:rsidRDefault="00522F30">
      <w:pPr>
        <w:pStyle w:val="BodyA"/>
        <w:widowControl w:val="0"/>
        <w:rPr>
          <w:rStyle w:val="None"/>
          <w:rFonts w:ascii="Arial" w:eastAsia="Arial" w:hAnsi="Arial" w:cs="Arial"/>
          <w:u w:val="single"/>
        </w:rPr>
      </w:pPr>
      <w:r>
        <w:rPr>
          <w:rStyle w:val="None"/>
          <w:rFonts w:ascii="Arial" w:hAnsi="Arial"/>
          <w:u w:val="single"/>
        </w:rPr>
        <w:t>Learning Environment</w:t>
      </w:r>
    </w:p>
    <w:p w14:paraId="5D7D58FF" w14:textId="77777777" w:rsidR="001C601A" w:rsidRDefault="00522F30">
      <w:pPr>
        <w:pStyle w:val="BodyA"/>
        <w:widowControl w:val="0"/>
        <w:rPr>
          <w:rStyle w:val="None"/>
          <w:rFonts w:ascii="Arial" w:eastAsia="Arial" w:hAnsi="Arial" w:cs="Arial"/>
          <w:b/>
          <w:bCs/>
          <w:color w:val="212121"/>
          <w:u w:color="212121"/>
        </w:rPr>
      </w:pPr>
      <w:permStart w:id="365708105" w:edGrp="everyone"/>
      <w:r>
        <w:rPr>
          <w:rStyle w:val="None"/>
          <w:rFonts w:ascii="Arial" w:hAnsi="Arial"/>
          <w:color w:val="212121"/>
          <w:u w:color="212121"/>
        </w:rPr>
        <w:t xml:space="preserve">As graduate students, you are expected to conduct themselves in a professional manner and engage and collaborate with your classmates.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professional and shared among all participants. </w:t>
      </w:r>
    </w:p>
    <w:permEnd w:id="365708105"/>
    <w:p w14:paraId="2CCC2001" w14:textId="77777777" w:rsidR="001C601A" w:rsidRDefault="001C601A">
      <w:pPr>
        <w:pStyle w:val="BodyA"/>
        <w:widowControl w:val="0"/>
        <w:rPr>
          <w:rStyle w:val="None"/>
          <w:rFonts w:ascii="Arial" w:eastAsia="Arial" w:hAnsi="Arial" w:cs="Arial"/>
          <w:color w:val="212121"/>
          <w:u w:color="212121"/>
        </w:rPr>
      </w:pPr>
    </w:p>
    <w:p w14:paraId="2DF49963" w14:textId="77777777" w:rsidR="001C601A" w:rsidRDefault="00522F30">
      <w:pPr>
        <w:pStyle w:val="BodyA"/>
        <w:widowControl w:val="0"/>
        <w:rPr>
          <w:rStyle w:val="None"/>
          <w:rFonts w:ascii="Arial" w:eastAsia="Arial" w:hAnsi="Arial" w:cs="Arial"/>
          <w:u w:val="single"/>
        </w:rPr>
      </w:pPr>
      <w:r>
        <w:rPr>
          <w:rStyle w:val="None"/>
          <w:rFonts w:ascii="Arial" w:hAnsi="Arial"/>
          <w:u w:val="single"/>
          <w:lang w:val="fr-FR"/>
        </w:rPr>
        <w:t>Participation</w:t>
      </w:r>
    </w:p>
    <w:p w14:paraId="1BAD2855" w14:textId="77777777" w:rsidR="001C601A" w:rsidRDefault="00522F30">
      <w:pPr>
        <w:pStyle w:val="BodyA"/>
        <w:widowControl w:val="0"/>
        <w:rPr>
          <w:rStyle w:val="None"/>
          <w:rFonts w:ascii="Arial" w:eastAsia="Arial" w:hAnsi="Arial" w:cs="Arial"/>
          <w:b/>
          <w:bCs/>
          <w:color w:val="212121"/>
          <w:u w:color="212121"/>
        </w:rPr>
      </w:pPr>
      <w:permStart w:id="932413142" w:edGrp="everyone"/>
      <w:r>
        <w:rPr>
          <w:rStyle w:val="None"/>
          <w:rFonts w:ascii="Arial" w:hAnsi="Arial"/>
          <w:color w:val="212121"/>
          <w:u w:color="212121"/>
        </w:rPr>
        <w:t xml:space="preserve">To receive full credit for class participation, you should attend all classes since much of the learning and engagement occurs during class lecture, presentation and class discussions. You must contribute and engage in class discussions/dialogue during every class session of the course. Please contact the instructor if you anticipate missing any part of the class. Please arrive on time so as not to disturb the flow of the lecture.  Excessive lateness’s may result in lower overall grade. </w:t>
      </w:r>
    </w:p>
    <w:p w14:paraId="5CF115A6" w14:textId="77777777" w:rsidR="001C601A" w:rsidRDefault="00522F30">
      <w:pPr>
        <w:pStyle w:val="BodyA"/>
        <w:widowControl w:val="0"/>
        <w:rPr>
          <w:rStyle w:val="None"/>
          <w:rFonts w:ascii="Arial" w:eastAsia="Arial" w:hAnsi="Arial" w:cs="Arial"/>
          <w:color w:val="212121"/>
          <w:u w:color="212121"/>
        </w:rPr>
      </w:pPr>
      <w:r>
        <w:rPr>
          <w:rStyle w:val="None"/>
          <w:rFonts w:ascii="Arial" w:hAnsi="Arial"/>
          <w:color w:val="212121"/>
          <w:u w:color="212121"/>
        </w:rPr>
        <w:t xml:space="preserve">Please contact the instructor if you anticipate missing any part of the class. Participation grades will be based on: </w:t>
      </w:r>
    </w:p>
    <w:p w14:paraId="27D87A2A" w14:textId="77777777" w:rsidR="001C601A" w:rsidRDefault="00522F30">
      <w:pPr>
        <w:pStyle w:val="BodyA"/>
        <w:widowControl w:val="0"/>
        <w:numPr>
          <w:ilvl w:val="0"/>
          <w:numId w:val="4"/>
        </w:numPr>
        <w:rPr>
          <w:rFonts w:ascii="Arial" w:hAnsi="Arial"/>
          <w:color w:val="212121"/>
        </w:rPr>
      </w:pPr>
      <w:r>
        <w:rPr>
          <w:rStyle w:val="None"/>
          <w:rFonts w:ascii="Arial" w:hAnsi="Arial"/>
          <w:color w:val="212121"/>
          <w:u w:color="212121"/>
        </w:rPr>
        <w:t>Involvement in class discussions, dialogues, and activities during each session</w:t>
      </w:r>
    </w:p>
    <w:p w14:paraId="36D37693" w14:textId="77777777" w:rsidR="001C601A" w:rsidRDefault="00522F30">
      <w:pPr>
        <w:pStyle w:val="BodyA"/>
        <w:widowControl w:val="0"/>
        <w:numPr>
          <w:ilvl w:val="0"/>
          <w:numId w:val="4"/>
        </w:numPr>
        <w:rPr>
          <w:rFonts w:ascii="Arial" w:hAnsi="Arial"/>
          <w:color w:val="212121"/>
        </w:rPr>
      </w:pPr>
      <w:r>
        <w:rPr>
          <w:rStyle w:val="None"/>
          <w:rFonts w:ascii="Arial" w:hAnsi="Arial"/>
          <w:color w:val="212121"/>
          <w:u w:color="212121"/>
        </w:rPr>
        <w:t xml:space="preserve">Participation which demonstrates integration of reading, class work, and relevance application. </w:t>
      </w:r>
    </w:p>
    <w:p w14:paraId="6978ACA8" w14:textId="77777777" w:rsidR="001C601A" w:rsidRDefault="00522F30">
      <w:pPr>
        <w:pStyle w:val="BodyA"/>
        <w:widowControl w:val="0"/>
        <w:numPr>
          <w:ilvl w:val="0"/>
          <w:numId w:val="4"/>
        </w:numPr>
        <w:rPr>
          <w:rFonts w:ascii="Arial" w:hAnsi="Arial"/>
          <w:color w:val="212121"/>
        </w:rPr>
      </w:pPr>
      <w:r>
        <w:rPr>
          <w:rStyle w:val="None"/>
          <w:rFonts w:ascii="Arial" w:hAnsi="Arial"/>
          <w:color w:val="212121"/>
          <w:u w:color="212121"/>
        </w:rPr>
        <w:t xml:space="preserve">Willingness to learn by accepting feedback, trying new skills and approaches, etc. </w:t>
      </w:r>
    </w:p>
    <w:p w14:paraId="55849F44" w14:textId="77777777" w:rsidR="001C601A" w:rsidRDefault="00522F30">
      <w:pPr>
        <w:pStyle w:val="BodyA"/>
        <w:widowControl w:val="0"/>
        <w:numPr>
          <w:ilvl w:val="0"/>
          <w:numId w:val="4"/>
        </w:numPr>
        <w:rPr>
          <w:rFonts w:ascii="Arial" w:hAnsi="Arial"/>
          <w:color w:val="212121"/>
        </w:rPr>
      </w:pPr>
      <w:r>
        <w:rPr>
          <w:rStyle w:val="None"/>
          <w:rFonts w:ascii="Arial" w:hAnsi="Arial"/>
          <w:color w:val="212121"/>
          <w:u w:color="212121"/>
        </w:rPr>
        <w:t>Quality/quantity of providing effective and balanced feedback.</w:t>
      </w:r>
    </w:p>
    <w:p w14:paraId="5BDEE5AB" w14:textId="75CDC3E9" w:rsidR="001C601A" w:rsidRPr="00A00F2B" w:rsidRDefault="00522F30">
      <w:pPr>
        <w:pStyle w:val="BodyA"/>
        <w:widowControl w:val="0"/>
        <w:numPr>
          <w:ilvl w:val="0"/>
          <w:numId w:val="4"/>
        </w:numPr>
        <w:rPr>
          <w:rStyle w:val="None"/>
          <w:rFonts w:ascii="Arial" w:hAnsi="Arial"/>
          <w:color w:val="212121"/>
        </w:rPr>
      </w:pPr>
      <w:r>
        <w:rPr>
          <w:rStyle w:val="None"/>
          <w:rFonts w:ascii="Arial" w:hAnsi="Arial"/>
          <w:color w:val="212121"/>
          <w:u w:color="212121"/>
        </w:rPr>
        <w:t xml:space="preserve">You must ask at least one question and response to professor or other student inquiry at least one (or multiple times) per each session.  </w:t>
      </w:r>
    </w:p>
    <w:p w14:paraId="71E1AFDD" w14:textId="77777777" w:rsidR="00DD366B" w:rsidRPr="00A00F2B" w:rsidRDefault="00DD366B" w:rsidP="00DD366B">
      <w:pPr>
        <w:pStyle w:val="BodyA"/>
        <w:widowControl w:val="0"/>
        <w:rPr>
          <w:rFonts w:ascii="Arial" w:hAnsi="Arial"/>
          <w:color w:val="212121"/>
        </w:rPr>
      </w:pPr>
    </w:p>
    <w:permEnd w:id="932413142"/>
    <w:p w14:paraId="111DB587" w14:textId="77777777" w:rsidR="001C601A" w:rsidRDefault="001C601A">
      <w:pPr>
        <w:pStyle w:val="BodyA"/>
        <w:widowControl w:val="0"/>
        <w:rPr>
          <w:rStyle w:val="None"/>
          <w:rFonts w:ascii="Arial" w:eastAsia="Arial" w:hAnsi="Arial" w:cs="Arial"/>
          <w:color w:val="212121"/>
          <w:u w:color="212121"/>
        </w:rPr>
      </w:pPr>
    </w:p>
    <w:p w14:paraId="3BC9BECE" w14:textId="77777777" w:rsidR="001C601A" w:rsidRDefault="00522F30">
      <w:pPr>
        <w:pStyle w:val="BodyA"/>
        <w:widowControl w:val="0"/>
        <w:rPr>
          <w:rStyle w:val="None"/>
          <w:rFonts w:ascii="Arial" w:eastAsia="Arial" w:hAnsi="Arial" w:cs="Arial"/>
          <w:u w:val="single"/>
        </w:rPr>
      </w:pPr>
      <w:r>
        <w:rPr>
          <w:rStyle w:val="None"/>
          <w:rFonts w:ascii="Arial" w:hAnsi="Arial"/>
          <w:u w:val="single"/>
        </w:rPr>
        <w:t>Assignments and Deadlines</w:t>
      </w:r>
    </w:p>
    <w:p w14:paraId="45A9B89B" w14:textId="77777777" w:rsidR="001C601A" w:rsidRDefault="00522F30">
      <w:pPr>
        <w:pStyle w:val="BodyA"/>
        <w:widowControl w:val="0"/>
        <w:rPr>
          <w:rStyle w:val="None"/>
          <w:rFonts w:ascii="Arial" w:eastAsia="Arial" w:hAnsi="Arial" w:cs="Arial"/>
          <w:b/>
          <w:bCs/>
          <w:color w:val="212121"/>
          <w:u w:color="212121"/>
        </w:rPr>
      </w:pPr>
      <w:permStart w:id="452881755" w:edGrp="everyone"/>
      <w:r>
        <w:rPr>
          <w:rStyle w:val="None"/>
          <w:rFonts w:ascii="Arial" w:hAnsi="Arial"/>
          <w:color w:val="212121"/>
          <w:u w:color="212121"/>
        </w:rPr>
        <w:lastRenderedPageBreak/>
        <w:t xml:space="preserve">Students are expected to participate in each class session by offering their understanding of the subject, sharing ideas or discussing/commenting on other student’s comments.  In addition, students must complete and submit all assigned homework on time.  Assignments are typically due within one week of assigned date (unless specifically mentioned to the contrary). Late submission of homework will either not be accepted, or will result in a lower grade.  Students are also expected to develop with and present a team project with other students, as well as take and pass a midterm exam and a final exam. </w:t>
      </w:r>
    </w:p>
    <w:permEnd w:id="452881755"/>
    <w:p w14:paraId="1B1BEEFF" w14:textId="77777777" w:rsidR="001C601A" w:rsidRDefault="001C601A">
      <w:pPr>
        <w:pStyle w:val="BodyA"/>
        <w:widowControl w:val="0"/>
        <w:rPr>
          <w:rStyle w:val="None"/>
          <w:rFonts w:ascii="Arial" w:eastAsia="Arial" w:hAnsi="Arial" w:cs="Arial"/>
          <w:color w:val="212121"/>
          <w:u w:color="212121"/>
        </w:rPr>
      </w:pPr>
    </w:p>
    <w:p w14:paraId="19AC7A91" w14:textId="77777777" w:rsidR="001C601A" w:rsidRDefault="00522F30">
      <w:pPr>
        <w:pStyle w:val="BodyA"/>
        <w:widowControl w:val="0"/>
        <w:rPr>
          <w:rStyle w:val="None"/>
          <w:rFonts w:ascii="Arial" w:eastAsia="Arial" w:hAnsi="Arial" w:cs="Arial"/>
          <w:color w:val="212121"/>
          <w:u w:val="single" w:color="212121"/>
        </w:rPr>
      </w:pPr>
      <w:r>
        <w:rPr>
          <w:rStyle w:val="None"/>
          <w:rFonts w:ascii="Arial" w:hAnsi="Arial"/>
          <w:color w:val="212121"/>
          <w:u w:val="single" w:color="212121"/>
        </w:rPr>
        <w:t>Course Technology Use</w:t>
      </w:r>
    </w:p>
    <w:p w14:paraId="08E6BC8F" w14:textId="77777777" w:rsidR="001C601A" w:rsidRDefault="00522F30">
      <w:pPr>
        <w:pStyle w:val="BodyA"/>
        <w:widowControl w:val="0"/>
        <w:rPr>
          <w:rStyle w:val="None"/>
          <w:u w:color="212121"/>
        </w:rPr>
      </w:pPr>
      <w:bookmarkStart w:id="8" w:name="_Hlk59006278"/>
      <w:permStart w:id="1088699333" w:edGrp="everyone"/>
      <w:r>
        <w:rPr>
          <w:rStyle w:val="None"/>
          <w:rFonts w:ascii="Arial" w:hAnsi="Arial"/>
          <w:color w:val="212121"/>
          <w:u w:color="212121"/>
        </w:rPr>
        <w:t>We will utilize multiple technologies to achieve the course goals. I expect you to use technology in ways that enhance the learning environment for all students. All class sessions will require the use either the lab room desktop computers or your own personal laptop computer.  You can use either a PC or a MAC based computer.</w:t>
      </w:r>
      <w:bookmarkEnd w:id="8"/>
    </w:p>
    <w:permEnd w:id="1088699333"/>
    <w:p w14:paraId="16DC700D" w14:textId="77777777" w:rsidR="001C601A" w:rsidRDefault="001C601A">
      <w:pPr>
        <w:pStyle w:val="BodyA"/>
        <w:widowControl w:val="0"/>
        <w:rPr>
          <w:rStyle w:val="None"/>
          <w:rFonts w:ascii="Arial" w:eastAsia="Arial" w:hAnsi="Arial" w:cs="Arial"/>
          <w:color w:val="212121"/>
          <w:u w:color="212121"/>
        </w:rPr>
      </w:pPr>
    </w:p>
    <w:p w14:paraId="21C35BBF" w14:textId="77777777" w:rsidR="001C601A" w:rsidRDefault="00522F30">
      <w:pPr>
        <w:pStyle w:val="BodyA"/>
        <w:widowControl w:val="0"/>
        <w:rPr>
          <w:rStyle w:val="None"/>
          <w:rFonts w:ascii="Arial" w:eastAsia="Arial" w:hAnsi="Arial" w:cs="Arial"/>
          <w:u w:val="single"/>
        </w:rPr>
      </w:pPr>
      <w:r>
        <w:rPr>
          <w:rStyle w:val="None"/>
          <w:rFonts w:ascii="Arial" w:hAnsi="Arial"/>
          <w:u w:val="single"/>
        </w:rPr>
        <w:t>Feedback and Viewing Grades</w:t>
      </w:r>
    </w:p>
    <w:p w14:paraId="5EA36AA1" w14:textId="77777777" w:rsidR="001C601A" w:rsidRDefault="00522F30">
      <w:pPr>
        <w:pStyle w:val="BodyA"/>
        <w:widowControl w:val="0"/>
        <w:rPr>
          <w:rStyle w:val="None"/>
          <w:rFonts w:ascii="Arial" w:eastAsia="Arial" w:hAnsi="Arial" w:cs="Arial"/>
        </w:rPr>
      </w:pPr>
      <w:permStart w:id="1087853498" w:edGrp="everyone"/>
      <w:r>
        <w:rPr>
          <w:rStyle w:val="None"/>
          <w:rFonts w:ascii="Arial" w:hAnsi="Arial"/>
        </w:rPr>
        <w:t xml:space="preserve">I will provide timely meaningful feedback on all your work via our course site in NYU Brightspace. You can access your grades on the course site Gradebook. </w:t>
      </w:r>
    </w:p>
    <w:permEnd w:id="1087853498"/>
    <w:p w14:paraId="3E3E7DD4" w14:textId="77777777" w:rsidR="001C601A" w:rsidRDefault="001C601A">
      <w:pPr>
        <w:pStyle w:val="BodyA"/>
        <w:widowControl w:val="0"/>
        <w:rPr>
          <w:rStyle w:val="None"/>
          <w:rFonts w:ascii="Arial" w:eastAsia="Arial" w:hAnsi="Arial" w:cs="Arial"/>
        </w:rPr>
      </w:pPr>
    </w:p>
    <w:p w14:paraId="7E6DF199" w14:textId="77777777" w:rsidR="001C601A" w:rsidRDefault="00522F30">
      <w:pPr>
        <w:pStyle w:val="BodyA"/>
        <w:widowControl w:val="0"/>
        <w:rPr>
          <w:rStyle w:val="None"/>
          <w:rFonts w:ascii="Arial" w:eastAsia="Arial" w:hAnsi="Arial" w:cs="Arial"/>
          <w:u w:val="single"/>
        </w:rPr>
      </w:pPr>
      <w:r>
        <w:rPr>
          <w:rStyle w:val="None"/>
          <w:rFonts w:ascii="Arial" w:hAnsi="Arial"/>
          <w:u w:val="single"/>
          <w:lang w:val="fr-FR"/>
        </w:rPr>
        <w:t>Attendance</w:t>
      </w:r>
    </w:p>
    <w:p w14:paraId="5ADA74A4" w14:textId="77777777" w:rsidR="001C601A" w:rsidRDefault="00522F30">
      <w:pPr>
        <w:pStyle w:val="BodyA"/>
        <w:widowControl w:val="0"/>
        <w:rPr>
          <w:rStyle w:val="None"/>
          <w:rFonts w:ascii="Arial" w:eastAsia="Arial" w:hAnsi="Arial" w:cs="Arial"/>
        </w:rPr>
      </w:pPr>
      <w:permStart w:id="1842244023" w:edGrp="everyone"/>
      <w:r>
        <w:rPr>
          <w:rStyle w:val="None"/>
          <w:rFonts w:ascii="Arial" w:hAnsi="Arial"/>
        </w:rPr>
        <w:t xml:space="preserve">I expect you to attend all class sessions. Attendance will be taken into consideration when determining your final grade. </w:t>
      </w:r>
    </w:p>
    <w:p w14:paraId="09B98D60" w14:textId="77777777" w:rsidR="001C601A" w:rsidRDefault="001C601A">
      <w:pPr>
        <w:pStyle w:val="BodyA"/>
        <w:widowControl w:val="0"/>
        <w:rPr>
          <w:rStyle w:val="None"/>
          <w:rFonts w:ascii="Arial" w:eastAsia="Arial" w:hAnsi="Arial" w:cs="Arial"/>
        </w:rPr>
      </w:pPr>
    </w:p>
    <w:p w14:paraId="2E714E87" w14:textId="77777777" w:rsidR="001C601A" w:rsidRDefault="00522F30">
      <w:pPr>
        <w:pStyle w:val="BodyA"/>
        <w:widowControl w:val="0"/>
        <w:rPr>
          <w:rStyle w:val="None"/>
          <w:rFonts w:ascii="Arial" w:eastAsia="Arial" w:hAnsi="Arial" w:cs="Arial"/>
          <w:b/>
          <w:bCs/>
        </w:rPr>
      </w:pPr>
      <w:r>
        <w:rPr>
          <w:rStyle w:val="None"/>
          <w:rFonts w:ascii="Arial" w:hAnsi="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rStyle w:val="None"/>
          <w:rFonts w:ascii="Arial" w:hAnsi="Arial"/>
          <w:b/>
          <w:bCs/>
        </w:rPr>
        <w:t xml:space="preserve"> </w:t>
      </w:r>
    </w:p>
    <w:p w14:paraId="4BDE62CA" w14:textId="77777777" w:rsidR="001C601A" w:rsidRDefault="001C601A">
      <w:pPr>
        <w:pStyle w:val="BodyA"/>
        <w:widowControl w:val="0"/>
        <w:rPr>
          <w:rStyle w:val="None"/>
          <w:rFonts w:ascii="Arial" w:eastAsia="Arial" w:hAnsi="Arial" w:cs="Arial"/>
          <w:b/>
          <w:bCs/>
        </w:rPr>
      </w:pPr>
    </w:p>
    <w:p w14:paraId="2D80BFBE" w14:textId="77777777" w:rsidR="001C601A" w:rsidRDefault="00522F30">
      <w:pPr>
        <w:pStyle w:val="BodyA"/>
        <w:widowControl w:val="0"/>
        <w:rPr>
          <w:rStyle w:val="None"/>
          <w:rFonts w:ascii="Arial" w:eastAsia="Arial" w:hAnsi="Arial" w:cs="Arial"/>
        </w:rPr>
      </w:pPr>
      <w:r>
        <w:rPr>
          <w:rStyle w:val="None"/>
          <w:rFonts w:ascii="Arial" w:hAnsi="Arial"/>
        </w:rPr>
        <w:t>Each unexcused absence or being late may result in a student’s grade being lowered by a fraction of a grade.  A student who has three unexcused absences may earn a Fail grade.</w:t>
      </w:r>
    </w:p>
    <w:permEnd w:id="1842244023"/>
    <w:p w14:paraId="3F48A621" w14:textId="77777777" w:rsidR="001C601A" w:rsidRDefault="001C601A">
      <w:pPr>
        <w:pStyle w:val="BodyA"/>
        <w:widowControl w:val="0"/>
        <w:rPr>
          <w:rStyle w:val="None"/>
          <w:rFonts w:ascii="Arial" w:eastAsia="Arial" w:hAnsi="Arial" w:cs="Arial"/>
        </w:rPr>
      </w:pPr>
    </w:p>
    <w:p w14:paraId="611A0C1D" w14:textId="77777777" w:rsidR="001C601A" w:rsidRDefault="00522F30">
      <w:pPr>
        <w:pStyle w:val="BodyA"/>
        <w:widowControl w:val="0"/>
        <w:rPr>
          <w:rStyle w:val="None"/>
          <w:rFonts w:ascii="Arial" w:eastAsia="Arial" w:hAnsi="Arial" w:cs="Arial"/>
        </w:rPr>
      </w:pPr>
      <w:r>
        <w:rPr>
          <w:rStyle w:val="None"/>
          <w:rFonts w:ascii="Arial" w:hAnsi="Arial"/>
        </w:rPr>
        <w:t xml:space="preserve">Refer to the </w:t>
      </w:r>
      <w:hyperlink r:id="rId10" w:history="1">
        <w:r>
          <w:rPr>
            <w:rStyle w:val="Hyperlink2"/>
          </w:rPr>
          <w:t>SPS Policies and Procedures page</w:t>
        </w:r>
      </w:hyperlink>
      <w:r>
        <w:rPr>
          <w:rStyle w:val="None"/>
          <w:rFonts w:ascii="Arial" w:hAnsi="Arial"/>
          <w:color w:val="666666"/>
          <w:u w:color="666666"/>
        </w:rPr>
        <w:t xml:space="preserve"> </w:t>
      </w:r>
      <w:r>
        <w:rPr>
          <w:rStyle w:val="None"/>
          <w:rFonts w:ascii="Arial" w:hAnsi="Arial"/>
        </w:rPr>
        <w:t xml:space="preserve">for additional information about attendance. </w:t>
      </w:r>
    </w:p>
    <w:p w14:paraId="3F4FA35B" w14:textId="77777777" w:rsidR="001C601A" w:rsidRDefault="001C601A">
      <w:pPr>
        <w:pStyle w:val="BodyA"/>
        <w:rPr>
          <w:rStyle w:val="None"/>
          <w:rFonts w:ascii="Arial" w:eastAsia="Arial" w:hAnsi="Arial" w:cs="Arial"/>
        </w:rPr>
      </w:pPr>
      <w:bookmarkStart w:id="9" w:name="_headingh.45qpnf6ywxng"/>
      <w:bookmarkEnd w:id="9"/>
    </w:p>
    <w:p w14:paraId="6D3AA655" w14:textId="77777777" w:rsidR="001C601A" w:rsidRDefault="00522F30">
      <w:pPr>
        <w:pStyle w:val="BodyA"/>
        <w:rPr>
          <w:rStyle w:val="None"/>
          <w:rFonts w:ascii="Arial" w:eastAsia="Arial" w:hAnsi="Arial" w:cs="Arial"/>
          <w:b/>
          <w:bCs/>
        </w:rPr>
      </w:pPr>
      <w:bookmarkStart w:id="10" w:name="bookmarkkix.i8h734s4y3da"/>
      <w:bookmarkEnd w:id="10"/>
      <w:r>
        <w:rPr>
          <w:rStyle w:val="None"/>
          <w:rFonts w:ascii="Arial" w:hAnsi="Arial"/>
          <w:b/>
          <w:bCs/>
        </w:rPr>
        <w:t>Textbooks and Course Materials</w:t>
      </w:r>
    </w:p>
    <w:p w14:paraId="7E0C07A2" w14:textId="77777777" w:rsidR="001C601A" w:rsidRDefault="001C601A">
      <w:pPr>
        <w:pStyle w:val="BodyA"/>
        <w:rPr>
          <w:rStyle w:val="None"/>
          <w:rFonts w:ascii="Arial" w:eastAsia="Arial" w:hAnsi="Arial" w:cs="Arial"/>
          <w:b/>
          <w:bCs/>
        </w:rPr>
      </w:pPr>
    </w:p>
    <w:p w14:paraId="2E8DBC53" w14:textId="77777777" w:rsidR="001C601A" w:rsidRDefault="00522F30">
      <w:pPr>
        <w:pStyle w:val="BodyA"/>
        <w:rPr>
          <w:rStyle w:val="None"/>
          <w:rFonts w:ascii="Arial" w:eastAsia="Arial" w:hAnsi="Arial" w:cs="Arial"/>
          <w:b/>
          <w:bCs/>
        </w:rPr>
      </w:pPr>
      <w:permStart w:id="1291150514" w:edGrp="everyone"/>
      <w:r>
        <w:rPr>
          <w:rStyle w:val="None"/>
          <w:rFonts w:ascii="Arial" w:hAnsi="Arial"/>
          <w:b/>
          <w:bCs/>
        </w:rPr>
        <w:t xml:space="preserve">Systems Analysis and Design – </w:t>
      </w:r>
      <w:r>
        <w:rPr>
          <w:rStyle w:val="None"/>
          <w:rFonts w:ascii="Arial" w:hAnsi="Arial"/>
          <w:b/>
          <w:bCs/>
          <w:lang w:val="de-DE"/>
        </w:rPr>
        <w:t xml:space="preserve">12th Edition (2019)  </w:t>
      </w:r>
    </w:p>
    <w:p w14:paraId="0E7E9A57" w14:textId="77777777" w:rsidR="001C601A" w:rsidRDefault="00522F30">
      <w:pPr>
        <w:pStyle w:val="BodyA"/>
        <w:rPr>
          <w:rStyle w:val="None"/>
          <w:rFonts w:ascii="Arial" w:eastAsia="Arial" w:hAnsi="Arial" w:cs="Arial"/>
        </w:rPr>
      </w:pPr>
      <w:r>
        <w:rPr>
          <w:rStyle w:val="None"/>
          <w:rFonts w:ascii="Arial" w:hAnsi="Arial"/>
        </w:rPr>
        <w:t xml:space="preserve">Authors – Scott Tilley - Shelly Cashman Series </w:t>
      </w:r>
    </w:p>
    <w:p w14:paraId="29F3BB72" w14:textId="77777777" w:rsidR="001C601A" w:rsidRDefault="00522F30">
      <w:pPr>
        <w:pStyle w:val="BodyA"/>
        <w:rPr>
          <w:rStyle w:val="None"/>
          <w:rFonts w:ascii="Arial" w:eastAsia="Arial" w:hAnsi="Arial" w:cs="Arial"/>
        </w:rPr>
      </w:pPr>
      <w:r>
        <w:rPr>
          <w:rStyle w:val="None"/>
          <w:rFonts w:ascii="Arial" w:hAnsi="Arial"/>
        </w:rPr>
        <w:t>Publisher - Course Technology, Cengage Learning</w:t>
      </w:r>
    </w:p>
    <w:p w14:paraId="066AD4F7" w14:textId="77777777" w:rsidR="001C601A" w:rsidRDefault="001C601A">
      <w:pPr>
        <w:pStyle w:val="BodyA"/>
        <w:rPr>
          <w:rStyle w:val="None"/>
          <w:rFonts w:ascii="Arial" w:eastAsia="Arial" w:hAnsi="Arial" w:cs="Arial"/>
          <w:sz w:val="16"/>
          <w:szCs w:val="16"/>
        </w:rPr>
      </w:pPr>
    </w:p>
    <w:p w14:paraId="4B78C552" w14:textId="77777777" w:rsidR="001C601A" w:rsidRDefault="00522F30">
      <w:pPr>
        <w:pStyle w:val="BodyA"/>
        <w:rPr>
          <w:rStyle w:val="None"/>
          <w:rFonts w:ascii="Arial" w:eastAsia="Arial" w:hAnsi="Arial" w:cs="Arial"/>
        </w:rPr>
      </w:pPr>
      <w:r>
        <w:rPr>
          <w:rStyle w:val="None"/>
          <w:rFonts w:ascii="Arial" w:hAnsi="Arial"/>
          <w:lang w:val="it-IT"/>
        </w:rPr>
        <w:t>(or)</w:t>
      </w:r>
    </w:p>
    <w:p w14:paraId="7336C077" w14:textId="77777777" w:rsidR="001C601A" w:rsidRDefault="001C601A">
      <w:pPr>
        <w:pStyle w:val="BodyA"/>
        <w:rPr>
          <w:rStyle w:val="None"/>
          <w:rFonts w:ascii="Arial" w:eastAsia="Arial" w:hAnsi="Arial" w:cs="Arial"/>
          <w:sz w:val="16"/>
          <w:szCs w:val="16"/>
        </w:rPr>
      </w:pPr>
    </w:p>
    <w:p w14:paraId="168281BB" w14:textId="77777777" w:rsidR="001C601A" w:rsidRDefault="00522F30">
      <w:pPr>
        <w:pStyle w:val="BodyA"/>
        <w:rPr>
          <w:rStyle w:val="None"/>
          <w:rFonts w:ascii="Arial" w:eastAsia="Arial" w:hAnsi="Arial" w:cs="Arial"/>
          <w:b/>
          <w:bCs/>
        </w:rPr>
      </w:pPr>
      <w:r>
        <w:rPr>
          <w:rStyle w:val="None"/>
          <w:rFonts w:ascii="Arial" w:hAnsi="Arial"/>
          <w:b/>
          <w:bCs/>
        </w:rPr>
        <w:t xml:space="preserve">Systems Analysis and Design – 11th Edition (2016) </w:t>
      </w:r>
    </w:p>
    <w:p w14:paraId="27B79703" w14:textId="77777777" w:rsidR="001C601A" w:rsidRDefault="00522F30">
      <w:pPr>
        <w:pStyle w:val="BodyA"/>
        <w:rPr>
          <w:rStyle w:val="None"/>
          <w:rFonts w:ascii="Arial" w:eastAsia="Arial" w:hAnsi="Arial" w:cs="Arial"/>
        </w:rPr>
      </w:pPr>
      <w:r>
        <w:rPr>
          <w:rStyle w:val="None"/>
          <w:rFonts w:ascii="Arial" w:hAnsi="Arial"/>
        </w:rPr>
        <w:t xml:space="preserve">Authors – Tilley, Rosenblatt - Shelly Cashman Series </w:t>
      </w:r>
    </w:p>
    <w:p w14:paraId="49290AC8" w14:textId="77777777" w:rsidR="001C601A" w:rsidRDefault="00522F30">
      <w:pPr>
        <w:pStyle w:val="BodyA"/>
        <w:rPr>
          <w:rStyle w:val="None"/>
          <w:rFonts w:ascii="Arial" w:eastAsia="Arial" w:hAnsi="Arial" w:cs="Arial"/>
        </w:rPr>
      </w:pPr>
      <w:r>
        <w:rPr>
          <w:rStyle w:val="None"/>
          <w:rFonts w:ascii="Arial" w:hAnsi="Arial"/>
        </w:rPr>
        <w:t>Publisher - Course Technology, Cengage Learning</w:t>
      </w:r>
    </w:p>
    <w:p w14:paraId="468F7971" w14:textId="77777777" w:rsidR="001C601A" w:rsidRDefault="001C601A">
      <w:pPr>
        <w:pStyle w:val="ListParagraph"/>
        <w:ind w:left="0"/>
        <w:rPr>
          <w:rStyle w:val="None"/>
          <w:rFonts w:ascii="Arial" w:eastAsia="Arial" w:hAnsi="Arial" w:cs="Arial"/>
        </w:rPr>
      </w:pPr>
    </w:p>
    <w:p w14:paraId="0932B547" w14:textId="379DB671" w:rsidR="001C601A" w:rsidRDefault="00522F30">
      <w:pPr>
        <w:pStyle w:val="BodyA"/>
        <w:rPr>
          <w:rStyle w:val="None"/>
          <w:rFonts w:ascii="Arial" w:hAnsi="Arial"/>
        </w:rPr>
      </w:pPr>
      <w:r>
        <w:rPr>
          <w:rStyle w:val="None"/>
          <w:rFonts w:ascii="Arial" w:hAnsi="Arial"/>
        </w:rPr>
        <w:t>Additional reading and example material will also be provided</w:t>
      </w:r>
      <w:r w:rsidR="008F3033">
        <w:rPr>
          <w:rStyle w:val="None"/>
          <w:rFonts w:ascii="Arial" w:hAnsi="Arial"/>
        </w:rPr>
        <w:t>.</w:t>
      </w:r>
    </w:p>
    <w:p w14:paraId="297FAD02" w14:textId="77777777" w:rsidR="008F3033" w:rsidRDefault="008F3033">
      <w:pPr>
        <w:pStyle w:val="BodyA"/>
        <w:rPr>
          <w:rStyle w:val="None"/>
          <w:rFonts w:ascii="Arial" w:hAnsi="Arial"/>
        </w:rPr>
      </w:pPr>
    </w:p>
    <w:p w14:paraId="72E377B2" w14:textId="77777777" w:rsidR="008F3033" w:rsidRDefault="008F3033">
      <w:pPr>
        <w:pStyle w:val="BodyA"/>
        <w:rPr>
          <w:rStyle w:val="None"/>
          <w:rFonts w:ascii="Arial" w:eastAsia="Arial" w:hAnsi="Arial" w:cs="Arial"/>
        </w:rPr>
      </w:pPr>
    </w:p>
    <w:permEnd w:id="1291150514"/>
    <w:p w14:paraId="7961145F" w14:textId="77777777" w:rsidR="001C601A" w:rsidRDefault="001C601A">
      <w:pPr>
        <w:pStyle w:val="BodyA"/>
        <w:rPr>
          <w:rStyle w:val="None"/>
          <w:rFonts w:ascii="Arial" w:eastAsia="Arial" w:hAnsi="Arial" w:cs="Arial"/>
          <w:color w:val="57068C"/>
          <w:u w:color="57068C"/>
        </w:rPr>
      </w:pPr>
    </w:p>
    <w:p w14:paraId="1C576777" w14:textId="77777777" w:rsidR="001C601A" w:rsidRDefault="00522F30">
      <w:pPr>
        <w:pStyle w:val="BodyA"/>
        <w:rPr>
          <w:rStyle w:val="None"/>
          <w:rFonts w:ascii="Arial" w:eastAsia="Arial" w:hAnsi="Arial" w:cs="Arial"/>
          <w:b/>
          <w:bCs/>
        </w:rPr>
      </w:pPr>
      <w:bookmarkStart w:id="11" w:name="bookmarkkix.qk21k6k9a4l"/>
      <w:bookmarkEnd w:id="11"/>
      <w:r>
        <w:rPr>
          <w:rStyle w:val="None"/>
          <w:rFonts w:ascii="Arial" w:hAnsi="Arial"/>
          <w:b/>
          <w:bCs/>
        </w:rPr>
        <w:t>Grading | Assessment</w:t>
      </w:r>
    </w:p>
    <w:p w14:paraId="602909E2" w14:textId="64EE08C7" w:rsidR="001C601A" w:rsidRDefault="00522F30">
      <w:pPr>
        <w:pStyle w:val="BodyA"/>
        <w:rPr>
          <w:rStyle w:val="None"/>
          <w:rFonts w:ascii="Arial" w:eastAsia="Arial" w:hAnsi="Arial" w:cs="Arial"/>
        </w:rPr>
      </w:pPr>
      <w:permStart w:id="1220942387" w:edGrp="everyone"/>
      <w:r>
        <w:rPr>
          <w:rStyle w:val="None"/>
          <w:rFonts w:ascii="Arial" w:hAnsi="Arial"/>
        </w:rPr>
        <w:t>Your grade in this course is based on your performance on multiple activities and assignments. Since all graded assignments are related directly to course objectives and learn</w:t>
      </w:r>
      <w:r w:rsidR="00570055">
        <w:rPr>
          <w:rStyle w:val="None"/>
          <w:rFonts w:ascii="Arial" w:hAnsi="Arial"/>
        </w:rPr>
        <w:t>i</w:t>
      </w:r>
      <w:r>
        <w:rPr>
          <w:rStyle w:val="None"/>
          <w:rFonts w:ascii="Arial" w:hAnsi="Arial"/>
        </w:rPr>
        <w:t xml:space="preserve">ng outcomes, failure to complete any assignment will result in an unsatisfactory course grade. </w:t>
      </w:r>
    </w:p>
    <w:p w14:paraId="216D1226" w14:textId="77777777" w:rsidR="001C601A" w:rsidRDefault="001C601A">
      <w:pPr>
        <w:pStyle w:val="BodyA"/>
        <w:rPr>
          <w:rStyle w:val="None"/>
          <w:rFonts w:ascii="Arial" w:eastAsia="Arial" w:hAnsi="Arial" w:cs="Arial"/>
        </w:rPr>
      </w:pPr>
    </w:p>
    <w:p w14:paraId="705DF69F" w14:textId="77777777" w:rsidR="001C601A" w:rsidRDefault="00522F30">
      <w:pPr>
        <w:pStyle w:val="BodyA"/>
        <w:rPr>
          <w:rStyle w:val="None"/>
          <w:rFonts w:ascii="Arial" w:eastAsia="Arial" w:hAnsi="Arial" w:cs="Arial"/>
        </w:rPr>
      </w:pPr>
      <w:r>
        <w:rPr>
          <w:rStyle w:val="None"/>
          <w:rFonts w:ascii="Arial" w:hAnsi="Arial"/>
        </w:rPr>
        <w:t xml:space="preserve">All written assignments are to be completed with proper grammar, punctuation, and spelling. </w:t>
      </w:r>
      <w:r>
        <w:rPr>
          <w:rStyle w:val="None"/>
          <w:rFonts w:ascii="Arial" w:eastAsia="Arial" w:hAnsi="Arial" w:cs="Arial"/>
        </w:rPr>
        <w:br/>
      </w:r>
      <w:r>
        <w:rPr>
          <w:rStyle w:val="None"/>
          <w:rFonts w:ascii="Arial" w:hAnsi="Arial"/>
        </w:rPr>
        <w:t xml:space="preserve">Please carefully proofread your written assignments before submitting them for a grade. </w:t>
      </w:r>
      <w:r>
        <w:rPr>
          <w:rStyle w:val="None"/>
          <w:rFonts w:ascii="Arial" w:eastAsia="Arial" w:hAnsi="Arial" w:cs="Arial"/>
        </w:rPr>
        <w:br/>
      </w:r>
      <w:r>
        <w:rPr>
          <w:rStyle w:val="None"/>
          <w:rFonts w:ascii="Arial" w:hAnsi="Arial"/>
        </w:rPr>
        <w:t xml:space="preserve">Coding assignments should include both properly indented code and screenshot of the output.  Grades and review comments will be posted by professor typically within 1 week of assignment submission or exam submission.  </w:t>
      </w:r>
    </w:p>
    <w:p w14:paraId="5FCB2227" w14:textId="77777777" w:rsidR="001C601A" w:rsidRDefault="001C601A">
      <w:pPr>
        <w:pStyle w:val="BodyA"/>
        <w:rPr>
          <w:rStyle w:val="None"/>
          <w:rFonts w:ascii="Arial" w:eastAsia="Arial" w:hAnsi="Arial" w:cs="Arial"/>
        </w:rPr>
      </w:pPr>
    </w:p>
    <w:p w14:paraId="0EEA1DB2" w14:textId="77777777" w:rsidR="001C601A" w:rsidRDefault="00522F30">
      <w:pPr>
        <w:pStyle w:val="BodyA"/>
        <w:rPr>
          <w:rStyle w:val="None"/>
          <w:rFonts w:ascii="Arial" w:eastAsia="Arial" w:hAnsi="Arial" w:cs="Arial"/>
        </w:rPr>
      </w:pPr>
      <w:r>
        <w:rPr>
          <w:rStyle w:val="None"/>
          <w:rFonts w:ascii="Arial" w:hAnsi="Arial"/>
          <w:b/>
          <w:bCs/>
        </w:rPr>
        <w:t>Midterm Exam:</w:t>
      </w:r>
      <w:r>
        <w:rPr>
          <w:rStyle w:val="None"/>
          <w:rFonts w:ascii="Arial" w:hAnsi="Arial"/>
        </w:rPr>
        <w:t xml:space="preserve"> There will be a midterm exam. The exam will be an open book, open internet style exam. The exam will test the student's acquisition of topics, concepts and competencies learned in this class up to mid-term. </w:t>
      </w:r>
    </w:p>
    <w:p w14:paraId="4681DBE1" w14:textId="77777777" w:rsidR="001C601A" w:rsidRDefault="001C601A">
      <w:pPr>
        <w:pStyle w:val="BodyA"/>
        <w:rPr>
          <w:rStyle w:val="None"/>
          <w:rFonts w:ascii="Arial" w:eastAsia="Arial" w:hAnsi="Arial" w:cs="Arial"/>
        </w:rPr>
      </w:pPr>
    </w:p>
    <w:p w14:paraId="7EDD12A3" w14:textId="77777777" w:rsidR="001C601A" w:rsidRDefault="00522F30">
      <w:pPr>
        <w:pStyle w:val="BodyA"/>
        <w:rPr>
          <w:rStyle w:val="None"/>
          <w:rFonts w:ascii="Arial" w:eastAsia="Arial" w:hAnsi="Arial" w:cs="Arial"/>
        </w:rPr>
      </w:pPr>
      <w:r>
        <w:rPr>
          <w:rStyle w:val="None"/>
          <w:rFonts w:ascii="Arial" w:hAnsi="Arial"/>
          <w:b/>
          <w:bCs/>
          <w:lang w:val="pt-PT"/>
        </w:rPr>
        <w:t>Final Exam:</w:t>
      </w:r>
      <w:r>
        <w:rPr>
          <w:rStyle w:val="None"/>
          <w:rFonts w:ascii="Arial" w:hAnsi="Arial"/>
        </w:rPr>
        <w:t xml:space="preserve"> There will be a final exam. The exam will be an open book, open internet style exam. The exam will test the student's acquisition of topics, concepts and competencies learned in this class. The final exam will only cover materials covered after the midterm.</w:t>
      </w:r>
    </w:p>
    <w:p w14:paraId="0220F77F" w14:textId="77777777" w:rsidR="001C601A" w:rsidRDefault="00522F30">
      <w:pPr>
        <w:pStyle w:val="BodyA"/>
        <w:rPr>
          <w:rStyle w:val="None"/>
          <w:rFonts w:ascii="Arial" w:eastAsia="Arial" w:hAnsi="Arial" w:cs="Arial"/>
        </w:rPr>
      </w:pPr>
      <w:r>
        <w:rPr>
          <w:rStyle w:val="None"/>
          <w:rFonts w:ascii="Arial" w:hAnsi="Arial"/>
        </w:rPr>
        <w:t>Midterm exam and Final exam maybe combined as a single final exam.</w:t>
      </w:r>
    </w:p>
    <w:p w14:paraId="45C3756A" w14:textId="77777777" w:rsidR="001C601A" w:rsidRDefault="001C601A">
      <w:pPr>
        <w:pStyle w:val="BodyA"/>
        <w:rPr>
          <w:rStyle w:val="None"/>
          <w:rFonts w:ascii="Arial" w:eastAsia="Arial" w:hAnsi="Arial" w:cs="Arial"/>
        </w:rPr>
      </w:pPr>
    </w:p>
    <w:p w14:paraId="767C38C7" w14:textId="77777777" w:rsidR="001C601A" w:rsidRDefault="00522F30">
      <w:pPr>
        <w:pStyle w:val="BodyA"/>
        <w:rPr>
          <w:rStyle w:val="None"/>
          <w:rFonts w:ascii="Arial" w:eastAsia="Arial" w:hAnsi="Arial" w:cs="Arial"/>
        </w:rPr>
      </w:pPr>
      <w:r>
        <w:rPr>
          <w:rStyle w:val="None"/>
          <w:rFonts w:ascii="Arial" w:hAnsi="Arial"/>
          <w:b/>
          <w:bCs/>
        </w:rPr>
        <w:t>Please Note:</w:t>
      </w:r>
      <w:r>
        <w:rPr>
          <w:rStyle w:val="None"/>
          <w:rFonts w:ascii="Arial" w:hAnsi="Arial"/>
        </w:rPr>
        <w:t xml:space="preserve"> Professor will not provide a “redo” or an opportunity for grade improvement for </w:t>
      </w:r>
      <w:r>
        <w:rPr>
          <w:rStyle w:val="None"/>
          <w:rFonts w:ascii="Arial" w:eastAsia="Arial" w:hAnsi="Arial" w:cs="Arial"/>
        </w:rPr>
        <w:br/>
      </w:r>
      <w:r>
        <w:rPr>
          <w:rStyle w:val="None"/>
          <w:rFonts w:ascii="Arial" w:hAnsi="Arial"/>
        </w:rPr>
        <w:t xml:space="preserve">any assignment or exam for which a student received a low grade.  It is the student responsibility to prepare for exams and to submit correct and most accurate assignments.  </w:t>
      </w:r>
    </w:p>
    <w:p w14:paraId="55BDA9B8" w14:textId="77777777" w:rsidR="001C601A" w:rsidRDefault="001C601A">
      <w:pPr>
        <w:pStyle w:val="BodyA"/>
        <w:rPr>
          <w:rStyle w:val="None"/>
          <w:rFonts w:ascii="Arial" w:eastAsia="Arial" w:hAnsi="Arial" w:cs="Arial"/>
        </w:rPr>
      </w:pPr>
    </w:p>
    <w:p w14:paraId="6824D667" w14:textId="77777777" w:rsidR="001C601A" w:rsidRDefault="001C601A">
      <w:pPr>
        <w:pStyle w:val="BodyA"/>
        <w:rPr>
          <w:rStyle w:val="None"/>
          <w:rFonts w:ascii="Arial" w:eastAsia="Arial" w:hAnsi="Arial" w:cs="Arial"/>
        </w:rPr>
      </w:pPr>
    </w:p>
    <w:p w14:paraId="68421019" w14:textId="77777777" w:rsidR="001C601A" w:rsidRDefault="00522F30">
      <w:pPr>
        <w:pStyle w:val="BodyA"/>
        <w:rPr>
          <w:rStyle w:val="None"/>
          <w:rFonts w:ascii="Arial" w:eastAsia="Arial" w:hAnsi="Arial" w:cs="Arial"/>
          <w:u w:val="single"/>
        </w:rPr>
      </w:pPr>
      <w:r>
        <w:rPr>
          <w:rStyle w:val="None"/>
          <w:rFonts w:ascii="Arial" w:hAnsi="Arial"/>
          <w:b/>
          <w:bCs/>
          <w:u w:val="single"/>
        </w:rPr>
        <w:t>DESCRIPTION</w:t>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hAnsi="Arial"/>
          <w:b/>
          <w:bCs/>
          <w:u w:val="single"/>
          <w:lang w:val="de-DE"/>
        </w:rPr>
        <w:t>PERCENTAGE</w:t>
      </w:r>
    </w:p>
    <w:p w14:paraId="49707163" w14:textId="77777777" w:rsidR="001C601A" w:rsidRDefault="00522F30">
      <w:pPr>
        <w:pStyle w:val="BodyA"/>
        <w:rPr>
          <w:rStyle w:val="None"/>
          <w:rFonts w:ascii="Arial" w:eastAsia="Arial" w:hAnsi="Arial" w:cs="Arial"/>
        </w:rPr>
      </w:pPr>
      <w:r>
        <w:rPr>
          <w:rStyle w:val="None"/>
          <w:rFonts w:ascii="Arial" w:hAnsi="Arial"/>
        </w:rPr>
        <w:t>Homework</w:t>
      </w:r>
      <w:r>
        <w:rPr>
          <w:rStyle w:val="None"/>
          <w:rFonts w:ascii="Arial" w:hAnsi="Arial"/>
        </w:rPr>
        <w:tab/>
      </w:r>
      <w:r>
        <w:rPr>
          <w:rStyle w:val="None"/>
          <w:rFonts w:ascii="Arial" w:hAnsi="Arial"/>
        </w:rPr>
        <w:tab/>
      </w:r>
      <w:r>
        <w:rPr>
          <w:rStyle w:val="None"/>
          <w:rFonts w:ascii="Arial" w:hAnsi="Arial"/>
        </w:rPr>
        <w:tab/>
      </w:r>
      <w:r>
        <w:rPr>
          <w:rStyle w:val="None"/>
          <w:rFonts w:ascii="Arial" w:hAnsi="Arial"/>
        </w:rPr>
        <w:tab/>
        <w:t xml:space="preserve">           20%</w:t>
      </w:r>
    </w:p>
    <w:p w14:paraId="79BAC8CA" w14:textId="77777777" w:rsidR="001C601A" w:rsidRDefault="00522F30">
      <w:pPr>
        <w:pStyle w:val="BodyA"/>
        <w:rPr>
          <w:rStyle w:val="None"/>
          <w:rFonts w:ascii="Arial" w:eastAsia="Arial" w:hAnsi="Arial" w:cs="Arial"/>
        </w:rPr>
      </w:pPr>
      <w:r>
        <w:rPr>
          <w:rStyle w:val="None"/>
          <w:rFonts w:ascii="Arial" w:hAnsi="Arial"/>
          <w:lang w:val="fr-FR"/>
        </w:rPr>
        <w:t>Participation</w:t>
      </w:r>
      <w:r>
        <w:rPr>
          <w:rStyle w:val="None"/>
          <w:rFonts w:ascii="Arial" w:hAnsi="Arial"/>
          <w:lang w:val="fr-FR"/>
        </w:rPr>
        <w:tab/>
      </w:r>
      <w:r>
        <w:rPr>
          <w:rStyle w:val="None"/>
          <w:rFonts w:ascii="Arial" w:hAnsi="Arial"/>
          <w:lang w:val="fr-FR"/>
        </w:rPr>
        <w:tab/>
      </w:r>
      <w:r>
        <w:rPr>
          <w:rStyle w:val="None"/>
          <w:rFonts w:ascii="Arial" w:hAnsi="Arial"/>
          <w:lang w:val="fr-FR"/>
        </w:rPr>
        <w:tab/>
      </w:r>
      <w:r>
        <w:rPr>
          <w:rStyle w:val="None"/>
          <w:rFonts w:ascii="Arial" w:hAnsi="Arial"/>
          <w:lang w:val="fr-FR"/>
        </w:rPr>
        <w:tab/>
      </w:r>
      <w:r>
        <w:rPr>
          <w:rStyle w:val="None"/>
          <w:rFonts w:ascii="Arial" w:hAnsi="Arial"/>
        </w:rPr>
        <w:t xml:space="preserve">           10%</w:t>
      </w:r>
    </w:p>
    <w:p w14:paraId="0DB5E7D2" w14:textId="77777777" w:rsidR="001C601A" w:rsidRDefault="00522F30">
      <w:pPr>
        <w:pStyle w:val="BodyA"/>
        <w:rPr>
          <w:rStyle w:val="None"/>
          <w:rFonts w:ascii="Arial" w:eastAsia="Arial" w:hAnsi="Arial" w:cs="Arial"/>
        </w:rPr>
      </w:pPr>
      <w:r>
        <w:rPr>
          <w:rStyle w:val="None"/>
          <w:rFonts w:ascii="Arial" w:hAnsi="Arial"/>
        </w:rPr>
        <w:t>Midterm Exam</w:t>
      </w:r>
      <w:r>
        <w:rPr>
          <w:rStyle w:val="None"/>
          <w:rFonts w:ascii="Arial" w:hAnsi="Arial"/>
        </w:rPr>
        <w:tab/>
      </w:r>
      <w:r>
        <w:rPr>
          <w:rStyle w:val="None"/>
          <w:rFonts w:ascii="Arial" w:hAnsi="Arial"/>
        </w:rPr>
        <w:tab/>
      </w:r>
      <w:r>
        <w:rPr>
          <w:rStyle w:val="None"/>
          <w:rFonts w:ascii="Arial" w:hAnsi="Arial"/>
        </w:rPr>
        <w:tab/>
      </w:r>
      <w:r>
        <w:rPr>
          <w:rStyle w:val="None"/>
          <w:rFonts w:ascii="Arial" w:hAnsi="Arial"/>
        </w:rPr>
        <w:tab/>
        <w:t>25%</w:t>
      </w:r>
    </w:p>
    <w:p w14:paraId="168B0F46" w14:textId="26935901" w:rsidR="001C601A" w:rsidRDefault="00522F30">
      <w:pPr>
        <w:pStyle w:val="BodyA"/>
        <w:rPr>
          <w:rStyle w:val="None"/>
          <w:rFonts w:ascii="Arial" w:eastAsia="Arial" w:hAnsi="Arial" w:cs="Arial"/>
        </w:rPr>
      </w:pPr>
      <w:r>
        <w:rPr>
          <w:rStyle w:val="None"/>
          <w:rFonts w:ascii="Arial" w:hAnsi="Arial"/>
          <w:lang w:val="pt-PT"/>
        </w:rPr>
        <w:t>Final Exam</w:t>
      </w:r>
      <w:r>
        <w:rPr>
          <w:rStyle w:val="None"/>
          <w:rFonts w:ascii="Arial" w:hAnsi="Arial"/>
          <w:lang w:val="pt-PT"/>
        </w:rPr>
        <w:tab/>
      </w:r>
      <w:r>
        <w:rPr>
          <w:rStyle w:val="None"/>
          <w:rFonts w:ascii="Arial" w:hAnsi="Arial"/>
          <w:lang w:val="pt-PT"/>
        </w:rPr>
        <w:tab/>
      </w:r>
      <w:r>
        <w:rPr>
          <w:rStyle w:val="None"/>
          <w:rFonts w:ascii="Arial" w:hAnsi="Arial"/>
          <w:lang w:val="pt-PT"/>
        </w:rPr>
        <w:tab/>
      </w:r>
      <w:r>
        <w:rPr>
          <w:rStyle w:val="None"/>
          <w:rFonts w:ascii="Arial" w:hAnsi="Arial"/>
          <w:lang w:val="pt-PT"/>
        </w:rPr>
        <w:tab/>
      </w:r>
      <w:r>
        <w:rPr>
          <w:rStyle w:val="None"/>
          <w:rFonts w:ascii="Arial" w:hAnsi="Arial"/>
        </w:rPr>
        <w:t xml:space="preserve">           25%</w:t>
      </w:r>
    </w:p>
    <w:p w14:paraId="6FD5BBCE" w14:textId="77777777" w:rsidR="001C601A" w:rsidRDefault="00522F30">
      <w:pPr>
        <w:pStyle w:val="BodyA"/>
        <w:rPr>
          <w:rStyle w:val="None"/>
          <w:rFonts w:ascii="Arial" w:eastAsia="Arial" w:hAnsi="Arial" w:cs="Arial"/>
        </w:rPr>
      </w:pPr>
      <w:r>
        <w:rPr>
          <w:rStyle w:val="None"/>
          <w:rFonts w:ascii="Arial" w:hAnsi="Arial"/>
        </w:rPr>
        <w:t>Final Team Project</w:t>
      </w:r>
      <w:r>
        <w:rPr>
          <w:rStyle w:val="None"/>
          <w:rFonts w:ascii="Arial" w:hAnsi="Arial"/>
        </w:rPr>
        <w:tab/>
      </w:r>
      <w:r>
        <w:rPr>
          <w:rStyle w:val="None"/>
          <w:rFonts w:ascii="Arial" w:hAnsi="Arial"/>
        </w:rPr>
        <w:tab/>
      </w:r>
      <w:r>
        <w:rPr>
          <w:rStyle w:val="None"/>
          <w:rFonts w:ascii="Arial" w:hAnsi="Arial"/>
        </w:rPr>
        <w:tab/>
        <w:t xml:space="preserve">           20%</w:t>
      </w:r>
    </w:p>
    <w:p w14:paraId="7592C3B2" w14:textId="7DCA3CD9" w:rsidR="001C601A" w:rsidRDefault="00522F30">
      <w:pPr>
        <w:pStyle w:val="BodyA"/>
        <w:rPr>
          <w:rStyle w:val="None"/>
          <w:rFonts w:ascii="Arial" w:eastAsia="Arial" w:hAnsi="Arial" w:cs="Arial"/>
        </w:rPr>
      </w:pPr>
      <w:r>
        <w:rPr>
          <w:rStyle w:val="None"/>
          <w:rFonts w:ascii="Arial" w:hAnsi="Arial"/>
        </w:rPr>
        <w:t>__________________</w:t>
      </w:r>
      <w:r>
        <w:rPr>
          <w:rStyle w:val="None"/>
          <w:rFonts w:ascii="Arial" w:hAnsi="Arial"/>
        </w:rPr>
        <w:tab/>
      </w:r>
      <w:r>
        <w:rPr>
          <w:rStyle w:val="None"/>
          <w:rFonts w:ascii="Arial" w:hAnsi="Arial"/>
        </w:rPr>
        <w:tab/>
      </w:r>
      <w:r>
        <w:rPr>
          <w:rStyle w:val="None"/>
          <w:rFonts w:ascii="Arial" w:hAnsi="Arial"/>
        </w:rPr>
        <w:tab/>
        <w:t>_____</w:t>
      </w:r>
    </w:p>
    <w:p w14:paraId="1A6A793B" w14:textId="77777777" w:rsidR="001C601A" w:rsidRDefault="00522F30">
      <w:pPr>
        <w:pStyle w:val="BodyA"/>
        <w:rPr>
          <w:rStyle w:val="None"/>
          <w:rFonts w:ascii="Arial" w:eastAsia="Arial" w:hAnsi="Arial" w:cs="Arial"/>
        </w:rPr>
      </w:pPr>
      <w:r>
        <w:rPr>
          <w:rStyle w:val="None"/>
          <w:rFonts w:ascii="Arial" w:hAnsi="Arial"/>
        </w:rPr>
        <w:t>TOTAL POSSIBLE</w:t>
      </w:r>
      <w:r>
        <w:rPr>
          <w:rStyle w:val="None"/>
          <w:rFonts w:ascii="Arial" w:hAnsi="Arial"/>
        </w:rPr>
        <w:tab/>
      </w:r>
      <w:r>
        <w:rPr>
          <w:rStyle w:val="None"/>
          <w:rFonts w:ascii="Arial" w:hAnsi="Arial"/>
        </w:rPr>
        <w:tab/>
      </w:r>
      <w:r>
        <w:rPr>
          <w:rStyle w:val="None"/>
          <w:rFonts w:ascii="Arial" w:hAnsi="Arial"/>
        </w:rPr>
        <w:tab/>
        <w:t xml:space="preserve">          100%</w:t>
      </w:r>
    </w:p>
    <w:permEnd w:id="1220942387"/>
    <w:p w14:paraId="01B97FC3" w14:textId="77777777" w:rsidR="001C601A" w:rsidRDefault="00522F30">
      <w:pPr>
        <w:pStyle w:val="BodyA"/>
        <w:rPr>
          <w:rStyle w:val="None"/>
          <w:rFonts w:ascii="Arial" w:eastAsia="Arial" w:hAnsi="Arial" w:cs="Arial"/>
        </w:rPr>
      </w:pPr>
      <w:r>
        <w:rPr>
          <w:rStyle w:val="None"/>
          <w:rFonts w:ascii="Arial" w:hAnsi="Arial"/>
        </w:rPr>
        <w:t xml:space="preserve">  </w:t>
      </w:r>
    </w:p>
    <w:p w14:paraId="43332C09" w14:textId="3C7ED948" w:rsidR="001C601A" w:rsidRDefault="00522F30">
      <w:pPr>
        <w:pStyle w:val="BodyA"/>
        <w:rPr>
          <w:rStyle w:val="None"/>
          <w:rFonts w:ascii="Arial" w:eastAsia="Arial" w:hAnsi="Arial" w:cs="Arial"/>
          <w:i/>
          <w:iCs/>
          <w:color w:val="212121"/>
          <w:u w:color="212121"/>
        </w:rPr>
      </w:pPr>
      <w:r>
        <w:rPr>
          <w:rStyle w:val="None"/>
          <w:rFonts w:ascii="Arial" w:hAnsi="Arial"/>
          <w:i/>
          <w:iCs/>
          <w:color w:val="212121"/>
          <w:u w:color="212121"/>
        </w:rPr>
        <w:t xml:space="preserve">See the </w:t>
      </w:r>
      <w:hyperlink r:id="rId11" w:history="1">
        <w:r>
          <w:rPr>
            <w:rStyle w:val="Hyperlink3"/>
          </w:rPr>
          <w:t>“</w:t>
        </w:r>
        <w:r>
          <w:rPr>
            <w:rStyle w:val="None"/>
            <w:rFonts w:ascii="Arial" w:hAnsi="Arial"/>
            <w:i/>
            <w:iCs/>
            <w:color w:val="1155CC"/>
            <w:u w:val="single" w:color="1155CC"/>
          </w:rPr>
          <w:t>Grades</w:t>
        </w:r>
        <w:r>
          <w:rPr>
            <w:rStyle w:val="Hyperlink3"/>
          </w:rPr>
          <w:t>” section of Academic Policies</w:t>
        </w:r>
      </w:hyperlink>
      <w:r>
        <w:rPr>
          <w:rStyle w:val="None"/>
          <w:rFonts w:ascii="Arial" w:hAnsi="Arial"/>
          <w:i/>
          <w:iCs/>
          <w:color w:val="212121"/>
          <w:u w:color="212121"/>
        </w:rPr>
        <w:t xml:space="preserve"> for the complete grading policy, including the letter grade conversion, and the criteria for a grade</w:t>
      </w:r>
      <w:bookmarkStart w:id="12" w:name="_GoBack"/>
      <w:bookmarkEnd w:id="12"/>
      <w:r>
        <w:rPr>
          <w:rStyle w:val="None"/>
          <w:rFonts w:ascii="Arial" w:hAnsi="Arial"/>
          <w:i/>
          <w:iCs/>
          <w:color w:val="212121"/>
          <w:u w:color="212121"/>
        </w:rPr>
        <w:t xml:space="preserve"> of incomplete, taking a course on a pass/fail basis, and withdrawing from a course. </w:t>
      </w:r>
      <w:r w:rsidR="00B60975">
        <w:rPr>
          <w:rStyle w:val="None"/>
          <w:rFonts w:ascii="Arial" w:hAnsi="Arial"/>
          <w:i/>
          <w:iCs/>
          <w:color w:val="212121"/>
          <w:u w:color="212121"/>
        </w:rPr>
        <w:t xml:space="preserve"> </w:t>
      </w:r>
    </w:p>
    <w:p w14:paraId="1D2D39C0" w14:textId="77777777" w:rsidR="00E87535" w:rsidRDefault="00E87535">
      <w:pPr>
        <w:pStyle w:val="BodyA"/>
        <w:rPr>
          <w:rStyle w:val="None"/>
          <w:rFonts w:ascii="Arial" w:hAnsi="Arial"/>
          <w:b/>
          <w:bCs/>
          <w:i/>
          <w:iCs/>
        </w:rPr>
      </w:pPr>
      <w:bookmarkStart w:id="13" w:name="bookmarkkix.7d51gs32csi3"/>
      <w:bookmarkEnd w:id="13"/>
    </w:p>
    <w:p w14:paraId="6B0D447A" w14:textId="77777777" w:rsidR="001C601A" w:rsidRPr="00E87535" w:rsidRDefault="00522F30">
      <w:pPr>
        <w:pStyle w:val="BodyA"/>
        <w:rPr>
          <w:rStyle w:val="None"/>
          <w:rFonts w:ascii="Arial" w:eastAsia="Arial" w:hAnsi="Arial" w:cs="Arial"/>
          <w:b/>
          <w:bCs/>
          <w:iCs/>
        </w:rPr>
      </w:pPr>
      <w:r w:rsidRPr="00E87535">
        <w:rPr>
          <w:rStyle w:val="None"/>
          <w:rFonts w:ascii="Arial" w:hAnsi="Arial"/>
          <w:b/>
          <w:bCs/>
          <w:iCs/>
        </w:rPr>
        <w:t>Course Outline</w:t>
      </w:r>
    </w:p>
    <w:p w14:paraId="7708F254" w14:textId="76F76BF4" w:rsidR="001C601A" w:rsidRDefault="00522F30">
      <w:pPr>
        <w:pStyle w:val="BodyA"/>
      </w:pPr>
      <w:r>
        <w:rPr>
          <w:rStyle w:val="None"/>
          <w:rFonts w:ascii="Arial" w:hAnsi="Arial"/>
          <w:b/>
          <w:bCs/>
          <w:color w:val="212121"/>
          <w:u w:color="212121"/>
        </w:rPr>
        <w:t>Start/End Dates:</w:t>
      </w:r>
      <w:r>
        <w:rPr>
          <w:rStyle w:val="None"/>
          <w:rFonts w:ascii="Arial" w:hAnsi="Arial"/>
          <w:color w:val="212121"/>
          <w:u w:color="212121"/>
        </w:rPr>
        <w:t xml:space="preserve"> 5/2</w:t>
      </w:r>
      <w:r w:rsidR="005506FF">
        <w:rPr>
          <w:rStyle w:val="None"/>
          <w:rFonts w:ascii="Arial" w:hAnsi="Arial"/>
          <w:color w:val="212121"/>
          <w:u w:color="212121"/>
        </w:rPr>
        <w:t>0</w:t>
      </w:r>
      <w:r>
        <w:rPr>
          <w:rStyle w:val="None"/>
          <w:rFonts w:ascii="Arial" w:hAnsi="Arial"/>
          <w:color w:val="212121"/>
          <w:u w:color="212121"/>
        </w:rPr>
        <w:t>/202</w:t>
      </w:r>
      <w:r w:rsidR="005506FF">
        <w:rPr>
          <w:rStyle w:val="None"/>
          <w:rFonts w:ascii="Arial" w:hAnsi="Arial"/>
          <w:color w:val="212121"/>
          <w:u w:color="212121"/>
        </w:rPr>
        <w:t>4</w:t>
      </w:r>
      <w:r>
        <w:rPr>
          <w:rStyle w:val="None"/>
          <w:rFonts w:ascii="Arial" w:hAnsi="Arial"/>
          <w:color w:val="212121"/>
          <w:u w:color="212121"/>
        </w:rPr>
        <w:t xml:space="preserve"> - 7/</w:t>
      </w:r>
      <w:r w:rsidR="00286902">
        <w:rPr>
          <w:rStyle w:val="None"/>
          <w:rFonts w:ascii="Arial" w:hAnsi="Arial"/>
          <w:color w:val="212121"/>
          <w:u w:color="212121"/>
        </w:rPr>
        <w:t>3</w:t>
      </w:r>
      <w:r>
        <w:rPr>
          <w:rStyle w:val="None"/>
          <w:rFonts w:ascii="Arial" w:hAnsi="Arial"/>
          <w:color w:val="212121"/>
          <w:u w:color="212121"/>
        </w:rPr>
        <w:t>/202</w:t>
      </w:r>
      <w:r w:rsidR="005506FF">
        <w:rPr>
          <w:rStyle w:val="None"/>
          <w:rFonts w:ascii="Arial" w:hAnsi="Arial"/>
          <w:color w:val="212121"/>
          <w:u w:color="212121"/>
        </w:rPr>
        <w:t>4</w:t>
      </w:r>
      <w:r>
        <w:rPr>
          <w:rStyle w:val="None"/>
          <w:rFonts w:ascii="Arial" w:hAnsi="Arial"/>
          <w:color w:val="212121"/>
          <w:u w:color="212121"/>
        </w:rPr>
        <w:t xml:space="preserve"> | Mondays &amp; Wednesdays</w:t>
      </w:r>
      <w:r>
        <w:t xml:space="preserve"> </w:t>
      </w:r>
    </w:p>
    <w:p w14:paraId="2D458404" w14:textId="77777777" w:rsidR="001C601A" w:rsidRDefault="00522F30">
      <w:pPr>
        <w:pStyle w:val="BodyA"/>
        <w:rPr>
          <w:rStyle w:val="None"/>
          <w:rFonts w:ascii="Arial" w:eastAsia="Arial" w:hAnsi="Arial" w:cs="Arial"/>
          <w:color w:val="212121"/>
          <w:u w:color="212121"/>
        </w:rPr>
      </w:pPr>
      <w:r>
        <w:rPr>
          <w:rStyle w:val="None"/>
          <w:rFonts w:ascii="Arial" w:hAnsi="Arial"/>
          <w:b/>
          <w:bCs/>
          <w:color w:val="212121"/>
          <w:u w:color="212121"/>
        </w:rPr>
        <w:t>Summer Session One:</w:t>
      </w:r>
      <w:r>
        <w:rPr>
          <w:rStyle w:val="None"/>
          <w:rFonts w:ascii="Arial" w:hAnsi="Arial"/>
          <w:color w:val="212121"/>
          <w:u w:color="212121"/>
        </w:rPr>
        <w:t xml:space="preserve"> 6W1</w:t>
      </w:r>
    </w:p>
    <w:p w14:paraId="5EE65EE6" w14:textId="77777777" w:rsidR="001C601A" w:rsidRDefault="00522F30">
      <w:pPr>
        <w:pStyle w:val="BodyA"/>
        <w:rPr>
          <w:rStyle w:val="None"/>
          <w:rFonts w:ascii="Arial" w:eastAsia="Arial" w:hAnsi="Arial" w:cs="Arial"/>
          <w:color w:val="212121"/>
          <w:u w:color="212121"/>
        </w:rPr>
      </w:pPr>
      <w:r>
        <w:rPr>
          <w:rStyle w:val="None"/>
          <w:rFonts w:ascii="Arial" w:hAnsi="Arial"/>
          <w:b/>
          <w:bCs/>
          <w:color w:val="212121"/>
          <w:u w:color="212121"/>
        </w:rPr>
        <w:t>Time:</w:t>
      </w:r>
      <w:r>
        <w:rPr>
          <w:rStyle w:val="None"/>
          <w:rFonts w:ascii="Arial" w:hAnsi="Arial"/>
          <w:color w:val="212121"/>
          <w:u w:color="212121"/>
        </w:rPr>
        <w:t xml:space="preserve"> 1:00pm - 4:00pm</w:t>
      </w:r>
    </w:p>
    <w:p w14:paraId="46D38867" w14:textId="37F59A88" w:rsidR="001C601A" w:rsidRDefault="00522F30">
      <w:pPr>
        <w:pStyle w:val="BodyA"/>
        <w:rPr>
          <w:rStyle w:val="None"/>
          <w:rFonts w:ascii="Arial" w:eastAsia="Arial" w:hAnsi="Arial" w:cs="Arial"/>
          <w:color w:val="212121"/>
          <w:u w:color="212121"/>
        </w:rPr>
      </w:pPr>
      <w:r>
        <w:rPr>
          <w:rStyle w:val="None"/>
          <w:rFonts w:ascii="Arial" w:hAnsi="Arial"/>
          <w:b/>
          <w:bCs/>
        </w:rPr>
        <w:t>Office Hours:</w:t>
      </w:r>
      <w:r>
        <w:rPr>
          <w:rStyle w:val="None"/>
          <w:rFonts w:ascii="Arial" w:hAnsi="Arial"/>
        </w:rPr>
        <w:t xml:space="preserve"> </w:t>
      </w:r>
      <w:r>
        <w:rPr>
          <w:rStyle w:val="None"/>
          <w:rFonts w:ascii="Arial" w:hAnsi="Arial"/>
          <w:shd w:val="clear" w:color="auto" w:fill="FFFFFF"/>
        </w:rPr>
        <w:t xml:space="preserve">Mondays, </w:t>
      </w:r>
      <w:r w:rsidR="009731CD">
        <w:rPr>
          <w:rStyle w:val="None"/>
          <w:rFonts w:ascii="Arial" w:hAnsi="Arial"/>
          <w:shd w:val="clear" w:color="auto" w:fill="FFFFFF"/>
        </w:rPr>
        <w:t>4</w:t>
      </w:r>
      <w:r>
        <w:rPr>
          <w:rStyle w:val="None"/>
          <w:rFonts w:ascii="Arial" w:hAnsi="Arial"/>
          <w:shd w:val="clear" w:color="auto" w:fill="FFFFFF"/>
        </w:rPr>
        <w:t>:00pm-</w:t>
      </w:r>
      <w:r w:rsidR="009731CD">
        <w:rPr>
          <w:rStyle w:val="None"/>
          <w:rFonts w:ascii="Arial" w:hAnsi="Arial"/>
          <w:shd w:val="clear" w:color="auto" w:fill="FFFFFF"/>
        </w:rPr>
        <w:t>5</w:t>
      </w:r>
      <w:r>
        <w:rPr>
          <w:rStyle w:val="None"/>
          <w:rFonts w:ascii="Arial" w:hAnsi="Arial"/>
          <w:shd w:val="clear" w:color="auto" w:fill="FFFFFF"/>
        </w:rPr>
        <w:t>:00pm EST, onsite.  Email for an appointment</w:t>
      </w:r>
      <w:r>
        <w:rPr>
          <w:rStyle w:val="None"/>
          <w:rFonts w:ascii="Arial" w:hAnsi="Arial"/>
        </w:rPr>
        <w:t>.</w:t>
      </w:r>
    </w:p>
    <w:p w14:paraId="77F3E310" w14:textId="116ACCE7" w:rsidR="005506FF" w:rsidRDefault="00522F30">
      <w:pPr>
        <w:pStyle w:val="BodyA"/>
        <w:rPr>
          <w:rFonts w:ascii="Arial" w:hAnsi="Arial"/>
          <w:color w:val="212121"/>
          <w:u w:color="212121"/>
        </w:rPr>
      </w:pPr>
      <w:r>
        <w:rPr>
          <w:rStyle w:val="None"/>
          <w:rFonts w:ascii="Arial" w:hAnsi="Arial"/>
          <w:b/>
          <w:bCs/>
          <w:color w:val="212121"/>
          <w:u w:color="212121"/>
        </w:rPr>
        <w:t>No Class Date(s):</w:t>
      </w:r>
      <w:r>
        <w:rPr>
          <w:rStyle w:val="None"/>
          <w:rFonts w:ascii="Arial" w:hAnsi="Arial"/>
          <w:color w:val="212121"/>
          <w:u w:color="212121"/>
        </w:rPr>
        <w:t xml:space="preserve"> </w:t>
      </w:r>
      <w:r w:rsidR="00286902" w:rsidRPr="005506FF">
        <w:rPr>
          <w:rFonts w:ascii="Arial" w:hAnsi="Arial"/>
          <w:color w:val="212121"/>
          <w:u w:color="212121"/>
        </w:rPr>
        <w:t>M</w:t>
      </w:r>
      <w:r w:rsidR="00286902">
        <w:rPr>
          <w:rFonts w:ascii="Arial" w:hAnsi="Arial"/>
          <w:color w:val="212121"/>
          <w:u w:color="212121"/>
        </w:rPr>
        <w:t>onday</w:t>
      </w:r>
      <w:r w:rsidR="00286902" w:rsidRPr="005506FF">
        <w:rPr>
          <w:rFonts w:ascii="Arial" w:hAnsi="Arial"/>
          <w:color w:val="212121"/>
          <w:u w:color="212121"/>
        </w:rPr>
        <w:t xml:space="preserve"> - 05/27/2024 and W</w:t>
      </w:r>
      <w:r w:rsidR="00286902">
        <w:rPr>
          <w:rFonts w:ascii="Arial" w:hAnsi="Arial"/>
          <w:color w:val="212121"/>
          <w:u w:color="212121"/>
        </w:rPr>
        <w:t>ednesday</w:t>
      </w:r>
      <w:r w:rsidR="00286902" w:rsidRPr="005506FF">
        <w:rPr>
          <w:rFonts w:ascii="Arial" w:hAnsi="Arial"/>
          <w:color w:val="212121"/>
          <w:u w:color="212121"/>
        </w:rPr>
        <w:t xml:space="preserve"> - 06/19/2024</w:t>
      </w:r>
    </w:p>
    <w:p w14:paraId="66CDC15A" w14:textId="6134AA87" w:rsidR="001C601A" w:rsidRDefault="00522F30">
      <w:pPr>
        <w:pStyle w:val="BodyA"/>
        <w:rPr>
          <w:rStyle w:val="None"/>
          <w:rFonts w:ascii="Arial" w:eastAsia="Arial" w:hAnsi="Arial" w:cs="Arial"/>
          <w:color w:val="212121"/>
          <w:u w:color="212121"/>
        </w:rPr>
      </w:pPr>
      <w:r>
        <w:rPr>
          <w:rStyle w:val="None"/>
          <w:rFonts w:ascii="Arial" w:hAnsi="Arial"/>
          <w:b/>
          <w:bCs/>
          <w:color w:val="212121"/>
          <w:u w:color="212121"/>
        </w:rPr>
        <w:lastRenderedPageBreak/>
        <w:t>Special Note(s):</w:t>
      </w:r>
      <w:r>
        <w:rPr>
          <w:rStyle w:val="None"/>
          <w:rFonts w:ascii="Arial" w:hAnsi="Arial"/>
          <w:color w:val="212121"/>
          <w:u w:color="212121"/>
        </w:rPr>
        <w:t xml:space="preserve"> </w:t>
      </w:r>
      <w:r w:rsidR="00B60975" w:rsidRPr="00B60975">
        <w:rPr>
          <w:rStyle w:val="None"/>
          <w:rFonts w:ascii="Arial" w:hAnsi="Arial"/>
          <w:color w:val="212121"/>
          <w:u w:color="212121"/>
        </w:rPr>
        <w:t>06/18/2024 - Legislative Wednesday. Classes meet according to a Tuesday schedule.</w:t>
      </w:r>
    </w:p>
    <w:p w14:paraId="7E7F9699" w14:textId="77777777" w:rsidR="001C601A" w:rsidRDefault="00522F30">
      <w:pPr>
        <w:pStyle w:val="BodyA"/>
        <w:rPr>
          <w:rStyle w:val="None"/>
          <w:rFonts w:ascii="Arial" w:eastAsia="Arial" w:hAnsi="Arial" w:cs="Arial"/>
          <w:b/>
          <w:bCs/>
          <w:i/>
          <w:iCs/>
        </w:rPr>
      </w:pPr>
      <w:r>
        <w:rPr>
          <w:rStyle w:val="None"/>
          <w:rFonts w:ascii="Arial" w:hAnsi="Arial"/>
          <w:b/>
          <w:bCs/>
          <w:color w:val="212121"/>
          <w:u w:color="212121"/>
        </w:rPr>
        <w:t xml:space="preserve">Number of Sessions: </w:t>
      </w:r>
      <w:r>
        <w:rPr>
          <w:rStyle w:val="None"/>
          <w:rFonts w:ascii="Arial" w:hAnsi="Arial"/>
          <w:color w:val="212121"/>
          <w:u w:color="212121"/>
        </w:rPr>
        <w:t>12</w:t>
      </w:r>
    </w:p>
    <w:p w14:paraId="7FC163EA" w14:textId="77777777" w:rsidR="001C601A" w:rsidRDefault="00522F30">
      <w:pPr>
        <w:pStyle w:val="BodyA"/>
        <w:rPr>
          <w:rStyle w:val="None"/>
          <w:rFonts w:ascii="Arial" w:eastAsia="Arial" w:hAnsi="Arial" w:cs="Arial"/>
          <w:b/>
          <w:bCs/>
          <w:i/>
          <w:iCs/>
        </w:rPr>
      </w:pPr>
      <w:r>
        <w:rPr>
          <w:rStyle w:val="None"/>
          <w:rFonts w:ascii="Arial" w:eastAsia="Arial" w:hAnsi="Arial" w:cs="Arial"/>
          <w:b/>
          <w:bCs/>
          <w:i/>
          <w:iCs/>
        </w:rPr>
        <w:br/>
      </w:r>
      <w:permStart w:id="1264916743" w:edGrp="everyone"/>
    </w:p>
    <w:p w14:paraId="3922FD6C" w14:textId="5FC0144D"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1, Mon, </w:t>
      </w:r>
      <w:commentRangeStart w:id="14"/>
      <w:r w:rsidR="00DD366B">
        <w:rPr>
          <w:rStyle w:val="None"/>
          <w:rFonts w:ascii="Arial" w:hAnsi="Arial"/>
          <w:i/>
          <w:iCs/>
          <w:u w:val="single"/>
        </w:rPr>
        <w:t>May 2</w:t>
      </w:r>
      <w:r w:rsidR="008F3033">
        <w:rPr>
          <w:rStyle w:val="None"/>
          <w:rFonts w:ascii="Arial" w:hAnsi="Arial"/>
          <w:i/>
          <w:iCs/>
          <w:u w:val="single"/>
        </w:rPr>
        <w:t>0</w:t>
      </w:r>
      <w:r>
        <w:rPr>
          <w:rStyle w:val="None"/>
          <w:rFonts w:ascii="Arial" w:hAnsi="Arial"/>
          <w:i/>
          <w:iCs/>
          <w:u w:val="single"/>
        </w:rPr>
        <w:t>, 202</w:t>
      </w:r>
      <w:r w:rsidR="008F3033">
        <w:rPr>
          <w:rStyle w:val="None"/>
          <w:rFonts w:ascii="Arial" w:hAnsi="Arial"/>
          <w:i/>
          <w:iCs/>
          <w:u w:val="single"/>
        </w:rPr>
        <w:t>4</w:t>
      </w:r>
      <w:commentRangeEnd w:id="14"/>
      <w:r w:rsidR="00B60975">
        <w:rPr>
          <w:rStyle w:val="CommentReference"/>
          <w:rFonts w:ascii="Times New Roman" w:hAnsi="Times New Roman" w:cs="Times New Roman"/>
          <w:color w:val="auto"/>
          <w14:textOutline w14:w="0" w14:cap="rnd" w14:cmpd="sng" w14:algn="ctr">
            <w14:noFill/>
            <w14:prstDash w14:val="solid"/>
            <w14:bevel/>
          </w14:textOutline>
        </w:rPr>
        <w:commentReference w:id="14"/>
      </w:r>
      <w:r>
        <w:rPr>
          <w:rStyle w:val="None"/>
          <w:rFonts w:ascii="Arial" w:hAnsi="Arial"/>
          <w:i/>
          <w:iCs/>
          <w:u w:val="single"/>
        </w:rPr>
        <w:t xml:space="preserve">, Introduction Systems Analyst </w:t>
      </w:r>
    </w:p>
    <w:p w14:paraId="0E60E3FD" w14:textId="77777777" w:rsidR="001C601A" w:rsidRDefault="00522F30">
      <w:pPr>
        <w:pStyle w:val="BodyA"/>
        <w:numPr>
          <w:ilvl w:val="0"/>
          <w:numId w:val="6"/>
        </w:numPr>
        <w:rPr>
          <w:rFonts w:ascii="Arial" w:hAnsi="Arial"/>
          <w:i/>
          <w:iCs/>
        </w:rPr>
      </w:pPr>
      <w:r>
        <w:rPr>
          <w:rStyle w:val="None"/>
          <w:rFonts w:ascii="Arial" w:hAnsi="Arial"/>
          <w:i/>
          <w:iCs/>
        </w:rPr>
        <w:t>What is Systems Analysis and Design</w:t>
      </w:r>
    </w:p>
    <w:p w14:paraId="36172CE3" w14:textId="77777777" w:rsidR="001C601A" w:rsidRDefault="00522F30">
      <w:pPr>
        <w:pStyle w:val="BodyA"/>
        <w:numPr>
          <w:ilvl w:val="0"/>
          <w:numId w:val="6"/>
        </w:numPr>
        <w:rPr>
          <w:rFonts w:ascii="Arial" w:hAnsi="Arial"/>
          <w:i/>
          <w:iCs/>
        </w:rPr>
      </w:pPr>
      <w:r>
        <w:rPr>
          <w:rStyle w:val="None"/>
          <w:rFonts w:ascii="Arial" w:hAnsi="Arial"/>
          <w:i/>
          <w:iCs/>
        </w:rPr>
        <w:t>The Impact of Information Technology</w:t>
      </w:r>
    </w:p>
    <w:p w14:paraId="3221E159" w14:textId="77777777" w:rsidR="001C601A" w:rsidRDefault="00522F30">
      <w:pPr>
        <w:pStyle w:val="BodyA"/>
        <w:numPr>
          <w:ilvl w:val="0"/>
          <w:numId w:val="6"/>
        </w:numPr>
        <w:rPr>
          <w:rFonts w:ascii="Arial" w:hAnsi="Arial"/>
          <w:i/>
          <w:iCs/>
          <w:lang w:val="de-DE"/>
        </w:rPr>
      </w:pPr>
      <w:r>
        <w:rPr>
          <w:rStyle w:val="None"/>
          <w:rFonts w:ascii="Arial" w:hAnsi="Arial"/>
          <w:i/>
          <w:iCs/>
          <w:lang w:val="de-DE"/>
        </w:rPr>
        <w:t>Information System Components</w:t>
      </w:r>
    </w:p>
    <w:p w14:paraId="58CEE7DA" w14:textId="77777777" w:rsidR="001C601A" w:rsidRDefault="00522F30">
      <w:pPr>
        <w:pStyle w:val="BodyA"/>
        <w:numPr>
          <w:ilvl w:val="0"/>
          <w:numId w:val="6"/>
        </w:numPr>
        <w:rPr>
          <w:rFonts w:ascii="Arial" w:hAnsi="Arial"/>
          <w:i/>
          <w:iCs/>
        </w:rPr>
      </w:pPr>
      <w:r>
        <w:rPr>
          <w:rStyle w:val="None"/>
          <w:rFonts w:ascii="Arial" w:hAnsi="Arial"/>
          <w:i/>
          <w:iCs/>
        </w:rPr>
        <w:t>Understanding the Business</w:t>
      </w:r>
    </w:p>
    <w:p w14:paraId="14A16BD7" w14:textId="77777777" w:rsidR="001C601A" w:rsidRDefault="00522F30">
      <w:pPr>
        <w:pStyle w:val="BodyA"/>
        <w:numPr>
          <w:ilvl w:val="0"/>
          <w:numId w:val="6"/>
        </w:numPr>
        <w:rPr>
          <w:rFonts w:ascii="Arial" w:hAnsi="Arial"/>
          <w:i/>
          <w:iCs/>
        </w:rPr>
      </w:pPr>
      <w:r>
        <w:rPr>
          <w:rStyle w:val="None"/>
          <w:rFonts w:ascii="Arial" w:hAnsi="Arial"/>
          <w:i/>
          <w:iCs/>
        </w:rPr>
        <w:t>Impact of the Internet</w:t>
      </w:r>
    </w:p>
    <w:p w14:paraId="0FB2E230" w14:textId="77777777" w:rsidR="001C601A" w:rsidRDefault="00522F30">
      <w:pPr>
        <w:pStyle w:val="BodyA"/>
        <w:numPr>
          <w:ilvl w:val="0"/>
          <w:numId w:val="6"/>
        </w:numPr>
        <w:rPr>
          <w:rFonts w:ascii="Arial" w:hAnsi="Arial"/>
          <w:i/>
          <w:iCs/>
        </w:rPr>
      </w:pPr>
      <w:r>
        <w:rPr>
          <w:rStyle w:val="None"/>
          <w:rFonts w:ascii="Arial" w:hAnsi="Arial"/>
          <w:i/>
          <w:iCs/>
        </w:rPr>
        <w:t>Type of Information Systems</w:t>
      </w:r>
    </w:p>
    <w:p w14:paraId="5C9BFF10" w14:textId="77777777" w:rsidR="001C601A" w:rsidRDefault="00522F30">
      <w:pPr>
        <w:pStyle w:val="BodyA"/>
        <w:numPr>
          <w:ilvl w:val="0"/>
          <w:numId w:val="6"/>
        </w:numPr>
        <w:rPr>
          <w:rFonts w:ascii="Arial" w:hAnsi="Arial"/>
          <w:i/>
          <w:iCs/>
        </w:rPr>
      </w:pPr>
      <w:r>
        <w:rPr>
          <w:rStyle w:val="None"/>
          <w:rFonts w:ascii="Arial" w:hAnsi="Arial"/>
          <w:i/>
          <w:iCs/>
        </w:rPr>
        <w:t>Information System Users and Their Needs</w:t>
      </w:r>
    </w:p>
    <w:p w14:paraId="6794E86B" w14:textId="77777777" w:rsidR="001C601A" w:rsidRDefault="00522F30">
      <w:pPr>
        <w:pStyle w:val="BodyA"/>
        <w:numPr>
          <w:ilvl w:val="0"/>
          <w:numId w:val="6"/>
        </w:numPr>
        <w:rPr>
          <w:rFonts w:ascii="Arial" w:hAnsi="Arial"/>
          <w:i/>
          <w:iCs/>
        </w:rPr>
      </w:pPr>
      <w:r>
        <w:rPr>
          <w:rStyle w:val="None"/>
          <w:rFonts w:ascii="Arial" w:hAnsi="Arial"/>
          <w:i/>
          <w:iCs/>
        </w:rPr>
        <w:t>Systems Development Lifecycle</w:t>
      </w:r>
    </w:p>
    <w:p w14:paraId="56A54861" w14:textId="77777777" w:rsidR="001C601A" w:rsidRDefault="00522F30">
      <w:pPr>
        <w:pStyle w:val="BodyA"/>
        <w:numPr>
          <w:ilvl w:val="0"/>
          <w:numId w:val="6"/>
        </w:numPr>
        <w:rPr>
          <w:rFonts w:ascii="Arial" w:hAnsi="Arial"/>
          <w:i/>
          <w:iCs/>
        </w:rPr>
      </w:pPr>
      <w:r>
        <w:rPr>
          <w:rStyle w:val="None"/>
          <w:rFonts w:ascii="Arial" w:hAnsi="Arial"/>
          <w:i/>
          <w:iCs/>
        </w:rPr>
        <w:t>Overview of Systems Development Methodologies</w:t>
      </w:r>
    </w:p>
    <w:p w14:paraId="1DD6A694" w14:textId="77777777" w:rsidR="001C601A" w:rsidRDefault="00522F30">
      <w:pPr>
        <w:pStyle w:val="BodyA"/>
        <w:numPr>
          <w:ilvl w:val="0"/>
          <w:numId w:val="6"/>
        </w:numPr>
        <w:rPr>
          <w:rFonts w:ascii="Arial" w:hAnsi="Arial"/>
          <w:i/>
          <w:iCs/>
        </w:rPr>
      </w:pPr>
      <w:r>
        <w:rPr>
          <w:rStyle w:val="None"/>
          <w:rFonts w:ascii="Arial" w:hAnsi="Arial"/>
          <w:i/>
          <w:iCs/>
        </w:rPr>
        <w:t>the 4 steps of the SDLC methodology</w:t>
      </w:r>
    </w:p>
    <w:p w14:paraId="4EC14079" w14:textId="77777777" w:rsidR="001C601A" w:rsidRDefault="00522F30">
      <w:pPr>
        <w:pStyle w:val="BodyA"/>
        <w:numPr>
          <w:ilvl w:val="0"/>
          <w:numId w:val="6"/>
        </w:numPr>
        <w:rPr>
          <w:rFonts w:ascii="Arial" w:hAnsi="Arial"/>
          <w:i/>
          <w:iCs/>
        </w:rPr>
      </w:pPr>
      <w:r>
        <w:rPr>
          <w:rStyle w:val="None"/>
          <w:rFonts w:ascii="Arial" w:hAnsi="Arial"/>
          <w:i/>
          <w:iCs/>
        </w:rPr>
        <w:t>Object Oriented Analysis and Design</w:t>
      </w:r>
    </w:p>
    <w:p w14:paraId="66D35173" w14:textId="77777777" w:rsidR="001C601A" w:rsidRDefault="00522F30">
      <w:pPr>
        <w:pStyle w:val="BodyA"/>
        <w:numPr>
          <w:ilvl w:val="0"/>
          <w:numId w:val="6"/>
        </w:numPr>
        <w:rPr>
          <w:rFonts w:ascii="Arial" w:hAnsi="Arial"/>
          <w:i/>
          <w:iCs/>
        </w:rPr>
      </w:pPr>
      <w:r>
        <w:rPr>
          <w:rStyle w:val="None"/>
          <w:rFonts w:ascii="Arial" w:hAnsi="Arial"/>
          <w:i/>
          <w:iCs/>
        </w:rPr>
        <w:t>Agile Development Methodologies</w:t>
      </w:r>
    </w:p>
    <w:p w14:paraId="53E88D68" w14:textId="77777777" w:rsidR="001C601A" w:rsidRDefault="00522F30">
      <w:pPr>
        <w:pStyle w:val="BodyA"/>
        <w:numPr>
          <w:ilvl w:val="0"/>
          <w:numId w:val="6"/>
        </w:numPr>
        <w:rPr>
          <w:rFonts w:ascii="Arial" w:hAnsi="Arial"/>
          <w:i/>
          <w:iCs/>
        </w:rPr>
      </w:pPr>
      <w:r>
        <w:rPr>
          <w:rStyle w:val="None"/>
          <w:rFonts w:ascii="Arial" w:hAnsi="Arial"/>
          <w:i/>
          <w:iCs/>
        </w:rPr>
        <w:t>The Role of a Systems Analyst</w:t>
      </w:r>
    </w:p>
    <w:p w14:paraId="1B85A673" w14:textId="77777777" w:rsidR="001C601A" w:rsidRDefault="001C601A">
      <w:pPr>
        <w:pStyle w:val="BodyA"/>
        <w:rPr>
          <w:rStyle w:val="None"/>
          <w:rFonts w:ascii="Arial" w:eastAsia="Arial" w:hAnsi="Arial" w:cs="Arial"/>
          <w:i/>
          <w:iCs/>
          <w:u w:val="single"/>
        </w:rPr>
      </w:pPr>
    </w:p>
    <w:p w14:paraId="714F512E"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0AEA55E3" w14:textId="77777777" w:rsidR="001C601A" w:rsidRDefault="00522F30">
      <w:pPr>
        <w:pStyle w:val="ListParagraph"/>
        <w:numPr>
          <w:ilvl w:val="0"/>
          <w:numId w:val="8"/>
        </w:numPr>
        <w:rPr>
          <w:rFonts w:ascii="Arial" w:hAnsi="Arial"/>
          <w:i/>
          <w:iCs/>
        </w:rPr>
      </w:pPr>
      <w:r>
        <w:rPr>
          <w:rStyle w:val="None"/>
          <w:rFonts w:ascii="Arial" w:hAnsi="Arial"/>
          <w:b/>
          <w:bCs/>
          <w:i/>
          <w:iCs/>
        </w:rPr>
        <w:t xml:space="preserve">Reading: </w:t>
      </w:r>
      <w:r>
        <w:rPr>
          <w:rStyle w:val="None"/>
          <w:rFonts w:ascii="Arial" w:hAnsi="Arial"/>
          <w:i/>
          <w:iCs/>
        </w:rPr>
        <w:t>Chapter 1</w:t>
      </w:r>
    </w:p>
    <w:p w14:paraId="5AEDA8D3" w14:textId="77777777" w:rsidR="001C601A" w:rsidRDefault="001C601A">
      <w:pPr>
        <w:pStyle w:val="BodyA"/>
        <w:rPr>
          <w:rStyle w:val="None"/>
          <w:rFonts w:ascii="Arial" w:eastAsia="Arial" w:hAnsi="Arial" w:cs="Arial"/>
          <w:i/>
          <w:iCs/>
        </w:rPr>
      </w:pPr>
    </w:p>
    <w:p w14:paraId="6A728BCE" w14:textId="4F58B106"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2, </w:t>
      </w:r>
      <w:r w:rsidR="00DD366B">
        <w:rPr>
          <w:rStyle w:val="None"/>
          <w:rFonts w:ascii="Arial" w:hAnsi="Arial"/>
          <w:i/>
          <w:iCs/>
          <w:u w:val="single"/>
        </w:rPr>
        <w:t>Wed</w:t>
      </w:r>
      <w:r>
        <w:rPr>
          <w:rStyle w:val="None"/>
          <w:rFonts w:ascii="Arial" w:hAnsi="Arial"/>
          <w:i/>
          <w:iCs/>
          <w:u w:val="single"/>
        </w:rPr>
        <w:t xml:space="preserve">, </w:t>
      </w:r>
      <w:r w:rsidR="00DD366B">
        <w:rPr>
          <w:rStyle w:val="None"/>
          <w:rFonts w:ascii="Arial" w:hAnsi="Arial"/>
          <w:i/>
          <w:iCs/>
          <w:u w:val="single"/>
        </w:rPr>
        <w:t>May 2</w:t>
      </w:r>
      <w:r w:rsidR="008F3033">
        <w:rPr>
          <w:rStyle w:val="None"/>
          <w:rFonts w:ascii="Arial" w:hAnsi="Arial"/>
          <w:i/>
          <w:iCs/>
          <w:u w:val="single"/>
        </w:rPr>
        <w:t>2</w:t>
      </w:r>
      <w:r>
        <w:rPr>
          <w:rStyle w:val="None"/>
          <w:rFonts w:ascii="Arial" w:hAnsi="Arial"/>
          <w:i/>
          <w:iCs/>
          <w:u w:val="single"/>
        </w:rPr>
        <w:t>, 202</w:t>
      </w:r>
      <w:r w:rsidR="008F3033">
        <w:rPr>
          <w:rStyle w:val="None"/>
          <w:rFonts w:ascii="Arial" w:hAnsi="Arial"/>
          <w:i/>
          <w:iCs/>
          <w:u w:val="single"/>
        </w:rPr>
        <w:t>4</w:t>
      </w:r>
      <w:r>
        <w:rPr>
          <w:rStyle w:val="None"/>
          <w:rFonts w:ascii="Arial" w:hAnsi="Arial"/>
          <w:i/>
          <w:iCs/>
          <w:u w:val="single"/>
        </w:rPr>
        <w:t>, Analyze the Business Case</w:t>
      </w:r>
    </w:p>
    <w:p w14:paraId="476A3FEB" w14:textId="77777777" w:rsidR="001C601A" w:rsidRDefault="00522F30">
      <w:pPr>
        <w:pStyle w:val="BodyA"/>
        <w:numPr>
          <w:ilvl w:val="0"/>
          <w:numId w:val="6"/>
        </w:numPr>
        <w:rPr>
          <w:rFonts w:ascii="Arial" w:hAnsi="Arial"/>
          <w:i/>
          <w:iCs/>
        </w:rPr>
      </w:pPr>
      <w:r>
        <w:rPr>
          <w:rStyle w:val="None"/>
          <w:rFonts w:ascii="Arial" w:hAnsi="Arial"/>
          <w:i/>
          <w:iCs/>
        </w:rPr>
        <w:t xml:space="preserve">Analyzing the Business Case </w:t>
      </w:r>
    </w:p>
    <w:p w14:paraId="5222EB4B" w14:textId="77777777" w:rsidR="001C601A" w:rsidRDefault="00522F30">
      <w:pPr>
        <w:pStyle w:val="BodyA"/>
        <w:numPr>
          <w:ilvl w:val="0"/>
          <w:numId w:val="6"/>
        </w:numPr>
        <w:rPr>
          <w:rFonts w:ascii="Arial" w:hAnsi="Arial"/>
          <w:i/>
          <w:iCs/>
        </w:rPr>
      </w:pPr>
      <w:r>
        <w:rPr>
          <w:rStyle w:val="None"/>
          <w:rFonts w:ascii="Arial" w:hAnsi="Arial"/>
          <w:i/>
          <w:iCs/>
        </w:rPr>
        <w:t xml:space="preserve">Project Planning </w:t>
      </w:r>
    </w:p>
    <w:p w14:paraId="20A97CAE" w14:textId="77777777" w:rsidR="001C601A" w:rsidRDefault="00522F30">
      <w:pPr>
        <w:pStyle w:val="BodyA"/>
        <w:numPr>
          <w:ilvl w:val="0"/>
          <w:numId w:val="6"/>
        </w:numPr>
        <w:rPr>
          <w:rFonts w:ascii="Arial" w:hAnsi="Arial"/>
          <w:i/>
          <w:iCs/>
        </w:rPr>
      </w:pPr>
      <w:r>
        <w:rPr>
          <w:rStyle w:val="None"/>
          <w:rFonts w:ascii="Arial" w:hAnsi="Arial"/>
          <w:i/>
          <w:iCs/>
        </w:rPr>
        <w:t xml:space="preserve">SWOT (Strength, Weakness, Opportunity, Threat) analysis </w:t>
      </w:r>
    </w:p>
    <w:p w14:paraId="2120F049" w14:textId="77777777" w:rsidR="001C601A" w:rsidRDefault="00522F30">
      <w:pPr>
        <w:pStyle w:val="BodyA"/>
        <w:numPr>
          <w:ilvl w:val="0"/>
          <w:numId w:val="6"/>
        </w:numPr>
        <w:rPr>
          <w:rFonts w:ascii="Arial" w:hAnsi="Arial"/>
          <w:i/>
          <w:iCs/>
        </w:rPr>
      </w:pPr>
      <w:r>
        <w:rPr>
          <w:rStyle w:val="None"/>
          <w:rFonts w:ascii="Arial" w:hAnsi="Arial"/>
          <w:i/>
          <w:iCs/>
        </w:rPr>
        <w:t xml:space="preserve">Factors affecting system projects </w:t>
      </w:r>
    </w:p>
    <w:p w14:paraId="07AEE888" w14:textId="77777777" w:rsidR="001C601A" w:rsidRDefault="00522F30">
      <w:pPr>
        <w:pStyle w:val="BodyA"/>
        <w:numPr>
          <w:ilvl w:val="0"/>
          <w:numId w:val="6"/>
        </w:numPr>
        <w:rPr>
          <w:rFonts w:ascii="Arial" w:hAnsi="Arial"/>
          <w:i/>
          <w:iCs/>
        </w:rPr>
      </w:pPr>
      <w:r>
        <w:rPr>
          <w:rStyle w:val="None"/>
          <w:rFonts w:ascii="Arial" w:hAnsi="Arial"/>
          <w:i/>
          <w:iCs/>
        </w:rPr>
        <w:t xml:space="preserve">Identifying and Selecting Projects </w:t>
      </w:r>
    </w:p>
    <w:p w14:paraId="5C1B4BDF" w14:textId="77777777" w:rsidR="001C601A" w:rsidRDefault="00522F30">
      <w:pPr>
        <w:pStyle w:val="BodyA"/>
        <w:numPr>
          <w:ilvl w:val="0"/>
          <w:numId w:val="6"/>
        </w:numPr>
        <w:rPr>
          <w:rFonts w:ascii="Arial" w:hAnsi="Arial"/>
          <w:i/>
          <w:iCs/>
        </w:rPr>
      </w:pPr>
      <w:r>
        <w:rPr>
          <w:rStyle w:val="None"/>
          <w:rFonts w:ascii="Arial" w:hAnsi="Arial"/>
          <w:i/>
          <w:iCs/>
        </w:rPr>
        <w:t xml:space="preserve">The System Service Request </w:t>
      </w:r>
    </w:p>
    <w:p w14:paraId="1E3A9922" w14:textId="77777777" w:rsidR="001C601A" w:rsidRDefault="00522F30">
      <w:pPr>
        <w:pStyle w:val="BodyA"/>
        <w:numPr>
          <w:ilvl w:val="0"/>
          <w:numId w:val="6"/>
        </w:numPr>
        <w:rPr>
          <w:rFonts w:ascii="Arial" w:hAnsi="Arial"/>
          <w:i/>
          <w:iCs/>
        </w:rPr>
      </w:pPr>
      <w:r>
        <w:rPr>
          <w:rStyle w:val="None"/>
          <w:rFonts w:ascii="Arial" w:hAnsi="Arial"/>
          <w:i/>
          <w:iCs/>
        </w:rPr>
        <w:t xml:space="preserve">Project Initiation and Planning </w:t>
      </w:r>
    </w:p>
    <w:p w14:paraId="49116F23" w14:textId="77777777" w:rsidR="001C601A" w:rsidRDefault="00522F30">
      <w:pPr>
        <w:pStyle w:val="BodyA"/>
        <w:numPr>
          <w:ilvl w:val="0"/>
          <w:numId w:val="6"/>
        </w:numPr>
        <w:rPr>
          <w:rFonts w:ascii="Arial" w:hAnsi="Arial"/>
          <w:i/>
          <w:iCs/>
        </w:rPr>
      </w:pPr>
      <w:r>
        <w:rPr>
          <w:rStyle w:val="None"/>
          <w:rFonts w:ascii="Arial" w:hAnsi="Arial"/>
          <w:i/>
          <w:iCs/>
        </w:rPr>
        <w:t xml:space="preserve">Feasibility Studies </w:t>
      </w:r>
    </w:p>
    <w:p w14:paraId="3CE17DFD" w14:textId="77777777" w:rsidR="001C601A" w:rsidRDefault="00522F30">
      <w:pPr>
        <w:pStyle w:val="BodyA"/>
        <w:numPr>
          <w:ilvl w:val="0"/>
          <w:numId w:val="6"/>
        </w:numPr>
        <w:rPr>
          <w:rFonts w:ascii="Arial" w:hAnsi="Arial"/>
          <w:i/>
          <w:iCs/>
        </w:rPr>
      </w:pPr>
      <w:r>
        <w:rPr>
          <w:rStyle w:val="None"/>
          <w:rFonts w:ascii="Arial" w:hAnsi="Arial"/>
          <w:i/>
          <w:iCs/>
        </w:rPr>
        <w:t xml:space="preserve">Cost-Benefit, NPV, ROI, Break-Even Analysis </w:t>
      </w:r>
    </w:p>
    <w:p w14:paraId="31AB1872" w14:textId="77777777" w:rsidR="001C601A" w:rsidRDefault="00522F30">
      <w:pPr>
        <w:pStyle w:val="BodyA"/>
        <w:numPr>
          <w:ilvl w:val="0"/>
          <w:numId w:val="6"/>
        </w:numPr>
        <w:rPr>
          <w:rFonts w:ascii="Arial" w:hAnsi="Arial"/>
          <w:i/>
          <w:iCs/>
        </w:rPr>
      </w:pPr>
      <w:r>
        <w:rPr>
          <w:rStyle w:val="None"/>
          <w:rFonts w:ascii="Arial" w:hAnsi="Arial"/>
          <w:i/>
          <w:iCs/>
        </w:rPr>
        <w:t xml:space="preserve">Developing a Baseline Project Plan </w:t>
      </w:r>
    </w:p>
    <w:p w14:paraId="0BD59679" w14:textId="77777777" w:rsidR="001C601A" w:rsidRDefault="00522F30">
      <w:pPr>
        <w:pStyle w:val="BodyA"/>
        <w:numPr>
          <w:ilvl w:val="0"/>
          <w:numId w:val="6"/>
        </w:numPr>
        <w:rPr>
          <w:rFonts w:ascii="Arial" w:hAnsi="Arial"/>
          <w:i/>
          <w:iCs/>
        </w:rPr>
      </w:pPr>
      <w:r>
        <w:rPr>
          <w:rStyle w:val="None"/>
          <w:rFonts w:ascii="Arial" w:hAnsi="Arial"/>
          <w:i/>
          <w:iCs/>
        </w:rPr>
        <w:t xml:space="preserve">A Project Scope Statement </w:t>
      </w:r>
    </w:p>
    <w:p w14:paraId="1BFA5742" w14:textId="77777777" w:rsidR="001C601A" w:rsidRDefault="00522F30">
      <w:pPr>
        <w:pStyle w:val="BodyA"/>
        <w:numPr>
          <w:ilvl w:val="0"/>
          <w:numId w:val="6"/>
        </w:numPr>
        <w:rPr>
          <w:rFonts w:ascii="Arial" w:hAnsi="Arial"/>
          <w:i/>
          <w:iCs/>
        </w:rPr>
      </w:pPr>
      <w:r>
        <w:rPr>
          <w:rStyle w:val="None"/>
          <w:rFonts w:ascii="Arial" w:hAnsi="Arial"/>
          <w:i/>
          <w:iCs/>
        </w:rPr>
        <w:t xml:space="preserve">A Statement of Work document </w:t>
      </w:r>
    </w:p>
    <w:p w14:paraId="6DF23466" w14:textId="77777777" w:rsidR="001C601A" w:rsidRDefault="00522F30">
      <w:pPr>
        <w:pStyle w:val="BodyA"/>
        <w:numPr>
          <w:ilvl w:val="0"/>
          <w:numId w:val="6"/>
        </w:numPr>
        <w:rPr>
          <w:rFonts w:ascii="Arial" w:hAnsi="Arial"/>
          <w:i/>
          <w:iCs/>
        </w:rPr>
      </w:pPr>
      <w:r>
        <w:rPr>
          <w:rStyle w:val="None"/>
          <w:rFonts w:ascii="Arial" w:hAnsi="Arial"/>
          <w:i/>
          <w:iCs/>
        </w:rPr>
        <w:t xml:space="preserve">Presentation to Management </w:t>
      </w:r>
    </w:p>
    <w:p w14:paraId="7FD11A72" w14:textId="77777777" w:rsidR="001C601A" w:rsidRDefault="001C601A">
      <w:pPr>
        <w:pStyle w:val="BodyA"/>
        <w:rPr>
          <w:rStyle w:val="None"/>
          <w:rFonts w:ascii="Arial" w:eastAsia="Arial" w:hAnsi="Arial" w:cs="Arial"/>
          <w:i/>
          <w:iCs/>
        </w:rPr>
      </w:pPr>
    </w:p>
    <w:p w14:paraId="13F08F1D"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0EAEFD37" w14:textId="77777777" w:rsidR="001C601A" w:rsidRDefault="00522F30">
      <w:pPr>
        <w:pStyle w:val="ListParagraph"/>
        <w:numPr>
          <w:ilvl w:val="0"/>
          <w:numId w:val="8"/>
        </w:numPr>
        <w:rPr>
          <w:rFonts w:ascii="Arial" w:hAnsi="Arial"/>
          <w:i/>
          <w:iCs/>
        </w:rPr>
      </w:pPr>
      <w:r>
        <w:rPr>
          <w:rStyle w:val="None"/>
          <w:rFonts w:ascii="Arial" w:hAnsi="Arial"/>
          <w:b/>
          <w:bCs/>
          <w:i/>
          <w:iCs/>
        </w:rPr>
        <w:t xml:space="preserve">Reading: </w:t>
      </w:r>
      <w:r>
        <w:rPr>
          <w:rStyle w:val="None"/>
          <w:rFonts w:ascii="Arial" w:hAnsi="Arial"/>
          <w:i/>
          <w:iCs/>
        </w:rPr>
        <w:t>Chapter 2, Toolkit Part C</w:t>
      </w:r>
    </w:p>
    <w:p w14:paraId="6A34EADD" w14:textId="77777777" w:rsidR="001C601A" w:rsidRDefault="001C601A">
      <w:pPr>
        <w:pStyle w:val="BodyA"/>
        <w:rPr>
          <w:rStyle w:val="None"/>
          <w:rFonts w:ascii="Arial" w:eastAsia="Arial" w:hAnsi="Arial" w:cs="Arial"/>
          <w:i/>
          <w:iCs/>
        </w:rPr>
      </w:pPr>
    </w:p>
    <w:p w14:paraId="0B230FDB" w14:textId="7D50403B"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3, </w:t>
      </w:r>
      <w:r w:rsidR="00184430">
        <w:rPr>
          <w:rStyle w:val="None"/>
          <w:rFonts w:ascii="Arial" w:hAnsi="Arial"/>
          <w:i/>
          <w:iCs/>
          <w:u w:val="single"/>
        </w:rPr>
        <w:t>Wed</w:t>
      </w:r>
      <w:r>
        <w:rPr>
          <w:rStyle w:val="None"/>
          <w:rFonts w:ascii="Arial" w:hAnsi="Arial"/>
          <w:i/>
          <w:iCs/>
          <w:u w:val="single"/>
        </w:rPr>
        <w:t xml:space="preserve">, </w:t>
      </w:r>
      <w:r w:rsidR="00184430">
        <w:rPr>
          <w:rStyle w:val="None"/>
          <w:rFonts w:ascii="Arial" w:hAnsi="Arial"/>
          <w:i/>
          <w:iCs/>
          <w:u w:val="single"/>
        </w:rPr>
        <w:t xml:space="preserve">May </w:t>
      </w:r>
      <w:r w:rsidR="008F3033">
        <w:rPr>
          <w:rStyle w:val="None"/>
          <w:rFonts w:ascii="Arial" w:hAnsi="Arial"/>
          <w:i/>
          <w:iCs/>
          <w:u w:val="single"/>
        </w:rPr>
        <w:t>2</w:t>
      </w:r>
      <w:r w:rsidR="00E17DC1">
        <w:rPr>
          <w:rStyle w:val="None"/>
          <w:rFonts w:ascii="Arial" w:hAnsi="Arial"/>
          <w:i/>
          <w:iCs/>
          <w:u w:val="single"/>
        </w:rPr>
        <w:t>9</w:t>
      </w:r>
      <w:r>
        <w:rPr>
          <w:rStyle w:val="None"/>
          <w:rFonts w:ascii="Arial" w:hAnsi="Arial"/>
          <w:i/>
          <w:iCs/>
          <w:u w:val="single"/>
        </w:rPr>
        <w:t>, 202</w:t>
      </w:r>
      <w:r w:rsidR="00E17DC1">
        <w:rPr>
          <w:rStyle w:val="None"/>
          <w:rFonts w:ascii="Arial" w:hAnsi="Arial"/>
          <w:i/>
          <w:iCs/>
          <w:u w:val="single"/>
        </w:rPr>
        <w:t>4</w:t>
      </w:r>
      <w:r>
        <w:rPr>
          <w:rStyle w:val="None"/>
          <w:rFonts w:ascii="Arial" w:hAnsi="Arial"/>
          <w:i/>
          <w:iCs/>
          <w:u w:val="single"/>
        </w:rPr>
        <w:t>, Managing Systems Projects</w:t>
      </w:r>
    </w:p>
    <w:p w14:paraId="5B2409CA" w14:textId="77777777" w:rsidR="001C601A" w:rsidRDefault="00522F30">
      <w:pPr>
        <w:pStyle w:val="BodyA"/>
        <w:numPr>
          <w:ilvl w:val="0"/>
          <w:numId w:val="6"/>
        </w:numPr>
        <w:rPr>
          <w:rFonts w:ascii="Arial" w:hAnsi="Arial"/>
          <w:i/>
          <w:iCs/>
        </w:rPr>
      </w:pPr>
      <w:r>
        <w:rPr>
          <w:rStyle w:val="None"/>
          <w:rFonts w:ascii="Arial" w:hAnsi="Arial"/>
          <w:i/>
          <w:iCs/>
        </w:rPr>
        <w:t xml:space="preserve">Managing Systems Projects </w:t>
      </w:r>
    </w:p>
    <w:p w14:paraId="1098844B" w14:textId="77777777" w:rsidR="001C601A" w:rsidRDefault="00522F30">
      <w:pPr>
        <w:pStyle w:val="BodyA"/>
        <w:numPr>
          <w:ilvl w:val="0"/>
          <w:numId w:val="6"/>
        </w:numPr>
        <w:rPr>
          <w:rFonts w:ascii="Arial" w:hAnsi="Arial"/>
          <w:i/>
          <w:iCs/>
        </w:rPr>
      </w:pPr>
      <w:r>
        <w:rPr>
          <w:rStyle w:val="None"/>
          <w:rFonts w:ascii="Arial" w:hAnsi="Arial"/>
          <w:i/>
          <w:iCs/>
        </w:rPr>
        <w:t xml:space="preserve">The role of a Project Manager </w:t>
      </w:r>
    </w:p>
    <w:p w14:paraId="4617F907" w14:textId="77777777" w:rsidR="001C601A" w:rsidRDefault="00522F30">
      <w:pPr>
        <w:pStyle w:val="BodyA"/>
        <w:numPr>
          <w:ilvl w:val="0"/>
          <w:numId w:val="6"/>
        </w:numPr>
        <w:rPr>
          <w:rFonts w:ascii="Arial" w:hAnsi="Arial"/>
          <w:i/>
          <w:iCs/>
        </w:rPr>
      </w:pPr>
      <w:r>
        <w:rPr>
          <w:rStyle w:val="None"/>
          <w:rFonts w:ascii="Arial" w:hAnsi="Arial"/>
          <w:i/>
          <w:iCs/>
        </w:rPr>
        <w:t xml:space="preserve">Project Planning and project scope </w:t>
      </w:r>
    </w:p>
    <w:p w14:paraId="20B95BD5" w14:textId="77777777" w:rsidR="001C601A" w:rsidRDefault="00522F30">
      <w:pPr>
        <w:pStyle w:val="BodyA"/>
        <w:numPr>
          <w:ilvl w:val="0"/>
          <w:numId w:val="6"/>
        </w:numPr>
        <w:rPr>
          <w:rFonts w:ascii="Arial" w:hAnsi="Arial"/>
          <w:i/>
          <w:iCs/>
        </w:rPr>
      </w:pPr>
      <w:r>
        <w:rPr>
          <w:rStyle w:val="None"/>
          <w:rFonts w:ascii="Arial" w:hAnsi="Arial"/>
          <w:i/>
          <w:iCs/>
        </w:rPr>
        <w:t xml:space="preserve">Dividing the project into manageable tasks </w:t>
      </w:r>
    </w:p>
    <w:p w14:paraId="0204CF80" w14:textId="77777777" w:rsidR="001C601A" w:rsidRDefault="00522F30">
      <w:pPr>
        <w:pStyle w:val="BodyA"/>
        <w:numPr>
          <w:ilvl w:val="0"/>
          <w:numId w:val="6"/>
        </w:numPr>
        <w:rPr>
          <w:rFonts w:ascii="Arial" w:hAnsi="Arial"/>
          <w:i/>
          <w:iCs/>
        </w:rPr>
      </w:pPr>
      <w:r>
        <w:rPr>
          <w:rStyle w:val="None"/>
          <w:rFonts w:ascii="Arial" w:hAnsi="Arial"/>
          <w:i/>
          <w:iCs/>
        </w:rPr>
        <w:lastRenderedPageBreak/>
        <w:t xml:space="preserve">Estimating task effort </w:t>
      </w:r>
    </w:p>
    <w:p w14:paraId="0D99222B" w14:textId="77777777" w:rsidR="001C601A" w:rsidRDefault="00522F30">
      <w:pPr>
        <w:pStyle w:val="BodyA"/>
        <w:numPr>
          <w:ilvl w:val="0"/>
          <w:numId w:val="6"/>
        </w:numPr>
        <w:rPr>
          <w:rFonts w:ascii="Arial" w:hAnsi="Arial"/>
          <w:i/>
          <w:iCs/>
        </w:rPr>
      </w:pPr>
      <w:r>
        <w:rPr>
          <w:rStyle w:val="None"/>
          <w:rFonts w:ascii="Arial" w:hAnsi="Arial"/>
          <w:i/>
          <w:iCs/>
        </w:rPr>
        <w:t xml:space="preserve">Creating a WBS (Work Breakdown Structure) </w:t>
      </w:r>
    </w:p>
    <w:p w14:paraId="46C075BC" w14:textId="77777777" w:rsidR="001C601A" w:rsidRDefault="00522F30">
      <w:pPr>
        <w:pStyle w:val="BodyA"/>
        <w:numPr>
          <w:ilvl w:val="0"/>
          <w:numId w:val="6"/>
        </w:numPr>
        <w:rPr>
          <w:rFonts w:ascii="Arial" w:hAnsi="Arial"/>
          <w:i/>
          <w:iCs/>
        </w:rPr>
      </w:pPr>
      <w:r>
        <w:rPr>
          <w:rStyle w:val="None"/>
          <w:rFonts w:ascii="Arial" w:hAnsi="Arial"/>
          <w:i/>
          <w:iCs/>
        </w:rPr>
        <w:t xml:space="preserve">Project Scheduling </w:t>
      </w:r>
    </w:p>
    <w:p w14:paraId="60717AEC" w14:textId="77777777" w:rsidR="001C601A" w:rsidRDefault="00522F30">
      <w:pPr>
        <w:pStyle w:val="BodyA"/>
        <w:numPr>
          <w:ilvl w:val="0"/>
          <w:numId w:val="6"/>
        </w:numPr>
        <w:rPr>
          <w:rFonts w:ascii="Arial" w:hAnsi="Arial"/>
          <w:i/>
          <w:iCs/>
        </w:rPr>
      </w:pPr>
      <w:r>
        <w:rPr>
          <w:rStyle w:val="None"/>
          <w:rFonts w:ascii="Arial" w:hAnsi="Arial"/>
          <w:i/>
          <w:iCs/>
        </w:rPr>
        <w:t xml:space="preserve">Gantt charts, PERT/CPM charts </w:t>
      </w:r>
    </w:p>
    <w:p w14:paraId="7C859077" w14:textId="77777777" w:rsidR="001C601A" w:rsidRDefault="00522F30">
      <w:pPr>
        <w:pStyle w:val="BodyA"/>
        <w:numPr>
          <w:ilvl w:val="0"/>
          <w:numId w:val="6"/>
        </w:numPr>
        <w:rPr>
          <w:rFonts w:ascii="Arial" w:hAnsi="Arial"/>
          <w:i/>
          <w:iCs/>
        </w:rPr>
      </w:pPr>
      <w:r>
        <w:rPr>
          <w:rStyle w:val="None"/>
          <w:rFonts w:ascii="Arial" w:hAnsi="Arial"/>
          <w:i/>
          <w:iCs/>
        </w:rPr>
        <w:t xml:space="preserve">Risk management </w:t>
      </w:r>
    </w:p>
    <w:p w14:paraId="2B04122E" w14:textId="77777777" w:rsidR="001C601A" w:rsidRDefault="00522F30">
      <w:pPr>
        <w:pStyle w:val="BodyA"/>
        <w:numPr>
          <w:ilvl w:val="0"/>
          <w:numId w:val="6"/>
        </w:numPr>
        <w:rPr>
          <w:rFonts w:ascii="Arial" w:hAnsi="Arial"/>
          <w:i/>
          <w:iCs/>
        </w:rPr>
      </w:pPr>
      <w:r>
        <w:rPr>
          <w:rStyle w:val="None"/>
          <w:rFonts w:ascii="Arial" w:hAnsi="Arial"/>
          <w:i/>
          <w:iCs/>
        </w:rPr>
        <w:t xml:space="preserve">Project monitoring and controlling </w:t>
      </w:r>
    </w:p>
    <w:p w14:paraId="563A2662" w14:textId="77777777" w:rsidR="001C601A" w:rsidRDefault="00522F30">
      <w:pPr>
        <w:pStyle w:val="BodyA"/>
        <w:numPr>
          <w:ilvl w:val="0"/>
          <w:numId w:val="6"/>
        </w:numPr>
        <w:rPr>
          <w:rFonts w:ascii="Arial" w:hAnsi="Arial"/>
          <w:i/>
          <w:iCs/>
        </w:rPr>
      </w:pPr>
      <w:r>
        <w:rPr>
          <w:rStyle w:val="None"/>
          <w:rFonts w:ascii="Arial" w:hAnsi="Arial"/>
          <w:i/>
          <w:iCs/>
        </w:rPr>
        <w:t xml:space="preserve">Project reporting </w:t>
      </w:r>
    </w:p>
    <w:p w14:paraId="0FDF55DF" w14:textId="77777777" w:rsidR="001C601A" w:rsidRDefault="00522F30">
      <w:pPr>
        <w:pStyle w:val="BodyA"/>
        <w:numPr>
          <w:ilvl w:val="0"/>
          <w:numId w:val="6"/>
        </w:numPr>
        <w:rPr>
          <w:rFonts w:ascii="Arial" w:hAnsi="Arial"/>
          <w:i/>
          <w:iCs/>
        </w:rPr>
      </w:pPr>
      <w:r>
        <w:rPr>
          <w:rStyle w:val="None"/>
          <w:rFonts w:ascii="Arial" w:hAnsi="Arial"/>
          <w:i/>
          <w:iCs/>
        </w:rPr>
        <w:t xml:space="preserve">Software change control </w:t>
      </w:r>
    </w:p>
    <w:p w14:paraId="05EDFE71" w14:textId="77777777" w:rsidR="001C601A" w:rsidRDefault="00522F30">
      <w:pPr>
        <w:pStyle w:val="BodyA"/>
        <w:numPr>
          <w:ilvl w:val="0"/>
          <w:numId w:val="6"/>
        </w:numPr>
        <w:rPr>
          <w:rFonts w:ascii="Arial" w:hAnsi="Arial"/>
          <w:i/>
          <w:iCs/>
        </w:rPr>
      </w:pPr>
      <w:r>
        <w:rPr>
          <w:rStyle w:val="None"/>
          <w:rFonts w:ascii="Arial" w:hAnsi="Arial"/>
          <w:i/>
          <w:iCs/>
        </w:rPr>
        <w:t xml:space="preserve">Key to project success </w:t>
      </w:r>
    </w:p>
    <w:p w14:paraId="1646F1E5" w14:textId="77777777" w:rsidR="001C601A" w:rsidRDefault="001C601A">
      <w:pPr>
        <w:pStyle w:val="BodyA"/>
        <w:rPr>
          <w:rStyle w:val="None"/>
          <w:rFonts w:ascii="Arial" w:eastAsia="Arial" w:hAnsi="Arial" w:cs="Arial"/>
          <w:i/>
          <w:iCs/>
        </w:rPr>
      </w:pPr>
    </w:p>
    <w:p w14:paraId="3ABAA48D"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25477E34" w14:textId="77777777" w:rsidR="001C601A" w:rsidRDefault="00522F30">
      <w:pPr>
        <w:pStyle w:val="ListParagraph"/>
        <w:numPr>
          <w:ilvl w:val="0"/>
          <w:numId w:val="8"/>
        </w:numPr>
        <w:rPr>
          <w:rFonts w:ascii="Arial" w:hAnsi="Arial"/>
          <w:i/>
          <w:iCs/>
        </w:rPr>
      </w:pPr>
      <w:r>
        <w:rPr>
          <w:rStyle w:val="None"/>
          <w:rFonts w:ascii="Arial" w:hAnsi="Arial"/>
          <w:b/>
          <w:bCs/>
          <w:i/>
          <w:iCs/>
        </w:rPr>
        <w:t xml:space="preserve">Reading: </w:t>
      </w:r>
      <w:r>
        <w:rPr>
          <w:rStyle w:val="None"/>
          <w:rFonts w:ascii="Arial" w:hAnsi="Arial"/>
          <w:i/>
          <w:iCs/>
        </w:rPr>
        <w:t>Chapter 3</w:t>
      </w:r>
    </w:p>
    <w:p w14:paraId="42C16795" w14:textId="77777777" w:rsidR="001C601A" w:rsidRDefault="001C601A">
      <w:pPr>
        <w:pStyle w:val="BodyA"/>
        <w:rPr>
          <w:rStyle w:val="None"/>
          <w:rFonts w:ascii="Arial" w:eastAsia="Arial" w:hAnsi="Arial" w:cs="Arial"/>
          <w:i/>
          <w:iCs/>
        </w:rPr>
      </w:pPr>
    </w:p>
    <w:p w14:paraId="10AF9F0A" w14:textId="62615280"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4, </w:t>
      </w:r>
      <w:r w:rsidR="00184430">
        <w:rPr>
          <w:rStyle w:val="None"/>
          <w:rFonts w:ascii="Arial" w:hAnsi="Arial"/>
          <w:i/>
          <w:iCs/>
          <w:u w:val="single"/>
        </w:rPr>
        <w:t>Mon</w:t>
      </w:r>
      <w:r w:rsidR="00DD366B">
        <w:rPr>
          <w:rStyle w:val="None"/>
          <w:rFonts w:ascii="Arial" w:hAnsi="Arial"/>
          <w:i/>
          <w:iCs/>
          <w:u w:val="single"/>
        </w:rPr>
        <w:t xml:space="preserve">, Jun </w:t>
      </w:r>
      <w:r w:rsidR="00E17DC1">
        <w:rPr>
          <w:rStyle w:val="None"/>
          <w:rFonts w:ascii="Arial" w:hAnsi="Arial"/>
          <w:i/>
          <w:iCs/>
          <w:u w:val="single"/>
        </w:rPr>
        <w:t>3</w:t>
      </w:r>
      <w:r>
        <w:rPr>
          <w:rStyle w:val="None"/>
          <w:rFonts w:ascii="Arial" w:hAnsi="Arial"/>
          <w:i/>
          <w:iCs/>
          <w:u w:val="single"/>
        </w:rPr>
        <w:t>, 202</w:t>
      </w:r>
      <w:r w:rsidR="00E17DC1">
        <w:rPr>
          <w:rStyle w:val="None"/>
          <w:rFonts w:ascii="Arial" w:hAnsi="Arial"/>
          <w:i/>
          <w:iCs/>
          <w:u w:val="single"/>
        </w:rPr>
        <w:t>4</w:t>
      </w:r>
      <w:r>
        <w:rPr>
          <w:rStyle w:val="None"/>
          <w:rFonts w:ascii="Arial" w:hAnsi="Arial"/>
          <w:i/>
          <w:iCs/>
          <w:u w:val="single"/>
        </w:rPr>
        <w:t>, Requirement Gathering and Modeling</w:t>
      </w:r>
    </w:p>
    <w:p w14:paraId="3C75094A" w14:textId="77777777" w:rsidR="001C601A" w:rsidRDefault="00522F30">
      <w:pPr>
        <w:pStyle w:val="BodyA"/>
        <w:numPr>
          <w:ilvl w:val="0"/>
          <w:numId w:val="6"/>
        </w:numPr>
        <w:rPr>
          <w:rFonts w:ascii="Arial" w:hAnsi="Arial"/>
          <w:i/>
          <w:iCs/>
        </w:rPr>
      </w:pPr>
      <w:r>
        <w:rPr>
          <w:rStyle w:val="None"/>
          <w:rFonts w:ascii="Arial" w:hAnsi="Arial"/>
          <w:i/>
          <w:iCs/>
        </w:rPr>
        <w:t xml:space="preserve">Requirement Gathering and Modeling </w:t>
      </w:r>
    </w:p>
    <w:p w14:paraId="70F240BC" w14:textId="77777777" w:rsidR="001C601A" w:rsidRDefault="00522F30">
      <w:pPr>
        <w:pStyle w:val="BodyA"/>
        <w:numPr>
          <w:ilvl w:val="0"/>
          <w:numId w:val="6"/>
        </w:numPr>
        <w:rPr>
          <w:rFonts w:ascii="Arial" w:hAnsi="Arial"/>
          <w:i/>
          <w:iCs/>
        </w:rPr>
      </w:pPr>
      <w:r>
        <w:rPr>
          <w:rStyle w:val="None"/>
          <w:rFonts w:ascii="Arial" w:hAnsi="Arial"/>
          <w:i/>
          <w:iCs/>
        </w:rPr>
        <w:t xml:space="preserve">What is a requirement? </w:t>
      </w:r>
    </w:p>
    <w:p w14:paraId="18AA58DF" w14:textId="77777777" w:rsidR="001C601A" w:rsidRDefault="00522F30">
      <w:pPr>
        <w:pStyle w:val="BodyA"/>
        <w:numPr>
          <w:ilvl w:val="0"/>
          <w:numId w:val="6"/>
        </w:numPr>
        <w:rPr>
          <w:rFonts w:ascii="Arial" w:hAnsi="Arial"/>
          <w:i/>
          <w:iCs/>
        </w:rPr>
      </w:pPr>
      <w:r>
        <w:rPr>
          <w:rStyle w:val="None"/>
          <w:rFonts w:ascii="Arial" w:hAnsi="Arial"/>
          <w:i/>
          <w:iCs/>
        </w:rPr>
        <w:t xml:space="preserve">Characteristics for successful requirement gathering </w:t>
      </w:r>
    </w:p>
    <w:p w14:paraId="5A201E21" w14:textId="77777777" w:rsidR="001C601A" w:rsidRDefault="00522F30">
      <w:pPr>
        <w:pStyle w:val="BodyA"/>
        <w:numPr>
          <w:ilvl w:val="0"/>
          <w:numId w:val="6"/>
        </w:numPr>
        <w:rPr>
          <w:rFonts w:ascii="Arial" w:hAnsi="Arial"/>
          <w:i/>
          <w:iCs/>
        </w:rPr>
      </w:pPr>
      <w:r>
        <w:rPr>
          <w:rStyle w:val="None"/>
          <w:rFonts w:ascii="Arial" w:hAnsi="Arial"/>
          <w:i/>
          <w:iCs/>
        </w:rPr>
        <w:t xml:space="preserve">Deliverables and artifacts </w:t>
      </w:r>
    </w:p>
    <w:p w14:paraId="1D30BDE5" w14:textId="77777777" w:rsidR="001C601A" w:rsidRDefault="00522F30">
      <w:pPr>
        <w:pStyle w:val="BodyA"/>
        <w:numPr>
          <w:ilvl w:val="0"/>
          <w:numId w:val="6"/>
        </w:numPr>
        <w:rPr>
          <w:rFonts w:ascii="Arial" w:hAnsi="Arial"/>
          <w:i/>
          <w:iCs/>
        </w:rPr>
      </w:pPr>
      <w:r>
        <w:rPr>
          <w:rStyle w:val="None"/>
          <w:rFonts w:ascii="Arial" w:hAnsi="Arial"/>
          <w:i/>
          <w:iCs/>
        </w:rPr>
        <w:t xml:space="preserve">Collecting Requirements </w:t>
      </w:r>
    </w:p>
    <w:p w14:paraId="71F1AEDD" w14:textId="77777777" w:rsidR="001C601A" w:rsidRDefault="00522F30">
      <w:pPr>
        <w:pStyle w:val="BodyA"/>
        <w:numPr>
          <w:ilvl w:val="0"/>
          <w:numId w:val="6"/>
        </w:numPr>
        <w:rPr>
          <w:rFonts w:ascii="Arial" w:hAnsi="Arial"/>
          <w:i/>
          <w:iCs/>
        </w:rPr>
      </w:pPr>
      <w:r>
        <w:rPr>
          <w:rStyle w:val="None"/>
          <w:rFonts w:ascii="Arial" w:hAnsi="Arial"/>
          <w:i/>
          <w:iCs/>
        </w:rPr>
        <w:t xml:space="preserve">The interview </w:t>
      </w:r>
      <w:proofErr w:type="gramStart"/>
      <w:r>
        <w:rPr>
          <w:rStyle w:val="None"/>
          <w:rFonts w:ascii="Arial" w:hAnsi="Arial"/>
          <w:i/>
          <w:iCs/>
        </w:rPr>
        <w:t>process</w:t>
      </w:r>
      <w:proofErr w:type="gramEnd"/>
      <w:r>
        <w:rPr>
          <w:rStyle w:val="None"/>
          <w:rFonts w:ascii="Arial" w:hAnsi="Arial"/>
          <w:i/>
          <w:iCs/>
        </w:rPr>
        <w:t xml:space="preserve"> </w:t>
      </w:r>
    </w:p>
    <w:p w14:paraId="5FCE48B9" w14:textId="77777777" w:rsidR="001C601A" w:rsidRDefault="00522F30">
      <w:pPr>
        <w:pStyle w:val="BodyA"/>
        <w:numPr>
          <w:ilvl w:val="0"/>
          <w:numId w:val="6"/>
        </w:numPr>
        <w:rPr>
          <w:rFonts w:ascii="Arial" w:hAnsi="Arial"/>
          <w:i/>
          <w:iCs/>
        </w:rPr>
      </w:pPr>
      <w:r>
        <w:rPr>
          <w:rStyle w:val="None"/>
          <w:rFonts w:ascii="Arial" w:hAnsi="Arial"/>
          <w:i/>
          <w:iCs/>
        </w:rPr>
        <w:t xml:space="preserve">Questionnaires and surveys </w:t>
      </w:r>
    </w:p>
    <w:p w14:paraId="07C8C58A" w14:textId="77777777" w:rsidR="001C601A" w:rsidRDefault="00522F30">
      <w:pPr>
        <w:pStyle w:val="BodyA"/>
        <w:numPr>
          <w:ilvl w:val="0"/>
          <w:numId w:val="6"/>
        </w:numPr>
        <w:rPr>
          <w:rFonts w:ascii="Arial" w:hAnsi="Arial"/>
          <w:i/>
          <w:iCs/>
        </w:rPr>
      </w:pPr>
      <w:r>
        <w:rPr>
          <w:rStyle w:val="None"/>
          <w:rFonts w:ascii="Arial" w:hAnsi="Arial"/>
          <w:i/>
          <w:iCs/>
        </w:rPr>
        <w:t xml:space="preserve">Direct observations </w:t>
      </w:r>
    </w:p>
    <w:p w14:paraId="3C4EFAED" w14:textId="77777777" w:rsidR="001C601A" w:rsidRDefault="00522F30">
      <w:pPr>
        <w:pStyle w:val="BodyA"/>
        <w:numPr>
          <w:ilvl w:val="0"/>
          <w:numId w:val="6"/>
        </w:numPr>
        <w:rPr>
          <w:rFonts w:ascii="Arial" w:hAnsi="Arial"/>
          <w:i/>
          <w:iCs/>
        </w:rPr>
      </w:pPr>
      <w:r>
        <w:rPr>
          <w:rStyle w:val="None"/>
          <w:rFonts w:ascii="Arial" w:hAnsi="Arial"/>
          <w:i/>
          <w:iCs/>
        </w:rPr>
        <w:t xml:space="preserve">Document review </w:t>
      </w:r>
    </w:p>
    <w:p w14:paraId="3CFD2DFD" w14:textId="77777777" w:rsidR="001C601A" w:rsidRDefault="00522F30">
      <w:pPr>
        <w:pStyle w:val="BodyA"/>
        <w:numPr>
          <w:ilvl w:val="0"/>
          <w:numId w:val="6"/>
        </w:numPr>
        <w:rPr>
          <w:rFonts w:ascii="Arial" w:hAnsi="Arial"/>
          <w:i/>
          <w:iCs/>
        </w:rPr>
      </w:pPr>
      <w:r>
        <w:rPr>
          <w:rStyle w:val="None"/>
          <w:rFonts w:ascii="Arial" w:hAnsi="Arial"/>
          <w:i/>
          <w:iCs/>
        </w:rPr>
        <w:t xml:space="preserve">JAD, RAD and Agile </w:t>
      </w:r>
    </w:p>
    <w:p w14:paraId="57DA1F38" w14:textId="77777777" w:rsidR="001C601A" w:rsidRDefault="00522F30">
      <w:pPr>
        <w:pStyle w:val="BodyA"/>
        <w:numPr>
          <w:ilvl w:val="0"/>
          <w:numId w:val="6"/>
        </w:numPr>
        <w:rPr>
          <w:rFonts w:ascii="Arial" w:hAnsi="Arial"/>
          <w:i/>
          <w:iCs/>
        </w:rPr>
      </w:pPr>
      <w:r>
        <w:rPr>
          <w:rStyle w:val="None"/>
          <w:rFonts w:ascii="Arial" w:hAnsi="Arial"/>
          <w:i/>
          <w:iCs/>
        </w:rPr>
        <w:t xml:space="preserve">Prototyping </w:t>
      </w:r>
    </w:p>
    <w:p w14:paraId="65EC9F27" w14:textId="77777777" w:rsidR="001C601A" w:rsidRDefault="00522F30">
      <w:pPr>
        <w:pStyle w:val="BodyA"/>
        <w:numPr>
          <w:ilvl w:val="0"/>
          <w:numId w:val="6"/>
        </w:numPr>
        <w:rPr>
          <w:rFonts w:ascii="Arial" w:hAnsi="Arial"/>
          <w:i/>
          <w:iCs/>
        </w:rPr>
      </w:pPr>
      <w:r>
        <w:rPr>
          <w:rStyle w:val="None"/>
          <w:rFonts w:ascii="Arial" w:hAnsi="Arial"/>
          <w:i/>
          <w:iCs/>
        </w:rPr>
        <w:t xml:space="preserve">Requirement Modeling </w:t>
      </w:r>
    </w:p>
    <w:p w14:paraId="41A28604" w14:textId="77777777" w:rsidR="001C601A" w:rsidRDefault="001C601A">
      <w:pPr>
        <w:pStyle w:val="BodyA"/>
        <w:rPr>
          <w:rStyle w:val="None"/>
          <w:rFonts w:ascii="Arial" w:eastAsia="Arial" w:hAnsi="Arial" w:cs="Arial"/>
          <w:i/>
          <w:iCs/>
        </w:rPr>
      </w:pPr>
    </w:p>
    <w:p w14:paraId="12FC220B"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6DB2CA9F" w14:textId="77777777" w:rsidR="001C601A" w:rsidRDefault="00522F30">
      <w:pPr>
        <w:pStyle w:val="ListParagraph"/>
        <w:numPr>
          <w:ilvl w:val="0"/>
          <w:numId w:val="8"/>
        </w:numPr>
        <w:rPr>
          <w:rFonts w:ascii="Arial" w:hAnsi="Arial"/>
          <w:i/>
          <w:iCs/>
        </w:rPr>
      </w:pPr>
      <w:r>
        <w:rPr>
          <w:rStyle w:val="None"/>
          <w:rFonts w:ascii="Arial" w:hAnsi="Arial"/>
          <w:b/>
          <w:bCs/>
          <w:i/>
          <w:iCs/>
        </w:rPr>
        <w:t xml:space="preserve">Reading: </w:t>
      </w:r>
      <w:r>
        <w:rPr>
          <w:rStyle w:val="None"/>
          <w:rFonts w:ascii="Arial" w:hAnsi="Arial"/>
          <w:i/>
          <w:iCs/>
        </w:rPr>
        <w:t>Chapter 4</w:t>
      </w:r>
    </w:p>
    <w:p w14:paraId="7F1432AA" w14:textId="77777777" w:rsidR="001C601A" w:rsidRDefault="001C601A">
      <w:pPr>
        <w:pStyle w:val="BodyA"/>
        <w:rPr>
          <w:rStyle w:val="None"/>
          <w:rFonts w:ascii="Arial" w:eastAsia="Arial" w:hAnsi="Arial" w:cs="Arial"/>
          <w:i/>
          <w:iCs/>
        </w:rPr>
      </w:pPr>
    </w:p>
    <w:p w14:paraId="44E89C2B" w14:textId="11FAC4E7"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5, </w:t>
      </w:r>
      <w:r w:rsidR="00184430">
        <w:rPr>
          <w:rStyle w:val="None"/>
          <w:rFonts w:ascii="Arial" w:hAnsi="Arial"/>
          <w:i/>
          <w:iCs/>
          <w:u w:val="single"/>
        </w:rPr>
        <w:t>Wed</w:t>
      </w:r>
      <w:r w:rsidR="00DD366B">
        <w:rPr>
          <w:rStyle w:val="None"/>
          <w:rFonts w:ascii="Arial" w:hAnsi="Arial"/>
          <w:i/>
          <w:iCs/>
          <w:u w:val="single"/>
        </w:rPr>
        <w:t xml:space="preserve">, Jun </w:t>
      </w:r>
      <w:r w:rsidR="00E17DC1">
        <w:rPr>
          <w:rStyle w:val="None"/>
          <w:rFonts w:ascii="Arial" w:hAnsi="Arial"/>
          <w:i/>
          <w:iCs/>
          <w:u w:val="single"/>
        </w:rPr>
        <w:t>5</w:t>
      </w:r>
      <w:r>
        <w:rPr>
          <w:rStyle w:val="None"/>
          <w:rFonts w:ascii="Arial" w:hAnsi="Arial"/>
          <w:i/>
          <w:iCs/>
          <w:u w:val="single"/>
        </w:rPr>
        <w:t>, 202</w:t>
      </w:r>
      <w:r w:rsidR="00E17DC1">
        <w:rPr>
          <w:rStyle w:val="None"/>
          <w:rFonts w:ascii="Arial" w:hAnsi="Arial"/>
          <w:i/>
          <w:iCs/>
          <w:u w:val="single"/>
        </w:rPr>
        <w:t>4</w:t>
      </w:r>
      <w:r>
        <w:rPr>
          <w:rStyle w:val="None"/>
          <w:rFonts w:ascii="Arial" w:hAnsi="Arial"/>
          <w:i/>
          <w:iCs/>
          <w:u w:val="single"/>
        </w:rPr>
        <w:t>, Data and Process Modeling</w:t>
      </w:r>
    </w:p>
    <w:p w14:paraId="2ABBF391" w14:textId="77777777" w:rsidR="001C601A" w:rsidRDefault="00522F30">
      <w:pPr>
        <w:pStyle w:val="BodyA"/>
        <w:numPr>
          <w:ilvl w:val="0"/>
          <w:numId w:val="6"/>
        </w:numPr>
        <w:rPr>
          <w:rFonts w:ascii="Arial" w:hAnsi="Arial"/>
          <w:i/>
          <w:iCs/>
        </w:rPr>
      </w:pPr>
      <w:r>
        <w:rPr>
          <w:rStyle w:val="None"/>
          <w:rFonts w:ascii="Arial" w:hAnsi="Arial"/>
          <w:i/>
          <w:iCs/>
        </w:rPr>
        <w:t xml:space="preserve">Data and Process Modeling </w:t>
      </w:r>
    </w:p>
    <w:p w14:paraId="077BC245" w14:textId="77777777" w:rsidR="001C601A" w:rsidRDefault="00522F30">
      <w:pPr>
        <w:pStyle w:val="BodyA"/>
        <w:numPr>
          <w:ilvl w:val="0"/>
          <w:numId w:val="6"/>
        </w:numPr>
        <w:rPr>
          <w:rFonts w:ascii="Arial" w:hAnsi="Arial"/>
          <w:i/>
          <w:iCs/>
        </w:rPr>
      </w:pPr>
      <w:r>
        <w:rPr>
          <w:rStyle w:val="None"/>
          <w:rFonts w:ascii="Arial" w:hAnsi="Arial"/>
          <w:i/>
          <w:iCs/>
        </w:rPr>
        <w:t xml:space="preserve">Modeling Tools </w:t>
      </w:r>
    </w:p>
    <w:p w14:paraId="31D87435" w14:textId="77777777" w:rsidR="001C601A" w:rsidRDefault="00522F30">
      <w:pPr>
        <w:pStyle w:val="BodyA"/>
        <w:numPr>
          <w:ilvl w:val="0"/>
          <w:numId w:val="6"/>
        </w:numPr>
        <w:rPr>
          <w:rFonts w:ascii="Arial" w:hAnsi="Arial"/>
          <w:i/>
          <w:iCs/>
        </w:rPr>
      </w:pPr>
      <w:r>
        <w:rPr>
          <w:rStyle w:val="None"/>
          <w:rFonts w:ascii="Arial" w:hAnsi="Arial"/>
          <w:i/>
          <w:iCs/>
        </w:rPr>
        <w:t xml:space="preserve">Data Flow Diagrams </w:t>
      </w:r>
    </w:p>
    <w:p w14:paraId="57EEF65C" w14:textId="77777777" w:rsidR="001C601A" w:rsidRDefault="00522F30">
      <w:pPr>
        <w:pStyle w:val="BodyA"/>
        <w:numPr>
          <w:ilvl w:val="0"/>
          <w:numId w:val="6"/>
        </w:numPr>
        <w:rPr>
          <w:rFonts w:ascii="Arial" w:hAnsi="Arial"/>
          <w:i/>
          <w:iCs/>
        </w:rPr>
      </w:pPr>
      <w:r>
        <w:rPr>
          <w:rStyle w:val="None"/>
          <w:rFonts w:ascii="Arial" w:hAnsi="Arial"/>
          <w:i/>
          <w:iCs/>
        </w:rPr>
        <w:t xml:space="preserve">Creating a Set of Data Flow Diagrams </w:t>
      </w:r>
    </w:p>
    <w:p w14:paraId="056E10DA" w14:textId="77777777" w:rsidR="001C601A" w:rsidRDefault="00522F30">
      <w:pPr>
        <w:pStyle w:val="BodyA"/>
        <w:numPr>
          <w:ilvl w:val="0"/>
          <w:numId w:val="6"/>
        </w:numPr>
        <w:rPr>
          <w:rFonts w:ascii="Arial" w:hAnsi="Arial"/>
          <w:i/>
          <w:iCs/>
        </w:rPr>
      </w:pPr>
      <w:r>
        <w:rPr>
          <w:rStyle w:val="None"/>
          <w:rFonts w:ascii="Arial" w:hAnsi="Arial"/>
          <w:i/>
          <w:iCs/>
        </w:rPr>
        <w:t xml:space="preserve">Data Dictionary </w:t>
      </w:r>
    </w:p>
    <w:p w14:paraId="6A891E1C" w14:textId="77777777" w:rsidR="001C601A" w:rsidRDefault="00522F30">
      <w:pPr>
        <w:pStyle w:val="BodyA"/>
        <w:numPr>
          <w:ilvl w:val="0"/>
          <w:numId w:val="6"/>
        </w:numPr>
        <w:rPr>
          <w:rFonts w:ascii="Arial" w:hAnsi="Arial"/>
          <w:i/>
          <w:iCs/>
        </w:rPr>
      </w:pPr>
      <w:r>
        <w:rPr>
          <w:rStyle w:val="None"/>
          <w:rFonts w:ascii="Arial" w:hAnsi="Arial"/>
          <w:i/>
          <w:iCs/>
        </w:rPr>
        <w:t xml:space="preserve">Process Description Tools </w:t>
      </w:r>
    </w:p>
    <w:p w14:paraId="29550ABD" w14:textId="77777777" w:rsidR="001C601A" w:rsidRDefault="00522F30">
      <w:pPr>
        <w:pStyle w:val="BodyA"/>
        <w:numPr>
          <w:ilvl w:val="0"/>
          <w:numId w:val="6"/>
        </w:numPr>
        <w:rPr>
          <w:rFonts w:ascii="Arial" w:hAnsi="Arial"/>
          <w:i/>
          <w:iCs/>
        </w:rPr>
      </w:pPr>
      <w:r>
        <w:rPr>
          <w:rStyle w:val="None"/>
          <w:rFonts w:ascii="Arial" w:hAnsi="Arial"/>
          <w:i/>
          <w:iCs/>
        </w:rPr>
        <w:t xml:space="preserve">Logical Versus Physical Models </w:t>
      </w:r>
    </w:p>
    <w:p w14:paraId="3E89C416" w14:textId="77777777" w:rsidR="001C601A" w:rsidRDefault="001C601A">
      <w:pPr>
        <w:pStyle w:val="BodyA"/>
        <w:rPr>
          <w:rStyle w:val="None"/>
          <w:rFonts w:ascii="Arial" w:eastAsia="Arial" w:hAnsi="Arial" w:cs="Arial"/>
          <w:i/>
          <w:iCs/>
        </w:rPr>
      </w:pPr>
    </w:p>
    <w:p w14:paraId="46344826"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5EC0B092" w14:textId="77777777" w:rsidR="001C601A" w:rsidRDefault="00522F30">
      <w:pPr>
        <w:pStyle w:val="ListParagraph"/>
        <w:numPr>
          <w:ilvl w:val="0"/>
          <w:numId w:val="8"/>
        </w:numPr>
        <w:rPr>
          <w:rFonts w:ascii="Arial" w:hAnsi="Arial"/>
          <w:i/>
          <w:iCs/>
        </w:rPr>
      </w:pPr>
      <w:r>
        <w:rPr>
          <w:rStyle w:val="None"/>
          <w:rFonts w:ascii="Arial" w:hAnsi="Arial"/>
          <w:b/>
          <w:bCs/>
          <w:i/>
          <w:iCs/>
        </w:rPr>
        <w:t>Reading:</w:t>
      </w:r>
      <w:r>
        <w:rPr>
          <w:rStyle w:val="None"/>
          <w:rFonts w:ascii="Arial" w:hAnsi="Arial"/>
          <w:i/>
          <w:iCs/>
        </w:rPr>
        <w:t xml:space="preserve"> Chapter 5</w:t>
      </w:r>
    </w:p>
    <w:p w14:paraId="2142B7EB" w14:textId="77777777" w:rsidR="001C601A" w:rsidRDefault="001C601A">
      <w:pPr>
        <w:pStyle w:val="BodyA"/>
        <w:rPr>
          <w:rStyle w:val="None"/>
          <w:rFonts w:ascii="Arial" w:eastAsia="Arial" w:hAnsi="Arial" w:cs="Arial"/>
          <w:i/>
          <w:iCs/>
        </w:rPr>
      </w:pPr>
    </w:p>
    <w:p w14:paraId="179674E9" w14:textId="4EEFD7D9"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6, </w:t>
      </w:r>
      <w:r w:rsidR="00184430">
        <w:rPr>
          <w:rStyle w:val="None"/>
          <w:rFonts w:ascii="Arial" w:hAnsi="Arial"/>
          <w:i/>
          <w:iCs/>
          <w:u w:val="single"/>
        </w:rPr>
        <w:t>Mon</w:t>
      </w:r>
      <w:r>
        <w:rPr>
          <w:rStyle w:val="None"/>
          <w:rFonts w:ascii="Arial" w:hAnsi="Arial"/>
          <w:i/>
          <w:iCs/>
          <w:u w:val="single"/>
        </w:rPr>
        <w:t xml:space="preserve">, </w:t>
      </w:r>
      <w:r w:rsidR="00184430">
        <w:rPr>
          <w:rStyle w:val="None"/>
          <w:rFonts w:ascii="Arial" w:hAnsi="Arial"/>
          <w:i/>
          <w:iCs/>
          <w:u w:val="single"/>
        </w:rPr>
        <w:t>Jun 1</w:t>
      </w:r>
      <w:r w:rsidR="00E17DC1">
        <w:rPr>
          <w:rStyle w:val="None"/>
          <w:rFonts w:ascii="Arial" w:hAnsi="Arial"/>
          <w:i/>
          <w:iCs/>
          <w:u w:val="single"/>
        </w:rPr>
        <w:t>0</w:t>
      </w:r>
      <w:r>
        <w:rPr>
          <w:rStyle w:val="None"/>
          <w:rFonts w:ascii="Arial" w:hAnsi="Arial"/>
          <w:i/>
          <w:iCs/>
          <w:u w:val="single"/>
        </w:rPr>
        <w:t>, 202</w:t>
      </w:r>
      <w:r w:rsidR="00E17DC1">
        <w:rPr>
          <w:rStyle w:val="None"/>
          <w:rFonts w:ascii="Arial" w:hAnsi="Arial"/>
          <w:i/>
          <w:iCs/>
          <w:u w:val="single"/>
        </w:rPr>
        <w:t>4</w:t>
      </w:r>
      <w:r>
        <w:rPr>
          <w:rStyle w:val="None"/>
          <w:rFonts w:ascii="Arial" w:hAnsi="Arial"/>
          <w:i/>
          <w:iCs/>
          <w:u w:val="single"/>
        </w:rPr>
        <w:t>, Object Oriented Modeling</w:t>
      </w:r>
    </w:p>
    <w:p w14:paraId="020FCD83" w14:textId="77777777" w:rsidR="001C601A" w:rsidRDefault="00522F30">
      <w:pPr>
        <w:pStyle w:val="BodyA"/>
        <w:numPr>
          <w:ilvl w:val="0"/>
          <w:numId w:val="6"/>
        </w:numPr>
        <w:rPr>
          <w:rFonts w:ascii="Arial" w:hAnsi="Arial"/>
          <w:i/>
          <w:iCs/>
        </w:rPr>
      </w:pPr>
      <w:r>
        <w:rPr>
          <w:rStyle w:val="None"/>
          <w:rFonts w:ascii="Arial" w:hAnsi="Arial"/>
          <w:i/>
          <w:iCs/>
        </w:rPr>
        <w:t xml:space="preserve">Object Modeling </w:t>
      </w:r>
    </w:p>
    <w:p w14:paraId="334BDD47" w14:textId="77777777" w:rsidR="001C601A" w:rsidRDefault="00522F30">
      <w:pPr>
        <w:pStyle w:val="BodyA"/>
        <w:numPr>
          <w:ilvl w:val="0"/>
          <w:numId w:val="6"/>
        </w:numPr>
        <w:rPr>
          <w:rFonts w:ascii="Arial" w:hAnsi="Arial"/>
          <w:i/>
          <w:iCs/>
        </w:rPr>
      </w:pPr>
      <w:r>
        <w:rPr>
          <w:rStyle w:val="None"/>
          <w:rFonts w:ascii="Arial" w:hAnsi="Arial"/>
          <w:i/>
          <w:iCs/>
        </w:rPr>
        <w:t xml:space="preserve">Overview of Object-Oriented Analysis and Modeling </w:t>
      </w:r>
    </w:p>
    <w:p w14:paraId="0074B99A" w14:textId="77777777" w:rsidR="001C601A" w:rsidRDefault="00522F30">
      <w:pPr>
        <w:pStyle w:val="BodyA"/>
        <w:numPr>
          <w:ilvl w:val="0"/>
          <w:numId w:val="6"/>
        </w:numPr>
        <w:rPr>
          <w:rFonts w:ascii="Arial" w:hAnsi="Arial"/>
          <w:i/>
          <w:iCs/>
        </w:rPr>
      </w:pPr>
      <w:r>
        <w:rPr>
          <w:rStyle w:val="None"/>
          <w:rFonts w:ascii="Arial" w:hAnsi="Arial"/>
          <w:i/>
          <w:iCs/>
        </w:rPr>
        <w:t xml:space="preserve">Object-Oriented Concepts and Terminologies </w:t>
      </w:r>
    </w:p>
    <w:p w14:paraId="1900F408" w14:textId="77777777" w:rsidR="001C601A" w:rsidRDefault="00522F30">
      <w:pPr>
        <w:pStyle w:val="BodyA"/>
        <w:numPr>
          <w:ilvl w:val="0"/>
          <w:numId w:val="6"/>
        </w:numPr>
        <w:rPr>
          <w:rFonts w:ascii="Arial" w:hAnsi="Arial"/>
          <w:i/>
          <w:iCs/>
        </w:rPr>
      </w:pPr>
      <w:r>
        <w:rPr>
          <w:rStyle w:val="None"/>
          <w:rFonts w:ascii="Arial" w:hAnsi="Arial"/>
          <w:i/>
          <w:iCs/>
        </w:rPr>
        <w:lastRenderedPageBreak/>
        <w:t xml:space="preserve">Relationships among Objects and Classes </w:t>
      </w:r>
    </w:p>
    <w:p w14:paraId="549E9B64" w14:textId="77777777" w:rsidR="001C601A" w:rsidRDefault="00522F30">
      <w:pPr>
        <w:pStyle w:val="BodyA"/>
        <w:numPr>
          <w:ilvl w:val="0"/>
          <w:numId w:val="6"/>
        </w:numPr>
        <w:rPr>
          <w:rFonts w:ascii="Arial" w:hAnsi="Arial"/>
          <w:i/>
          <w:iCs/>
        </w:rPr>
      </w:pPr>
      <w:r>
        <w:rPr>
          <w:rStyle w:val="None"/>
          <w:rFonts w:ascii="Arial" w:hAnsi="Arial"/>
          <w:i/>
          <w:iCs/>
        </w:rPr>
        <w:t xml:space="preserve">Object Modeling with the Unified Modeling Language </w:t>
      </w:r>
    </w:p>
    <w:p w14:paraId="63BC316B" w14:textId="77777777" w:rsidR="001C601A" w:rsidRDefault="00522F30">
      <w:pPr>
        <w:pStyle w:val="BodyA"/>
        <w:numPr>
          <w:ilvl w:val="0"/>
          <w:numId w:val="6"/>
        </w:numPr>
        <w:rPr>
          <w:rFonts w:ascii="Arial" w:hAnsi="Arial"/>
          <w:i/>
          <w:iCs/>
        </w:rPr>
      </w:pPr>
      <w:r>
        <w:rPr>
          <w:rStyle w:val="None"/>
          <w:rFonts w:ascii="Arial" w:hAnsi="Arial"/>
          <w:i/>
          <w:iCs/>
        </w:rPr>
        <w:t xml:space="preserve">Use Cases, Use Case Diagrams, Use Case Narratives </w:t>
      </w:r>
    </w:p>
    <w:p w14:paraId="45C0AF30" w14:textId="77777777" w:rsidR="001C601A" w:rsidRDefault="00522F30">
      <w:pPr>
        <w:pStyle w:val="BodyA"/>
        <w:numPr>
          <w:ilvl w:val="0"/>
          <w:numId w:val="6"/>
        </w:numPr>
        <w:rPr>
          <w:rFonts w:ascii="Arial" w:hAnsi="Arial"/>
          <w:i/>
          <w:iCs/>
        </w:rPr>
      </w:pPr>
      <w:r>
        <w:rPr>
          <w:rStyle w:val="None"/>
          <w:rFonts w:ascii="Arial" w:hAnsi="Arial"/>
          <w:i/>
          <w:iCs/>
        </w:rPr>
        <w:t xml:space="preserve">Class Diagrams and Object Models </w:t>
      </w:r>
    </w:p>
    <w:p w14:paraId="0C0D8BB3" w14:textId="77777777" w:rsidR="001C601A" w:rsidRDefault="00522F30">
      <w:pPr>
        <w:pStyle w:val="BodyA"/>
        <w:numPr>
          <w:ilvl w:val="0"/>
          <w:numId w:val="6"/>
        </w:numPr>
        <w:rPr>
          <w:rFonts w:ascii="Arial" w:hAnsi="Arial"/>
          <w:i/>
          <w:iCs/>
        </w:rPr>
      </w:pPr>
      <w:r>
        <w:rPr>
          <w:rStyle w:val="None"/>
          <w:rFonts w:ascii="Arial" w:hAnsi="Arial"/>
          <w:i/>
          <w:iCs/>
        </w:rPr>
        <w:t>Sequence Diagrams</w:t>
      </w:r>
    </w:p>
    <w:p w14:paraId="7EB4FB89" w14:textId="77777777" w:rsidR="001C601A" w:rsidRDefault="001C601A">
      <w:pPr>
        <w:pStyle w:val="BodyA"/>
        <w:rPr>
          <w:rStyle w:val="None"/>
          <w:rFonts w:ascii="Arial" w:eastAsia="Arial" w:hAnsi="Arial" w:cs="Arial"/>
          <w:b/>
          <w:bCs/>
          <w:i/>
          <w:iCs/>
        </w:rPr>
      </w:pPr>
    </w:p>
    <w:p w14:paraId="0022A8BD"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4CB018C6" w14:textId="77777777" w:rsidR="001C601A" w:rsidRDefault="00522F30">
      <w:pPr>
        <w:pStyle w:val="ListParagraph"/>
        <w:numPr>
          <w:ilvl w:val="0"/>
          <w:numId w:val="8"/>
        </w:numPr>
        <w:rPr>
          <w:rFonts w:ascii="Arial" w:hAnsi="Arial"/>
          <w:i/>
          <w:iCs/>
        </w:rPr>
      </w:pPr>
      <w:r>
        <w:rPr>
          <w:rStyle w:val="None"/>
          <w:rFonts w:ascii="Arial" w:hAnsi="Arial"/>
          <w:b/>
          <w:bCs/>
          <w:i/>
          <w:iCs/>
        </w:rPr>
        <w:t>Reading:</w:t>
      </w:r>
      <w:r>
        <w:rPr>
          <w:rStyle w:val="None"/>
          <w:rFonts w:ascii="Arial" w:hAnsi="Arial"/>
          <w:i/>
          <w:iCs/>
        </w:rPr>
        <w:t xml:space="preserve"> Chapter 6</w:t>
      </w:r>
    </w:p>
    <w:p w14:paraId="1AB35407" w14:textId="77777777" w:rsidR="001C601A" w:rsidRDefault="001C601A">
      <w:pPr>
        <w:pStyle w:val="BodyA"/>
        <w:rPr>
          <w:rStyle w:val="None"/>
          <w:rFonts w:ascii="Arial" w:eastAsia="Arial" w:hAnsi="Arial" w:cs="Arial"/>
          <w:i/>
          <w:iCs/>
        </w:rPr>
      </w:pPr>
    </w:p>
    <w:p w14:paraId="6CAB4836" w14:textId="13F95A68"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7, </w:t>
      </w:r>
      <w:r w:rsidR="00184430">
        <w:rPr>
          <w:rStyle w:val="None"/>
          <w:rFonts w:ascii="Arial" w:hAnsi="Arial"/>
          <w:i/>
          <w:iCs/>
          <w:u w:val="single"/>
        </w:rPr>
        <w:t>Wed</w:t>
      </w:r>
      <w:r>
        <w:rPr>
          <w:rStyle w:val="None"/>
          <w:rFonts w:ascii="Arial" w:hAnsi="Arial"/>
          <w:i/>
          <w:iCs/>
          <w:u w:val="single"/>
        </w:rPr>
        <w:t xml:space="preserve">, </w:t>
      </w:r>
      <w:r w:rsidR="00184430">
        <w:rPr>
          <w:rStyle w:val="None"/>
          <w:rFonts w:ascii="Arial" w:hAnsi="Arial"/>
          <w:i/>
          <w:iCs/>
          <w:u w:val="single"/>
        </w:rPr>
        <w:t>Jun 1</w:t>
      </w:r>
      <w:r w:rsidR="00E17DC1">
        <w:rPr>
          <w:rStyle w:val="None"/>
          <w:rFonts w:ascii="Arial" w:hAnsi="Arial"/>
          <w:i/>
          <w:iCs/>
          <w:u w:val="single"/>
        </w:rPr>
        <w:t>2</w:t>
      </w:r>
      <w:r>
        <w:rPr>
          <w:rStyle w:val="None"/>
          <w:rFonts w:ascii="Arial" w:hAnsi="Arial"/>
          <w:i/>
          <w:iCs/>
          <w:u w:val="single"/>
        </w:rPr>
        <w:t>, 202</w:t>
      </w:r>
      <w:r w:rsidR="00E17DC1">
        <w:rPr>
          <w:rStyle w:val="None"/>
          <w:rFonts w:ascii="Arial" w:hAnsi="Arial"/>
          <w:i/>
          <w:iCs/>
          <w:u w:val="single"/>
        </w:rPr>
        <w:t>4</w:t>
      </w:r>
      <w:r>
        <w:rPr>
          <w:rStyle w:val="None"/>
          <w:rFonts w:ascii="Arial" w:hAnsi="Arial"/>
          <w:i/>
          <w:iCs/>
          <w:u w:val="single"/>
        </w:rPr>
        <w:t>, Development Strategies</w:t>
      </w:r>
    </w:p>
    <w:p w14:paraId="01FE3E40" w14:textId="77777777" w:rsidR="001C601A" w:rsidRDefault="00522F30">
      <w:pPr>
        <w:pStyle w:val="BodyA"/>
        <w:numPr>
          <w:ilvl w:val="0"/>
          <w:numId w:val="6"/>
        </w:numPr>
        <w:rPr>
          <w:rFonts w:ascii="Arial" w:hAnsi="Arial"/>
          <w:i/>
          <w:iCs/>
        </w:rPr>
      </w:pPr>
      <w:r>
        <w:rPr>
          <w:rStyle w:val="None"/>
          <w:rFonts w:ascii="Arial" w:hAnsi="Arial"/>
          <w:i/>
          <w:iCs/>
        </w:rPr>
        <w:t xml:space="preserve">Development Strategies Overview </w:t>
      </w:r>
    </w:p>
    <w:p w14:paraId="11A6CFD4" w14:textId="77777777" w:rsidR="001C601A" w:rsidRDefault="00522F30">
      <w:pPr>
        <w:pStyle w:val="BodyA"/>
        <w:numPr>
          <w:ilvl w:val="0"/>
          <w:numId w:val="6"/>
        </w:numPr>
        <w:rPr>
          <w:rFonts w:ascii="Arial" w:hAnsi="Arial"/>
          <w:i/>
          <w:iCs/>
        </w:rPr>
      </w:pPr>
      <w:r>
        <w:rPr>
          <w:rStyle w:val="None"/>
          <w:rFonts w:ascii="Arial" w:hAnsi="Arial"/>
          <w:i/>
          <w:iCs/>
        </w:rPr>
        <w:t xml:space="preserve">The Impact of the Internet </w:t>
      </w:r>
    </w:p>
    <w:p w14:paraId="477FC2CC" w14:textId="77777777" w:rsidR="001C601A" w:rsidRDefault="00522F30">
      <w:pPr>
        <w:pStyle w:val="BodyA"/>
        <w:numPr>
          <w:ilvl w:val="0"/>
          <w:numId w:val="6"/>
        </w:numPr>
        <w:rPr>
          <w:rFonts w:ascii="Arial" w:hAnsi="Arial"/>
          <w:i/>
          <w:iCs/>
        </w:rPr>
      </w:pPr>
      <w:r>
        <w:rPr>
          <w:rStyle w:val="None"/>
          <w:rFonts w:ascii="Arial" w:hAnsi="Arial"/>
          <w:i/>
          <w:iCs/>
        </w:rPr>
        <w:t xml:space="preserve">Outsourcing/In-sourcing </w:t>
      </w:r>
    </w:p>
    <w:p w14:paraId="0B60E13B" w14:textId="77777777" w:rsidR="001C601A" w:rsidRDefault="00522F30">
      <w:pPr>
        <w:pStyle w:val="BodyA"/>
        <w:numPr>
          <w:ilvl w:val="0"/>
          <w:numId w:val="6"/>
        </w:numPr>
        <w:rPr>
          <w:rFonts w:ascii="Arial" w:hAnsi="Arial"/>
          <w:i/>
          <w:iCs/>
        </w:rPr>
      </w:pPr>
      <w:r>
        <w:rPr>
          <w:rStyle w:val="None"/>
          <w:rFonts w:ascii="Arial" w:hAnsi="Arial"/>
          <w:i/>
          <w:iCs/>
        </w:rPr>
        <w:t xml:space="preserve">In-House Software Development Options </w:t>
      </w:r>
    </w:p>
    <w:p w14:paraId="1EAD5519" w14:textId="77777777" w:rsidR="001C601A" w:rsidRDefault="00522F30">
      <w:pPr>
        <w:pStyle w:val="BodyA"/>
        <w:numPr>
          <w:ilvl w:val="0"/>
          <w:numId w:val="6"/>
        </w:numPr>
        <w:rPr>
          <w:rFonts w:ascii="Arial" w:hAnsi="Arial"/>
          <w:i/>
          <w:iCs/>
        </w:rPr>
      </w:pPr>
      <w:r>
        <w:rPr>
          <w:rStyle w:val="None"/>
          <w:rFonts w:ascii="Arial" w:hAnsi="Arial"/>
          <w:i/>
          <w:iCs/>
        </w:rPr>
        <w:t xml:space="preserve">Role of the Systems Analyst </w:t>
      </w:r>
    </w:p>
    <w:p w14:paraId="7AA6708D" w14:textId="77777777" w:rsidR="001C601A" w:rsidRDefault="00522F30">
      <w:pPr>
        <w:pStyle w:val="BodyA"/>
        <w:numPr>
          <w:ilvl w:val="0"/>
          <w:numId w:val="6"/>
        </w:numPr>
        <w:rPr>
          <w:rFonts w:ascii="Arial" w:hAnsi="Arial"/>
          <w:i/>
          <w:iCs/>
        </w:rPr>
      </w:pPr>
      <w:r>
        <w:rPr>
          <w:rStyle w:val="None"/>
          <w:rFonts w:ascii="Arial" w:hAnsi="Arial"/>
          <w:i/>
          <w:iCs/>
        </w:rPr>
        <w:t xml:space="preserve">Analyzing Cost and Benefits </w:t>
      </w:r>
    </w:p>
    <w:p w14:paraId="5E38D492" w14:textId="77777777" w:rsidR="001C601A" w:rsidRDefault="00522F30">
      <w:pPr>
        <w:pStyle w:val="BodyA"/>
        <w:numPr>
          <w:ilvl w:val="0"/>
          <w:numId w:val="6"/>
        </w:numPr>
        <w:rPr>
          <w:rFonts w:ascii="Arial" w:hAnsi="Arial"/>
          <w:i/>
          <w:iCs/>
        </w:rPr>
      </w:pPr>
      <w:r>
        <w:rPr>
          <w:rStyle w:val="None"/>
          <w:rFonts w:ascii="Arial" w:hAnsi="Arial"/>
          <w:i/>
          <w:iCs/>
        </w:rPr>
        <w:t xml:space="preserve">The Software Acquisition Process </w:t>
      </w:r>
    </w:p>
    <w:p w14:paraId="453FCEEA" w14:textId="77777777" w:rsidR="001C601A" w:rsidRDefault="00522F30">
      <w:pPr>
        <w:pStyle w:val="BodyA"/>
        <w:numPr>
          <w:ilvl w:val="0"/>
          <w:numId w:val="6"/>
        </w:numPr>
        <w:rPr>
          <w:rFonts w:ascii="Arial" w:hAnsi="Arial"/>
          <w:i/>
          <w:iCs/>
        </w:rPr>
      </w:pPr>
      <w:r>
        <w:rPr>
          <w:rStyle w:val="None"/>
          <w:rFonts w:ascii="Arial" w:hAnsi="Arial"/>
          <w:i/>
          <w:iCs/>
        </w:rPr>
        <w:t xml:space="preserve">Completion of Systems Analysis Tasks </w:t>
      </w:r>
    </w:p>
    <w:p w14:paraId="3BF1B3BC" w14:textId="77777777" w:rsidR="001C601A" w:rsidRDefault="00522F30">
      <w:pPr>
        <w:pStyle w:val="BodyA"/>
        <w:numPr>
          <w:ilvl w:val="0"/>
          <w:numId w:val="6"/>
        </w:numPr>
        <w:rPr>
          <w:rFonts w:ascii="Arial" w:hAnsi="Arial"/>
          <w:i/>
          <w:iCs/>
        </w:rPr>
      </w:pPr>
      <w:r>
        <w:rPr>
          <w:rStyle w:val="None"/>
          <w:rFonts w:ascii="Arial" w:hAnsi="Arial"/>
          <w:i/>
          <w:iCs/>
        </w:rPr>
        <w:t xml:space="preserve">The Transition to Systems Design </w:t>
      </w:r>
    </w:p>
    <w:p w14:paraId="42890D23" w14:textId="77777777" w:rsidR="001C601A" w:rsidRDefault="00522F30">
      <w:pPr>
        <w:pStyle w:val="BodyA"/>
        <w:numPr>
          <w:ilvl w:val="0"/>
          <w:numId w:val="6"/>
        </w:numPr>
        <w:rPr>
          <w:rFonts w:ascii="Arial" w:hAnsi="Arial"/>
          <w:i/>
          <w:iCs/>
        </w:rPr>
      </w:pPr>
      <w:r>
        <w:rPr>
          <w:rStyle w:val="None"/>
          <w:rFonts w:ascii="Arial" w:hAnsi="Arial"/>
          <w:i/>
          <w:iCs/>
        </w:rPr>
        <w:t xml:space="preserve">Systems Design Guidelines </w:t>
      </w:r>
    </w:p>
    <w:p w14:paraId="1EC9C964" w14:textId="77777777" w:rsidR="001C601A" w:rsidRDefault="001C601A">
      <w:pPr>
        <w:pStyle w:val="BodyA"/>
        <w:rPr>
          <w:rStyle w:val="None"/>
          <w:rFonts w:ascii="Arial" w:eastAsia="Arial" w:hAnsi="Arial" w:cs="Arial"/>
          <w:b/>
          <w:bCs/>
          <w:i/>
          <w:iCs/>
        </w:rPr>
      </w:pPr>
    </w:p>
    <w:p w14:paraId="3E3FB45B"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2CF6D549" w14:textId="77777777" w:rsidR="001C601A" w:rsidRDefault="00522F30">
      <w:pPr>
        <w:pStyle w:val="ListParagraph"/>
        <w:numPr>
          <w:ilvl w:val="0"/>
          <w:numId w:val="8"/>
        </w:numPr>
        <w:rPr>
          <w:rFonts w:ascii="Arial" w:hAnsi="Arial"/>
          <w:i/>
          <w:iCs/>
        </w:rPr>
      </w:pPr>
      <w:r>
        <w:rPr>
          <w:rStyle w:val="None"/>
          <w:rFonts w:ascii="Arial" w:hAnsi="Arial"/>
          <w:b/>
          <w:bCs/>
          <w:i/>
          <w:iCs/>
        </w:rPr>
        <w:t>Reading:</w:t>
      </w:r>
      <w:r>
        <w:rPr>
          <w:rStyle w:val="None"/>
          <w:rFonts w:ascii="Arial" w:hAnsi="Arial"/>
          <w:i/>
          <w:iCs/>
        </w:rPr>
        <w:t xml:space="preserve"> Chapter 7</w:t>
      </w:r>
    </w:p>
    <w:p w14:paraId="14611D46" w14:textId="77777777" w:rsidR="001C601A" w:rsidRDefault="001C601A">
      <w:pPr>
        <w:pStyle w:val="BodyA"/>
        <w:rPr>
          <w:rStyle w:val="None"/>
          <w:rFonts w:ascii="Arial" w:eastAsia="Arial" w:hAnsi="Arial" w:cs="Arial"/>
          <w:i/>
          <w:iCs/>
        </w:rPr>
      </w:pPr>
    </w:p>
    <w:p w14:paraId="6CACD268" w14:textId="77777777" w:rsidR="001C601A" w:rsidRDefault="00522F30">
      <w:pPr>
        <w:pStyle w:val="BodyA"/>
        <w:ind w:firstLine="360"/>
        <w:rPr>
          <w:rStyle w:val="None"/>
          <w:rFonts w:ascii="Arial" w:eastAsia="Arial" w:hAnsi="Arial" w:cs="Arial"/>
          <w:b/>
          <w:bCs/>
          <w:i/>
          <w:iCs/>
        </w:rPr>
      </w:pPr>
      <w:r>
        <w:rPr>
          <w:rStyle w:val="None"/>
          <w:rFonts w:ascii="Arial" w:hAnsi="Arial"/>
          <w:b/>
          <w:bCs/>
          <w:i/>
          <w:iCs/>
        </w:rPr>
        <w:t>Midterm Exam</w:t>
      </w:r>
    </w:p>
    <w:p w14:paraId="3D10C0AA" w14:textId="77777777" w:rsidR="001C601A" w:rsidRDefault="001C601A">
      <w:pPr>
        <w:pStyle w:val="BodyA"/>
        <w:rPr>
          <w:rStyle w:val="None"/>
          <w:rFonts w:ascii="Arial" w:eastAsia="Arial" w:hAnsi="Arial" w:cs="Arial"/>
          <w:i/>
          <w:iCs/>
        </w:rPr>
      </w:pPr>
    </w:p>
    <w:p w14:paraId="46BC0E5A" w14:textId="3596B8C5" w:rsidR="001C601A" w:rsidRDefault="00522F30">
      <w:pPr>
        <w:pStyle w:val="BodyA"/>
        <w:rPr>
          <w:rStyle w:val="None"/>
          <w:rFonts w:ascii="Arial" w:eastAsia="Arial" w:hAnsi="Arial" w:cs="Arial"/>
          <w:i/>
          <w:iCs/>
          <w:u w:val="single"/>
        </w:rPr>
      </w:pPr>
      <w:r>
        <w:rPr>
          <w:rStyle w:val="None"/>
          <w:rFonts w:ascii="Arial" w:hAnsi="Arial"/>
          <w:i/>
          <w:iCs/>
          <w:u w:val="single"/>
          <w:lang w:val="it-IT"/>
        </w:rPr>
        <w:t xml:space="preserve">Session 8, </w:t>
      </w:r>
      <w:r w:rsidR="00E17DC1">
        <w:rPr>
          <w:rStyle w:val="None"/>
          <w:rFonts w:ascii="Arial" w:hAnsi="Arial"/>
          <w:i/>
          <w:iCs/>
          <w:u w:val="single"/>
          <w:lang w:val="it-IT"/>
        </w:rPr>
        <w:t>Mon</w:t>
      </w:r>
      <w:r>
        <w:rPr>
          <w:rStyle w:val="None"/>
          <w:rFonts w:ascii="Arial" w:hAnsi="Arial"/>
          <w:i/>
          <w:iCs/>
          <w:u w:val="single"/>
          <w:lang w:val="it-IT"/>
        </w:rPr>
        <w:t>,</w:t>
      </w:r>
      <w:r w:rsidR="00184430">
        <w:rPr>
          <w:rStyle w:val="None"/>
          <w:rFonts w:ascii="Arial" w:hAnsi="Arial"/>
          <w:i/>
          <w:iCs/>
          <w:u w:val="single"/>
          <w:lang w:val="it-IT"/>
        </w:rPr>
        <w:t xml:space="preserve"> Jun</w:t>
      </w:r>
      <w:r>
        <w:rPr>
          <w:rStyle w:val="None"/>
          <w:rFonts w:ascii="Arial" w:hAnsi="Arial"/>
          <w:i/>
          <w:iCs/>
          <w:u w:val="single"/>
          <w:lang w:val="it-IT"/>
        </w:rPr>
        <w:t xml:space="preserve"> </w:t>
      </w:r>
      <w:r w:rsidR="00E17DC1">
        <w:rPr>
          <w:rStyle w:val="None"/>
          <w:rFonts w:ascii="Arial" w:hAnsi="Arial"/>
          <w:i/>
          <w:iCs/>
          <w:u w:val="single"/>
          <w:lang w:val="it-IT"/>
        </w:rPr>
        <w:t>17</w:t>
      </w:r>
      <w:r>
        <w:rPr>
          <w:rStyle w:val="None"/>
          <w:rFonts w:ascii="Arial" w:hAnsi="Arial"/>
          <w:i/>
          <w:iCs/>
          <w:u w:val="single"/>
          <w:lang w:val="it-IT"/>
        </w:rPr>
        <w:t>, 202</w:t>
      </w:r>
      <w:r w:rsidR="00E17DC1">
        <w:rPr>
          <w:rStyle w:val="None"/>
          <w:rFonts w:ascii="Arial" w:hAnsi="Arial"/>
          <w:i/>
          <w:iCs/>
          <w:u w:val="single"/>
          <w:lang w:val="it-IT"/>
        </w:rPr>
        <w:t>4</w:t>
      </w:r>
      <w:r>
        <w:rPr>
          <w:rStyle w:val="None"/>
          <w:rFonts w:ascii="Arial" w:hAnsi="Arial"/>
          <w:i/>
          <w:iCs/>
          <w:u w:val="single"/>
          <w:lang w:val="it-IT"/>
        </w:rPr>
        <w:t>, Data Design</w:t>
      </w:r>
    </w:p>
    <w:p w14:paraId="377F6F4F" w14:textId="77777777" w:rsidR="001C601A" w:rsidRDefault="00522F30">
      <w:pPr>
        <w:pStyle w:val="BodyA"/>
        <w:numPr>
          <w:ilvl w:val="0"/>
          <w:numId w:val="6"/>
        </w:numPr>
        <w:rPr>
          <w:rFonts w:ascii="Arial" w:hAnsi="Arial"/>
          <w:i/>
          <w:iCs/>
        </w:rPr>
      </w:pPr>
      <w:r>
        <w:rPr>
          <w:rStyle w:val="None"/>
          <w:rFonts w:ascii="Arial" w:hAnsi="Arial"/>
          <w:i/>
          <w:iCs/>
        </w:rPr>
        <w:t xml:space="preserve">Data Design </w:t>
      </w:r>
    </w:p>
    <w:p w14:paraId="2EDDF0A8" w14:textId="77777777" w:rsidR="001C601A" w:rsidRDefault="00522F30">
      <w:pPr>
        <w:pStyle w:val="BodyA"/>
        <w:numPr>
          <w:ilvl w:val="0"/>
          <w:numId w:val="6"/>
        </w:numPr>
        <w:rPr>
          <w:rFonts w:ascii="Arial" w:hAnsi="Arial"/>
          <w:i/>
          <w:iCs/>
        </w:rPr>
      </w:pPr>
      <w:r>
        <w:rPr>
          <w:rStyle w:val="None"/>
          <w:rFonts w:ascii="Arial" w:hAnsi="Arial"/>
          <w:i/>
          <w:iCs/>
        </w:rPr>
        <w:t xml:space="preserve">Data Structures and Data Design Concepts </w:t>
      </w:r>
    </w:p>
    <w:p w14:paraId="13663766" w14:textId="77777777" w:rsidR="001C601A" w:rsidRDefault="00522F30">
      <w:pPr>
        <w:pStyle w:val="BodyA"/>
        <w:numPr>
          <w:ilvl w:val="0"/>
          <w:numId w:val="6"/>
        </w:numPr>
        <w:rPr>
          <w:rFonts w:ascii="Arial" w:hAnsi="Arial"/>
          <w:i/>
          <w:iCs/>
        </w:rPr>
      </w:pPr>
      <w:r>
        <w:rPr>
          <w:rStyle w:val="None"/>
          <w:rFonts w:ascii="Arial" w:hAnsi="Arial"/>
          <w:i/>
          <w:iCs/>
        </w:rPr>
        <w:t xml:space="preserve">Physical Database Design </w:t>
      </w:r>
    </w:p>
    <w:p w14:paraId="5367F9C7" w14:textId="77777777" w:rsidR="001C601A" w:rsidRDefault="00522F30">
      <w:pPr>
        <w:pStyle w:val="BodyA"/>
        <w:numPr>
          <w:ilvl w:val="0"/>
          <w:numId w:val="6"/>
        </w:numPr>
        <w:rPr>
          <w:rFonts w:ascii="Arial" w:hAnsi="Arial"/>
          <w:i/>
          <w:iCs/>
        </w:rPr>
      </w:pPr>
      <w:r>
        <w:rPr>
          <w:rStyle w:val="None"/>
          <w:rFonts w:ascii="Arial" w:hAnsi="Arial"/>
          <w:i/>
          <w:iCs/>
        </w:rPr>
        <w:t xml:space="preserve">Structured Query Language (SQL) </w:t>
      </w:r>
    </w:p>
    <w:p w14:paraId="56E62A32" w14:textId="77777777" w:rsidR="001C601A" w:rsidRDefault="00522F30">
      <w:pPr>
        <w:pStyle w:val="BodyA"/>
        <w:numPr>
          <w:ilvl w:val="0"/>
          <w:numId w:val="6"/>
        </w:numPr>
        <w:rPr>
          <w:rFonts w:ascii="Arial" w:hAnsi="Arial"/>
          <w:i/>
          <w:iCs/>
        </w:rPr>
      </w:pPr>
      <w:r>
        <w:rPr>
          <w:rStyle w:val="None"/>
          <w:rFonts w:ascii="Arial" w:hAnsi="Arial"/>
          <w:i/>
          <w:iCs/>
        </w:rPr>
        <w:t xml:space="preserve">Why Relational? </w:t>
      </w:r>
    </w:p>
    <w:p w14:paraId="56EDB760" w14:textId="77777777" w:rsidR="001C601A" w:rsidRDefault="00522F30">
      <w:pPr>
        <w:pStyle w:val="BodyA"/>
        <w:numPr>
          <w:ilvl w:val="0"/>
          <w:numId w:val="6"/>
        </w:numPr>
        <w:rPr>
          <w:rFonts w:ascii="Arial" w:hAnsi="Arial"/>
          <w:i/>
          <w:iCs/>
        </w:rPr>
      </w:pPr>
      <w:r>
        <w:rPr>
          <w:rStyle w:val="None"/>
          <w:rFonts w:ascii="Arial" w:hAnsi="Arial"/>
          <w:i/>
          <w:iCs/>
        </w:rPr>
        <w:t xml:space="preserve">Elements of a Relational Database </w:t>
      </w:r>
    </w:p>
    <w:p w14:paraId="78A0B756" w14:textId="77777777" w:rsidR="001C601A" w:rsidRDefault="00522F30">
      <w:pPr>
        <w:pStyle w:val="BodyA"/>
        <w:numPr>
          <w:ilvl w:val="0"/>
          <w:numId w:val="6"/>
        </w:numPr>
        <w:rPr>
          <w:rFonts w:ascii="Arial" w:hAnsi="Arial"/>
          <w:i/>
          <w:iCs/>
        </w:rPr>
      </w:pPr>
      <w:r>
        <w:rPr>
          <w:rStyle w:val="None"/>
          <w:rFonts w:ascii="Arial" w:hAnsi="Arial"/>
          <w:i/>
          <w:iCs/>
        </w:rPr>
        <w:t xml:space="preserve">Tables, Rows, Columns, Relationships, indexes, views </w:t>
      </w:r>
    </w:p>
    <w:p w14:paraId="48A659CC" w14:textId="77777777" w:rsidR="001C601A" w:rsidRDefault="00522F30">
      <w:pPr>
        <w:pStyle w:val="BodyA"/>
        <w:numPr>
          <w:ilvl w:val="0"/>
          <w:numId w:val="6"/>
        </w:numPr>
        <w:rPr>
          <w:rFonts w:ascii="Arial" w:hAnsi="Arial"/>
          <w:i/>
          <w:iCs/>
        </w:rPr>
      </w:pPr>
      <w:r>
        <w:rPr>
          <w:rStyle w:val="None"/>
          <w:rFonts w:ascii="Arial" w:hAnsi="Arial"/>
          <w:i/>
          <w:iCs/>
        </w:rPr>
        <w:t xml:space="preserve">DDL - Data Definition language </w:t>
      </w:r>
    </w:p>
    <w:p w14:paraId="30CFD52E" w14:textId="77777777" w:rsidR="001C601A" w:rsidRDefault="00522F30">
      <w:pPr>
        <w:pStyle w:val="BodyA"/>
        <w:numPr>
          <w:ilvl w:val="0"/>
          <w:numId w:val="6"/>
        </w:numPr>
        <w:rPr>
          <w:rFonts w:ascii="Arial" w:hAnsi="Arial"/>
          <w:i/>
          <w:iCs/>
          <w:lang w:val="de-DE"/>
        </w:rPr>
      </w:pPr>
      <w:r>
        <w:rPr>
          <w:rStyle w:val="None"/>
          <w:rFonts w:ascii="Arial" w:hAnsi="Arial"/>
          <w:i/>
          <w:iCs/>
          <w:lang w:val="de-DE"/>
        </w:rPr>
        <w:t xml:space="preserve">DML - Data Manipulation language </w:t>
      </w:r>
    </w:p>
    <w:p w14:paraId="30321908" w14:textId="77777777" w:rsidR="001C601A" w:rsidRDefault="00522F30">
      <w:pPr>
        <w:pStyle w:val="BodyA"/>
        <w:numPr>
          <w:ilvl w:val="0"/>
          <w:numId w:val="6"/>
        </w:numPr>
        <w:rPr>
          <w:rFonts w:ascii="Arial" w:hAnsi="Arial"/>
          <w:i/>
          <w:iCs/>
        </w:rPr>
      </w:pPr>
      <w:r>
        <w:rPr>
          <w:rStyle w:val="None"/>
          <w:rFonts w:ascii="Arial" w:hAnsi="Arial"/>
          <w:i/>
          <w:iCs/>
        </w:rPr>
        <w:t xml:space="preserve">Joining Tables </w:t>
      </w:r>
    </w:p>
    <w:p w14:paraId="0CF72126" w14:textId="77777777" w:rsidR="001C601A" w:rsidRDefault="00522F30">
      <w:pPr>
        <w:pStyle w:val="BodyA"/>
        <w:numPr>
          <w:ilvl w:val="0"/>
          <w:numId w:val="6"/>
        </w:numPr>
        <w:rPr>
          <w:rFonts w:ascii="Arial" w:hAnsi="Arial"/>
          <w:i/>
          <w:iCs/>
        </w:rPr>
      </w:pPr>
      <w:r>
        <w:rPr>
          <w:rStyle w:val="None"/>
          <w:rFonts w:ascii="Arial" w:hAnsi="Arial"/>
          <w:i/>
          <w:iCs/>
        </w:rPr>
        <w:t xml:space="preserve">Designing Fields and Composite Attributes </w:t>
      </w:r>
    </w:p>
    <w:p w14:paraId="7FBF6F17" w14:textId="77777777" w:rsidR="001C601A" w:rsidRDefault="00522F30">
      <w:pPr>
        <w:pStyle w:val="BodyA"/>
        <w:numPr>
          <w:ilvl w:val="0"/>
          <w:numId w:val="6"/>
        </w:numPr>
        <w:rPr>
          <w:rFonts w:ascii="Arial" w:hAnsi="Arial"/>
          <w:i/>
          <w:iCs/>
        </w:rPr>
      </w:pPr>
      <w:r>
        <w:rPr>
          <w:rStyle w:val="None"/>
          <w:rFonts w:ascii="Arial" w:hAnsi="Arial"/>
          <w:i/>
          <w:iCs/>
        </w:rPr>
        <w:t xml:space="preserve">Controlling Data Integrity and security </w:t>
      </w:r>
    </w:p>
    <w:p w14:paraId="6E15BFB6" w14:textId="77777777" w:rsidR="001C601A" w:rsidRDefault="00522F30">
      <w:pPr>
        <w:pStyle w:val="BodyA"/>
        <w:numPr>
          <w:ilvl w:val="0"/>
          <w:numId w:val="6"/>
        </w:numPr>
        <w:rPr>
          <w:rFonts w:ascii="Arial" w:hAnsi="Arial"/>
          <w:i/>
          <w:iCs/>
        </w:rPr>
      </w:pPr>
      <w:r>
        <w:rPr>
          <w:rStyle w:val="None"/>
          <w:rFonts w:ascii="Arial" w:hAnsi="Arial"/>
          <w:i/>
          <w:iCs/>
        </w:rPr>
        <w:t xml:space="preserve">Data Normalization, 1NF, 2NF, 3NF </w:t>
      </w:r>
    </w:p>
    <w:p w14:paraId="53689AC8" w14:textId="77777777" w:rsidR="001C601A" w:rsidRDefault="00522F30">
      <w:pPr>
        <w:pStyle w:val="BodyA"/>
        <w:numPr>
          <w:ilvl w:val="0"/>
          <w:numId w:val="6"/>
        </w:numPr>
        <w:rPr>
          <w:rFonts w:ascii="Arial" w:hAnsi="Arial"/>
          <w:i/>
          <w:iCs/>
        </w:rPr>
      </w:pPr>
      <w:r>
        <w:rPr>
          <w:rStyle w:val="None"/>
          <w:rFonts w:ascii="Arial" w:hAnsi="Arial"/>
          <w:i/>
          <w:iCs/>
        </w:rPr>
        <w:t xml:space="preserve">Normalization vs. Denormalization </w:t>
      </w:r>
    </w:p>
    <w:p w14:paraId="6F06D99F" w14:textId="77777777" w:rsidR="001C601A" w:rsidRDefault="00522F30">
      <w:pPr>
        <w:pStyle w:val="BodyA"/>
        <w:numPr>
          <w:ilvl w:val="0"/>
          <w:numId w:val="6"/>
        </w:numPr>
        <w:rPr>
          <w:rFonts w:ascii="Arial" w:hAnsi="Arial"/>
          <w:i/>
          <w:iCs/>
        </w:rPr>
      </w:pPr>
      <w:r>
        <w:rPr>
          <w:rStyle w:val="None"/>
          <w:rFonts w:ascii="Arial" w:hAnsi="Arial"/>
          <w:i/>
          <w:iCs/>
        </w:rPr>
        <w:t xml:space="preserve">Entity Relationships and Cardinality </w:t>
      </w:r>
    </w:p>
    <w:p w14:paraId="74D7A956" w14:textId="77777777" w:rsidR="001C601A" w:rsidRDefault="00522F30">
      <w:pPr>
        <w:pStyle w:val="BodyA"/>
        <w:numPr>
          <w:ilvl w:val="0"/>
          <w:numId w:val="6"/>
        </w:numPr>
        <w:rPr>
          <w:rFonts w:ascii="Arial" w:hAnsi="Arial"/>
          <w:i/>
          <w:iCs/>
        </w:rPr>
      </w:pPr>
      <w:r>
        <w:rPr>
          <w:rStyle w:val="None"/>
          <w:rFonts w:ascii="Arial" w:hAnsi="Arial"/>
          <w:i/>
          <w:iCs/>
        </w:rPr>
        <w:t xml:space="preserve">File and Index Organization </w:t>
      </w:r>
    </w:p>
    <w:p w14:paraId="10883CC2" w14:textId="77777777" w:rsidR="001C601A" w:rsidRDefault="001C601A">
      <w:pPr>
        <w:pStyle w:val="BodyA"/>
        <w:rPr>
          <w:rStyle w:val="None"/>
          <w:rFonts w:ascii="Arial" w:eastAsia="Arial" w:hAnsi="Arial" w:cs="Arial"/>
          <w:i/>
          <w:iCs/>
        </w:rPr>
      </w:pPr>
    </w:p>
    <w:p w14:paraId="558FA356"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0279F150" w14:textId="77777777" w:rsidR="001C601A" w:rsidRDefault="00522F30">
      <w:pPr>
        <w:pStyle w:val="ListParagraph"/>
        <w:numPr>
          <w:ilvl w:val="0"/>
          <w:numId w:val="8"/>
        </w:numPr>
        <w:rPr>
          <w:rFonts w:ascii="Arial" w:hAnsi="Arial"/>
          <w:i/>
          <w:iCs/>
        </w:rPr>
      </w:pPr>
      <w:r>
        <w:rPr>
          <w:rStyle w:val="None"/>
          <w:rFonts w:ascii="Arial" w:hAnsi="Arial"/>
          <w:b/>
          <w:bCs/>
          <w:i/>
          <w:iCs/>
        </w:rPr>
        <w:t>Reading:</w:t>
      </w:r>
      <w:r>
        <w:rPr>
          <w:rStyle w:val="None"/>
          <w:rFonts w:ascii="Arial" w:hAnsi="Arial"/>
          <w:i/>
          <w:iCs/>
        </w:rPr>
        <w:t xml:space="preserve"> Chapter 9</w:t>
      </w:r>
    </w:p>
    <w:p w14:paraId="1B2B4017" w14:textId="77777777" w:rsidR="001C601A" w:rsidRDefault="001C601A">
      <w:pPr>
        <w:pStyle w:val="BodyA"/>
        <w:rPr>
          <w:rStyle w:val="None"/>
          <w:rFonts w:ascii="Arial" w:eastAsia="Arial" w:hAnsi="Arial" w:cs="Arial"/>
          <w:i/>
          <w:iCs/>
        </w:rPr>
      </w:pPr>
    </w:p>
    <w:p w14:paraId="6433E92D" w14:textId="77777777" w:rsidR="00E17DC1" w:rsidRDefault="00E17DC1">
      <w:pPr>
        <w:pStyle w:val="BodyA"/>
        <w:rPr>
          <w:rStyle w:val="None"/>
          <w:rFonts w:ascii="Arial" w:eastAsia="Arial" w:hAnsi="Arial" w:cs="Arial"/>
          <w:i/>
          <w:iCs/>
        </w:rPr>
      </w:pPr>
    </w:p>
    <w:p w14:paraId="65466468" w14:textId="0B8DC5D0"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9, Mon, </w:t>
      </w:r>
      <w:r w:rsidR="00184430">
        <w:rPr>
          <w:rStyle w:val="None"/>
          <w:rFonts w:ascii="Arial" w:hAnsi="Arial"/>
          <w:i/>
          <w:iCs/>
          <w:u w:val="single"/>
        </w:rPr>
        <w:t>Jun 2</w:t>
      </w:r>
      <w:r w:rsidR="00E17DC1">
        <w:rPr>
          <w:rStyle w:val="None"/>
          <w:rFonts w:ascii="Arial" w:hAnsi="Arial"/>
          <w:i/>
          <w:iCs/>
          <w:u w:val="single"/>
        </w:rPr>
        <w:t>4</w:t>
      </w:r>
      <w:r>
        <w:rPr>
          <w:rStyle w:val="None"/>
          <w:rFonts w:ascii="Arial" w:hAnsi="Arial"/>
          <w:i/>
          <w:iCs/>
          <w:u w:val="single"/>
        </w:rPr>
        <w:t>, 202</w:t>
      </w:r>
      <w:r w:rsidR="00E17DC1">
        <w:rPr>
          <w:rStyle w:val="None"/>
          <w:rFonts w:ascii="Arial" w:hAnsi="Arial"/>
          <w:i/>
          <w:iCs/>
          <w:u w:val="single"/>
        </w:rPr>
        <w:t>4</w:t>
      </w:r>
      <w:r>
        <w:rPr>
          <w:rStyle w:val="None"/>
          <w:rFonts w:ascii="Arial" w:hAnsi="Arial"/>
          <w:i/>
          <w:iCs/>
          <w:u w:val="single"/>
        </w:rPr>
        <w:t xml:space="preserve">, System Architecture </w:t>
      </w:r>
    </w:p>
    <w:p w14:paraId="5886E782" w14:textId="77777777" w:rsidR="001C601A" w:rsidRDefault="00522F30">
      <w:pPr>
        <w:pStyle w:val="BodyA"/>
        <w:numPr>
          <w:ilvl w:val="0"/>
          <w:numId w:val="6"/>
        </w:numPr>
        <w:rPr>
          <w:rFonts w:ascii="Arial" w:hAnsi="Arial"/>
          <w:i/>
          <w:iCs/>
        </w:rPr>
      </w:pPr>
      <w:r>
        <w:rPr>
          <w:rStyle w:val="None"/>
          <w:rFonts w:ascii="Arial" w:hAnsi="Arial"/>
          <w:i/>
          <w:iCs/>
        </w:rPr>
        <w:t xml:space="preserve">System Architecture </w:t>
      </w:r>
    </w:p>
    <w:p w14:paraId="4A6C5E7C" w14:textId="77777777" w:rsidR="001C601A" w:rsidRDefault="00522F30">
      <w:pPr>
        <w:pStyle w:val="BodyA"/>
        <w:numPr>
          <w:ilvl w:val="0"/>
          <w:numId w:val="6"/>
        </w:numPr>
        <w:rPr>
          <w:rFonts w:ascii="Arial" w:hAnsi="Arial"/>
          <w:i/>
          <w:iCs/>
        </w:rPr>
      </w:pPr>
      <w:r>
        <w:rPr>
          <w:rStyle w:val="None"/>
          <w:rFonts w:ascii="Arial" w:hAnsi="Arial"/>
          <w:i/>
          <w:iCs/>
        </w:rPr>
        <w:t>Planning the Architecture</w:t>
      </w:r>
    </w:p>
    <w:p w14:paraId="3A71A958" w14:textId="77777777" w:rsidR="001C601A" w:rsidRDefault="00522F30">
      <w:pPr>
        <w:pStyle w:val="BodyA"/>
        <w:numPr>
          <w:ilvl w:val="0"/>
          <w:numId w:val="6"/>
        </w:numPr>
        <w:rPr>
          <w:rFonts w:ascii="Arial" w:hAnsi="Arial"/>
          <w:i/>
          <w:iCs/>
        </w:rPr>
      </w:pPr>
      <w:r>
        <w:rPr>
          <w:rStyle w:val="None"/>
          <w:rFonts w:ascii="Arial" w:hAnsi="Arial"/>
          <w:i/>
          <w:iCs/>
        </w:rPr>
        <w:t>In-House vs. Packaged Solutions</w:t>
      </w:r>
    </w:p>
    <w:p w14:paraId="357A56D5" w14:textId="77777777" w:rsidR="001C601A" w:rsidRDefault="00522F30">
      <w:pPr>
        <w:pStyle w:val="BodyA"/>
        <w:numPr>
          <w:ilvl w:val="0"/>
          <w:numId w:val="6"/>
        </w:numPr>
        <w:rPr>
          <w:rFonts w:ascii="Arial" w:hAnsi="Arial"/>
          <w:i/>
          <w:iCs/>
        </w:rPr>
      </w:pPr>
      <w:r>
        <w:rPr>
          <w:rStyle w:val="None"/>
          <w:rFonts w:ascii="Arial" w:hAnsi="Arial"/>
          <w:i/>
          <w:iCs/>
        </w:rPr>
        <w:t xml:space="preserve">Integrated Solutions, ERP, CMS, HCM </w:t>
      </w:r>
    </w:p>
    <w:p w14:paraId="3161F642" w14:textId="77777777" w:rsidR="001C601A" w:rsidRDefault="00522F30">
      <w:pPr>
        <w:pStyle w:val="BodyA"/>
        <w:numPr>
          <w:ilvl w:val="0"/>
          <w:numId w:val="6"/>
        </w:numPr>
        <w:rPr>
          <w:rFonts w:ascii="Arial" w:hAnsi="Arial"/>
          <w:i/>
          <w:iCs/>
        </w:rPr>
      </w:pPr>
      <w:r>
        <w:rPr>
          <w:rStyle w:val="None"/>
          <w:rFonts w:ascii="Arial" w:hAnsi="Arial"/>
          <w:i/>
          <w:iCs/>
        </w:rPr>
        <w:t xml:space="preserve">Client/Server Architecture </w:t>
      </w:r>
    </w:p>
    <w:p w14:paraId="16310364" w14:textId="77777777" w:rsidR="001C601A" w:rsidRDefault="00522F30">
      <w:pPr>
        <w:pStyle w:val="BodyA"/>
        <w:numPr>
          <w:ilvl w:val="0"/>
          <w:numId w:val="6"/>
        </w:numPr>
        <w:rPr>
          <w:rFonts w:ascii="Arial" w:hAnsi="Arial"/>
          <w:i/>
          <w:iCs/>
        </w:rPr>
      </w:pPr>
      <w:r>
        <w:rPr>
          <w:rStyle w:val="None"/>
          <w:rFonts w:ascii="Arial" w:hAnsi="Arial"/>
          <w:i/>
          <w:iCs/>
        </w:rPr>
        <w:t>Internet-Based Architecture</w:t>
      </w:r>
    </w:p>
    <w:p w14:paraId="715BDCC1" w14:textId="77777777" w:rsidR="001C601A" w:rsidRDefault="00522F30">
      <w:pPr>
        <w:pStyle w:val="BodyA"/>
        <w:numPr>
          <w:ilvl w:val="0"/>
          <w:numId w:val="6"/>
        </w:numPr>
        <w:rPr>
          <w:rFonts w:ascii="Arial" w:hAnsi="Arial"/>
          <w:i/>
          <w:iCs/>
        </w:rPr>
      </w:pPr>
      <w:r>
        <w:rPr>
          <w:rStyle w:val="None"/>
          <w:rFonts w:ascii="Arial" w:hAnsi="Arial"/>
          <w:i/>
          <w:iCs/>
        </w:rPr>
        <w:t xml:space="preserve">Cloud-Based Architecture  </w:t>
      </w:r>
    </w:p>
    <w:p w14:paraId="6C30D89D" w14:textId="77777777" w:rsidR="001C601A" w:rsidRDefault="00522F30">
      <w:pPr>
        <w:pStyle w:val="BodyA"/>
        <w:numPr>
          <w:ilvl w:val="0"/>
          <w:numId w:val="6"/>
        </w:numPr>
        <w:rPr>
          <w:rFonts w:ascii="Arial" w:hAnsi="Arial"/>
          <w:i/>
          <w:iCs/>
          <w:lang w:val="de-DE"/>
        </w:rPr>
      </w:pPr>
      <w:r>
        <w:rPr>
          <w:rStyle w:val="None"/>
          <w:rFonts w:ascii="Arial" w:hAnsi="Arial"/>
          <w:i/>
          <w:iCs/>
          <w:lang w:val="de-DE"/>
        </w:rPr>
        <w:t>2-Tier, 3-Tier, N-Tier Architecture</w:t>
      </w:r>
    </w:p>
    <w:p w14:paraId="28F2ECA8" w14:textId="77777777" w:rsidR="001C601A" w:rsidRDefault="00522F30">
      <w:pPr>
        <w:pStyle w:val="BodyA"/>
        <w:numPr>
          <w:ilvl w:val="0"/>
          <w:numId w:val="6"/>
        </w:numPr>
        <w:rPr>
          <w:rFonts w:ascii="Arial" w:hAnsi="Arial"/>
          <w:i/>
          <w:iCs/>
        </w:rPr>
      </w:pPr>
      <w:r>
        <w:rPr>
          <w:rStyle w:val="None"/>
          <w:rFonts w:ascii="Arial" w:hAnsi="Arial"/>
          <w:i/>
          <w:iCs/>
        </w:rPr>
        <w:t>Online, Real-Time, and Batch Processing</w:t>
      </w:r>
    </w:p>
    <w:p w14:paraId="0A6DB8FC" w14:textId="77777777" w:rsidR="001C601A" w:rsidRDefault="00522F30">
      <w:pPr>
        <w:pStyle w:val="BodyA"/>
        <w:numPr>
          <w:ilvl w:val="0"/>
          <w:numId w:val="6"/>
        </w:numPr>
        <w:rPr>
          <w:rFonts w:ascii="Arial" w:hAnsi="Arial"/>
          <w:i/>
          <w:iCs/>
        </w:rPr>
      </w:pPr>
      <w:r>
        <w:rPr>
          <w:rStyle w:val="None"/>
          <w:rFonts w:ascii="Arial" w:hAnsi="Arial"/>
          <w:i/>
          <w:iCs/>
        </w:rPr>
        <w:t xml:space="preserve">Systems Design Completion </w:t>
      </w:r>
    </w:p>
    <w:p w14:paraId="2E5E47C2" w14:textId="77777777" w:rsidR="001C601A" w:rsidRDefault="001C601A">
      <w:pPr>
        <w:pStyle w:val="BodyA"/>
        <w:rPr>
          <w:rStyle w:val="None"/>
          <w:rFonts w:ascii="Arial" w:eastAsia="Arial" w:hAnsi="Arial" w:cs="Arial"/>
          <w:i/>
          <w:iCs/>
        </w:rPr>
      </w:pPr>
    </w:p>
    <w:p w14:paraId="71F39765"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2903E731" w14:textId="77777777" w:rsidR="001C601A" w:rsidRDefault="00522F30">
      <w:pPr>
        <w:pStyle w:val="ListParagraph"/>
        <w:numPr>
          <w:ilvl w:val="0"/>
          <w:numId w:val="8"/>
        </w:numPr>
        <w:rPr>
          <w:rFonts w:ascii="Arial" w:hAnsi="Arial"/>
          <w:i/>
          <w:iCs/>
        </w:rPr>
      </w:pPr>
      <w:r>
        <w:rPr>
          <w:rStyle w:val="None"/>
          <w:rFonts w:ascii="Arial" w:hAnsi="Arial"/>
          <w:b/>
          <w:bCs/>
          <w:i/>
          <w:iCs/>
        </w:rPr>
        <w:t>Reading:</w:t>
      </w:r>
      <w:r>
        <w:rPr>
          <w:rStyle w:val="None"/>
          <w:rFonts w:ascii="Arial" w:hAnsi="Arial"/>
          <w:i/>
          <w:iCs/>
        </w:rPr>
        <w:t xml:space="preserve"> Chapter 10</w:t>
      </w:r>
    </w:p>
    <w:p w14:paraId="15C9130D" w14:textId="77777777" w:rsidR="001C601A" w:rsidRDefault="001C601A">
      <w:pPr>
        <w:pStyle w:val="BodyA"/>
        <w:rPr>
          <w:rStyle w:val="None"/>
          <w:rFonts w:ascii="Arial" w:eastAsia="Arial" w:hAnsi="Arial" w:cs="Arial"/>
          <w:i/>
          <w:iCs/>
        </w:rPr>
      </w:pPr>
    </w:p>
    <w:p w14:paraId="5DECA1CD" w14:textId="7D61A98E"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10, </w:t>
      </w:r>
      <w:r w:rsidR="00184430">
        <w:rPr>
          <w:rStyle w:val="None"/>
          <w:rFonts w:ascii="Arial" w:hAnsi="Arial"/>
          <w:i/>
          <w:iCs/>
          <w:u w:val="single"/>
        </w:rPr>
        <w:t>Wed</w:t>
      </w:r>
      <w:r>
        <w:rPr>
          <w:rStyle w:val="None"/>
          <w:rFonts w:ascii="Arial" w:hAnsi="Arial"/>
          <w:i/>
          <w:iCs/>
          <w:u w:val="single"/>
        </w:rPr>
        <w:t xml:space="preserve">, </w:t>
      </w:r>
      <w:r w:rsidR="00184430">
        <w:rPr>
          <w:rStyle w:val="None"/>
          <w:rFonts w:ascii="Arial" w:hAnsi="Arial"/>
          <w:i/>
          <w:iCs/>
          <w:u w:val="single"/>
        </w:rPr>
        <w:t>Jun</w:t>
      </w:r>
      <w:r w:rsidR="00BA4F91">
        <w:rPr>
          <w:rStyle w:val="None"/>
          <w:rFonts w:ascii="Arial" w:hAnsi="Arial"/>
          <w:i/>
          <w:iCs/>
          <w:u w:val="single"/>
        </w:rPr>
        <w:t xml:space="preserve"> 2</w:t>
      </w:r>
      <w:r w:rsidR="00E17DC1">
        <w:rPr>
          <w:rStyle w:val="None"/>
          <w:rFonts w:ascii="Arial" w:hAnsi="Arial"/>
          <w:i/>
          <w:iCs/>
          <w:u w:val="single"/>
        </w:rPr>
        <w:t>6</w:t>
      </w:r>
      <w:r>
        <w:rPr>
          <w:rStyle w:val="None"/>
          <w:rFonts w:ascii="Arial" w:hAnsi="Arial"/>
          <w:i/>
          <w:iCs/>
          <w:u w:val="single"/>
        </w:rPr>
        <w:t>, 202</w:t>
      </w:r>
      <w:r w:rsidR="00E17DC1">
        <w:rPr>
          <w:rStyle w:val="None"/>
          <w:rFonts w:ascii="Arial" w:hAnsi="Arial"/>
          <w:i/>
          <w:iCs/>
          <w:u w:val="single"/>
        </w:rPr>
        <w:t>4</w:t>
      </w:r>
      <w:r>
        <w:rPr>
          <w:rStyle w:val="None"/>
          <w:rFonts w:ascii="Arial" w:hAnsi="Arial"/>
          <w:i/>
          <w:iCs/>
          <w:u w:val="single"/>
        </w:rPr>
        <w:t>, System Development – Part I</w:t>
      </w:r>
    </w:p>
    <w:p w14:paraId="5A082BA2" w14:textId="77777777" w:rsidR="001C601A" w:rsidRDefault="00522F30">
      <w:pPr>
        <w:pStyle w:val="BodyA"/>
        <w:numPr>
          <w:ilvl w:val="0"/>
          <w:numId w:val="6"/>
        </w:numPr>
        <w:rPr>
          <w:rFonts w:ascii="Arial" w:hAnsi="Arial"/>
          <w:i/>
          <w:iCs/>
        </w:rPr>
      </w:pPr>
      <w:r>
        <w:rPr>
          <w:rStyle w:val="None"/>
          <w:rFonts w:ascii="Arial" w:hAnsi="Arial"/>
          <w:i/>
          <w:iCs/>
        </w:rPr>
        <w:t>System Development - Introduction to Programming</w:t>
      </w:r>
    </w:p>
    <w:p w14:paraId="067ED0DA" w14:textId="77777777" w:rsidR="001C601A" w:rsidRDefault="00522F30">
      <w:pPr>
        <w:pStyle w:val="BodyA"/>
        <w:numPr>
          <w:ilvl w:val="0"/>
          <w:numId w:val="6"/>
        </w:numPr>
        <w:rPr>
          <w:rFonts w:ascii="Arial" w:hAnsi="Arial"/>
          <w:i/>
          <w:iCs/>
        </w:rPr>
      </w:pPr>
      <w:r>
        <w:rPr>
          <w:rStyle w:val="None"/>
          <w:rFonts w:ascii="Arial" w:hAnsi="Arial"/>
          <w:i/>
          <w:iCs/>
        </w:rPr>
        <w:t>Different Languages for Different Purposes</w:t>
      </w:r>
    </w:p>
    <w:p w14:paraId="4A1EFD5B" w14:textId="77777777" w:rsidR="001C601A" w:rsidRDefault="00522F30">
      <w:pPr>
        <w:pStyle w:val="BodyA"/>
        <w:numPr>
          <w:ilvl w:val="0"/>
          <w:numId w:val="6"/>
        </w:numPr>
        <w:rPr>
          <w:rFonts w:ascii="Arial" w:hAnsi="Arial"/>
          <w:i/>
          <w:iCs/>
        </w:rPr>
      </w:pPr>
      <w:r>
        <w:rPr>
          <w:rStyle w:val="None"/>
          <w:rFonts w:ascii="Arial" w:hAnsi="Arial"/>
          <w:i/>
          <w:iCs/>
        </w:rPr>
        <w:t>Compiled vs. Interpreted Languages</w:t>
      </w:r>
    </w:p>
    <w:p w14:paraId="21EA74CF" w14:textId="77777777" w:rsidR="001C601A" w:rsidRDefault="00522F30">
      <w:pPr>
        <w:pStyle w:val="BodyA"/>
        <w:numPr>
          <w:ilvl w:val="0"/>
          <w:numId w:val="6"/>
        </w:numPr>
        <w:rPr>
          <w:rFonts w:ascii="Arial" w:hAnsi="Arial"/>
          <w:i/>
          <w:iCs/>
        </w:rPr>
      </w:pPr>
      <w:r>
        <w:rPr>
          <w:rStyle w:val="None"/>
          <w:rFonts w:ascii="Arial" w:hAnsi="Arial"/>
          <w:i/>
          <w:iCs/>
        </w:rPr>
        <w:t>Procedural vs. Object Oriented Languages</w:t>
      </w:r>
    </w:p>
    <w:p w14:paraId="3A90007E" w14:textId="77777777" w:rsidR="001C601A" w:rsidRDefault="00522F30">
      <w:pPr>
        <w:pStyle w:val="BodyA"/>
        <w:numPr>
          <w:ilvl w:val="0"/>
          <w:numId w:val="6"/>
        </w:numPr>
        <w:rPr>
          <w:rFonts w:ascii="Arial" w:hAnsi="Arial"/>
          <w:i/>
          <w:iCs/>
        </w:rPr>
      </w:pPr>
      <w:r>
        <w:rPr>
          <w:rStyle w:val="None"/>
          <w:rFonts w:ascii="Arial" w:hAnsi="Arial"/>
          <w:i/>
          <w:iCs/>
        </w:rPr>
        <w:t>Programming Language Keywords</w:t>
      </w:r>
    </w:p>
    <w:p w14:paraId="416FACB4" w14:textId="77777777" w:rsidR="001C601A" w:rsidRDefault="00522F30">
      <w:pPr>
        <w:pStyle w:val="BodyA"/>
        <w:numPr>
          <w:ilvl w:val="0"/>
          <w:numId w:val="6"/>
        </w:numPr>
        <w:rPr>
          <w:rFonts w:ascii="Arial" w:hAnsi="Arial"/>
          <w:i/>
          <w:iCs/>
        </w:rPr>
      </w:pPr>
      <w:r>
        <w:rPr>
          <w:rStyle w:val="None"/>
          <w:rFonts w:ascii="Arial" w:hAnsi="Arial"/>
          <w:i/>
          <w:iCs/>
        </w:rPr>
        <w:t>Programming Constructs and Fundamentals</w:t>
      </w:r>
    </w:p>
    <w:p w14:paraId="74414171" w14:textId="77777777" w:rsidR="001C601A" w:rsidRDefault="00522F30">
      <w:pPr>
        <w:pStyle w:val="BodyA"/>
        <w:numPr>
          <w:ilvl w:val="0"/>
          <w:numId w:val="6"/>
        </w:numPr>
        <w:rPr>
          <w:rFonts w:ascii="Arial" w:hAnsi="Arial"/>
          <w:i/>
          <w:iCs/>
        </w:rPr>
      </w:pPr>
      <w:r>
        <w:rPr>
          <w:rStyle w:val="None"/>
          <w:rFonts w:ascii="Arial" w:hAnsi="Arial"/>
          <w:i/>
          <w:iCs/>
        </w:rPr>
        <w:t>Defining Variables</w:t>
      </w:r>
    </w:p>
    <w:p w14:paraId="067873E8" w14:textId="77777777" w:rsidR="001C601A" w:rsidRDefault="00522F30">
      <w:pPr>
        <w:pStyle w:val="BodyA"/>
        <w:numPr>
          <w:ilvl w:val="0"/>
          <w:numId w:val="6"/>
        </w:numPr>
        <w:rPr>
          <w:rFonts w:ascii="Arial" w:hAnsi="Arial"/>
          <w:i/>
          <w:iCs/>
        </w:rPr>
      </w:pPr>
      <w:r>
        <w:rPr>
          <w:rStyle w:val="None"/>
          <w:rFonts w:ascii="Arial" w:hAnsi="Arial"/>
          <w:i/>
          <w:iCs/>
        </w:rPr>
        <w:t>Simple vs. Complex Variables (arrays &amp; objects)</w:t>
      </w:r>
    </w:p>
    <w:p w14:paraId="56033577" w14:textId="77777777" w:rsidR="001C601A" w:rsidRDefault="00522F30">
      <w:pPr>
        <w:pStyle w:val="BodyA"/>
        <w:numPr>
          <w:ilvl w:val="0"/>
          <w:numId w:val="6"/>
        </w:numPr>
        <w:rPr>
          <w:rFonts w:ascii="Arial" w:hAnsi="Arial"/>
          <w:i/>
          <w:iCs/>
        </w:rPr>
      </w:pPr>
      <w:r>
        <w:rPr>
          <w:rStyle w:val="None"/>
          <w:rFonts w:ascii="Arial" w:hAnsi="Arial"/>
          <w:i/>
          <w:iCs/>
        </w:rPr>
        <w:t xml:space="preserve">Comparison and Logical Operators </w:t>
      </w:r>
    </w:p>
    <w:p w14:paraId="5426FA2F" w14:textId="77777777" w:rsidR="001C601A" w:rsidRDefault="00522F30">
      <w:pPr>
        <w:pStyle w:val="BodyA"/>
        <w:numPr>
          <w:ilvl w:val="0"/>
          <w:numId w:val="6"/>
        </w:numPr>
        <w:rPr>
          <w:rFonts w:ascii="Arial" w:hAnsi="Arial"/>
          <w:i/>
          <w:iCs/>
        </w:rPr>
      </w:pPr>
      <w:r>
        <w:rPr>
          <w:rStyle w:val="None"/>
          <w:rFonts w:ascii="Arial" w:hAnsi="Arial"/>
          <w:i/>
          <w:iCs/>
        </w:rPr>
        <w:t>Looping and Iterations</w:t>
      </w:r>
    </w:p>
    <w:p w14:paraId="7658C2C0" w14:textId="77777777" w:rsidR="001C601A" w:rsidRDefault="00522F30">
      <w:pPr>
        <w:pStyle w:val="BodyA"/>
        <w:numPr>
          <w:ilvl w:val="0"/>
          <w:numId w:val="6"/>
        </w:numPr>
        <w:rPr>
          <w:rFonts w:ascii="Arial" w:hAnsi="Arial"/>
          <w:i/>
          <w:iCs/>
        </w:rPr>
      </w:pPr>
      <w:r>
        <w:rPr>
          <w:rStyle w:val="None"/>
          <w:rFonts w:ascii="Arial" w:hAnsi="Arial"/>
          <w:i/>
          <w:iCs/>
        </w:rPr>
        <w:t xml:space="preserve">Defining Functions </w:t>
      </w:r>
    </w:p>
    <w:p w14:paraId="46342C3F" w14:textId="77777777" w:rsidR="001C601A" w:rsidRDefault="001C601A">
      <w:pPr>
        <w:pStyle w:val="BodyA"/>
        <w:rPr>
          <w:rStyle w:val="None"/>
          <w:rFonts w:ascii="Arial" w:eastAsia="Arial" w:hAnsi="Arial" w:cs="Arial"/>
          <w:i/>
          <w:iCs/>
        </w:rPr>
      </w:pPr>
    </w:p>
    <w:p w14:paraId="5A924753"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38C71E35" w14:textId="77777777" w:rsidR="001C601A" w:rsidRDefault="00522F30">
      <w:pPr>
        <w:pStyle w:val="ListParagraph"/>
        <w:numPr>
          <w:ilvl w:val="0"/>
          <w:numId w:val="8"/>
        </w:numPr>
        <w:rPr>
          <w:rFonts w:ascii="Arial" w:hAnsi="Arial"/>
          <w:i/>
          <w:iCs/>
        </w:rPr>
      </w:pPr>
      <w:r>
        <w:rPr>
          <w:rStyle w:val="None"/>
          <w:rFonts w:ascii="Arial" w:hAnsi="Arial"/>
          <w:b/>
          <w:bCs/>
          <w:i/>
          <w:iCs/>
        </w:rPr>
        <w:t>Reading:</w:t>
      </w:r>
      <w:r>
        <w:rPr>
          <w:rStyle w:val="None"/>
          <w:rFonts w:ascii="Arial" w:hAnsi="Arial"/>
          <w:i/>
          <w:iCs/>
        </w:rPr>
        <w:t xml:space="preserve"> Instructor provided and internet research</w:t>
      </w:r>
    </w:p>
    <w:p w14:paraId="49DEB60A" w14:textId="77777777" w:rsidR="001C601A" w:rsidRDefault="001C601A">
      <w:pPr>
        <w:pStyle w:val="BodyA"/>
        <w:rPr>
          <w:rStyle w:val="None"/>
          <w:rFonts w:ascii="Arial" w:eastAsia="Arial" w:hAnsi="Arial" w:cs="Arial"/>
          <w:i/>
          <w:iCs/>
        </w:rPr>
      </w:pPr>
    </w:p>
    <w:p w14:paraId="7FFA6EDA" w14:textId="71265D78"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11, Mon, </w:t>
      </w:r>
      <w:r w:rsidR="00BA4F91">
        <w:rPr>
          <w:rStyle w:val="None"/>
          <w:rFonts w:ascii="Arial" w:hAnsi="Arial"/>
          <w:i/>
          <w:iCs/>
          <w:u w:val="single"/>
        </w:rPr>
        <w:t xml:space="preserve">Jul </w:t>
      </w:r>
      <w:r w:rsidR="00E17DC1">
        <w:rPr>
          <w:rStyle w:val="None"/>
          <w:rFonts w:ascii="Arial" w:hAnsi="Arial"/>
          <w:i/>
          <w:iCs/>
          <w:u w:val="single"/>
        </w:rPr>
        <w:t>1</w:t>
      </w:r>
      <w:r>
        <w:rPr>
          <w:rStyle w:val="None"/>
          <w:rFonts w:ascii="Arial" w:hAnsi="Arial"/>
          <w:i/>
          <w:iCs/>
          <w:u w:val="single"/>
        </w:rPr>
        <w:t>, 202</w:t>
      </w:r>
      <w:r w:rsidR="00E17DC1">
        <w:rPr>
          <w:rStyle w:val="None"/>
          <w:rFonts w:ascii="Arial" w:hAnsi="Arial"/>
          <w:i/>
          <w:iCs/>
          <w:u w:val="single"/>
        </w:rPr>
        <w:t>4</w:t>
      </w:r>
      <w:r>
        <w:rPr>
          <w:rStyle w:val="None"/>
          <w:rFonts w:ascii="Arial" w:hAnsi="Arial"/>
          <w:i/>
          <w:iCs/>
          <w:u w:val="single"/>
        </w:rPr>
        <w:t>, System Development – Part II</w:t>
      </w:r>
    </w:p>
    <w:p w14:paraId="457B9D80" w14:textId="77777777" w:rsidR="001C601A" w:rsidRDefault="00522F30">
      <w:pPr>
        <w:pStyle w:val="BodyA"/>
        <w:numPr>
          <w:ilvl w:val="0"/>
          <w:numId w:val="6"/>
        </w:numPr>
        <w:rPr>
          <w:rFonts w:ascii="Arial" w:hAnsi="Arial"/>
          <w:i/>
          <w:iCs/>
        </w:rPr>
      </w:pPr>
      <w:r>
        <w:rPr>
          <w:rStyle w:val="None"/>
          <w:rFonts w:ascii="Arial" w:hAnsi="Arial"/>
          <w:i/>
          <w:iCs/>
        </w:rPr>
        <w:t>Writing a Program</w:t>
      </w:r>
    </w:p>
    <w:p w14:paraId="32561E87" w14:textId="77777777" w:rsidR="001C601A" w:rsidRDefault="00522F30">
      <w:pPr>
        <w:pStyle w:val="BodyA"/>
        <w:numPr>
          <w:ilvl w:val="0"/>
          <w:numId w:val="6"/>
        </w:numPr>
        <w:rPr>
          <w:rFonts w:ascii="Arial" w:hAnsi="Arial"/>
          <w:i/>
          <w:iCs/>
        </w:rPr>
      </w:pPr>
      <w:r>
        <w:rPr>
          <w:rStyle w:val="None"/>
          <w:rFonts w:ascii="Arial" w:hAnsi="Arial"/>
          <w:i/>
          <w:iCs/>
        </w:rPr>
        <w:t>Writing an Algorithm</w:t>
      </w:r>
    </w:p>
    <w:p w14:paraId="2CDDF184" w14:textId="77777777" w:rsidR="001C601A" w:rsidRDefault="00522F30">
      <w:pPr>
        <w:pStyle w:val="BodyA"/>
        <w:numPr>
          <w:ilvl w:val="0"/>
          <w:numId w:val="6"/>
        </w:numPr>
        <w:rPr>
          <w:rFonts w:ascii="Arial" w:hAnsi="Arial"/>
          <w:i/>
          <w:iCs/>
          <w:lang w:val="de-DE"/>
        </w:rPr>
      </w:pPr>
      <w:r>
        <w:rPr>
          <w:rStyle w:val="None"/>
          <w:rFonts w:ascii="Arial" w:hAnsi="Arial"/>
          <w:i/>
          <w:iCs/>
          <w:lang w:val="de-DE"/>
        </w:rPr>
        <w:t>Pseudo-code and Actual Code</w:t>
      </w:r>
    </w:p>
    <w:p w14:paraId="598731F0" w14:textId="77777777" w:rsidR="001C601A" w:rsidRDefault="00522F30">
      <w:pPr>
        <w:pStyle w:val="BodyA"/>
        <w:numPr>
          <w:ilvl w:val="0"/>
          <w:numId w:val="6"/>
        </w:numPr>
        <w:rPr>
          <w:rFonts w:ascii="Arial" w:hAnsi="Arial"/>
          <w:i/>
          <w:iCs/>
        </w:rPr>
      </w:pPr>
      <w:r>
        <w:rPr>
          <w:rStyle w:val="None"/>
          <w:rFonts w:ascii="Arial" w:hAnsi="Arial"/>
          <w:i/>
          <w:iCs/>
        </w:rPr>
        <w:t>Searching, Sorting and Recursive Algorithms</w:t>
      </w:r>
    </w:p>
    <w:p w14:paraId="3293ADFD" w14:textId="77777777" w:rsidR="001C601A" w:rsidRDefault="00522F30">
      <w:pPr>
        <w:pStyle w:val="BodyA"/>
        <w:numPr>
          <w:ilvl w:val="0"/>
          <w:numId w:val="6"/>
        </w:numPr>
        <w:rPr>
          <w:rFonts w:ascii="Arial" w:hAnsi="Arial"/>
          <w:i/>
          <w:iCs/>
        </w:rPr>
      </w:pPr>
      <w:r>
        <w:rPr>
          <w:rStyle w:val="None"/>
          <w:rFonts w:ascii="Arial" w:hAnsi="Arial"/>
          <w:i/>
          <w:iCs/>
        </w:rPr>
        <w:t>Program Logic and Control Flows</w:t>
      </w:r>
    </w:p>
    <w:p w14:paraId="668688AB" w14:textId="77777777" w:rsidR="001C601A" w:rsidRDefault="00522F30">
      <w:pPr>
        <w:pStyle w:val="BodyA"/>
        <w:numPr>
          <w:ilvl w:val="0"/>
          <w:numId w:val="6"/>
        </w:numPr>
        <w:rPr>
          <w:rFonts w:ascii="Arial" w:hAnsi="Arial"/>
          <w:i/>
          <w:iCs/>
        </w:rPr>
      </w:pPr>
      <w:r>
        <w:rPr>
          <w:rStyle w:val="None"/>
          <w:rFonts w:ascii="Arial" w:hAnsi="Arial"/>
          <w:i/>
          <w:iCs/>
        </w:rPr>
        <w:t xml:space="preserve">Testing a Program for Syntax Errors </w:t>
      </w:r>
    </w:p>
    <w:p w14:paraId="5235E615" w14:textId="77777777" w:rsidR="001C601A" w:rsidRDefault="00522F30">
      <w:pPr>
        <w:pStyle w:val="BodyA"/>
        <w:numPr>
          <w:ilvl w:val="0"/>
          <w:numId w:val="6"/>
        </w:numPr>
        <w:rPr>
          <w:rFonts w:ascii="Arial" w:hAnsi="Arial"/>
          <w:i/>
          <w:iCs/>
        </w:rPr>
      </w:pPr>
      <w:r>
        <w:rPr>
          <w:rStyle w:val="None"/>
          <w:rFonts w:ascii="Arial" w:hAnsi="Arial"/>
          <w:i/>
          <w:iCs/>
        </w:rPr>
        <w:t xml:space="preserve">Testing a Program for Logical Errors </w:t>
      </w:r>
    </w:p>
    <w:p w14:paraId="78C884EC" w14:textId="77777777" w:rsidR="001C601A" w:rsidRDefault="00522F30">
      <w:pPr>
        <w:pStyle w:val="BodyA"/>
        <w:numPr>
          <w:ilvl w:val="0"/>
          <w:numId w:val="6"/>
        </w:numPr>
        <w:rPr>
          <w:rFonts w:ascii="Arial" w:hAnsi="Arial"/>
          <w:i/>
          <w:iCs/>
        </w:rPr>
      </w:pPr>
      <w:r>
        <w:rPr>
          <w:rStyle w:val="None"/>
          <w:rFonts w:ascii="Arial" w:hAnsi="Arial"/>
          <w:i/>
          <w:iCs/>
        </w:rPr>
        <w:t>Structured vs. Object Oriented Coding Practices</w:t>
      </w:r>
    </w:p>
    <w:p w14:paraId="3FA05502" w14:textId="77777777" w:rsidR="001C601A" w:rsidRDefault="00522F30">
      <w:pPr>
        <w:pStyle w:val="BodyA"/>
        <w:numPr>
          <w:ilvl w:val="0"/>
          <w:numId w:val="6"/>
        </w:numPr>
        <w:rPr>
          <w:rFonts w:ascii="Arial" w:hAnsi="Arial"/>
          <w:i/>
          <w:iCs/>
        </w:rPr>
      </w:pPr>
      <w:r>
        <w:rPr>
          <w:rStyle w:val="None"/>
          <w:rFonts w:ascii="Arial" w:hAnsi="Arial"/>
          <w:i/>
          <w:iCs/>
        </w:rPr>
        <w:t>Examples of Programs in Different Languages</w:t>
      </w:r>
    </w:p>
    <w:p w14:paraId="04EA1090" w14:textId="77777777" w:rsidR="001C601A" w:rsidRDefault="001C601A">
      <w:pPr>
        <w:pStyle w:val="BodyA"/>
        <w:rPr>
          <w:rStyle w:val="None"/>
          <w:rFonts w:ascii="Arial" w:eastAsia="Arial" w:hAnsi="Arial" w:cs="Arial"/>
          <w:i/>
          <w:iCs/>
        </w:rPr>
      </w:pPr>
    </w:p>
    <w:p w14:paraId="228A07D5" w14:textId="77777777" w:rsidR="001C601A" w:rsidRDefault="00522F30">
      <w:pPr>
        <w:pStyle w:val="BodyA"/>
        <w:numPr>
          <w:ilvl w:val="0"/>
          <w:numId w:val="8"/>
        </w:numPr>
        <w:rPr>
          <w:rFonts w:ascii="Arial" w:hAnsi="Arial"/>
          <w:i/>
          <w:iCs/>
        </w:rPr>
      </w:pPr>
      <w:r>
        <w:rPr>
          <w:rStyle w:val="None"/>
          <w:rFonts w:ascii="Arial" w:hAnsi="Arial"/>
          <w:b/>
          <w:bCs/>
          <w:i/>
          <w:iCs/>
        </w:rPr>
        <w:t>Assignments (due one week from today):</w:t>
      </w:r>
    </w:p>
    <w:p w14:paraId="245B2D9A" w14:textId="77777777" w:rsidR="001C601A" w:rsidRDefault="00522F30">
      <w:pPr>
        <w:pStyle w:val="ListParagraph"/>
        <w:numPr>
          <w:ilvl w:val="0"/>
          <w:numId w:val="8"/>
        </w:numPr>
        <w:rPr>
          <w:rFonts w:ascii="Arial" w:hAnsi="Arial"/>
          <w:i/>
          <w:iCs/>
        </w:rPr>
      </w:pPr>
      <w:r>
        <w:rPr>
          <w:rStyle w:val="None"/>
          <w:rFonts w:ascii="Arial" w:hAnsi="Arial"/>
          <w:b/>
          <w:bCs/>
          <w:i/>
          <w:iCs/>
        </w:rPr>
        <w:t>Reading:</w:t>
      </w:r>
      <w:r>
        <w:rPr>
          <w:rStyle w:val="None"/>
          <w:rFonts w:ascii="Arial" w:hAnsi="Arial"/>
          <w:i/>
          <w:iCs/>
        </w:rPr>
        <w:t xml:space="preserve"> Instructor provided and internet research</w:t>
      </w:r>
    </w:p>
    <w:p w14:paraId="58F141C3" w14:textId="77777777" w:rsidR="001C601A" w:rsidRDefault="001C601A">
      <w:pPr>
        <w:pStyle w:val="BodyA"/>
        <w:rPr>
          <w:rStyle w:val="None"/>
          <w:rFonts w:ascii="Arial" w:eastAsia="Arial" w:hAnsi="Arial" w:cs="Arial"/>
          <w:i/>
          <w:iCs/>
        </w:rPr>
      </w:pPr>
    </w:p>
    <w:p w14:paraId="1B56F935" w14:textId="77777777" w:rsidR="00E17DC1" w:rsidRDefault="00E17DC1">
      <w:pPr>
        <w:pStyle w:val="BodyA"/>
        <w:rPr>
          <w:rStyle w:val="None"/>
          <w:rFonts w:ascii="Arial" w:eastAsia="Arial" w:hAnsi="Arial" w:cs="Arial"/>
          <w:i/>
          <w:iCs/>
        </w:rPr>
      </w:pPr>
    </w:p>
    <w:p w14:paraId="3A74C75B" w14:textId="743D9BCC" w:rsidR="001C601A" w:rsidRDefault="00522F30">
      <w:pPr>
        <w:pStyle w:val="BodyA"/>
        <w:rPr>
          <w:rStyle w:val="None"/>
          <w:rFonts w:ascii="Arial" w:eastAsia="Arial" w:hAnsi="Arial" w:cs="Arial"/>
          <w:i/>
          <w:iCs/>
          <w:u w:val="single"/>
        </w:rPr>
      </w:pPr>
      <w:r>
        <w:rPr>
          <w:rStyle w:val="None"/>
          <w:rFonts w:ascii="Arial" w:hAnsi="Arial"/>
          <w:i/>
          <w:iCs/>
          <w:u w:val="single"/>
        </w:rPr>
        <w:t xml:space="preserve">Session 12, </w:t>
      </w:r>
      <w:r w:rsidR="00BA4F91">
        <w:rPr>
          <w:rStyle w:val="None"/>
          <w:rFonts w:ascii="Arial" w:hAnsi="Arial"/>
          <w:i/>
          <w:iCs/>
          <w:u w:val="single"/>
        </w:rPr>
        <w:t>Wed</w:t>
      </w:r>
      <w:r>
        <w:rPr>
          <w:rStyle w:val="None"/>
          <w:rFonts w:ascii="Arial" w:hAnsi="Arial"/>
          <w:i/>
          <w:iCs/>
          <w:u w:val="single"/>
        </w:rPr>
        <w:t xml:space="preserve">, </w:t>
      </w:r>
      <w:r w:rsidR="00BA4F91">
        <w:rPr>
          <w:rStyle w:val="None"/>
          <w:rFonts w:ascii="Arial" w:hAnsi="Arial"/>
          <w:i/>
          <w:iCs/>
          <w:u w:val="single"/>
        </w:rPr>
        <w:t>Jul</w:t>
      </w:r>
      <w:r>
        <w:rPr>
          <w:rStyle w:val="None"/>
          <w:rFonts w:ascii="Arial" w:hAnsi="Arial"/>
          <w:i/>
          <w:iCs/>
          <w:u w:val="single"/>
        </w:rPr>
        <w:t xml:space="preserve"> </w:t>
      </w:r>
      <w:r w:rsidR="006133C9">
        <w:rPr>
          <w:rStyle w:val="None"/>
          <w:rFonts w:ascii="Arial" w:hAnsi="Arial"/>
          <w:i/>
          <w:iCs/>
          <w:u w:val="single"/>
        </w:rPr>
        <w:t>3</w:t>
      </w:r>
      <w:r>
        <w:rPr>
          <w:rStyle w:val="None"/>
          <w:rFonts w:ascii="Arial" w:hAnsi="Arial"/>
          <w:i/>
          <w:iCs/>
          <w:u w:val="single"/>
        </w:rPr>
        <w:t>, 2023 - Team Presentations</w:t>
      </w:r>
      <w:r w:rsidR="00DD366B">
        <w:rPr>
          <w:rStyle w:val="None"/>
          <w:rFonts w:ascii="Arial" w:hAnsi="Arial"/>
          <w:i/>
          <w:iCs/>
          <w:u w:val="single"/>
        </w:rPr>
        <w:t xml:space="preserve"> &amp; Final Exam</w:t>
      </w:r>
    </w:p>
    <w:p w14:paraId="59702BA1" w14:textId="0E6B68CA" w:rsidR="00DD366B" w:rsidRPr="00A00F2B" w:rsidRDefault="00DD366B" w:rsidP="00A00F2B">
      <w:pPr>
        <w:pStyle w:val="BodyA"/>
        <w:numPr>
          <w:ilvl w:val="0"/>
          <w:numId w:val="6"/>
        </w:numPr>
        <w:rPr>
          <w:rFonts w:ascii="Arial" w:hAnsi="Arial"/>
          <w:i/>
        </w:rPr>
      </w:pPr>
      <w:r w:rsidRPr="00A00F2B">
        <w:rPr>
          <w:rStyle w:val="None"/>
          <w:rFonts w:ascii="Arial" w:hAnsi="Arial"/>
          <w:i/>
        </w:rPr>
        <w:t>Team Presentations</w:t>
      </w:r>
    </w:p>
    <w:p w14:paraId="3F4694FB" w14:textId="558ABB26" w:rsidR="00DD366B" w:rsidRPr="00A00F2B" w:rsidRDefault="00DD366B" w:rsidP="00DD366B">
      <w:pPr>
        <w:pStyle w:val="BodyA"/>
        <w:numPr>
          <w:ilvl w:val="0"/>
          <w:numId w:val="6"/>
        </w:numPr>
        <w:rPr>
          <w:rFonts w:ascii="Arial" w:hAnsi="Arial"/>
          <w:i/>
        </w:rPr>
      </w:pPr>
      <w:r w:rsidRPr="00A00F2B">
        <w:rPr>
          <w:rStyle w:val="None"/>
          <w:rFonts w:ascii="Arial" w:hAnsi="Arial"/>
          <w:i/>
        </w:rPr>
        <w:t>Final Exam</w:t>
      </w:r>
    </w:p>
    <w:permEnd w:id="1264916743"/>
    <w:p w14:paraId="1DE79E6D" w14:textId="6B3B559E" w:rsidR="001C601A" w:rsidRDefault="001C601A">
      <w:pPr>
        <w:pStyle w:val="BodyA"/>
        <w:rPr>
          <w:rStyle w:val="None"/>
          <w:rFonts w:ascii="Arial" w:eastAsia="Arial" w:hAnsi="Arial" w:cs="Arial"/>
          <w:b/>
          <w:bCs/>
        </w:rPr>
      </w:pPr>
    </w:p>
    <w:p w14:paraId="0E100510" w14:textId="5183EF01" w:rsidR="000F70D2" w:rsidRDefault="001B2048">
      <w:pPr>
        <w:pStyle w:val="BodyA"/>
        <w:rPr>
          <w:rStyle w:val="None"/>
          <w:rFonts w:ascii="Arial" w:hAnsi="Arial"/>
          <w:b/>
          <w:bCs/>
        </w:rPr>
      </w:pPr>
      <w:r>
        <w:rPr>
          <w:rStyle w:val="None"/>
          <w:rFonts w:ascii="Arial" w:hAnsi="Arial"/>
          <w:b/>
          <w:bCs/>
        </w:rPr>
        <w:pict w14:anchorId="4D74EB54">
          <v:rect id="_x0000_i1025" style="width:0;height:1.5pt" o:hralign="center" o:hrstd="t" o:hr="t" fillcolor="#a0a0a0" stroked="f"/>
        </w:pict>
      </w:r>
    </w:p>
    <w:p w14:paraId="59B5784A" w14:textId="035FD236" w:rsidR="001C601A" w:rsidRDefault="00522F30">
      <w:pPr>
        <w:pStyle w:val="BodyA"/>
        <w:rPr>
          <w:rStyle w:val="None"/>
          <w:rFonts w:ascii="Arial" w:eastAsia="Arial" w:hAnsi="Arial" w:cs="Arial"/>
        </w:rPr>
      </w:pPr>
      <w:r>
        <w:rPr>
          <w:rStyle w:val="None"/>
          <w:rFonts w:ascii="Arial" w:hAnsi="Arial"/>
          <w:b/>
          <w:bCs/>
        </w:rPr>
        <w:t>NOTES:</w:t>
      </w:r>
      <w:r>
        <w:rPr>
          <w:rStyle w:val="None"/>
          <w:rFonts w:ascii="Arial" w:hAnsi="Arial"/>
        </w:rPr>
        <w:t xml:space="preserve"> </w:t>
      </w:r>
    </w:p>
    <w:p w14:paraId="21D48DAB" w14:textId="77777777" w:rsidR="001C601A" w:rsidRDefault="001C601A">
      <w:pPr>
        <w:pStyle w:val="BodyA"/>
        <w:rPr>
          <w:rStyle w:val="None"/>
          <w:rFonts w:ascii="Arial" w:eastAsia="Arial" w:hAnsi="Arial" w:cs="Arial"/>
        </w:rPr>
      </w:pPr>
    </w:p>
    <w:p w14:paraId="724BAA57" w14:textId="77777777" w:rsidR="001C601A" w:rsidRDefault="00522F30">
      <w:pPr>
        <w:pStyle w:val="BodyA"/>
        <w:rPr>
          <w:rStyle w:val="None"/>
          <w:rFonts w:ascii="Arial" w:eastAsia="Arial" w:hAnsi="Arial" w:cs="Arial"/>
        </w:rPr>
      </w:pPr>
      <w:r>
        <w:rPr>
          <w:rStyle w:val="None"/>
          <w:rFonts w:ascii="Arial" w:hAnsi="Arial"/>
        </w:rPr>
        <w:t xml:space="preserve">The syllabus may be modified to better meet the needs of students and to achieve the learning outcomes. </w:t>
      </w:r>
    </w:p>
    <w:p w14:paraId="5BD2C7E9" w14:textId="77777777" w:rsidR="001C601A" w:rsidRDefault="001C601A">
      <w:pPr>
        <w:pStyle w:val="BodyA"/>
        <w:rPr>
          <w:rStyle w:val="None"/>
          <w:rFonts w:ascii="Arial" w:eastAsia="Arial" w:hAnsi="Arial" w:cs="Arial"/>
        </w:rPr>
      </w:pPr>
    </w:p>
    <w:p w14:paraId="404C1CAC" w14:textId="77777777" w:rsidR="001C601A" w:rsidRDefault="00522F30">
      <w:pPr>
        <w:pStyle w:val="BodyA"/>
        <w:rPr>
          <w:rStyle w:val="None"/>
          <w:rFonts w:ascii="Arial" w:eastAsia="Arial" w:hAnsi="Arial" w:cs="Arial"/>
        </w:rPr>
      </w:pPr>
      <w:bookmarkStart w:id="15" w:name="bookmarkkix.9x46rbuknw0a"/>
      <w:bookmarkEnd w:id="15"/>
      <w:r>
        <w:rPr>
          <w:rStyle w:val="None"/>
          <w:rFonts w:ascii="Arial" w:hAnsi="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rFonts w:ascii="Arial" w:hAnsi="Arial"/>
          <w:i/>
          <w:iCs/>
        </w:rPr>
        <w:t xml:space="preserve">from the </w:t>
      </w:r>
      <w:hyperlink r:id="rId15" w:history="1">
        <w:r>
          <w:rPr>
            <w:rStyle w:val="Hyperlink4"/>
          </w:rPr>
          <w:t xml:space="preserve">SPS IDBEA </w:t>
        </w:r>
      </w:hyperlink>
      <w:hyperlink r:id="rId16" w:history="1">
        <w:r>
          <w:rPr>
            <w:rStyle w:val="Hyperlink3"/>
          </w:rPr>
          <w:t>Committee</w:t>
        </w:r>
      </w:hyperlink>
      <w:r>
        <w:rPr>
          <w:rStyle w:val="None"/>
          <w:rFonts w:ascii="Arial" w:hAnsi="Arial"/>
        </w:rPr>
        <w:t xml:space="preserve">). </w:t>
      </w:r>
    </w:p>
    <w:p w14:paraId="42F4C2F5" w14:textId="77777777" w:rsidR="001C601A" w:rsidRDefault="001C601A">
      <w:pPr>
        <w:pStyle w:val="BodyA"/>
        <w:rPr>
          <w:rStyle w:val="None"/>
          <w:rFonts w:ascii="Arial" w:eastAsia="Arial" w:hAnsi="Arial" w:cs="Arial"/>
          <w:i/>
          <w:iCs/>
          <w:color w:val="8900E1"/>
          <w:u w:color="8900E1"/>
        </w:rPr>
      </w:pPr>
    </w:p>
    <w:p w14:paraId="42E80DFD" w14:textId="77777777" w:rsidR="001C601A" w:rsidRDefault="00522F30">
      <w:pPr>
        <w:pStyle w:val="BodyA"/>
      </w:pPr>
      <w:r>
        <w:rPr>
          <w:rStyle w:val="None"/>
          <w:rFonts w:ascii="Arial Unicode MS" w:hAnsi="Arial Unicode MS"/>
        </w:rPr>
        <w:br w:type="page"/>
      </w:r>
    </w:p>
    <w:p w14:paraId="5B6D8CB5" w14:textId="77777777" w:rsidR="001C601A" w:rsidRDefault="00522F30">
      <w:pPr>
        <w:pStyle w:val="BodyA"/>
        <w:jc w:val="center"/>
        <w:rPr>
          <w:rStyle w:val="None"/>
          <w:rFonts w:ascii="Arial" w:eastAsia="Arial" w:hAnsi="Arial" w:cs="Arial"/>
          <w:b/>
          <w:bCs/>
          <w:color w:val="2079C7"/>
          <w:u w:color="2079C7"/>
        </w:rPr>
      </w:pPr>
      <w:bookmarkStart w:id="16" w:name="bookmarkid.rxirdoyylwp5"/>
      <w:bookmarkEnd w:id="16"/>
      <w:r>
        <w:rPr>
          <w:rStyle w:val="None"/>
          <w:rFonts w:ascii="Arial" w:hAnsi="Arial"/>
          <w:b/>
          <w:bCs/>
        </w:rPr>
        <w:lastRenderedPageBreak/>
        <w:t xml:space="preserve">New York University School of Professional Studies Policies </w:t>
      </w:r>
    </w:p>
    <w:p w14:paraId="14BBE7E1" w14:textId="77777777" w:rsidR="001C601A" w:rsidRDefault="00522F30">
      <w:pPr>
        <w:pStyle w:val="BodyA"/>
        <w:widowControl w:val="0"/>
        <w:spacing w:before="240" w:after="240"/>
        <w:rPr>
          <w:rStyle w:val="None"/>
          <w:rFonts w:ascii="Arial" w:eastAsia="Arial" w:hAnsi="Arial" w:cs="Arial"/>
        </w:rPr>
      </w:pPr>
      <w:r>
        <w:rPr>
          <w:rStyle w:val="None"/>
          <w:rFonts w:ascii="Arial" w:hAnsi="Arial"/>
        </w:rPr>
        <w:t xml:space="preserve">1. </w:t>
      </w:r>
      <w:r>
        <w:rPr>
          <w:rStyle w:val="None"/>
          <w:rFonts w:ascii="Arial" w:hAnsi="Arial"/>
          <w:color w:val="212121"/>
          <w:u w:val="single" w:color="212121"/>
        </w:rPr>
        <w:t>Policies</w:t>
      </w:r>
      <w:r>
        <w:rPr>
          <w:rStyle w:val="None"/>
          <w:rFonts w:ascii="Arial" w:hAnsi="Arial"/>
          <w:color w:val="212121"/>
          <w:u w:color="212121"/>
        </w:rPr>
        <w:t xml:space="preserve"> - You are responsible for reading, understanding, and complying with </w:t>
      </w:r>
      <w:hyperlink r:id="rId17" w:history="1">
        <w:r>
          <w:rPr>
            <w:rStyle w:val="Hyperlink2"/>
          </w:rPr>
          <w:t>University Policies and Guidelines</w:t>
        </w:r>
      </w:hyperlink>
      <w:r>
        <w:rPr>
          <w:rStyle w:val="None"/>
          <w:rFonts w:ascii="Arial" w:hAnsi="Arial"/>
        </w:rPr>
        <w:t xml:space="preserve">, </w:t>
      </w:r>
      <w:hyperlink r:id="rId18" w:history="1">
        <w:r>
          <w:rPr>
            <w:rStyle w:val="Hyperlink2"/>
          </w:rPr>
          <w:t>NYU SPS Policies and Procedures</w:t>
        </w:r>
      </w:hyperlink>
      <w:r>
        <w:rPr>
          <w:rStyle w:val="None"/>
          <w:rFonts w:ascii="Arial" w:hAnsi="Arial"/>
        </w:rPr>
        <w:t xml:space="preserve">, </w:t>
      </w:r>
      <w:r>
        <w:rPr>
          <w:rStyle w:val="None"/>
          <w:rFonts w:ascii="Arial" w:hAnsi="Arial"/>
          <w:color w:val="666666"/>
          <w:u w:color="666666"/>
        </w:rPr>
        <w:t>and</w:t>
      </w:r>
      <w:r>
        <w:rPr>
          <w:rStyle w:val="None"/>
          <w:rFonts w:ascii="Arial" w:hAnsi="Arial"/>
        </w:rPr>
        <w:t xml:space="preserve"> </w:t>
      </w:r>
      <w:hyperlink r:id="rId19" w:history="1">
        <w:r>
          <w:rPr>
            <w:rStyle w:val="Hyperlink2"/>
          </w:rPr>
          <w:t>Student Affairs and Reporting</w:t>
        </w:r>
      </w:hyperlink>
      <w:r>
        <w:rPr>
          <w:rStyle w:val="None"/>
          <w:rFonts w:ascii="Arial" w:hAnsi="Arial"/>
        </w:rPr>
        <w:t xml:space="preserve">. </w:t>
      </w:r>
    </w:p>
    <w:p w14:paraId="07BB5A57" w14:textId="77777777" w:rsidR="001C601A" w:rsidRDefault="00522F30">
      <w:pPr>
        <w:pStyle w:val="BodyA"/>
        <w:widowControl w:val="0"/>
        <w:spacing w:before="240" w:after="240"/>
        <w:rPr>
          <w:rStyle w:val="None"/>
          <w:rFonts w:ascii="Arial" w:eastAsia="Arial" w:hAnsi="Arial" w:cs="Arial"/>
        </w:rPr>
      </w:pPr>
      <w:r>
        <w:rPr>
          <w:rStyle w:val="None"/>
          <w:rFonts w:ascii="Arial" w:hAnsi="Arial"/>
          <w:color w:val="212121"/>
          <w:u w:color="212121"/>
        </w:rPr>
        <w:t xml:space="preserve">2. </w:t>
      </w:r>
      <w:r>
        <w:rPr>
          <w:rStyle w:val="None"/>
          <w:rFonts w:ascii="Arial" w:hAnsi="Arial"/>
          <w:color w:val="212121"/>
          <w:u w:val="single" w:color="212121"/>
        </w:rPr>
        <w:t>Learning/Academic Accommodations</w:t>
      </w:r>
      <w:r>
        <w:rPr>
          <w:rStyle w:val="None"/>
          <w:rFonts w:ascii="Arial" w:hAnsi="Arial"/>
          <w:color w:val="212121"/>
          <w:u w:color="212121"/>
        </w:rPr>
        <w:t xml:space="preserve"> - New York University is committed to providing equal educational opportunity and participation for students who disclose their dis/ability to the </w:t>
      </w:r>
      <w:hyperlink r:id="rId20" w:history="1">
        <w:r>
          <w:rPr>
            <w:rStyle w:val="Hyperlink2"/>
          </w:rPr>
          <w:t>Moses Center for Student Accessibility</w:t>
        </w:r>
      </w:hyperlink>
      <w:r>
        <w:rPr>
          <w:rStyle w:val="None"/>
          <w:rFonts w:ascii="Arial" w:hAnsi="Arial"/>
          <w:color w:val="666666"/>
          <w:u w:color="666666"/>
        </w:rPr>
        <w:t xml:space="preserve">. </w:t>
      </w:r>
      <w:r>
        <w:rPr>
          <w:rStyle w:val="None"/>
          <w:rFonts w:ascii="Arial" w:hAnsi="Arial"/>
          <w:color w:val="212121"/>
          <w:u w:color="212121"/>
        </w:rPr>
        <w:t xml:space="preserve">If you are interested in applying for academic accommodations, contact the </w:t>
      </w:r>
      <w:hyperlink r:id="rId21" w:history="1">
        <w:r>
          <w:rPr>
            <w:rStyle w:val="Hyperlink2"/>
          </w:rPr>
          <w:t>Moses Center</w:t>
        </w:r>
      </w:hyperlink>
      <w:r>
        <w:rPr>
          <w:rStyle w:val="None"/>
          <w:rFonts w:ascii="Arial" w:hAnsi="Arial"/>
          <w:color w:val="666666"/>
          <w:u w:color="666666"/>
        </w:rPr>
        <w:t xml:space="preserve"> </w:t>
      </w:r>
      <w:r>
        <w:rPr>
          <w:rStyle w:val="None"/>
          <w:rFonts w:ascii="Arial" w:hAnsi="Arial"/>
          <w:color w:val="212121"/>
          <w:u w:color="212121"/>
        </w:rPr>
        <w:t xml:space="preserve">as early as possible in the semester. If you already receive accommodations through the Moses Center, request your accommodation letters through the </w:t>
      </w:r>
      <w:hyperlink r:id="rId22" w:history="1">
        <w:r>
          <w:rPr>
            <w:rStyle w:val="Hyperlink5"/>
          </w:rPr>
          <w:t>Moses Center Portal</w:t>
        </w:r>
      </w:hyperlink>
      <w:r>
        <w:rPr>
          <w:rStyle w:val="None"/>
          <w:rFonts w:ascii="Arial" w:hAnsi="Arial"/>
          <w:color w:val="212121"/>
          <w:u w:color="212121"/>
        </w:rPr>
        <w:t xml:space="preserve"> as soon as possible</w:t>
      </w:r>
      <w:r>
        <w:rPr>
          <w:rStyle w:val="None"/>
          <w:rFonts w:ascii="Arial" w:hAnsi="Arial"/>
          <w:color w:val="666666"/>
          <w:u w:color="666666"/>
        </w:rPr>
        <w:t xml:space="preserve"> (</w:t>
      </w:r>
      <w:hyperlink r:id="rId23" w:history="1">
        <w:r>
          <w:rPr>
            <w:rStyle w:val="Hyperlink6"/>
          </w:rPr>
          <w:t>mosescsa@nyu.edu</w:t>
        </w:r>
      </w:hyperlink>
      <w:r>
        <w:rPr>
          <w:rStyle w:val="Hyperlink6"/>
        </w:rPr>
        <w:t xml:space="preserve"> | </w:t>
      </w:r>
      <w:r>
        <w:rPr>
          <w:rStyle w:val="None"/>
          <w:rFonts w:ascii="Arial" w:hAnsi="Arial"/>
        </w:rPr>
        <w:t>212-998-4980).</w:t>
      </w:r>
    </w:p>
    <w:p w14:paraId="3985668A" w14:textId="77777777" w:rsidR="001C601A" w:rsidRDefault="00522F30">
      <w:pPr>
        <w:pStyle w:val="BodyA"/>
        <w:rPr>
          <w:rStyle w:val="None"/>
          <w:rFonts w:ascii="Arial" w:eastAsia="Arial" w:hAnsi="Arial" w:cs="Arial"/>
        </w:rPr>
      </w:pPr>
      <w:r>
        <w:rPr>
          <w:rStyle w:val="None"/>
          <w:rFonts w:ascii="Arial" w:hAnsi="Arial"/>
        </w:rPr>
        <w:t xml:space="preserve">3. </w:t>
      </w:r>
      <w:r>
        <w:rPr>
          <w:rStyle w:val="None"/>
          <w:rFonts w:ascii="Arial" w:hAnsi="Arial"/>
          <w:u w:val="single"/>
        </w:rPr>
        <w:t>Health and Wellness</w:t>
      </w:r>
      <w:r>
        <w:rPr>
          <w:rStyle w:val="None"/>
          <w:rFonts w:ascii="Arial" w:hAnsi="Arial"/>
          <w:lang w:val="ru-RU"/>
        </w:rPr>
        <w:t xml:space="preserve"> - </w:t>
      </w:r>
      <w:r>
        <w:rPr>
          <w:rStyle w:val="None"/>
          <w:rFonts w:ascii="Arial" w:hAnsi="Arial"/>
          <w:color w:val="212121"/>
          <w:u w:color="212121"/>
        </w:rPr>
        <w:t>To access the University's extensive health and mental health resources, contact the</w:t>
      </w:r>
      <w:r>
        <w:rPr>
          <w:rStyle w:val="None"/>
          <w:rFonts w:ascii="Arial" w:hAnsi="Arial"/>
          <w:color w:val="666666"/>
          <w:u w:color="666666"/>
        </w:rPr>
        <w:t xml:space="preserve"> </w:t>
      </w:r>
      <w:hyperlink r:id="rId24" w:history="1">
        <w:r>
          <w:rPr>
            <w:rStyle w:val="Hyperlink2"/>
          </w:rPr>
          <w:t>NYU Wellness Exchange</w:t>
        </w:r>
      </w:hyperlink>
      <w:r>
        <w:rPr>
          <w:rStyle w:val="None"/>
          <w:rFonts w:ascii="Arial" w:hAnsi="Arial"/>
          <w:color w:val="666666"/>
          <w:u w:color="666666"/>
        </w:rPr>
        <w:t xml:space="preserve">. </w:t>
      </w:r>
      <w:r>
        <w:rPr>
          <w:rStyle w:val="None"/>
          <w:rFonts w:ascii="Arial" w:hAnsi="Arial"/>
        </w:rPr>
        <w:t>You can call its private hotline (212-443-9999), available 24 hours a day, seven days a week, to reach out to a professional who can help to address day-to-day challenges as well as other health-related concerns.</w:t>
      </w:r>
    </w:p>
    <w:p w14:paraId="4DBB990B" w14:textId="77777777" w:rsidR="001C601A" w:rsidRDefault="001C601A">
      <w:pPr>
        <w:pStyle w:val="BodyA"/>
        <w:rPr>
          <w:rStyle w:val="None"/>
          <w:rFonts w:ascii="Arial" w:eastAsia="Arial" w:hAnsi="Arial" w:cs="Arial"/>
          <w:color w:val="666666"/>
          <w:u w:color="666666"/>
        </w:rPr>
      </w:pPr>
    </w:p>
    <w:p w14:paraId="30EB1DD4" w14:textId="77777777" w:rsidR="001C601A" w:rsidRDefault="00522F30">
      <w:pPr>
        <w:pStyle w:val="BodyA"/>
        <w:widowControl w:val="0"/>
        <w:rPr>
          <w:rStyle w:val="None"/>
          <w:rFonts w:ascii="Arial" w:eastAsia="Arial" w:hAnsi="Arial" w:cs="Arial"/>
        </w:rPr>
      </w:pPr>
      <w:r>
        <w:rPr>
          <w:rStyle w:val="None"/>
          <w:rFonts w:ascii="Arial" w:hAnsi="Arial"/>
        </w:rPr>
        <w:t xml:space="preserve">4. </w:t>
      </w:r>
      <w:r>
        <w:rPr>
          <w:rStyle w:val="None"/>
          <w:rFonts w:ascii="Arial" w:hAnsi="Arial"/>
          <w:u w:val="single"/>
        </w:rPr>
        <w:t>Student Support Resources</w:t>
      </w:r>
      <w:r>
        <w:rPr>
          <w:rStyle w:val="None"/>
          <w:rFonts w:ascii="Arial" w:hAnsi="Arial"/>
        </w:rPr>
        <w:t xml:space="preserve"> - There are a range of resources at SPS and NYU to support your learning and professional growth. For a complete list of resources and services available to SPS students, visit the</w:t>
      </w:r>
      <w:r>
        <w:rPr>
          <w:rStyle w:val="None"/>
          <w:rFonts w:ascii="Arial" w:hAnsi="Arial"/>
          <w:color w:val="666666"/>
          <w:u w:color="666666"/>
        </w:rPr>
        <w:t xml:space="preserve"> </w:t>
      </w:r>
      <w:hyperlink r:id="rId25" w:history="1">
        <w:r>
          <w:rPr>
            <w:rStyle w:val="Hyperlink2"/>
          </w:rPr>
          <w:t>NYU SPS Office of Student Affairs site</w:t>
        </w:r>
      </w:hyperlink>
      <w:r>
        <w:rPr>
          <w:rStyle w:val="None"/>
          <w:rFonts w:ascii="Arial" w:hAnsi="Arial"/>
        </w:rPr>
        <w:t xml:space="preserve">. </w:t>
      </w:r>
    </w:p>
    <w:p w14:paraId="46E417E5" w14:textId="77777777" w:rsidR="001C601A" w:rsidRDefault="00522F30">
      <w:pPr>
        <w:pStyle w:val="BodyA"/>
        <w:widowControl w:val="0"/>
        <w:rPr>
          <w:rStyle w:val="None"/>
          <w:rFonts w:ascii="Arial" w:eastAsia="Arial" w:hAnsi="Arial" w:cs="Arial"/>
          <w:color w:val="212121"/>
          <w:u w:color="212121"/>
        </w:rPr>
      </w:pPr>
      <w:r>
        <w:rPr>
          <w:rStyle w:val="None"/>
          <w:rFonts w:ascii="Arial" w:eastAsia="Arial" w:hAnsi="Arial" w:cs="Arial"/>
          <w:color w:val="666666"/>
          <w:u w:color="666666"/>
        </w:rPr>
        <w:br/>
      </w:r>
      <w:r>
        <w:rPr>
          <w:rStyle w:val="None"/>
          <w:rFonts w:ascii="Arial" w:hAnsi="Arial"/>
        </w:rPr>
        <w:t xml:space="preserve">5. </w:t>
      </w:r>
      <w:r>
        <w:rPr>
          <w:rStyle w:val="None"/>
          <w:rFonts w:ascii="Arial" w:hAnsi="Arial"/>
          <w:u w:val="single"/>
        </w:rPr>
        <w:t>Religious Observance</w:t>
      </w:r>
      <w:r>
        <w:rPr>
          <w:rStyle w:val="None"/>
          <w:rFonts w:ascii="Arial" w:hAnsi="Arial"/>
        </w:rPr>
        <w:t xml:space="preserve"> - As a nonsectarian, inclusive institution, NYU policy permits members of any religious group to absent themselves from classes without penalty when required for compliance with their religious obligations. Refer to the</w:t>
      </w:r>
      <w:r>
        <w:rPr>
          <w:rStyle w:val="None"/>
          <w:rFonts w:ascii="Arial" w:hAnsi="Arial"/>
          <w:color w:val="666666"/>
          <w:u w:color="666666"/>
        </w:rPr>
        <w:t xml:space="preserve"> </w:t>
      </w:r>
      <w:hyperlink r:id="rId26" w:history="1">
        <w:r>
          <w:rPr>
            <w:rStyle w:val="Hyperlink2"/>
          </w:rPr>
          <w:t>University Calendar Policy on Religious Holidays</w:t>
        </w:r>
      </w:hyperlink>
      <w:r>
        <w:rPr>
          <w:rStyle w:val="None"/>
          <w:rFonts w:ascii="Arial" w:hAnsi="Arial"/>
          <w:color w:val="212121"/>
          <w:u w:color="212121"/>
        </w:rPr>
        <w:t xml:space="preserve"> for the complete policy. </w:t>
      </w:r>
    </w:p>
    <w:p w14:paraId="377589C7" w14:textId="77777777" w:rsidR="001C601A" w:rsidRDefault="001C601A">
      <w:pPr>
        <w:pStyle w:val="BodyA"/>
        <w:widowControl w:val="0"/>
        <w:rPr>
          <w:rStyle w:val="None"/>
          <w:rFonts w:ascii="Arial" w:eastAsia="Arial" w:hAnsi="Arial" w:cs="Arial"/>
          <w:color w:val="337AB7"/>
          <w:u w:color="337AB7"/>
        </w:rPr>
      </w:pPr>
    </w:p>
    <w:p w14:paraId="33336C1D" w14:textId="77777777" w:rsidR="001C601A" w:rsidRDefault="00522F30">
      <w:pPr>
        <w:pStyle w:val="BodyA"/>
        <w:rPr>
          <w:rStyle w:val="None"/>
          <w:rFonts w:ascii="Arial" w:eastAsia="Arial" w:hAnsi="Arial" w:cs="Arial"/>
        </w:rPr>
      </w:pPr>
      <w:r>
        <w:rPr>
          <w:rStyle w:val="None"/>
          <w:rFonts w:ascii="Arial" w:hAnsi="Arial"/>
        </w:rPr>
        <w:t xml:space="preserve">6. </w:t>
      </w:r>
      <w:r>
        <w:rPr>
          <w:rStyle w:val="None"/>
          <w:rFonts w:ascii="Arial" w:hAnsi="Arial"/>
          <w:u w:val="single"/>
        </w:rPr>
        <w:t>Academic Integrity and Plagiarism</w:t>
      </w:r>
      <w:r>
        <w:rPr>
          <w:rStyle w:val="None"/>
          <w:rFonts w:ascii="Arial" w:hAnsi="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56C75FB0" w14:textId="77777777" w:rsidR="001C601A" w:rsidRDefault="001C601A">
      <w:pPr>
        <w:pStyle w:val="BodyA"/>
        <w:rPr>
          <w:rStyle w:val="None"/>
          <w:rFonts w:ascii="Arial" w:eastAsia="Arial" w:hAnsi="Arial" w:cs="Arial"/>
        </w:rPr>
      </w:pPr>
    </w:p>
    <w:p w14:paraId="39AEC3E5" w14:textId="77777777" w:rsidR="001C601A" w:rsidRDefault="00522F30">
      <w:pPr>
        <w:pStyle w:val="BodyA"/>
        <w:rPr>
          <w:rStyle w:val="None"/>
          <w:rFonts w:ascii="Arial" w:eastAsia="Arial" w:hAnsi="Arial" w:cs="Arial"/>
        </w:rPr>
      </w:pPr>
      <w:r>
        <w:rPr>
          <w:rStyle w:val="None"/>
          <w:rFonts w:ascii="Arial" w:hAnsi="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9E03AF" w14:textId="77777777" w:rsidR="001C601A" w:rsidRDefault="001C601A">
      <w:pPr>
        <w:pStyle w:val="BodyA"/>
        <w:rPr>
          <w:rStyle w:val="None"/>
          <w:rFonts w:ascii="Arial" w:eastAsia="Arial" w:hAnsi="Arial" w:cs="Arial"/>
          <w:color w:val="666666"/>
          <w:u w:color="666666"/>
        </w:rPr>
      </w:pPr>
    </w:p>
    <w:p w14:paraId="48FFFBBC" w14:textId="77777777" w:rsidR="001C601A" w:rsidRDefault="001B2048">
      <w:pPr>
        <w:pStyle w:val="BodyA"/>
        <w:rPr>
          <w:rStyle w:val="None"/>
          <w:rFonts w:ascii="Arial" w:eastAsia="Arial" w:hAnsi="Arial" w:cs="Arial"/>
        </w:rPr>
      </w:pPr>
      <w:hyperlink r:id="rId27" w:history="1">
        <w:r w:rsidR="00522F30">
          <w:rPr>
            <w:rStyle w:val="Hyperlink7"/>
          </w:rPr>
          <w:t>Turnitin</w:t>
        </w:r>
      </w:hyperlink>
      <w:r w:rsidR="00522F30">
        <w:rPr>
          <w:rStyle w:val="None"/>
          <w:rFonts w:ascii="Arial" w:hAnsi="Arial"/>
          <w:color w:val="666666"/>
          <w:u w:color="666666"/>
        </w:rPr>
        <w:t xml:space="preserve">, </w:t>
      </w:r>
      <w:r w:rsidR="00522F30">
        <w:rPr>
          <w:rStyle w:val="None"/>
          <w:rFonts w:ascii="Arial" w:hAnsi="Arial"/>
        </w:rPr>
        <w:t xml:space="preserve">an originality detection service in NYU Brightspace, may be used in this course to check your work for plagiarism. </w:t>
      </w:r>
    </w:p>
    <w:p w14:paraId="1F6926C1" w14:textId="77777777" w:rsidR="001C601A" w:rsidRDefault="001C601A">
      <w:pPr>
        <w:pStyle w:val="BodyA"/>
        <w:rPr>
          <w:rStyle w:val="None"/>
          <w:rFonts w:ascii="Arial" w:eastAsia="Arial" w:hAnsi="Arial" w:cs="Arial"/>
          <w:color w:val="666666"/>
          <w:u w:color="666666"/>
        </w:rPr>
      </w:pPr>
    </w:p>
    <w:p w14:paraId="200075AF" w14:textId="77777777" w:rsidR="001C601A" w:rsidRDefault="00522F30">
      <w:pPr>
        <w:pStyle w:val="BodyA"/>
        <w:rPr>
          <w:rStyle w:val="None"/>
          <w:rFonts w:ascii="Arial" w:eastAsia="Arial" w:hAnsi="Arial" w:cs="Arial"/>
          <w:color w:val="212121"/>
          <w:u w:color="212121"/>
        </w:rPr>
      </w:pPr>
      <w:r>
        <w:rPr>
          <w:rStyle w:val="None"/>
          <w:rFonts w:ascii="Arial" w:hAnsi="Arial"/>
        </w:rPr>
        <w:t xml:space="preserve">Read more about academic integrity policies at the NYU School of Professional Studies on the </w:t>
      </w:r>
      <w:hyperlink r:id="rId28" w:history="1">
        <w:r>
          <w:rPr>
            <w:rStyle w:val="Hyperlink2"/>
          </w:rPr>
          <w:t>Academic Policies for NYU SPS Students</w:t>
        </w:r>
      </w:hyperlink>
      <w:r>
        <w:rPr>
          <w:rStyle w:val="None"/>
          <w:rFonts w:ascii="Arial" w:hAnsi="Arial"/>
          <w:color w:val="666666"/>
          <w:u w:color="666666"/>
        </w:rPr>
        <w:t xml:space="preserve"> </w:t>
      </w:r>
      <w:r>
        <w:rPr>
          <w:rStyle w:val="None"/>
          <w:rFonts w:ascii="Arial" w:hAnsi="Arial"/>
          <w:color w:val="212121"/>
          <w:u w:color="212121"/>
          <w:lang w:val="it-IT"/>
        </w:rPr>
        <w:t>page.</w:t>
      </w:r>
    </w:p>
    <w:p w14:paraId="4CAF7D8F" w14:textId="77777777" w:rsidR="001C601A" w:rsidRDefault="001C601A">
      <w:pPr>
        <w:pStyle w:val="BodyA"/>
        <w:rPr>
          <w:rStyle w:val="None"/>
          <w:rFonts w:ascii="Arial" w:eastAsia="Arial" w:hAnsi="Arial" w:cs="Arial"/>
          <w:color w:val="666666"/>
          <w:u w:color="666666"/>
        </w:rPr>
      </w:pPr>
    </w:p>
    <w:p w14:paraId="0370BFA1" w14:textId="77777777" w:rsidR="001C601A" w:rsidRDefault="00522F30">
      <w:pPr>
        <w:pStyle w:val="BodyA"/>
        <w:rPr>
          <w:rStyle w:val="None"/>
          <w:rFonts w:ascii="Arial" w:eastAsia="Arial" w:hAnsi="Arial" w:cs="Arial"/>
          <w:color w:val="212121"/>
          <w:u w:color="212121"/>
        </w:rPr>
      </w:pPr>
      <w:r>
        <w:rPr>
          <w:rStyle w:val="None"/>
          <w:rFonts w:ascii="Arial" w:hAnsi="Arial"/>
        </w:rPr>
        <w:lastRenderedPageBreak/>
        <w:t xml:space="preserve">7. </w:t>
      </w:r>
      <w:r>
        <w:rPr>
          <w:rStyle w:val="None"/>
          <w:rFonts w:ascii="Arial" w:hAnsi="Arial"/>
          <w:u w:val="single"/>
        </w:rPr>
        <w:t>Use of Third-Party Tools</w:t>
      </w:r>
      <w:r>
        <w:rPr>
          <w:rStyle w:val="None"/>
          <w:rFonts w:ascii="Arial" w:hAnsi="Arial"/>
        </w:rPr>
        <w:t xml:space="preserve"> </w:t>
      </w:r>
      <w:r>
        <w:rPr>
          <w:rStyle w:val="None"/>
          <w:rFonts w:ascii="Arial" w:hAnsi="Arial"/>
          <w:color w:val="212121"/>
          <w:u w:color="212121"/>
        </w:rPr>
        <w:t xml:space="preserve">- During this class, you may be required to use non-NYU apps/platforms/software as a part of course studies, and thus, will be required to agree to the “Terms of Use” (TOU) associated with such apps/platforms/software. </w:t>
      </w:r>
    </w:p>
    <w:p w14:paraId="17742D73" w14:textId="77777777" w:rsidR="001C601A" w:rsidRDefault="001C601A">
      <w:pPr>
        <w:pStyle w:val="BodyA"/>
        <w:rPr>
          <w:rStyle w:val="None"/>
          <w:rFonts w:ascii="Arial" w:eastAsia="Arial" w:hAnsi="Arial" w:cs="Arial"/>
          <w:color w:val="212121"/>
          <w:u w:color="212121"/>
        </w:rPr>
      </w:pPr>
    </w:p>
    <w:p w14:paraId="5F0063D3" w14:textId="77777777" w:rsidR="001C601A" w:rsidRDefault="00522F30">
      <w:pPr>
        <w:pStyle w:val="BodyA"/>
        <w:rPr>
          <w:rStyle w:val="None"/>
          <w:rFonts w:ascii="Arial" w:eastAsia="Arial" w:hAnsi="Arial" w:cs="Arial"/>
          <w:color w:val="212121"/>
          <w:u w:color="212121"/>
        </w:rPr>
      </w:pPr>
      <w:r>
        <w:rPr>
          <w:rStyle w:val="None"/>
          <w:rFonts w:ascii="Arial" w:hAnsi="Arial"/>
          <w:color w:val="212121"/>
          <w:u w:color="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2D0287B2" w14:textId="77777777" w:rsidR="001C601A" w:rsidRDefault="001C601A">
      <w:pPr>
        <w:pStyle w:val="BodyA"/>
        <w:rPr>
          <w:rStyle w:val="None"/>
          <w:rFonts w:ascii="Arial" w:eastAsia="Arial" w:hAnsi="Arial" w:cs="Arial"/>
          <w:color w:val="212121"/>
          <w:u w:color="212121"/>
        </w:rPr>
      </w:pPr>
    </w:p>
    <w:p w14:paraId="551C7CAC" w14:textId="77777777" w:rsidR="001C601A" w:rsidRDefault="00522F30">
      <w:pPr>
        <w:pStyle w:val="BodyA"/>
      </w:pPr>
      <w:r>
        <w:rPr>
          <w:rStyle w:val="None"/>
          <w:rFonts w:ascii="Arial" w:hAnsi="Arial"/>
          <w:color w:val="212121"/>
          <w:u w:color="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1C601A">
      <w:headerReference w:type="default" r:id="rId29"/>
      <w:footerReference w:type="default" r:id="rId30"/>
      <w:pgSz w:w="12240" w:h="15840"/>
      <w:pgMar w:top="1440" w:right="1080" w:bottom="144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Madeha Ali" w:date="2024-02-29T18:03:00Z" w:initials="MA">
    <w:p w14:paraId="696269A2" w14:textId="00FB393E" w:rsidR="00B60975" w:rsidRDefault="00B60975">
      <w:pPr>
        <w:pStyle w:val="CommentText"/>
      </w:pPr>
      <w:r>
        <w:rPr>
          <w:rStyle w:val="CommentReference"/>
        </w:rPr>
        <w:annotationRef/>
      </w:r>
      <w:r w:rsidRPr="00B60975">
        <w:t>Please update your course outline dates and due dates to reflect Summer 2024 semester.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6269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269A2" w16cid:durableId="298B45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A8581" w14:textId="77777777" w:rsidR="001B2048" w:rsidRDefault="001B2048">
      <w:r>
        <w:separator/>
      </w:r>
    </w:p>
  </w:endnote>
  <w:endnote w:type="continuationSeparator" w:id="0">
    <w:p w14:paraId="021D6B5E" w14:textId="77777777" w:rsidR="001B2048" w:rsidRDefault="001B2048">
      <w:r>
        <w:continuationSeparator/>
      </w:r>
    </w:p>
  </w:endnote>
  <w:endnote w:type="continuationNotice" w:id="1">
    <w:p w14:paraId="2343DA02" w14:textId="77777777" w:rsidR="001B2048" w:rsidRDefault="001B2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1B548" w14:textId="77777777" w:rsidR="001C601A" w:rsidRDefault="00522F30">
    <w:pPr>
      <w:pStyle w:val="Footer"/>
      <w:tabs>
        <w:tab w:val="clear" w:pos="9360"/>
        <w:tab w:val="right" w:pos="9340"/>
      </w:tabs>
      <w:jc w:val="right"/>
    </w:pPr>
    <w:r>
      <w:rPr>
        <w:rFonts w:ascii="Arial" w:hAnsi="Arial"/>
      </w:rPr>
      <w:t xml:space="preserve">Page | </w:t>
    </w: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sidR="00E87535">
      <w:rPr>
        <w:rFonts w:ascii="Arial" w:eastAsia="Arial" w:hAnsi="Arial" w:cs="Arial"/>
        <w:noProof/>
      </w:rPr>
      <w:t>1</w:t>
    </w:r>
    <w:r>
      <w:rPr>
        <w:rFonts w:ascii="Arial" w:eastAsia="Arial" w:hAnsi="Arial" w:cs="Arial"/>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47FEF" w14:textId="77777777" w:rsidR="001B2048" w:rsidRDefault="001B2048">
      <w:r>
        <w:separator/>
      </w:r>
    </w:p>
  </w:footnote>
  <w:footnote w:type="continuationSeparator" w:id="0">
    <w:p w14:paraId="4598312D" w14:textId="77777777" w:rsidR="001B2048" w:rsidRDefault="001B2048">
      <w:r>
        <w:continuationSeparator/>
      </w:r>
    </w:p>
  </w:footnote>
  <w:footnote w:type="continuationNotice" w:id="1">
    <w:p w14:paraId="6A53A9C3" w14:textId="77777777" w:rsidR="001B2048" w:rsidRDefault="001B2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EC1F7" w14:textId="21F1073D" w:rsidR="001C601A" w:rsidRDefault="00522F30">
    <w:pPr>
      <w:pStyle w:val="BodyA"/>
      <w:tabs>
        <w:tab w:val="center" w:pos="4320"/>
        <w:tab w:val="right" w:pos="8640"/>
      </w:tabs>
      <w:ind w:firstLine="720"/>
      <w:jc w:val="right"/>
    </w:pPr>
    <w:r>
      <w:rPr>
        <w:noProof/>
      </w:rPr>
      <w:drawing>
        <wp:anchor distT="152400" distB="152400" distL="152400" distR="152400" simplePos="0" relativeHeight="251658240" behindDoc="1" locked="0" layoutInCell="1" allowOverlap="1" wp14:anchorId="5C9C5B63" wp14:editId="756ACB77">
          <wp:simplePos x="0" y="0"/>
          <wp:positionH relativeFrom="page">
            <wp:posOffset>914408</wp:posOffset>
          </wp:positionH>
          <wp:positionV relativeFrom="page">
            <wp:posOffset>409581</wp:posOffset>
          </wp:positionV>
          <wp:extent cx="2009775" cy="266700"/>
          <wp:effectExtent l="0" t="0" r="0" b="0"/>
          <wp:wrapNone/>
          <wp:docPr id="1073741825" name="officeArt object"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1073741825" name="Macintosh HD:Users:deepa:Downloads:sps_long_color.jpg" descr="Macintosh HD:Users:deepa:Downloads:sps_long_color.jpg"/>
                  <pic:cNvPicPr>
                    <a:picLocks noChangeAspect="1"/>
                  </pic:cNvPicPr>
                </pic:nvPicPr>
                <pic:blipFill>
                  <a:blip r:embed="rId1"/>
                  <a:stretch>
                    <a:fillRect/>
                  </a:stretch>
                </pic:blipFill>
                <pic:spPr>
                  <a:xfrm>
                    <a:off x="0" y="0"/>
                    <a:ext cx="2009775" cy="266700"/>
                  </a:xfrm>
                  <a:prstGeom prst="rect">
                    <a:avLst/>
                  </a:prstGeom>
                  <a:ln w="12700" cap="flat">
                    <a:noFill/>
                    <a:miter lim="400000"/>
                  </a:ln>
                  <a:effectLst/>
                </pic:spPr>
              </pic:pic>
            </a:graphicData>
          </a:graphic>
        </wp:anchor>
      </w:drawing>
    </w:r>
    <w:r>
      <w:rPr>
        <w:rFonts w:ascii="Arial" w:hAnsi="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124"/>
    <w:multiLevelType w:val="hybridMultilevel"/>
    <w:tmpl w:val="39CCD340"/>
    <w:numStyleLink w:val="ImportedStyle6"/>
  </w:abstractNum>
  <w:abstractNum w:abstractNumId="1" w15:restartNumberingAfterBreak="0">
    <w:nsid w:val="015418DB"/>
    <w:multiLevelType w:val="hybridMultilevel"/>
    <w:tmpl w:val="7E167082"/>
    <w:styleLink w:val="ImportedStyle5"/>
    <w:lvl w:ilvl="0" w:tplc="CFAA2F24">
      <w:start w:val="1"/>
      <w:numFmt w:val="bullet"/>
      <w:lvlText w:val="●"/>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D79AB692">
      <w:start w:val="1"/>
      <w:numFmt w:val="bullet"/>
      <w:lvlText w:val="●"/>
      <w:lvlJc w:val="left"/>
      <w:pPr>
        <w:ind w:left="144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F6A376E">
      <w:start w:val="1"/>
      <w:numFmt w:val="bullet"/>
      <w:lvlText w:val="●"/>
      <w:lvlJc w:val="left"/>
      <w:pPr>
        <w:ind w:left="216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F9DC21CC">
      <w:start w:val="1"/>
      <w:numFmt w:val="bullet"/>
      <w:lvlText w:val="●"/>
      <w:lvlJc w:val="left"/>
      <w:pPr>
        <w:ind w:left="288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6A04432">
      <w:start w:val="1"/>
      <w:numFmt w:val="bullet"/>
      <w:lvlText w:val="●"/>
      <w:lvlJc w:val="left"/>
      <w:pPr>
        <w:ind w:left="360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0042120">
      <w:start w:val="1"/>
      <w:numFmt w:val="bullet"/>
      <w:lvlText w:val="●"/>
      <w:lvlJc w:val="left"/>
      <w:pPr>
        <w:ind w:left="43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42006B18">
      <w:start w:val="1"/>
      <w:numFmt w:val="bullet"/>
      <w:lvlText w:val="●"/>
      <w:lvlJc w:val="left"/>
      <w:pPr>
        <w:ind w:left="504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36A17F2">
      <w:start w:val="1"/>
      <w:numFmt w:val="bullet"/>
      <w:lvlText w:val="●"/>
      <w:lvlJc w:val="left"/>
      <w:pPr>
        <w:ind w:left="576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5D2BD98">
      <w:start w:val="1"/>
      <w:numFmt w:val="bullet"/>
      <w:lvlText w:val="●"/>
      <w:lvlJc w:val="left"/>
      <w:pPr>
        <w:ind w:left="648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EB0868"/>
    <w:multiLevelType w:val="hybridMultilevel"/>
    <w:tmpl w:val="75EC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D5410"/>
    <w:multiLevelType w:val="hybridMultilevel"/>
    <w:tmpl w:val="4DC61080"/>
    <w:numStyleLink w:val="ImportedStyle2"/>
  </w:abstractNum>
  <w:abstractNum w:abstractNumId="4" w15:restartNumberingAfterBreak="0">
    <w:nsid w:val="4DA02D69"/>
    <w:multiLevelType w:val="hybridMultilevel"/>
    <w:tmpl w:val="AB1A9A54"/>
    <w:styleLink w:val="ImportedStyle1"/>
    <w:lvl w:ilvl="0" w:tplc="1FA8E78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C0DCA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C258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2F66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9AC5E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8A529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88D09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DCCFD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2C7BE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300349E"/>
    <w:multiLevelType w:val="hybridMultilevel"/>
    <w:tmpl w:val="7E167082"/>
    <w:numStyleLink w:val="ImportedStyle5"/>
  </w:abstractNum>
  <w:abstractNum w:abstractNumId="6" w15:restartNumberingAfterBreak="0">
    <w:nsid w:val="639E7FAA"/>
    <w:multiLevelType w:val="hybridMultilevel"/>
    <w:tmpl w:val="AB1A9A54"/>
    <w:numStyleLink w:val="ImportedStyle1"/>
  </w:abstractNum>
  <w:abstractNum w:abstractNumId="7" w15:restartNumberingAfterBreak="0">
    <w:nsid w:val="79DF3788"/>
    <w:multiLevelType w:val="hybridMultilevel"/>
    <w:tmpl w:val="4DC61080"/>
    <w:styleLink w:val="ImportedStyle2"/>
    <w:lvl w:ilvl="0" w:tplc="77B82B8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1E36D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E66C2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5C8B9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4C8952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24D50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4C642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7A39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8CED9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A764328"/>
    <w:multiLevelType w:val="hybridMultilevel"/>
    <w:tmpl w:val="39CCD340"/>
    <w:styleLink w:val="ImportedStyle6"/>
    <w:lvl w:ilvl="0" w:tplc="D50A9754">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EAE500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B051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E430A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D0230F6">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DFCBE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308D8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97699B4">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22893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6"/>
  </w:num>
  <w:num w:numId="3">
    <w:abstractNumId w:val="7"/>
  </w:num>
  <w:num w:numId="4">
    <w:abstractNumId w:val="3"/>
  </w:num>
  <w:num w:numId="5">
    <w:abstractNumId w:val="1"/>
  </w:num>
  <w:num w:numId="6">
    <w:abstractNumId w:val="5"/>
  </w:num>
  <w:num w:numId="7">
    <w:abstractNumId w:val="8"/>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oB6uCvMXMQCbWzccgT3J5fPLEEgYFYN+slQ9/Rj+gr0v08csit5iQV40cdxNQPh4E+9kjnRuTI3QKYut/d9vlw==" w:salt="Ub1B7hBtP8KBCAaFFoctp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01A"/>
    <w:rsid w:val="000F70D2"/>
    <w:rsid w:val="00100D71"/>
    <w:rsid w:val="00184430"/>
    <w:rsid w:val="001B2048"/>
    <w:rsid w:val="001C601A"/>
    <w:rsid w:val="001E34D9"/>
    <w:rsid w:val="001F2164"/>
    <w:rsid w:val="00286902"/>
    <w:rsid w:val="00326F17"/>
    <w:rsid w:val="005169E2"/>
    <w:rsid w:val="00522F30"/>
    <w:rsid w:val="005506FF"/>
    <w:rsid w:val="00570055"/>
    <w:rsid w:val="005B675D"/>
    <w:rsid w:val="005C3A8E"/>
    <w:rsid w:val="005D130F"/>
    <w:rsid w:val="006133C9"/>
    <w:rsid w:val="006647D3"/>
    <w:rsid w:val="00796E0E"/>
    <w:rsid w:val="007D30F1"/>
    <w:rsid w:val="0081317F"/>
    <w:rsid w:val="008F3033"/>
    <w:rsid w:val="00904EAA"/>
    <w:rsid w:val="00951CBB"/>
    <w:rsid w:val="009610BB"/>
    <w:rsid w:val="009731CD"/>
    <w:rsid w:val="00A00F2B"/>
    <w:rsid w:val="00A21CD9"/>
    <w:rsid w:val="00A326FB"/>
    <w:rsid w:val="00A70D46"/>
    <w:rsid w:val="00AB2D97"/>
    <w:rsid w:val="00AF12F9"/>
    <w:rsid w:val="00B60975"/>
    <w:rsid w:val="00BA4F91"/>
    <w:rsid w:val="00CA5D67"/>
    <w:rsid w:val="00D23B67"/>
    <w:rsid w:val="00DC3EE5"/>
    <w:rsid w:val="00DD366B"/>
    <w:rsid w:val="00E0152F"/>
    <w:rsid w:val="00E17DC1"/>
    <w:rsid w:val="00E8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5A38"/>
  <w15:docId w15:val="{E57A8A8B-721B-4F8D-A40A-C0475645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ascii="Cambria" w:hAnsi="Cambria"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mbria" w:hAnsi="Cambria" w:cs="Arial Unicode MS"/>
      <w:color w:val="000000"/>
      <w:sz w:val="22"/>
      <w:szCs w:val="22"/>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rial" w:eastAsia="Arial" w:hAnsi="Arial" w:cs="Arial"/>
      <w:outline w:val="0"/>
      <w:color w:val="1155CC"/>
      <w:u w:val="single" w:color="1155CC"/>
      <w:lang w:val="en-US"/>
    </w:rPr>
  </w:style>
  <w:style w:type="numbering" w:customStyle="1" w:styleId="ImportedStyle1">
    <w:name w:val="Imported Style 1"/>
    <w:pPr>
      <w:numPr>
        <w:numId w:val="1"/>
      </w:numPr>
    </w:pPr>
  </w:style>
  <w:style w:type="character" w:customStyle="1" w:styleId="Hyperlink1">
    <w:name w:val="Hyperlink.1"/>
    <w:basedOn w:val="None"/>
    <w:rPr>
      <w:rFonts w:ascii="Arial" w:eastAsia="Arial" w:hAnsi="Arial" w:cs="Arial"/>
      <w:outline w:val="0"/>
      <w:color w:val="0000FF"/>
      <w:u w:val="single" w:color="0000FF"/>
      <w:lang w:val="en-US"/>
    </w:rPr>
  </w:style>
  <w:style w:type="numbering" w:customStyle="1" w:styleId="ImportedStyle2">
    <w:name w:val="Imported Style 2"/>
    <w:pPr>
      <w:numPr>
        <w:numId w:val="3"/>
      </w:numPr>
    </w:pPr>
  </w:style>
  <w:style w:type="character" w:customStyle="1" w:styleId="Hyperlink2">
    <w:name w:val="Hyperlink.2"/>
    <w:basedOn w:val="None"/>
    <w:rPr>
      <w:rFonts w:ascii="Arial" w:eastAsia="Arial" w:hAnsi="Arial" w:cs="Arial"/>
      <w:outline w:val="0"/>
      <w:color w:val="1155CC"/>
      <w:u w:color="1155CC"/>
      <w:lang w:val="en-US"/>
    </w:rPr>
  </w:style>
  <w:style w:type="paragraph" w:styleId="ListParagraph">
    <w:name w:val="List Paragraph"/>
    <w:pPr>
      <w:ind w:left="720"/>
    </w:pPr>
    <w:rPr>
      <w:rFonts w:ascii="Cambria" w:eastAsia="Cambria" w:hAnsi="Cambria" w:cs="Cambria"/>
      <w:color w:val="000000"/>
      <w:sz w:val="24"/>
      <w:szCs w:val="24"/>
      <w:u w:color="000000"/>
    </w:rPr>
  </w:style>
  <w:style w:type="character" w:customStyle="1" w:styleId="Hyperlink3">
    <w:name w:val="Hyperlink.3"/>
    <w:basedOn w:val="None"/>
    <w:rPr>
      <w:rFonts w:ascii="Arial" w:eastAsia="Arial" w:hAnsi="Arial" w:cs="Arial"/>
      <w:i/>
      <w:iCs/>
      <w:outline w:val="0"/>
      <w:color w:val="1155CC"/>
      <w:u w:val="single" w:color="1155CC"/>
      <w:lang w:val="en-US"/>
    </w:rPr>
  </w:style>
  <w:style w:type="numbering" w:customStyle="1" w:styleId="ImportedStyle5">
    <w:name w:val="Imported Style 5"/>
    <w:pPr>
      <w:numPr>
        <w:numId w:val="5"/>
      </w:numPr>
    </w:pPr>
  </w:style>
  <w:style w:type="numbering" w:customStyle="1" w:styleId="ImportedStyle6">
    <w:name w:val="Imported Style 6"/>
    <w:pPr>
      <w:numPr>
        <w:numId w:val="7"/>
      </w:numPr>
    </w:pPr>
  </w:style>
  <w:style w:type="character" w:customStyle="1" w:styleId="Hyperlink4">
    <w:name w:val="Hyperlink.4"/>
    <w:basedOn w:val="None"/>
    <w:rPr>
      <w:rFonts w:ascii="Arial" w:eastAsia="Arial" w:hAnsi="Arial" w:cs="Arial"/>
      <w:i/>
      <w:iCs/>
      <w:outline w:val="0"/>
      <w:color w:val="1155CC"/>
      <w:u w:val="single" w:color="1155CC"/>
      <w:lang w:val="pt-PT"/>
    </w:rPr>
  </w:style>
  <w:style w:type="character" w:customStyle="1" w:styleId="Hyperlink5">
    <w:name w:val="Hyperlink.5"/>
    <w:basedOn w:val="None"/>
    <w:rPr>
      <w:rFonts w:ascii="Arial" w:eastAsia="Arial" w:hAnsi="Arial" w:cs="Arial"/>
      <w:outline w:val="0"/>
      <w:color w:val="212121"/>
      <w:u w:color="212121"/>
      <w:lang w:val="pt-PT"/>
    </w:rPr>
  </w:style>
  <w:style w:type="character" w:customStyle="1" w:styleId="Hyperlink6">
    <w:name w:val="Hyperlink.6"/>
    <w:basedOn w:val="None"/>
    <w:rPr>
      <w:rFonts w:ascii="Arial" w:eastAsia="Arial" w:hAnsi="Arial" w:cs="Arial"/>
      <w:outline w:val="0"/>
      <w:color w:val="1155CC"/>
      <w:u w:color="1155CC"/>
    </w:rPr>
  </w:style>
  <w:style w:type="character" w:customStyle="1" w:styleId="Hyperlink7">
    <w:name w:val="Hyperlink.7"/>
    <w:basedOn w:val="None"/>
    <w:rPr>
      <w:rFonts w:ascii="Arial" w:eastAsia="Arial" w:hAnsi="Arial" w:cs="Arial"/>
      <w:outline w:val="0"/>
      <w:color w:val="1155CC"/>
      <w:u w:color="1155CC"/>
      <w:lang w:val="de-DE"/>
    </w:rPr>
  </w:style>
  <w:style w:type="paragraph" w:styleId="CommentText">
    <w:name w:val="annotation text"/>
    <w:basedOn w:val="Normal"/>
    <w:link w:val="CommentTextChar"/>
    <w:uiPriority w:val="99"/>
    <w:unhideWhenUsed/>
    <w:rsid w:val="00A00F2B"/>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875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53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23B67"/>
    <w:rPr>
      <w:b/>
      <w:bCs/>
    </w:rPr>
  </w:style>
  <w:style w:type="character" w:customStyle="1" w:styleId="CommentSubjectChar">
    <w:name w:val="Comment Subject Char"/>
    <w:basedOn w:val="CommentTextChar"/>
    <w:link w:val="CommentSubject"/>
    <w:uiPriority w:val="99"/>
    <w:semiHidden/>
    <w:rsid w:val="00D23B67"/>
    <w:rPr>
      <w:b/>
      <w:bCs/>
    </w:rPr>
  </w:style>
  <w:style w:type="paragraph" w:styleId="Revision">
    <w:name w:val="Revision"/>
    <w:hidden/>
    <w:uiPriority w:val="99"/>
    <w:semiHidden/>
    <w:rsid w:val="00A00F2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eader">
    <w:name w:val="header"/>
    <w:basedOn w:val="Normal"/>
    <w:link w:val="HeaderChar"/>
    <w:uiPriority w:val="99"/>
    <w:unhideWhenUsed/>
    <w:rsid w:val="00B60975"/>
    <w:pPr>
      <w:tabs>
        <w:tab w:val="center" w:pos="4680"/>
        <w:tab w:val="right" w:pos="9360"/>
      </w:tabs>
    </w:pPr>
  </w:style>
  <w:style w:type="character" w:customStyle="1" w:styleId="HeaderChar">
    <w:name w:val="Header Char"/>
    <w:basedOn w:val="DefaultParagraphFont"/>
    <w:link w:val="Header"/>
    <w:uiPriority w:val="99"/>
    <w:rsid w:val="00B609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microsoft.com/office/2011/relationships/commentsExtended" Target="commentsExtended.xm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settings" Target="settings.xml"/><Relationship Id="rId21" Type="http://schemas.openxmlformats.org/officeDocument/2006/relationships/hyperlink" Target="https://www.nyu.edu/students/communities-and-groups/student-accessibility/academic.html" TargetMode="External"/><Relationship Id="rId7" Type="http://schemas.openxmlformats.org/officeDocument/2006/relationships/hyperlink" Target="https://brightspace.nyu.edu/" TargetMode="External"/><Relationship Id="rId12" Type="http://schemas.openxmlformats.org/officeDocument/2006/relationships/comments" Target="comments.xm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23Graduate1" TargetMode="External"/><Relationship Id="rId24" Type="http://schemas.openxmlformats.org/officeDocument/2006/relationships/hyperlink" Target="https://www.nyu.edu/students/health-and-wellness/wellness-exchange.html"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microsoft.com/office/2016/09/relationships/commentsIds" Target="commentsIds.xm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11</Pages>
  <Words>3036</Words>
  <Characters>17306</Characters>
  <Application>Microsoft Office Word</Application>
  <DocSecurity>8</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11</cp:revision>
  <dcterms:created xsi:type="dcterms:W3CDTF">2023-03-30T14:25:00Z</dcterms:created>
  <dcterms:modified xsi:type="dcterms:W3CDTF">2024-04-18T14:54:00Z</dcterms:modified>
</cp:coreProperties>
</file>