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C01442" w14:textId="77777777" w:rsidR="00272B8D" w:rsidRPr="00272B8D" w:rsidRDefault="00272B8D" w:rsidP="00272B8D">
      <w:pPr>
        <w:jc w:val="center"/>
        <w:rPr>
          <w:rFonts w:ascii="Garamond" w:hAnsi="Garamond"/>
          <w:b/>
          <w:bCs/>
          <w:sz w:val="32"/>
          <w:szCs w:val="32"/>
          <w:lang w:val="fr-BF"/>
        </w:rPr>
      </w:pPr>
      <w:r w:rsidRPr="00272B8D">
        <w:rPr>
          <w:rFonts w:ascii="Garamond" w:hAnsi="Garamond"/>
          <w:b/>
          <w:bCs/>
          <w:sz w:val="32"/>
          <w:szCs w:val="32"/>
          <w:lang w:val="fr-BF"/>
        </w:rPr>
        <w:t>Documentation de l'Installation et des Tests de l'Application RESTful</w:t>
      </w:r>
    </w:p>
    <w:p w14:paraId="51D602F0" w14:textId="77777777" w:rsidR="00272B8D" w:rsidRPr="00272B8D" w:rsidRDefault="00272B8D" w:rsidP="00272B8D">
      <w:pPr>
        <w:rPr>
          <w:rFonts w:ascii="Garamond" w:hAnsi="Garamond"/>
          <w:b/>
          <w:bCs/>
          <w:sz w:val="32"/>
          <w:szCs w:val="32"/>
          <w:lang w:val="fr-BF"/>
        </w:rPr>
      </w:pPr>
      <w:r w:rsidRPr="00272B8D">
        <w:rPr>
          <w:rFonts w:ascii="Garamond" w:hAnsi="Garamond"/>
          <w:b/>
          <w:bCs/>
          <w:sz w:val="32"/>
          <w:szCs w:val="32"/>
          <w:lang w:val="fr-BF"/>
        </w:rPr>
        <w:t>1. Introduction</w:t>
      </w:r>
    </w:p>
    <w:p w14:paraId="1A3B9EA9" w14:textId="77777777" w:rsidR="00272B8D" w:rsidRPr="00272B8D" w:rsidRDefault="00272B8D" w:rsidP="00272B8D">
      <w:pPr>
        <w:rPr>
          <w:rFonts w:ascii="Garamond" w:hAnsi="Garamond"/>
          <w:sz w:val="32"/>
          <w:szCs w:val="32"/>
          <w:lang w:val="fr-BF"/>
        </w:rPr>
      </w:pPr>
      <w:r w:rsidRPr="00272B8D">
        <w:rPr>
          <w:rFonts w:ascii="Garamond" w:hAnsi="Garamond"/>
          <w:sz w:val="32"/>
          <w:szCs w:val="32"/>
          <w:lang w:val="fr-BF"/>
        </w:rPr>
        <w:t>Ce document décrit les étapes nécessaires pour installer, configurer, et tester l'application RESTful développée avec Spring Boot, en utilisant Talend Open Studio pour l'intégration des données, ainsi que Prometheus et Grafana pour le monitoring.</w:t>
      </w:r>
    </w:p>
    <w:p w14:paraId="7C427B54" w14:textId="77777777" w:rsidR="00272B8D" w:rsidRPr="00272B8D" w:rsidRDefault="00272B8D" w:rsidP="00272B8D">
      <w:pPr>
        <w:rPr>
          <w:rFonts w:ascii="Garamond" w:hAnsi="Garamond"/>
          <w:b/>
          <w:bCs/>
          <w:sz w:val="32"/>
          <w:szCs w:val="32"/>
          <w:lang w:val="fr-BF"/>
        </w:rPr>
      </w:pPr>
      <w:r w:rsidRPr="00272B8D">
        <w:rPr>
          <w:rFonts w:ascii="Garamond" w:hAnsi="Garamond"/>
          <w:b/>
          <w:bCs/>
          <w:sz w:val="32"/>
          <w:szCs w:val="32"/>
          <w:lang w:val="fr-BF"/>
        </w:rPr>
        <w:t>2. Prérequis</w:t>
      </w:r>
    </w:p>
    <w:p w14:paraId="1D823FBA" w14:textId="77777777" w:rsidR="00272B8D" w:rsidRPr="00272B8D" w:rsidRDefault="00272B8D" w:rsidP="00272B8D">
      <w:pPr>
        <w:rPr>
          <w:rFonts w:ascii="Garamond" w:hAnsi="Garamond"/>
          <w:sz w:val="32"/>
          <w:szCs w:val="32"/>
          <w:lang w:val="fr-BF"/>
        </w:rPr>
      </w:pPr>
      <w:r w:rsidRPr="00272B8D">
        <w:rPr>
          <w:rFonts w:ascii="Garamond" w:hAnsi="Garamond"/>
          <w:sz w:val="32"/>
          <w:szCs w:val="32"/>
          <w:lang w:val="fr-BF"/>
        </w:rPr>
        <w:t>Avant de commencer, assurez-vous que les éléments suivants sont installés sur votre système :</w:t>
      </w:r>
    </w:p>
    <w:p w14:paraId="28D37FF0" w14:textId="77777777" w:rsidR="00272B8D" w:rsidRPr="00272B8D" w:rsidRDefault="00272B8D" w:rsidP="00272B8D">
      <w:pPr>
        <w:numPr>
          <w:ilvl w:val="0"/>
          <w:numId w:val="3"/>
        </w:numPr>
        <w:rPr>
          <w:rFonts w:ascii="Garamond" w:hAnsi="Garamond"/>
          <w:sz w:val="32"/>
          <w:szCs w:val="32"/>
          <w:lang w:val="fr-BF"/>
        </w:rPr>
      </w:pPr>
      <w:r w:rsidRPr="00272B8D">
        <w:rPr>
          <w:rFonts w:ascii="Garamond" w:hAnsi="Garamond"/>
          <w:b/>
          <w:bCs/>
          <w:sz w:val="32"/>
          <w:szCs w:val="32"/>
          <w:lang w:val="fr-BF"/>
        </w:rPr>
        <w:t>Java 17</w:t>
      </w:r>
      <w:r w:rsidRPr="00272B8D">
        <w:rPr>
          <w:rFonts w:ascii="Garamond" w:hAnsi="Garamond"/>
          <w:sz w:val="32"/>
          <w:szCs w:val="32"/>
          <w:lang w:val="fr-BF"/>
        </w:rPr>
        <w:t xml:space="preserve"> ou version supérieure</w:t>
      </w:r>
    </w:p>
    <w:p w14:paraId="54DFEAF6" w14:textId="77777777" w:rsidR="00272B8D" w:rsidRPr="00272B8D" w:rsidRDefault="00272B8D" w:rsidP="00272B8D">
      <w:pPr>
        <w:numPr>
          <w:ilvl w:val="0"/>
          <w:numId w:val="3"/>
        </w:numPr>
        <w:rPr>
          <w:rFonts w:ascii="Garamond" w:hAnsi="Garamond"/>
          <w:sz w:val="32"/>
          <w:szCs w:val="32"/>
          <w:lang w:val="fr-BF"/>
        </w:rPr>
      </w:pPr>
      <w:r w:rsidRPr="00272B8D">
        <w:rPr>
          <w:rFonts w:ascii="Garamond" w:hAnsi="Garamond"/>
          <w:b/>
          <w:bCs/>
          <w:sz w:val="32"/>
          <w:szCs w:val="32"/>
          <w:lang w:val="fr-BF"/>
        </w:rPr>
        <w:t>Maven 3.6+</w:t>
      </w:r>
    </w:p>
    <w:p w14:paraId="2D45B1DD" w14:textId="77777777" w:rsidR="00272B8D" w:rsidRPr="00272B8D" w:rsidRDefault="00272B8D" w:rsidP="00272B8D">
      <w:pPr>
        <w:numPr>
          <w:ilvl w:val="0"/>
          <w:numId w:val="3"/>
        </w:numPr>
        <w:rPr>
          <w:rFonts w:ascii="Garamond" w:hAnsi="Garamond"/>
          <w:sz w:val="32"/>
          <w:szCs w:val="32"/>
          <w:lang w:val="fr-BF"/>
        </w:rPr>
      </w:pPr>
      <w:r w:rsidRPr="00272B8D">
        <w:rPr>
          <w:rFonts w:ascii="Garamond" w:hAnsi="Garamond"/>
          <w:b/>
          <w:bCs/>
          <w:sz w:val="32"/>
          <w:szCs w:val="32"/>
          <w:lang w:val="fr-BF"/>
        </w:rPr>
        <w:t>Docker et Docker Compose</w:t>
      </w:r>
    </w:p>
    <w:p w14:paraId="65C54499" w14:textId="77777777" w:rsidR="00272B8D" w:rsidRPr="00272B8D" w:rsidRDefault="00272B8D" w:rsidP="00272B8D">
      <w:pPr>
        <w:numPr>
          <w:ilvl w:val="0"/>
          <w:numId w:val="3"/>
        </w:numPr>
        <w:rPr>
          <w:rFonts w:ascii="Garamond" w:hAnsi="Garamond"/>
          <w:sz w:val="32"/>
          <w:szCs w:val="32"/>
          <w:lang w:val="fr-BF"/>
        </w:rPr>
      </w:pPr>
      <w:r w:rsidRPr="00272B8D">
        <w:rPr>
          <w:rFonts w:ascii="Garamond" w:hAnsi="Garamond"/>
          <w:b/>
          <w:bCs/>
          <w:sz w:val="32"/>
          <w:szCs w:val="32"/>
          <w:lang w:val="fr-BF"/>
        </w:rPr>
        <w:t>PostgreSQL</w:t>
      </w:r>
      <w:r w:rsidRPr="00272B8D">
        <w:rPr>
          <w:rFonts w:ascii="Garamond" w:hAnsi="Garamond"/>
          <w:sz w:val="32"/>
          <w:szCs w:val="32"/>
          <w:lang w:val="fr-BF"/>
        </w:rPr>
        <w:t xml:space="preserve"> (si vous n'utilisez pas Docker pour la base de données)</w:t>
      </w:r>
    </w:p>
    <w:p w14:paraId="5BE58F33" w14:textId="77777777" w:rsidR="00272B8D" w:rsidRPr="00272B8D" w:rsidRDefault="00272B8D" w:rsidP="00272B8D">
      <w:pPr>
        <w:numPr>
          <w:ilvl w:val="0"/>
          <w:numId w:val="3"/>
        </w:numPr>
        <w:rPr>
          <w:rFonts w:ascii="Garamond" w:hAnsi="Garamond"/>
          <w:sz w:val="32"/>
          <w:szCs w:val="32"/>
          <w:lang w:val="fr-BF"/>
        </w:rPr>
      </w:pPr>
      <w:r w:rsidRPr="00272B8D">
        <w:rPr>
          <w:rFonts w:ascii="Garamond" w:hAnsi="Garamond"/>
          <w:b/>
          <w:bCs/>
          <w:sz w:val="32"/>
          <w:szCs w:val="32"/>
          <w:lang w:val="fr-BF"/>
        </w:rPr>
        <w:t>Talend Open Studio</w:t>
      </w:r>
      <w:r w:rsidRPr="00272B8D">
        <w:rPr>
          <w:rFonts w:ascii="Garamond" w:hAnsi="Garamond"/>
          <w:sz w:val="32"/>
          <w:szCs w:val="32"/>
          <w:lang w:val="fr-BF"/>
        </w:rPr>
        <w:t xml:space="preserve"> (pour les opérations ETL)</w:t>
      </w:r>
    </w:p>
    <w:p w14:paraId="10B38DC4" w14:textId="77777777" w:rsidR="00272B8D" w:rsidRPr="00272B8D" w:rsidRDefault="00272B8D" w:rsidP="00272B8D">
      <w:pPr>
        <w:rPr>
          <w:rFonts w:ascii="Garamond" w:hAnsi="Garamond"/>
          <w:b/>
          <w:bCs/>
          <w:sz w:val="32"/>
          <w:szCs w:val="32"/>
          <w:lang w:val="fr-BF"/>
        </w:rPr>
      </w:pPr>
      <w:r w:rsidRPr="00272B8D">
        <w:rPr>
          <w:rFonts w:ascii="Garamond" w:hAnsi="Garamond"/>
          <w:b/>
          <w:bCs/>
          <w:sz w:val="32"/>
          <w:szCs w:val="32"/>
          <w:lang w:val="fr-BF"/>
        </w:rPr>
        <w:t>3. Clonage du Projet</w:t>
      </w:r>
    </w:p>
    <w:p w14:paraId="535263CE" w14:textId="77777777" w:rsidR="00272B8D" w:rsidRPr="00272B8D" w:rsidRDefault="00272B8D" w:rsidP="00272B8D">
      <w:pPr>
        <w:rPr>
          <w:rFonts w:ascii="Garamond" w:hAnsi="Garamond"/>
          <w:sz w:val="32"/>
          <w:szCs w:val="32"/>
          <w:lang w:val="fr-BF"/>
        </w:rPr>
      </w:pPr>
      <w:r w:rsidRPr="00272B8D">
        <w:rPr>
          <w:rFonts w:ascii="Garamond" w:hAnsi="Garamond"/>
          <w:sz w:val="32"/>
          <w:szCs w:val="32"/>
          <w:lang w:val="fr-BF"/>
        </w:rPr>
        <w:t>Clonez le dépôt Git contenant le projet sur votre machine locale :</w:t>
      </w:r>
    </w:p>
    <w:p w14:paraId="61DD624B" w14:textId="2E816615" w:rsidR="00272B8D" w:rsidRPr="00272B8D" w:rsidRDefault="00272B8D" w:rsidP="00272B8D">
      <w:pPr>
        <w:rPr>
          <w:rFonts w:ascii="Garamond" w:hAnsi="Garamond"/>
          <w:sz w:val="32"/>
          <w:szCs w:val="32"/>
          <w:lang w:val="fr-BF"/>
        </w:rPr>
      </w:pPr>
      <w:r w:rsidRPr="00272B8D">
        <w:rPr>
          <w:rFonts w:ascii="Garamond" w:hAnsi="Garamond"/>
          <w:sz w:val="32"/>
          <w:szCs w:val="32"/>
          <w:lang w:val="fr-BF"/>
        </w:rPr>
        <w:t xml:space="preserve">Git clone </w:t>
      </w:r>
      <w:hyperlink r:id="rId5" w:history="1">
        <w:r w:rsidRPr="00272B8D">
          <w:rPr>
            <w:rStyle w:val="Lienhypertexte"/>
            <w:rFonts w:ascii="Garamond" w:hAnsi="Garamond"/>
            <w:sz w:val="32"/>
            <w:szCs w:val="32"/>
            <w:lang w:val="fr-BF"/>
          </w:rPr>
          <w:t>https://github.com/Issouftraore/projet-developpement-a-base-de-composant.git</w:t>
        </w:r>
      </w:hyperlink>
      <w:r w:rsidRPr="00272B8D">
        <w:rPr>
          <w:rFonts w:ascii="Garamond" w:hAnsi="Garamond"/>
          <w:sz w:val="32"/>
          <w:szCs w:val="32"/>
          <w:lang w:val="fr-BF"/>
        </w:rPr>
        <w:t xml:space="preserve"> </w:t>
      </w:r>
    </w:p>
    <w:p w14:paraId="5D12EE40" w14:textId="074CC72A" w:rsidR="00272B8D" w:rsidRPr="00272B8D" w:rsidRDefault="00272B8D" w:rsidP="00272B8D">
      <w:pPr>
        <w:rPr>
          <w:rFonts w:ascii="Garamond" w:hAnsi="Garamond"/>
          <w:b/>
          <w:bCs/>
          <w:sz w:val="32"/>
          <w:szCs w:val="32"/>
          <w:lang w:val="fr-BF"/>
        </w:rPr>
      </w:pPr>
      <w:r w:rsidRPr="00272B8D">
        <w:rPr>
          <w:rFonts w:ascii="Garamond" w:hAnsi="Garamond"/>
          <w:b/>
          <w:bCs/>
          <w:sz w:val="32"/>
          <w:szCs w:val="32"/>
          <w:lang w:val="fr-BF"/>
        </w:rPr>
        <w:t>4</w:t>
      </w:r>
      <w:r w:rsidRPr="00272B8D">
        <w:rPr>
          <w:rFonts w:ascii="Garamond" w:hAnsi="Garamond"/>
          <w:b/>
          <w:bCs/>
          <w:sz w:val="32"/>
          <w:szCs w:val="32"/>
          <w:lang w:val="fr-BF"/>
        </w:rPr>
        <w:t>. Lancer les Services avec Docker Compose</w:t>
      </w:r>
    </w:p>
    <w:p w14:paraId="3A4AE84A" w14:textId="77777777" w:rsidR="00272B8D" w:rsidRPr="00272B8D" w:rsidRDefault="00272B8D" w:rsidP="00272B8D">
      <w:pPr>
        <w:rPr>
          <w:rFonts w:ascii="Garamond" w:hAnsi="Garamond"/>
          <w:sz w:val="32"/>
          <w:szCs w:val="32"/>
          <w:lang w:val="fr-BF"/>
        </w:rPr>
      </w:pPr>
      <w:r w:rsidRPr="00272B8D">
        <w:rPr>
          <w:rFonts w:ascii="Garamond" w:hAnsi="Garamond"/>
          <w:sz w:val="32"/>
          <w:szCs w:val="32"/>
          <w:lang w:val="fr-BF"/>
        </w:rPr>
        <w:t>Lancez les services nécessaires en utilisant Docker Compose :</w:t>
      </w:r>
    </w:p>
    <w:p w14:paraId="134AF7A3" w14:textId="79E1B0BB" w:rsidR="00272B8D" w:rsidRPr="00272B8D" w:rsidRDefault="00272B8D" w:rsidP="00272B8D">
      <w:pPr>
        <w:rPr>
          <w:rFonts w:ascii="Garamond" w:hAnsi="Garamond"/>
          <w:sz w:val="32"/>
          <w:szCs w:val="32"/>
        </w:rPr>
      </w:pPr>
      <w:r w:rsidRPr="00272B8D">
        <w:rPr>
          <w:rFonts w:ascii="Garamond" w:hAnsi="Garamond"/>
          <w:sz w:val="32"/>
          <w:szCs w:val="32"/>
        </w:rPr>
        <w:t>docker-compose up</w:t>
      </w:r>
    </w:p>
    <w:p w14:paraId="411BF53B" w14:textId="460C52DD" w:rsidR="00272B8D" w:rsidRPr="00272B8D" w:rsidRDefault="00272B8D" w:rsidP="00272B8D">
      <w:pPr>
        <w:rPr>
          <w:rFonts w:ascii="Garamond" w:hAnsi="Garamond"/>
          <w:sz w:val="32"/>
          <w:szCs w:val="32"/>
        </w:rPr>
      </w:pPr>
      <w:r w:rsidRPr="00272B8D">
        <w:rPr>
          <w:rFonts w:ascii="Garamond" w:hAnsi="Garamond"/>
          <w:sz w:val="32"/>
          <w:szCs w:val="32"/>
        </w:rPr>
        <w:t>Cette commande démarre les services suivants :</w:t>
      </w:r>
    </w:p>
    <w:p w14:paraId="2E430E05" w14:textId="4A89B97C" w:rsidR="00272B8D" w:rsidRPr="00272B8D" w:rsidRDefault="00272B8D" w:rsidP="00272B8D">
      <w:pPr>
        <w:ind w:firstLine="720"/>
        <w:rPr>
          <w:rFonts w:ascii="Garamond" w:hAnsi="Garamond"/>
          <w:sz w:val="32"/>
          <w:szCs w:val="32"/>
        </w:rPr>
      </w:pPr>
      <w:r w:rsidRPr="00272B8D">
        <w:rPr>
          <w:rFonts w:ascii="Garamond" w:hAnsi="Garamond"/>
          <w:b/>
          <w:bCs/>
          <w:sz w:val="32"/>
          <w:szCs w:val="32"/>
        </w:rPr>
        <w:t>Prometheus</w:t>
      </w:r>
      <w:r w:rsidRPr="00272B8D">
        <w:rPr>
          <w:rFonts w:ascii="Garamond" w:hAnsi="Garamond"/>
          <w:sz w:val="32"/>
          <w:szCs w:val="32"/>
        </w:rPr>
        <w:t xml:space="preserve"> : accessible sur le port 9090</w:t>
      </w:r>
    </w:p>
    <w:p w14:paraId="60276C03" w14:textId="77777777" w:rsidR="00272B8D" w:rsidRPr="00272B8D" w:rsidRDefault="00272B8D" w:rsidP="00272B8D">
      <w:pPr>
        <w:rPr>
          <w:rFonts w:ascii="Garamond" w:hAnsi="Garamond"/>
          <w:b/>
          <w:bCs/>
          <w:sz w:val="32"/>
          <w:szCs w:val="32"/>
          <w:lang w:val="fr-BF"/>
        </w:rPr>
      </w:pPr>
      <w:r w:rsidRPr="00272B8D">
        <w:rPr>
          <w:rFonts w:ascii="Garamond" w:hAnsi="Garamond"/>
          <w:b/>
          <w:bCs/>
          <w:sz w:val="32"/>
          <w:szCs w:val="32"/>
          <w:lang w:val="fr-BF"/>
        </w:rPr>
        <w:t>Compilation et Exécution de l'Application</w:t>
      </w:r>
    </w:p>
    <w:p w14:paraId="63679524" w14:textId="55501B56" w:rsidR="00272B8D" w:rsidRPr="00272B8D" w:rsidRDefault="00272B8D" w:rsidP="00272B8D">
      <w:pPr>
        <w:rPr>
          <w:rFonts w:ascii="Garamond" w:hAnsi="Garamond"/>
          <w:sz w:val="32"/>
          <w:szCs w:val="32"/>
          <w:lang w:val="fr-BF"/>
        </w:rPr>
      </w:pPr>
      <w:r w:rsidRPr="00272B8D">
        <w:rPr>
          <w:rFonts w:ascii="Garamond" w:hAnsi="Garamond"/>
          <w:sz w:val="32"/>
          <w:szCs w:val="32"/>
          <w:lang w:val="fr-BF"/>
        </w:rPr>
        <w:t>Si vous n'utilisez pas Docker, compilez et exécutez l'application en utilisant Maven :</w:t>
      </w:r>
      <w:r w:rsidRPr="00272B8D">
        <w:rPr>
          <w:rFonts w:ascii="Garamond" w:hAnsi="Garamond"/>
          <w:sz w:val="32"/>
          <w:szCs w:val="32"/>
          <w:lang w:val="fr-BF"/>
        </w:rPr>
        <w:t xml:space="preserve"> mvn clean install </w:t>
      </w:r>
    </w:p>
    <w:p w14:paraId="2D6EEDDF" w14:textId="25CB64E9" w:rsidR="00272B8D" w:rsidRPr="00272B8D" w:rsidRDefault="00272B8D" w:rsidP="00272B8D">
      <w:pPr>
        <w:rPr>
          <w:rFonts w:ascii="Garamond" w:hAnsi="Garamond"/>
          <w:b/>
          <w:bCs/>
          <w:sz w:val="32"/>
          <w:szCs w:val="32"/>
          <w:lang w:val="fr-BF"/>
        </w:rPr>
      </w:pPr>
      <w:r w:rsidRPr="00272B8D">
        <w:rPr>
          <w:rFonts w:ascii="Garamond" w:hAnsi="Garamond"/>
          <w:b/>
          <w:bCs/>
          <w:sz w:val="32"/>
          <w:szCs w:val="32"/>
          <w:lang w:val="fr-BF"/>
        </w:rPr>
        <w:lastRenderedPageBreak/>
        <w:t>5</w:t>
      </w:r>
      <w:r w:rsidRPr="00272B8D">
        <w:rPr>
          <w:rFonts w:ascii="Garamond" w:hAnsi="Garamond"/>
          <w:b/>
          <w:bCs/>
          <w:sz w:val="32"/>
          <w:szCs w:val="32"/>
          <w:lang w:val="fr-BF"/>
        </w:rPr>
        <w:t>. Test de l'Application</w:t>
      </w:r>
    </w:p>
    <w:p w14:paraId="13A84A4C" w14:textId="01C9D93C" w:rsidR="00272B8D" w:rsidRPr="00272B8D" w:rsidRDefault="00272B8D" w:rsidP="00272B8D">
      <w:pPr>
        <w:rPr>
          <w:rFonts w:ascii="Garamond" w:hAnsi="Garamond"/>
          <w:b/>
          <w:bCs/>
          <w:sz w:val="32"/>
          <w:szCs w:val="32"/>
          <w:lang w:val="fr-BF"/>
        </w:rPr>
      </w:pPr>
      <w:r w:rsidRPr="00272B8D">
        <w:rPr>
          <w:rFonts w:ascii="Garamond" w:hAnsi="Garamond"/>
          <w:b/>
          <w:bCs/>
          <w:sz w:val="32"/>
          <w:szCs w:val="32"/>
          <w:lang w:val="fr-BF"/>
        </w:rPr>
        <w:t>5</w:t>
      </w:r>
      <w:r w:rsidRPr="00272B8D">
        <w:rPr>
          <w:rFonts w:ascii="Garamond" w:hAnsi="Garamond"/>
          <w:b/>
          <w:bCs/>
          <w:sz w:val="32"/>
          <w:szCs w:val="32"/>
          <w:lang w:val="fr-BF"/>
        </w:rPr>
        <w:t>.1 Tester l'API RESTful avec Postman</w:t>
      </w:r>
    </w:p>
    <w:p w14:paraId="3A37079F" w14:textId="77777777" w:rsidR="00272B8D" w:rsidRPr="00272B8D" w:rsidRDefault="00272B8D" w:rsidP="00272B8D">
      <w:pPr>
        <w:rPr>
          <w:rFonts w:ascii="Garamond" w:hAnsi="Garamond"/>
          <w:sz w:val="32"/>
          <w:szCs w:val="32"/>
          <w:lang w:val="fr-BF"/>
        </w:rPr>
      </w:pPr>
      <w:r w:rsidRPr="00272B8D">
        <w:rPr>
          <w:rFonts w:ascii="Garamond" w:hAnsi="Garamond"/>
          <w:sz w:val="32"/>
          <w:szCs w:val="32"/>
          <w:lang w:val="fr-BF"/>
        </w:rPr>
        <w:t>Utilisez Postman pour tester les différents endpoints de l'API. Importez la collection Postman fournie dans le répertoire postman et exécutez les requêtes suivantes :</w:t>
      </w:r>
    </w:p>
    <w:p w14:paraId="6C2C3993" w14:textId="77777777" w:rsidR="00272B8D" w:rsidRPr="00272B8D" w:rsidRDefault="00272B8D" w:rsidP="00272B8D">
      <w:pPr>
        <w:numPr>
          <w:ilvl w:val="0"/>
          <w:numId w:val="4"/>
        </w:numPr>
        <w:rPr>
          <w:rFonts w:ascii="Garamond" w:hAnsi="Garamond"/>
          <w:sz w:val="32"/>
          <w:szCs w:val="32"/>
          <w:lang w:val="fr-BF"/>
        </w:rPr>
      </w:pPr>
      <w:r w:rsidRPr="00272B8D">
        <w:rPr>
          <w:rFonts w:ascii="Garamond" w:hAnsi="Garamond"/>
          <w:b/>
          <w:bCs/>
          <w:sz w:val="32"/>
          <w:szCs w:val="32"/>
          <w:lang w:val="fr-BF"/>
        </w:rPr>
        <w:t>Ajouter un produit</w:t>
      </w:r>
      <w:r w:rsidRPr="00272B8D">
        <w:rPr>
          <w:rFonts w:ascii="Garamond" w:hAnsi="Garamond"/>
          <w:sz w:val="32"/>
          <w:szCs w:val="32"/>
          <w:lang w:val="fr-BF"/>
        </w:rPr>
        <w:t xml:space="preserve"> : POST /products</w:t>
      </w:r>
    </w:p>
    <w:p w14:paraId="4AE72DFA" w14:textId="77777777" w:rsidR="00272B8D" w:rsidRPr="00272B8D" w:rsidRDefault="00272B8D" w:rsidP="00272B8D">
      <w:pPr>
        <w:ind w:left="720"/>
        <w:rPr>
          <w:rFonts w:ascii="Garamond" w:hAnsi="Garamond"/>
          <w:b/>
          <w:bCs/>
          <w:sz w:val="32"/>
          <w:szCs w:val="32"/>
          <w:lang w:val="fr-BF"/>
        </w:rPr>
      </w:pPr>
      <w:r w:rsidRPr="00272B8D">
        <w:rPr>
          <w:rFonts w:ascii="Garamond" w:hAnsi="Garamond"/>
          <w:b/>
          <w:bCs/>
          <w:sz w:val="32"/>
          <w:szCs w:val="32"/>
          <w:lang w:val="fr-BF"/>
        </w:rPr>
        <w:t>vous pouviez utiliser ce json</w:t>
      </w:r>
    </w:p>
    <w:p w14:paraId="099AFF1E" w14:textId="777E7F51" w:rsidR="00272B8D" w:rsidRPr="00272B8D" w:rsidRDefault="00272B8D" w:rsidP="00272B8D">
      <w:pPr>
        <w:ind w:left="720"/>
        <w:rPr>
          <w:rFonts w:ascii="Garamond" w:hAnsi="Garamond"/>
          <w:b/>
          <w:bCs/>
          <w:sz w:val="32"/>
          <w:szCs w:val="32"/>
          <w:lang w:val="fr-BF"/>
        </w:rPr>
      </w:pPr>
      <w:r w:rsidRPr="00272B8D">
        <w:rPr>
          <w:rFonts w:ascii="Garamond" w:hAnsi="Garamond"/>
          <w:b/>
          <w:bCs/>
          <w:sz w:val="32"/>
          <w:szCs w:val="32"/>
          <w:lang w:val="fr-BF"/>
        </w:rPr>
        <w:t xml:space="preserve"> </w:t>
      </w:r>
      <w:r w:rsidRPr="00272B8D">
        <w:rPr>
          <w:rFonts w:ascii="Garamond" w:hAnsi="Garamond"/>
          <w:b/>
          <w:bCs/>
          <w:sz w:val="32"/>
          <w:szCs w:val="32"/>
          <w:lang w:val="fr-BF"/>
        </w:rPr>
        <w:t>{</w:t>
      </w:r>
    </w:p>
    <w:p w14:paraId="1A39E7F6" w14:textId="6C773543" w:rsidR="00272B8D" w:rsidRPr="00272B8D" w:rsidRDefault="00272B8D" w:rsidP="00272B8D">
      <w:pPr>
        <w:ind w:left="720"/>
        <w:rPr>
          <w:rFonts w:ascii="Garamond" w:hAnsi="Garamond"/>
          <w:b/>
          <w:bCs/>
          <w:sz w:val="32"/>
          <w:szCs w:val="32"/>
          <w:lang w:val="fr-BF"/>
        </w:rPr>
      </w:pPr>
      <w:r w:rsidRPr="00272B8D">
        <w:rPr>
          <w:rFonts w:ascii="Garamond" w:hAnsi="Garamond"/>
          <w:b/>
          <w:bCs/>
          <w:sz w:val="32"/>
          <w:szCs w:val="32"/>
          <w:lang w:val="fr-BF"/>
        </w:rPr>
        <w:t>  "name": "</w:t>
      </w:r>
      <w:r w:rsidRPr="00272B8D">
        <w:rPr>
          <w:rFonts w:ascii="Garamond" w:hAnsi="Garamond"/>
          <w:b/>
          <w:bCs/>
          <w:sz w:val="32"/>
          <w:szCs w:val="32"/>
          <w:lang w:val="fr-BF"/>
        </w:rPr>
        <w:t>Iphone 12</w:t>
      </w:r>
      <w:r w:rsidRPr="00272B8D">
        <w:rPr>
          <w:rFonts w:ascii="Garamond" w:hAnsi="Garamond"/>
          <w:b/>
          <w:bCs/>
          <w:sz w:val="32"/>
          <w:szCs w:val="32"/>
          <w:lang w:val="fr-BF"/>
        </w:rPr>
        <w:t>",</w:t>
      </w:r>
    </w:p>
    <w:p w14:paraId="3A848C78" w14:textId="77777777" w:rsidR="00272B8D" w:rsidRPr="00272B8D" w:rsidRDefault="00272B8D" w:rsidP="00272B8D">
      <w:pPr>
        <w:ind w:left="720"/>
        <w:rPr>
          <w:rFonts w:ascii="Garamond" w:hAnsi="Garamond"/>
          <w:b/>
          <w:bCs/>
          <w:sz w:val="32"/>
          <w:szCs w:val="32"/>
          <w:lang w:val="fr-BF"/>
        </w:rPr>
      </w:pPr>
      <w:r w:rsidRPr="00272B8D">
        <w:rPr>
          <w:rFonts w:ascii="Garamond" w:hAnsi="Garamond"/>
          <w:b/>
          <w:bCs/>
          <w:sz w:val="32"/>
          <w:szCs w:val="32"/>
          <w:lang w:val="fr-BF"/>
        </w:rPr>
        <w:t>  "description": "Un smartphone haut de gamme avec un écran OLED et une batterie longue durée.",</w:t>
      </w:r>
    </w:p>
    <w:p w14:paraId="4184BA02" w14:textId="09F2CADE" w:rsidR="00272B8D" w:rsidRPr="00272B8D" w:rsidRDefault="00272B8D" w:rsidP="00272B8D">
      <w:pPr>
        <w:ind w:left="720"/>
        <w:rPr>
          <w:rFonts w:ascii="Garamond" w:hAnsi="Garamond"/>
          <w:b/>
          <w:bCs/>
          <w:sz w:val="32"/>
          <w:szCs w:val="32"/>
          <w:lang w:val="fr-BF"/>
        </w:rPr>
      </w:pPr>
      <w:r w:rsidRPr="00272B8D">
        <w:rPr>
          <w:rFonts w:ascii="Garamond" w:hAnsi="Garamond"/>
          <w:b/>
          <w:bCs/>
          <w:sz w:val="32"/>
          <w:szCs w:val="32"/>
          <w:lang w:val="fr-BF"/>
        </w:rPr>
        <w:t>  "price": 799.99,</w:t>
      </w:r>
    </w:p>
    <w:p w14:paraId="7DFD5C74" w14:textId="080A647F" w:rsidR="00272B8D" w:rsidRPr="00272B8D" w:rsidRDefault="00272B8D" w:rsidP="00272B8D">
      <w:pPr>
        <w:ind w:left="720"/>
        <w:rPr>
          <w:rFonts w:ascii="Garamond" w:hAnsi="Garamond"/>
          <w:b/>
          <w:bCs/>
          <w:sz w:val="32"/>
          <w:szCs w:val="32"/>
          <w:lang w:val="fr-BF"/>
        </w:rPr>
      </w:pPr>
      <w:r w:rsidRPr="00272B8D">
        <w:rPr>
          <w:rFonts w:ascii="Garamond" w:hAnsi="Garamond"/>
          <w:b/>
          <w:bCs/>
          <w:sz w:val="32"/>
          <w:szCs w:val="32"/>
          <w:lang w:val="fr-BF"/>
        </w:rPr>
        <w:t>}</w:t>
      </w:r>
    </w:p>
    <w:p w14:paraId="0C5CBB82" w14:textId="704E5471" w:rsidR="00272B8D" w:rsidRPr="00272B8D" w:rsidRDefault="00272B8D" w:rsidP="00272B8D">
      <w:pPr>
        <w:numPr>
          <w:ilvl w:val="0"/>
          <w:numId w:val="4"/>
        </w:numPr>
        <w:rPr>
          <w:rFonts w:ascii="Garamond" w:hAnsi="Garamond"/>
          <w:sz w:val="32"/>
          <w:szCs w:val="32"/>
          <w:lang w:val="fr-BF"/>
        </w:rPr>
      </w:pPr>
      <w:r w:rsidRPr="00272B8D">
        <w:rPr>
          <w:rFonts w:ascii="Garamond" w:hAnsi="Garamond"/>
          <w:b/>
          <w:bCs/>
          <w:sz w:val="32"/>
          <w:szCs w:val="32"/>
          <w:lang w:val="fr-BF"/>
        </w:rPr>
        <w:t>Récupérer un produit</w:t>
      </w:r>
      <w:r w:rsidRPr="00272B8D">
        <w:rPr>
          <w:rFonts w:ascii="Garamond" w:hAnsi="Garamond"/>
          <w:sz w:val="32"/>
          <w:szCs w:val="32"/>
          <w:lang w:val="fr-BF"/>
        </w:rPr>
        <w:t xml:space="preserve"> : GET /products/{id}</w:t>
      </w:r>
    </w:p>
    <w:p w14:paraId="66B46A75" w14:textId="707DF020" w:rsidR="00272B8D" w:rsidRPr="00272B8D" w:rsidRDefault="00272B8D" w:rsidP="00272B8D">
      <w:pPr>
        <w:pStyle w:val="Paragraphedeliste"/>
        <w:numPr>
          <w:ilvl w:val="0"/>
          <w:numId w:val="4"/>
        </w:numPr>
        <w:spacing w:before="100" w:beforeAutospacing="1" w:after="100" w:afterAutospacing="1" w:line="240" w:lineRule="auto"/>
        <w:outlineLvl w:val="2"/>
        <w:rPr>
          <w:rFonts w:ascii="Garamond" w:eastAsia="Times New Roman" w:hAnsi="Garamond" w:cs="Times New Roman"/>
          <w:b/>
          <w:bCs/>
          <w:kern w:val="0"/>
          <w:sz w:val="32"/>
          <w:szCs w:val="32"/>
          <w:lang w:val="fr-BF" w:eastAsia="fr-BF"/>
          <w14:ligatures w14:val="none"/>
        </w:rPr>
      </w:pPr>
      <w:r w:rsidRPr="00272B8D">
        <w:rPr>
          <w:rFonts w:ascii="Garamond" w:eastAsia="Times New Roman" w:hAnsi="Garamond" w:cs="Times New Roman"/>
          <w:b/>
          <w:bCs/>
          <w:kern w:val="0"/>
          <w:sz w:val="32"/>
          <w:szCs w:val="32"/>
          <w:lang w:val="fr-BF" w:eastAsia="fr-BF"/>
          <w14:ligatures w14:val="none"/>
        </w:rPr>
        <w:t>5</w:t>
      </w:r>
      <w:r w:rsidRPr="00272B8D">
        <w:rPr>
          <w:rFonts w:ascii="Garamond" w:eastAsia="Times New Roman" w:hAnsi="Garamond" w:cs="Times New Roman"/>
          <w:b/>
          <w:bCs/>
          <w:kern w:val="0"/>
          <w:sz w:val="32"/>
          <w:szCs w:val="32"/>
          <w:lang w:val="fr-BF" w:eastAsia="fr-BF"/>
          <w14:ligatures w14:val="none"/>
        </w:rPr>
        <w:t xml:space="preserve">.2 Surveiller les Métriques avec Prometheus </w:t>
      </w:r>
    </w:p>
    <w:p w14:paraId="3264F07C" w14:textId="77777777" w:rsidR="00272B8D" w:rsidRPr="00272B8D" w:rsidRDefault="00272B8D" w:rsidP="00272B8D">
      <w:pPr>
        <w:pStyle w:val="Paragraphedeliste"/>
        <w:numPr>
          <w:ilvl w:val="0"/>
          <w:numId w:val="4"/>
        </w:numPr>
        <w:spacing w:before="100" w:beforeAutospacing="1" w:after="100" w:afterAutospacing="1" w:line="240" w:lineRule="auto"/>
        <w:rPr>
          <w:rFonts w:ascii="Garamond" w:eastAsia="Times New Roman" w:hAnsi="Garamond" w:cs="Times New Roman"/>
          <w:kern w:val="0"/>
          <w:sz w:val="32"/>
          <w:szCs w:val="32"/>
          <w:lang w:val="fr-BF" w:eastAsia="fr-BF"/>
          <w14:ligatures w14:val="none"/>
        </w:rPr>
      </w:pPr>
      <w:r w:rsidRPr="00272B8D">
        <w:rPr>
          <w:rFonts w:ascii="Garamond" w:eastAsia="Times New Roman" w:hAnsi="Garamond" w:cs="Times New Roman"/>
          <w:kern w:val="0"/>
          <w:sz w:val="32"/>
          <w:szCs w:val="32"/>
          <w:lang w:val="fr-BF" w:eastAsia="fr-BF"/>
          <w14:ligatures w14:val="none"/>
        </w:rPr>
        <w:t xml:space="preserve">Accédez à l'interface web de Prometheus à l'adresse suivante : </w:t>
      </w:r>
      <w:r w:rsidRPr="00272B8D">
        <w:rPr>
          <w:rFonts w:ascii="Garamond" w:eastAsia="Times New Roman" w:hAnsi="Garamond" w:cs="Courier New"/>
          <w:kern w:val="0"/>
          <w:sz w:val="32"/>
          <w:szCs w:val="32"/>
          <w:lang w:val="fr-BF" w:eastAsia="fr-BF"/>
          <w14:ligatures w14:val="none"/>
        </w:rPr>
        <w:t>http://localhost:9090</w:t>
      </w:r>
      <w:r w:rsidRPr="00272B8D">
        <w:rPr>
          <w:rFonts w:ascii="Garamond" w:eastAsia="Times New Roman" w:hAnsi="Garamond" w:cs="Times New Roman"/>
          <w:kern w:val="0"/>
          <w:sz w:val="32"/>
          <w:szCs w:val="32"/>
          <w:lang w:val="fr-BF" w:eastAsia="fr-BF"/>
          <w14:ligatures w14:val="none"/>
        </w:rPr>
        <w:t>. Vérifiez que les métriques de l'application sont bien collectées.</w:t>
      </w:r>
    </w:p>
    <w:p w14:paraId="030D1F53" w14:textId="6756581E" w:rsidR="00272B8D" w:rsidRPr="00272B8D" w:rsidRDefault="00272B8D" w:rsidP="00272B8D">
      <w:pPr>
        <w:spacing w:before="100" w:beforeAutospacing="1" w:after="100" w:afterAutospacing="1" w:line="240" w:lineRule="auto"/>
        <w:rPr>
          <w:rFonts w:ascii="Garamond" w:eastAsia="Times New Roman" w:hAnsi="Garamond" w:cs="Times New Roman"/>
          <w:b/>
          <w:bCs/>
          <w:kern w:val="0"/>
          <w:sz w:val="32"/>
          <w:szCs w:val="32"/>
          <w:lang w:val="fr-BF" w:eastAsia="fr-BF"/>
          <w14:ligatures w14:val="none"/>
        </w:rPr>
      </w:pPr>
      <w:r w:rsidRPr="00272B8D">
        <w:rPr>
          <w:rFonts w:ascii="Garamond" w:eastAsia="Times New Roman" w:hAnsi="Garamond" w:cs="Times New Roman"/>
          <w:b/>
          <w:bCs/>
          <w:kern w:val="0"/>
          <w:sz w:val="32"/>
          <w:szCs w:val="32"/>
          <w:lang w:val="fr-BF" w:eastAsia="fr-BF"/>
          <w14:ligatures w14:val="none"/>
        </w:rPr>
        <w:t>6</w:t>
      </w:r>
      <w:r w:rsidRPr="00272B8D">
        <w:rPr>
          <w:rFonts w:ascii="Garamond" w:eastAsia="Times New Roman" w:hAnsi="Garamond" w:cs="Times New Roman"/>
          <w:b/>
          <w:bCs/>
          <w:kern w:val="0"/>
          <w:sz w:val="32"/>
          <w:szCs w:val="32"/>
          <w:lang w:val="fr-BF" w:eastAsia="fr-BF"/>
          <w14:ligatures w14:val="none"/>
        </w:rPr>
        <w:t>. Utilisation de Talend Open Studio</w:t>
      </w:r>
    </w:p>
    <w:p w14:paraId="6715E43A" w14:textId="77777777" w:rsidR="00272B8D" w:rsidRPr="00272B8D" w:rsidRDefault="00272B8D" w:rsidP="00272B8D">
      <w:pPr>
        <w:numPr>
          <w:ilvl w:val="0"/>
          <w:numId w:val="5"/>
        </w:numPr>
        <w:spacing w:before="100" w:beforeAutospacing="1" w:after="100" w:afterAutospacing="1" w:line="240" w:lineRule="auto"/>
        <w:rPr>
          <w:rFonts w:ascii="Garamond" w:eastAsia="Times New Roman" w:hAnsi="Garamond" w:cs="Times New Roman"/>
          <w:kern w:val="0"/>
          <w:sz w:val="32"/>
          <w:szCs w:val="32"/>
          <w:lang w:val="fr-BF" w:eastAsia="fr-BF"/>
          <w14:ligatures w14:val="none"/>
        </w:rPr>
      </w:pPr>
      <w:r w:rsidRPr="00272B8D">
        <w:rPr>
          <w:rFonts w:ascii="Garamond" w:eastAsia="Times New Roman" w:hAnsi="Garamond" w:cs="Times New Roman"/>
          <w:b/>
          <w:bCs/>
          <w:kern w:val="0"/>
          <w:sz w:val="32"/>
          <w:szCs w:val="32"/>
          <w:lang w:val="fr-BF" w:eastAsia="fr-BF"/>
          <w14:ligatures w14:val="none"/>
        </w:rPr>
        <w:t>Ouvrir Talend Open Studio</w:t>
      </w:r>
      <w:r w:rsidRPr="00272B8D">
        <w:rPr>
          <w:rFonts w:ascii="Garamond" w:eastAsia="Times New Roman" w:hAnsi="Garamond" w:cs="Times New Roman"/>
          <w:kern w:val="0"/>
          <w:sz w:val="32"/>
          <w:szCs w:val="32"/>
          <w:lang w:val="fr-BF" w:eastAsia="fr-BF"/>
          <w14:ligatures w14:val="none"/>
        </w:rPr>
        <w:t xml:space="preserve"> et charger votre projet.</w:t>
      </w:r>
    </w:p>
    <w:p w14:paraId="4DE16DAB" w14:textId="77777777" w:rsidR="00272B8D" w:rsidRPr="00272B8D" w:rsidRDefault="00272B8D" w:rsidP="00272B8D">
      <w:pPr>
        <w:numPr>
          <w:ilvl w:val="0"/>
          <w:numId w:val="5"/>
        </w:numPr>
        <w:spacing w:before="100" w:beforeAutospacing="1" w:after="100" w:afterAutospacing="1" w:line="240" w:lineRule="auto"/>
        <w:rPr>
          <w:rFonts w:ascii="Garamond" w:eastAsia="Times New Roman" w:hAnsi="Garamond" w:cs="Times New Roman"/>
          <w:kern w:val="0"/>
          <w:sz w:val="32"/>
          <w:szCs w:val="32"/>
          <w:lang w:val="fr-BF" w:eastAsia="fr-BF"/>
          <w14:ligatures w14:val="none"/>
        </w:rPr>
      </w:pPr>
      <w:r w:rsidRPr="00272B8D">
        <w:rPr>
          <w:rFonts w:ascii="Garamond" w:eastAsia="Times New Roman" w:hAnsi="Garamond" w:cs="Times New Roman"/>
          <w:b/>
          <w:bCs/>
          <w:kern w:val="0"/>
          <w:sz w:val="32"/>
          <w:szCs w:val="32"/>
          <w:lang w:val="fr-BF" w:eastAsia="fr-BF"/>
          <w14:ligatures w14:val="none"/>
        </w:rPr>
        <w:t>Configurer une connexion</w:t>
      </w:r>
      <w:r w:rsidRPr="00272B8D">
        <w:rPr>
          <w:rFonts w:ascii="Garamond" w:eastAsia="Times New Roman" w:hAnsi="Garamond" w:cs="Times New Roman"/>
          <w:kern w:val="0"/>
          <w:sz w:val="32"/>
          <w:szCs w:val="32"/>
          <w:lang w:val="fr-BF" w:eastAsia="fr-BF"/>
          <w14:ligatures w14:val="none"/>
        </w:rPr>
        <w:t xml:space="preserve"> à la base de données PostgreSQL.</w:t>
      </w:r>
    </w:p>
    <w:p w14:paraId="17E09347" w14:textId="77777777" w:rsidR="00272B8D" w:rsidRPr="00272B8D" w:rsidRDefault="00272B8D" w:rsidP="00272B8D">
      <w:pPr>
        <w:numPr>
          <w:ilvl w:val="0"/>
          <w:numId w:val="5"/>
        </w:numPr>
        <w:spacing w:before="100" w:beforeAutospacing="1" w:after="100" w:afterAutospacing="1" w:line="240" w:lineRule="auto"/>
        <w:rPr>
          <w:rFonts w:ascii="Garamond" w:eastAsia="Times New Roman" w:hAnsi="Garamond" w:cs="Times New Roman"/>
          <w:kern w:val="0"/>
          <w:sz w:val="32"/>
          <w:szCs w:val="32"/>
          <w:lang w:val="fr-BF" w:eastAsia="fr-BF"/>
          <w14:ligatures w14:val="none"/>
        </w:rPr>
      </w:pPr>
      <w:r w:rsidRPr="00272B8D">
        <w:rPr>
          <w:rFonts w:ascii="Garamond" w:eastAsia="Times New Roman" w:hAnsi="Garamond" w:cs="Times New Roman"/>
          <w:b/>
          <w:bCs/>
          <w:kern w:val="0"/>
          <w:sz w:val="32"/>
          <w:szCs w:val="32"/>
          <w:lang w:val="fr-BF" w:eastAsia="fr-BF"/>
          <w14:ligatures w14:val="none"/>
        </w:rPr>
        <w:t>Exécuter le Job</w:t>
      </w:r>
      <w:r w:rsidRPr="00272B8D">
        <w:rPr>
          <w:rFonts w:ascii="Garamond" w:eastAsia="Times New Roman" w:hAnsi="Garamond" w:cs="Times New Roman"/>
          <w:kern w:val="0"/>
          <w:sz w:val="32"/>
          <w:szCs w:val="32"/>
          <w:lang w:val="fr-BF" w:eastAsia="fr-BF"/>
          <w14:ligatures w14:val="none"/>
        </w:rPr>
        <w:t xml:space="preserve"> et vérifier que les produits sont bien ajoutés à la base de données.</w:t>
      </w:r>
    </w:p>
    <w:p w14:paraId="70E270D4" w14:textId="77777777" w:rsidR="00272B8D" w:rsidRPr="00272B8D" w:rsidRDefault="00272B8D" w:rsidP="00272B8D">
      <w:pPr>
        <w:spacing w:before="100" w:beforeAutospacing="1" w:after="100" w:afterAutospacing="1" w:line="240" w:lineRule="auto"/>
        <w:rPr>
          <w:rFonts w:ascii="Garamond" w:eastAsia="Times New Roman" w:hAnsi="Garamond" w:cs="Times New Roman"/>
          <w:kern w:val="0"/>
          <w:sz w:val="32"/>
          <w:szCs w:val="32"/>
          <w:lang w:val="fr-BF" w:eastAsia="fr-BF"/>
          <w14:ligatures w14:val="none"/>
        </w:rPr>
      </w:pPr>
    </w:p>
    <w:p w14:paraId="43754B31" w14:textId="77777777" w:rsidR="00272B8D" w:rsidRPr="00272B8D" w:rsidRDefault="00272B8D" w:rsidP="00272B8D">
      <w:pPr>
        <w:rPr>
          <w:rFonts w:ascii="Garamond" w:hAnsi="Garamond"/>
          <w:sz w:val="32"/>
          <w:szCs w:val="32"/>
          <w:lang w:val="fr-BF"/>
        </w:rPr>
      </w:pPr>
    </w:p>
    <w:p w14:paraId="16F66ED5" w14:textId="77777777" w:rsidR="00272B8D" w:rsidRPr="00272B8D" w:rsidRDefault="00272B8D" w:rsidP="00272B8D">
      <w:pPr>
        <w:rPr>
          <w:rFonts w:ascii="Garamond" w:hAnsi="Garamond"/>
          <w:sz w:val="32"/>
          <w:szCs w:val="32"/>
          <w:lang w:val="fr-BF"/>
        </w:rPr>
      </w:pPr>
    </w:p>
    <w:p w14:paraId="0CA7F869" w14:textId="77777777" w:rsidR="009A6131" w:rsidRPr="00272B8D" w:rsidRDefault="009A6131" w:rsidP="00272B8D">
      <w:pPr>
        <w:rPr>
          <w:rFonts w:ascii="Garamond" w:hAnsi="Garamond"/>
          <w:sz w:val="32"/>
          <w:szCs w:val="32"/>
        </w:rPr>
      </w:pPr>
    </w:p>
    <w:sectPr w:rsidR="009A6131" w:rsidRPr="00272B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95B41"/>
    <w:multiLevelType w:val="multilevel"/>
    <w:tmpl w:val="17624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4A48CA"/>
    <w:multiLevelType w:val="multilevel"/>
    <w:tmpl w:val="9180615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1184E14"/>
    <w:multiLevelType w:val="multilevel"/>
    <w:tmpl w:val="1922A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344A72"/>
    <w:multiLevelType w:val="multilevel"/>
    <w:tmpl w:val="7214F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9E45F5"/>
    <w:multiLevelType w:val="multilevel"/>
    <w:tmpl w:val="200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669061749">
    <w:abstractNumId w:val="4"/>
  </w:num>
  <w:num w:numId="2" w16cid:durableId="1048187209">
    <w:abstractNumId w:val="1"/>
  </w:num>
  <w:num w:numId="3" w16cid:durableId="2070953683">
    <w:abstractNumId w:val="0"/>
  </w:num>
  <w:num w:numId="4" w16cid:durableId="427696572">
    <w:abstractNumId w:val="3"/>
  </w:num>
  <w:num w:numId="5" w16cid:durableId="12280276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B33"/>
    <w:rsid w:val="00272B8D"/>
    <w:rsid w:val="004162D8"/>
    <w:rsid w:val="007521F9"/>
    <w:rsid w:val="009A6131"/>
    <w:rsid w:val="00A63B33"/>
  </w:rsids>
  <m:mathPr>
    <m:mathFont m:val="Cambria Math"/>
    <m:brkBin m:val="before"/>
    <m:brkBinSub m:val="--"/>
    <m:smallFrac m:val="0"/>
    <m:dispDef/>
    <m:lMargin m:val="0"/>
    <m:rMargin m:val="0"/>
    <m:defJc m:val="centerGroup"/>
    <m:wrapIndent m:val="1440"/>
    <m:intLim m:val="subSup"/>
    <m:naryLim m:val="undOvr"/>
  </m:mathPr>
  <w:themeFontLang w:val="fr-BF"/>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83212"/>
  <w15:chartTrackingRefBased/>
  <w15:docId w15:val="{44E0FB40-0042-45F1-B009-8770DB4BC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BF"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semiHidden/>
    <w:unhideWhenUsed/>
    <w:qFormat/>
    <w:rsid w:val="00272B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link w:val="Titre3Car"/>
    <w:uiPriority w:val="9"/>
    <w:qFormat/>
    <w:rsid w:val="00272B8D"/>
    <w:pPr>
      <w:spacing w:before="100" w:beforeAutospacing="1" w:after="100" w:afterAutospacing="1" w:line="240" w:lineRule="auto"/>
      <w:outlineLvl w:val="2"/>
    </w:pPr>
    <w:rPr>
      <w:rFonts w:ascii="Times New Roman" w:eastAsia="Times New Roman" w:hAnsi="Times New Roman" w:cs="Times New Roman"/>
      <w:b/>
      <w:bCs/>
      <w:kern w:val="0"/>
      <w:sz w:val="27"/>
      <w:szCs w:val="27"/>
      <w:lang w:val="fr-BF" w:eastAsia="fr-BF"/>
      <w14:ligatures w14:val="none"/>
    </w:rPr>
  </w:style>
  <w:style w:type="paragraph" w:styleId="Titre4">
    <w:name w:val="heading 4"/>
    <w:basedOn w:val="Normal"/>
    <w:link w:val="Titre4Car"/>
    <w:uiPriority w:val="9"/>
    <w:qFormat/>
    <w:rsid w:val="00272B8D"/>
    <w:pPr>
      <w:spacing w:before="100" w:beforeAutospacing="1" w:after="100" w:afterAutospacing="1" w:line="240" w:lineRule="auto"/>
      <w:outlineLvl w:val="3"/>
    </w:pPr>
    <w:rPr>
      <w:rFonts w:ascii="Times New Roman" w:eastAsia="Times New Roman" w:hAnsi="Times New Roman" w:cs="Times New Roman"/>
      <w:b/>
      <w:bCs/>
      <w:kern w:val="0"/>
      <w:sz w:val="24"/>
      <w:szCs w:val="24"/>
      <w:lang w:val="fr-BF" w:eastAsia="fr-BF"/>
      <w14:ligatures w14:val="none"/>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A6131"/>
    <w:pPr>
      <w:ind w:left="720"/>
      <w:contextualSpacing/>
    </w:pPr>
  </w:style>
  <w:style w:type="character" w:styleId="Lienhypertexte">
    <w:name w:val="Hyperlink"/>
    <w:basedOn w:val="Policepardfaut"/>
    <w:uiPriority w:val="99"/>
    <w:unhideWhenUsed/>
    <w:rsid w:val="00272B8D"/>
    <w:rPr>
      <w:color w:val="0563C1" w:themeColor="hyperlink"/>
      <w:u w:val="single"/>
    </w:rPr>
  </w:style>
  <w:style w:type="character" w:styleId="Mentionnonrsolue">
    <w:name w:val="Unresolved Mention"/>
    <w:basedOn w:val="Policepardfaut"/>
    <w:uiPriority w:val="99"/>
    <w:semiHidden/>
    <w:unhideWhenUsed/>
    <w:rsid w:val="00272B8D"/>
    <w:rPr>
      <w:color w:val="605E5C"/>
      <w:shd w:val="clear" w:color="auto" w:fill="E1DFDD"/>
    </w:rPr>
  </w:style>
  <w:style w:type="character" w:customStyle="1" w:styleId="Titre3Car">
    <w:name w:val="Titre 3 Car"/>
    <w:basedOn w:val="Policepardfaut"/>
    <w:link w:val="Titre3"/>
    <w:uiPriority w:val="9"/>
    <w:rsid w:val="00272B8D"/>
    <w:rPr>
      <w:rFonts w:ascii="Times New Roman" w:eastAsia="Times New Roman" w:hAnsi="Times New Roman" w:cs="Times New Roman"/>
      <w:b/>
      <w:bCs/>
      <w:kern w:val="0"/>
      <w:sz w:val="27"/>
      <w:szCs w:val="27"/>
      <w:lang w:val="fr-BF" w:eastAsia="fr-BF"/>
      <w14:ligatures w14:val="none"/>
    </w:rPr>
  </w:style>
  <w:style w:type="character" w:customStyle="1" w:styleId="Titre4Car">
    <w:name w:val="Titre 4 Car"/>
    <w:basedOn w:val="Policepardfaut"/>
    <w:link w:val="Titre4"/>
    <w:uiPriority w:val="9"/>
    <w:rsid w:val="00272B8D"/>
    <w:rPr>
      <w:rFonts w:ascii="Times New Roman" w:eastAsia="Times New Roman" w:hAnsi="Times New Roman" w:cs="Times New Roman"/>
      <w:b/>
      <w:bCs/>
      <w:kern w:val="0"/>
      <w:sz w:val="24"/>
      <w:szCs w:val="24"/>
      <w:lang w:val="fr-BF" w:eastAsia="fr-BF"/>
      <w14:ligatures w14:val="none"/>
    </w:rPr>
  </w:style>
  <w:style w:type="paragraph" w:styleId="NormalWeb">
    <w:name w:val="Normal (Web)"/>
    <w:basedOn w:val="Normal"/>
    <w:uiPriority w:val="99"/>
    <w:semiHidden/>
    <w:unhideWhenUsed/>
    <w:rsid w:val="00272B8D"/>
    <w:pPr>
      <w:spacing w:before="100" w:beforeAutospacing="1" w:after="100" w:afterAutospacing="1" w:line="240" w:lineRule="auto"/>
    </w:pPr>
    <w:rPr>
      <w:rFonts w:ascii="Times New Roman" w:eastAsia="Times New Roman" w:hAnsi="Times New Roman" w:cs="Times New Roman"/>
      <w:kern w:val="0"/>
      <w:sz w:val="24"/>
      <w:szCs w:val="24"/>
      <w:lang w:val="fr-BF" w:eastAsia="fr-BF"/>
      <w14:ligatures w14:val="none"/>
    </w:rPr>
  </w:style>
  <w:style w:type="character" w:styleId="CodeHTML">
    <w:name w:val="HTML Code"/>
    <w:basedOn w:val="Policepardfaut"/>
    <w:uiPriority w:val="99"/>
    <w:semiHidden/>
    <w:unhideWhenUsed/>
    <w:rsid w:val="00272B8D"/>
    <w:rPr>
      <w:rFonts w:ascii="Courier New" w:eastAsia="Times New Roman" w:hAnsi="Courier New" w:cs="Courier New"/>
      <w:sz w:val="20"/>
      <w:szCs w:val="20"/>
    </w:rPr>
  </w:style>
  <w:style w:type="character" w:customStyle="1" w:styleId="Titre2Car">
    <w:name w:val="Titre 2 Car"/>
    <w:basedOn w:val="Policepardfaut"/>
    <w:link w:val="Titre2"/>
    <w:uiPriority w:val="9"/>
    <w:semiHidden/>
    <w:rsid w:val="00272B8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178052">
      <w:bodyDiv w:val="1"/>
      <w:marLeft w:val="0"/>
      <w:marRight w:val="0"/>
      <w:marTop w:val="0"/>
      <w:marBottom w:val="0"/>
      <w:divBdr>
        <w:top w:val="none" w:sz="0" w:space="0" w:color="auto"/>
        <w:left w:val="none" w:sz="0" w:space="0" w:color="auto"/>
        <w:bottom w:val="none" w:sz="0" w:space="0" w:color="auto"/>
        <w:right w:val="none" w:sz="0" w:space="0" w:color="auto"/>
      </w:divBdr>
    </w:div>
    <w:div w:id="348533056">
      <w:bodyDiv w:val="1"/>
      <w:marLeft w:val="0"/>
      <w:marRight w:val="0"/>
      <w:marTop w:val="0"/>
      <w:marBottom w:val="0"/>
      <w:divBdr>
        <w:top w:val="none" w:sz="0" w:space="0" w:color="auto"/>
        <w:left w:val="none" w:sz="0" w:space="0" w:color="auto"/>
        <w:bottom w:val="none" w:sz="0" w:space="0" w:color="auto"/>
        <w:right w:val="none" w:sz="0" w:space="0" w:color="auto"/>
      </w:divBdr>
    </w:div>
    <w:div w:id="477233999">
      <w:bodyDiv w:val="1"/>
      <w:marLeft w:val="0"/>
      <w:marRight w:val="0"/>
      <w:marTop w:val="0"/>
      <w:marBottom w:val="0"/>
      <w:divBdr>
        <w:top w:val="none" w:sz="0" w:space="0" w:color="auto"/>
        <w:left w:val="none" w:sz="0" w:space="0" w:color="auto"/>
        <w:bottom w:val="none" w:sz="0" w:space="0" w:color="auto"/>
        <w:right w:val="none" w:sz="0" w:space="0" w:color="auto"/>
      </w:divBdr>
    </w:div>
    <w:div w:id="694843670">
      <w:bodyDiv w:val="1"/>
      <w:marLeft w:val="0"/>
      <w:marRight w:val="0"/>
      <w:marTop w:val="0"/>
      <w:marBottom w:val="0"/>
      <w:divBdr>
        <w:top w:val="none" w:sz="0" w:space="0" w:color="auto"/>
        <w:left w:val="none" w:sz="0" w:space="0" w:color="auto"/>
        <w:bottom w:val="none" w:sz="0" w:space="0" w:color="auto"/>
        <w:right w:val="none" w:sz="0" w:space="0" w:color="auto"/>
      </w:divBdr>
    </w:div>
    <w:div w:id="709769873">
      <w:bodyDiv w:val="1"/>
      <w:marLeft w:val="0"/>
      <w:marRight w:val="0"/>
      <w:marTop w:val="0"/>
      <w:marBottom w:val="0"/>
      <w:divBdr>
        <w:top w:val="none" w:sz="0" w:space="0" w:color="auto"/>
        <w:left w:val="none" w:sz="0" w:space="0" w:color="auto"/>
        <w:bottom w:val="none" w:sz="0" w:space="0" w:color="auto"/>
        <w:right w:val="none" w:sz="0" w:space="0" w:color="auto"/>
      </w:divBdr>
    </w:div>
    <w:div w:id="820540959">
      <w:bodyDiv w:val="1"/>
      <w:marLeft w:val="0"/>
      <w:marRight w:val="0"/>
      <w:marTop w:val="0"/>
      <w:marBottom w:val="0"/>
      <w:divBdr>
        <w:top w:val="none" w:sz="0" w:space="0" w:color="auto"/>
        <w:left w:val="none" w:sz="0" w:space="0" w:color="auto"/>
        <w:bottom w:val="none" w:sz="0" w:space="0" w:color="auto"/>
        <w:right w:val="none" w:sz="0" w:space="0" w:color="auto"/>
      </w:divBdr>
    </w:div>
    <w:div w:id="933634994">
      <w:bodyDiv w:val="1"/>
      <w:marLeft w:val="0"/>
      <w:marRight w:val="0"/>
      <w:marTop w:val="0"/>
      <w:marBottom w:val="0"/>
      <w:divBdr>
        <w:top w:val="none" w:sz="0" w:space="0" w:color="auto"/>
        <w:left w:val="none" w:sz="0" w:space="0" w:color="auto"/>
        <w:bottom w:val="none" w:sz="0" w:space="0" w:color="auto"/>
        <w:right w:val="none" w:sz="0" w:space="0" w:color="auto"/>
      </w:divBdr>
    </w:div>
    <w:div w:id="1161040040">
      <w:bodyDiv w:val="1"/>
      <w:marLeft w:val="0"/>
      <w:marRight w:val="0"/>
      <w:marTop w:val="0"/>
      <w:marBottom w:val="0"/>
      <w:divBdr>
        <w:top w:val="none" w:sz="0" w:space="0" w:color="auto"/>
        <w:left w:val="none" w:sz="0" w:space="0" w:color="auto"/>
        <w:bottom w:val="none" w:sz="0" w:space="0" w:color="auto"/>
        <w:right w:val="none" w:sz="0" w:space="0" w:color="auto"/>
      </w:divBdr>
      <w:divsChild>
        <w:div w:id="921524866">
          <w:marLeft w:val="0"/>
          <w:marRight w:val="0"/>
          <w:marTop w:val="0"/>
          <w:marBottom w:val="0"/>
          <w:divBdr>
            <w:top w:val="none" w:sz="0" w:space="0" w:color="auto"/>
            <w:left w:val="none" w:sz="0" w:space="0" w:color="auto"/>
            <w:bottom w:val="none" w:sz="0" w:space="0" w:color="auto"/>
            <w:right w:val="none" w:sz="0" w:space="0" w:color="auto"/>
          </w:divBdr>
          <w:divsChild>
            <w:div w:id="486173385">
              <w:marLeft w:val="0"/>
              <w:marRight w:val="0"/>
              <w:marTop w:val="0"/>
              <w:marBottom w:val="0"/>
              <w:divBdr>
                <w:top w:val="none" w:sz="0" w:space="0" w:color="auto"/>
                <w:left w:val="none" w:sz="0" w:space="0" w:color="auto"/>
                <w:bottom w:val="none" w:sz="0" w:space="0" w:color="auto"/>
                <w:right w:val="none" w:sz="0" w:space="0" w:color="auto"/>
              </w:divBdr>
            </w:div>
            <w:div w:id="905070352">
              <w:marLeft w:val="0"/>
              <w:marRight w:val="0"/>
              <w:marTop w:val="0"/>
              <w:marBottom w:val="0"/>
              <w:divBdr>
                <w:top w:val="none" w:sz="0" w:space="0" w:color="auto"/>
                <w:left w:val="none" w:sz="0" w:space="0" w:color="auto"/>
                <w:bottom w:val="none" w:sz="0" w:space="0" w:color="auto"/>
                <w:right w:val="none" w:sz="0" w:space="0" w:color="auto"/>
              </w:divBdr>
            </w:div>
            <w:div w:id="1250045795">
              <w:marLeft w:val="0"/>
              <w:marRight w:val="0"/>
              <w:marTop w:val="0"/>
              <w:marBottom w:val="0"/>
              <w:divBdr>
                <w:top w:val="none" w:sz="0" w:space="0" w:color="auto"/>
                <w:left w:val="none" w:sz="0" w:space="0" w:color="auto"/>
                <w:bottom w:val="none" w:sz="0" w:space="0" w:color="auto"/>
                <w:right w:val="none" w:sz="0" w:space="0" w:color="auto"/>
              </w:divBdr>
            </w:div>
            <w:div w:id="21591981">
              <w:marLeft w:val="0"/>
              <w:marRight w:val="0"/>
              <w:marTop w:val="0"/>
              <w:marBottom w:val="0"/>
              <w:divBdr>
                <w:top w:val="none" w:sz="0" w:space="0" w:color="auto"/>
                <w:left w:val="none" w:sz="0" w:space="0" w:color="auto"/>
                <w:bottom w:val="none" w:sz="0" w:space="0" w:color="auto"/>
                <w:right w:val="none" w:sz="0" w:space="0" w:color="auto"/>
              </w:divBdr>
            </w:div>
            <w:div w:id="1140997601">
              <w:marLeft w:val="0"/>
              <w:marRight w:val="0"/>
              <w:marTop w:val="0"/>
              <w:marBottom w:val="0"/>
              <w:divBdr>
                <w:top w:val="none" w:sz="0" w:space="0" w:color="auto"/>
                <w:left w:val="none" w:sz="0" w:space="0" w:color="auto"/>
                <w:bottom w:val="none" w:sz="0" w:space="0" w:color="auto"/>
                <w:right w:val="none" w:sz="0" w:space="0" w:color="auto"/>
              </w:divBdr>
            </w:div>
            <w:div w:id="132718390">
              <w:marLeft w:val="0"/>
              <w:marRight w:val="0"/>
              <w:marTop w:val="0"/>
              <w:marBottom w:val="0"/>
              <w:divBdr>
                <w:top w:val="none" w:sz="0" w:space="0" w:color="auto"/>
                <w:left w:val="none" w:sz="0" w:space="0" w:color="auto"/>
                <w:bottom w:val="none" w:sz="0" w:space="0" w:color="auto"/>
                <w:right w:val="none" w:sz="0" w:space="0" w:color="auto"/>
              </w:divBdr>
            </w:div>
            <w:div w:id="2019966204">
              <w:marLeft w:val="0"/>
              <w:marRight w:val="0"/>
              <w:marTop w:val="0"/>
              <w:marBottom w:val="0"/>
              <w:divBdr>
                <w:top w:val="none" w:sz="0" w:space="0" w:color="auto"/>
                <w:left w:val="none" w:sz="0" w:space="0" w:color="auto"/>
                <w:bottom w:val="none" w:sz="0" w:space="0" w:color="auto"/>
                <w:right w:val="none" w:sz="0" w:space="0" w:color="auto"/>
              </w:divBdr>
            </w:div>
            <w:div w:id="61698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27253">
      <w:bodyDiv w:val="1"/>
      <w:marLeft w:val="0"/>
      <w:marRight w:val="0"/>
      <w:marTop w:val="0"/>
      <w:marBottom w:val="0"/>
      <w:divBdr>
        <w:top w:val="none" w:sz="0" w:space="0" w:color="auto"/>
        <w:left w:val="none" w:sz="0" w:space="0" w:color="auto"/>
        <w:bottom w:val="none" w:sz="0" w:space="0" w:color="auto"/>
        <w:right w:val="none" w:sz="0" w:space="0" w:color="auto"/>
      </w:divBdr>
    </w:div>
    <w:div w:id="1513106087">
      <w:bodyDiv w:val="1"/>
      <w:marLeft w:val="0"/>
      <w:marRight w:val="0"/>
      <w:marTop w:val="0"/>
      <w:marBottom w:val="0"/>
      <w:divBdr>
        <w:top w:val="none" w:sz="0" w:space="0" w:color="auto"/>
        <w:left w:val="none" w:sz="0" w:space="0" w:color="auto"/>
        <w:bottom w:val="none" w:sz="0" w:space="0" w:color="auto"/>
        <w:right w:val="none" w:sz="0" w:space="0" w:color="auto"/>
      </w:divBdr>
    </w:div>
    <w:div w:id="1852527429">
      <w:bodyDiv w:val="1"/>
      <w:marLeft w:val="0"/>
      <w:marRight w:val="0"/>
      <w:marTop w:val="0"/>
      <w:marBottom w:val="0"/>
      <w:divBdr>
        <w:top w:val="none" w:sz="0" w:space="0" w:color="auto"/>
        <w:left w:val="none" w:sz="0" w:space="0" w:color="auto"/>
        <w:bottom w:val="none" w:sz="0" w:space="0" w:color="auto"/>
        <w:right w:val="none" w:sz="0" w:space="0" w:color="auto"/>
      </w:divBdr>
    </w:div>
    <w:div w:id="1971596111">
      <w:bodyDiv w:val="1"/>
      <w:marLeft w:val="0"/>
      <w:marRight w:val="0"/>
      <w:marTop w:val="0"/>
      <w:marBottom w:val="0"/>
      <w:divBdr>
        <w:top w:val="none" w:sz="0" w:space="0" w:color="auto"/>
        <w:left w:val="none" w:sz="0" w:space="0" w:color="auto"/>
        <w:bottom w:val="none" w:sz="0" w:space="0" w:color="auto"/>
        <w:right w:val="none" w:sz="0" w:space="0" w:color="auto"/>
      </w:divBdr>
    </w:div>
    <w:div w:id="2101755156">
      <w:bodyDiv w:val="1"/>
      <w:marLeft w:val="0"/>
      <w:marRight w:val="0"/>
      <w:marTop w:val="0"/>
      <w:marBottom w:val="0"/>
      <w:divBdr>
        <w:top w:val="none" w:sz="0" w:space="0" w:color="auto"/>
        <w:left w:val="none" w:sz="0" w:space="0" w:color="auto"/>
        <w:bottom w:val="none" w:sz="0" w:space="0" w:color="auto"/>
        <w:right w:val="none" w:sz="0" w:space="0" w:color="auto"/>
      </w:divBdr>
      <w:divsChild>
        <w:div w:id="662658758">
          <w:marLeft w:val="0"/>
          <w:marRight w:val="0"/>
          <w:marTop w:val="0"/>
          <w:marBottom w:val="0"/>
          <w:divBdr>
            <w:top w:val="none" w:sz="0" w:space="0" w:color="auto"/>
            <w:left w:val="none" w:sz="0" w:space="0" w:color="auto"/>
            <w:bottom w:val="none" w:sz="0" w:space="0" w:color="auto"/>
            <w:right w:val="none" w:sz="0" w:space="0" w:color="auto"/>
          </w:divBdr>
          <w:divsChild>
            <w:div w:id="680427465">
              <w:marLeft w:val="0"/>
              <w:marRight w:val="0"/>
              <w:marTop w:val="0"/>
              <w:marBottom w:val="0"/>
              <w:divBdr>
                <w:top w:val="none" w:sz="0" w:space="0" w:color="auto"/>
                <w:left w:val="none" w:sz="0" w:space="0" w:color="auto"/>
                <w:bottom w:val="none" w:sz="0" w:space="0" w:color="auto"/>
                <w:right w:val="none" w:sz="0" w:space="0" w:color="auto"/>
              </w:divBdr>
            </w:div>
            <w:div w:id="2014718355">
              <w:marLeft w:val="0"/>
              <w:marRight w:val="0"/>
              <w:marTop w:val="0"/>
              <w:marBottom w:val="0"/>
              <w:divBdr>
                <w:top w:val="none" w:sz="0" w:space="0" w:color="auto"/>
                <w:left w:val="none" w:sz="0" w:space="0" w:color="auto"/>
                <w:bottom w:val="none" w:sz="0" w:space="0" w:color="auto"/>
                <w:right w:val="none" w:sz="0" w:space="0" w:color="auto"/>
              </w:divBdr>
            </w:div>
            <w:div w:id="2009095255">
              <w:marLeft w:val="0"/>
              <w:marRight w:val="0"/>
              <w:marTop w:val="0"/>
              <w:marBottom w:val="0"/>
              <w:divBdr>
                <w:top w:val="none" w:sz="0" w:space="0" w:color="auto"/>
                <w:left w:val="none" w:sz="0" w:space="0" w:color="auto"/>
                <w:bottom w:val="none" w:sz="0" w:space="0" w:color="auto"/>
                <w:right w:val="none" w:sz="0" w:space="0" w:color="auto"/>
              </w:divBdr>
            </w:div>
            <w:div w:id="736587692">
              <w:marLeft w:val="0"/>
              <w:marRight w:val="0"/>
              <w:marTop w:val="0"/>
              <w:marBottom w:val="0"/>
              <w:divBdr>
                <w:top w:val="none" w:sz="0" w:space="0" w:color="auto"/>
                <w:left w:val="none" w:sz="0" w:space="0" w:color="auto"/>
                <w:bottom w:val="none" w:sz="0" w:space="0" w:color="auto"/>
                <w:right w:val="none" w:sz="0" w:space="0" w:color="auto"/>
              </w:divBdr>
            </w:div>
            <w:div w:id="1350595098">
              <w:marLeft w:val="0"/>
              <w:marRight w:val="0"/>
              <w:marTop w:val="0"/>
              <w:marBottom w:val="0"/>
              <w:divBdr>
                <w:top w:val="none" w:sz="0" w:space="0" w:color="auto"/>
                <w:left w:val="none" w:sz="0" w:space="0" w:color="auto"/>
                <w:bottom w:val="none" w:sz="0" w:space="0" w:color="auto"/>
                <w:right w:val="none" w:sz="0" w:space="0" w:color="auto"/>
              </w:divBdr>
            </w:div>
            <w:div w:id="191457646">
              <w:marLeft w:val="0"/>
              <w:marRight w:val="0"/>
              <w:marTop w:val="0"/>
              <w:marBottom w:val="0"/>
              <w:divBdr>
                <w:top w:val="none" w:sz="0" w:space="0" w:color="auto"/>
                <w:left w:val="none" w:sz="0" w:space="0" w:color="auto"/>
                <w:bottom w:val="none" w:sz="0" w:space="0" w:color="auto"/>
                <w:right w:val="none" w:sz="0" w:space="0" w:color="auto"/>
              </w:divBdr>
            </w:div>
            <w:div w:id="1255167122">
              <w:marLeft w:val="0"/>
              <w:marRight w:val="0"/>
              <w:marTop w:val="0"/>
              <w:marBottom w:val="0"/>
              <w:divBdr>
                <w:top w:val="none" w:sz="0" w:space="0" w:color="auto"/>
                <w:left w:val="none" w:sz="0" w:space="0" w:color="auto"/>
                <w:bottom w:val="none" w:sz="0" w:space="0" w:color="auto"/>
                <w:right w:val="none" w:sz="0" w:space="0" w:color="auto"/>
              </w:divBdr>
            </w:div>
            <w:div w:id="30004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Issouftraore/projet-developpement-a-base-de-composant.git"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1553</TotalTime>
  <Pages>2</Pages>
  <Words>322</Words>
  <Characters>1837</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issouf traore</dc:creator>
  <cp:keywords/>
  <dc:description/>
  <cp:lastModifiedBy>issouf traore</cp:lastModifiedBy>
  <cp:revision>1</cp:revision>
  <dcterms:created xsi:type="dcterms:W3CDTF">2024-09-07T13:23:00Z</dcterms:created>
  <dcterms:modified xsi:type="dcterms:W3CDTF">2024-09-09T13:58:00Z</dcterms:modified>
</cp:coreProperties>
</file>