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18AF" w:rsidRPr="00BC18AF" w:rsidRDefault="00BC18AF" w:rsidP="00BC18AF">
      <w:pPr>
        <w:rPr>
          <w:b/>
          <w:bCs/>
        </w:rPr>
      </w:pPr>
      <w:r w:rsidRPr="00BC18AF">
        <w:rPr>
          <w:b/>
          <w:bCs/>
        </w:rPr>
        <w:t>Emergence of Bangladesh: The Liberation War of 1971</w:t>
      </w:r>
    </w:p>
    <w:p w:rsidR="00BC18AF" w:rsidRPr="00BC18AF" w:rsidRDefault="00BC18AF" w:rsidP="00BC18AF">
      <w:r w:rsidRPr="00BC18AF">
        <w:t>The Liberation War of 1971 was a pivotal moment in South Asian history, leading to the emergence of Bangladesh as an independent nation. Here are ten key points that outline the significance and impact of this historic conflict:</w:t>
      </w:r>
    </w:p>
    <w:p w:rsidR="00BC18AF" w:rsidRPr="00BC18AF" w:rsidRDefault="00BC18AF" w:rsidP="00BC18AF">
      <w:pPr>
        <w:numPr>
          <w:ilvl w:val="0"/>
          <w:numId w:val="1"/>
        </w:numPr>
      </w:pPr>
      <w:r w:rsidRPr="00BC18AF">
        <w:rPr>
          <w:b/>
          <w:bCs/>
        </w:rPr>
        <w:t>Historical Context and Background</w:t>
      </w:r>
      <w:r w:rsidRPr="00BC18AF">
        <w:t xml:space="preserve">: The roots of the Liberation War can be traced back to the partition of British India in 1947, which created Pakistan as a separate nation for Muslims. However, Pakistan was divided into two geographically and culturally distinct regions: East Pakistan (now Bangladesh) and West Pakistan (now Pakistan), separated by over 1,000 miles of Indian </w:t>
      </w:r>
      <w:proofErr w:type="gramStart"/>
      <w:r w:rsidRPr="00BC18AF">
        <w:t>territory</w:t>
      </w:r>
      <w:proofErr w:type="gramEnd"/>
      <w:r w:rsidRPr="00BC18AF">
        <w:t>. This division laid the groundwork for political and cultural tensions that would later erupt into conflict.</w:t>
      </w:r>
    </w:p>
    <w:p w:rsidR="00BC18AF" w:rsidRDefault="00BC18AF" w:rsidP="00BC18AF">
      <w:pPr>
        <w:numPr>
          <w:ilvl w:val="0"/>
          <w:numId w:val="1"/>
        </w:numPr>
      </w:pPr>
      <w:r w:rsidRPr="00BC18AF">
        <w:rPr>
          <w:b/>
          <w:bCs/>
        </w:rPr>
        <w:t>Language Movement of 1952</w:t>
      </w:r>
      <w:r w:rsidRPr="00BC18AF">
        <w:t xml:space="preserve">: In 1952, the imposition of Urdu as the sole national language ignited the </w:t>
      </w:r>
      <w:r w:rsidRPr="00BC18AF">
        <w:rPr>
          <w:b/>
          <w:bCs/>
        </w:rPr>
        <w:t>Language Movement</w:t>
      </w:r>
      <w:r w:rsidRPr="00BC18AF">
        <w:t xml:space="preserve"> in East Pakistan, where the majority spoke Bangla. The protest culminated in a tragic police shooting on February 21, resulting in the deaths of several students. This event is commemorated annually as </w:t>
      </w:r>
      <w:r w:rsidRPr="00BC18AF">
        <w:rPr>
          <w:b/>
          <w:bCs/>
        </w:rPr>
        <w:t>International Mother Language Day</w:t>
      </w:r>
      <w:r w:rsidRPr="00BC18AF">
        <w:t xml:space="preserve"> and became a rallying point for Bengali nationalism.</w:t>
      </w:r>
    </w:p>
    <w:p w:rsidR="00BC18AF" w:rsidRPr="00BC18AF" w:rsidRDefault="00BC18AF" w:rsidP="00BC18AF">
      <w:pPr>
        <w:numPr>
          <w:ilvl w:val="0"/>
          <w:numId w:val="1"/>
        </w:numPr>
        <w:rPr>
          <w:b/>
          <w:bCs/>
        </w:rPr>
      </w:pPr>
      <w:r w:rsidRPr="00BC18AF">
        <w:rPr>
          <w:b/>
          <w:bCs/>
        </w:rPr>
        <w:t>United Front Victory in 1954</w:t>
      </w:r>
      <w:r>
        <w:rPr>
          <w:b/>
          <w:bCs/>
        </w:rPr>
        <w:t xml:space="preserve">: </w:t>
      </w:r>
      <w:r w:rsidRPr="00BC18AF">
        <w:rPr>
          <w:rFonts w:ascii="Times New Roman" w:eastAsia="Times New Roman" w:hAnsi="Times New Roman" w:cs="Times New Roman"/>
          <w:sz w:val="24"/>
          <w:szCs w:val="24"/>
        </w:rPr>
        <w:t xml:space="preserve">In </w:t>
      </w:r>
      <w:r w:rsidRPr="00BC18AF">
        <w:rPr>
          <w:rFonts w:ascii="Times New Roman" w:eastAsia="Times New Roman" w:hAnsi="Times New Roman" w:cs="Times New Roman"/>
          <w:b/>
          <w:bCs/>
          <w:sz w:val="24"/>
          <w:szCs w:val="24"/>
        </w:rPr>
        <w:t>1954</w:t>
      </w:r>
      <w:r w:rsidRPr="00BC18AF">
        <w:rPr>
          <w:rFonts w:ascii="Times New Roman" w:eastAsia="Times New Roman" w:hAnsi="Times New Roman" w:cs="Times New Roman"/>
          <w:sz w:val="24"/>
          <w:szCs w:val="24"/>
        </w:rPr>
        <w:t>, the United Front, a coalition of Bengali nationalist parties, won a landslide victory in the provincial elections of East Pakistan, defeating the ruling Muslim League. This victory reflected the people’s desire for local governance and dissatisfaction with the policies of West Pakistan. Although the United Front government was short-lived, as it was dismissed by the central government within a few months, it established the demand for provincial autonomy and foreshadowed future nationalist movements in East Pakistan.</w:t>
      </w:r>
    </w:p>
    <w:p w:rsidR="00A363A8" w:rsidRPr="00A363A8" w:rsidRDefault="00A363A8" w:rsidP="00A363A8">
      <w:pPr>
        <w:numPr>
          <w:ilvl w:val="0"/>
          <w:numId w:val="1"/>
        </w:numPr>
        <w:rPr>
          <w:b/>
        </w:rPr>
      </w:pPr>
      <w:r w:rsidRPr="00A363A8">
        <w:rPr>
          <w:b/>
        </w:rPr>
        <w:t>The Military Coup of 1958</w:t>
      </w:r>
      <w:r>
        <w:rPr>
          <w:b/>
        </w:rPr>
        <w:t>:</w:t>
      </w:r>
      <w:r w:rsidRPr="00A363A8">
        <w:t xml:space="preserve"> </w:t>
      </w:r>
      <w:r>
        <w:t xml:space="preserve">In </w:t>
      </w:r>
      <w:r>
        <w:rPr>
          <w:rStyle w:val="Strong"/>
        </w:rPr>
        <w:t>1958</w:t>
      </w:r>
      <w:r>
        <w:t xml:space="preserve">, Pakistan experienced its first military coup when General </w:t>
      </w:r>
      <w:proofErr w:type="spellStart"/>
      <w:r>
        <w:t>Ayub</w:t>
      </w:r>
      <w:proofErr w:type="spellEnd"/>
      <w:r>
        <w:t xml:space="preserve"> Khan took over the government, imposing martial law and dissolving parliamentary systems in both East and West Pakistan. This shift to military rule further alienated East Pakistan, where people felt increasingly sidelined by the centralized and authoritarian regime in West Pakistan. Political voices from East Pakistan, including leaders like Sheikh </w:t>
      </w:r>
      <w:proofErr w:type="spellStart"/>
      <w:r>
        <w:t>Mujibur</w:t>
      </w:r>
      <w:proofErr w:type="spellEnd"/>
      <w:r>
        <w:t xml:space="preserve"> Rahman, began to demand stronger autonomy for the province.</w:t>
      </w:r>
      <w:r w:rsidR="008C5FD6">
        <w:t xml:space="preserve"> </w:t>
      </w:r>
    </w:p>
    <w:p w:rsidR="00BC18AF" w:rsidRPr="00BC18AF" w:rsidRDefault="00BC18AF" w:rsidP="00BC18AF">
      <w:pPr>
        <w:numPr>
          <w:ilvl w:val="0"/>
          <w:numId w:val="1"/>
        </w:numPr>
      </w:pPr>
      <w:r w:rsidRPr="00BC18AF">
        <w:rPr>
          <w:b/>
          <w:bCs/>
        </w:rPr>
        <w:t>Political Marginalization and Discontent</w:t>
      </w:r>
      <w:r w:rsidRPr="00BC18AF">
        <w:t>: Over the years, East Pakistanis faced political disenfranchisement and economic neglect. The central government in West Pakistan consistently favored its own region in terms of resource allocation, governance, and representation, leading to growing resentment and demands for autonomy.</w:t>
      </w:r>
    </w:p>
    <w:p w:rsidR="00BC18AF" w:rsidRDefault="00BC18AF" w:rsidP="00BC18AF">
      <w:pPr>
        <w:numPr>
          <w:ilvl w:val="0"/>
          <w:numId w:val="1"/>
        </w:numPr>
      </w:pPr>
      <w:r w:rsidRPr="00BC18AF">
        <w:rPr>
          <w:b/>
          <w:bCs/>
        </w:rPr>
        <w:t>The Six-Point Movement</w:t>
      </w:r>
      <w:r w:rsidRPr="00BC18AF">
        <w:t xml:space="preserve">: In 1966, Sheikh </w:t>
      </w:r>
      <w:proofErr w:type="spellStart"/>
      <w:r w:rsidRPr="00BC18AF">
        <w:t>Mujibur</w:t>
      </w:r>
      <w:proofErr w:type="spellEnd"/>
      <w:r w:rsidRPr="00BC18AF">
        <w:t xml:space="preserve"> Rahman, leader of the </w:t>
      </w:r>
      <w:proofErr w:type="spellStart"/>
      <w:r w:rsidRPr="00BC18AF">
        <w:t>Awami</w:t>
      </w:r>
      <w:proofErr w:type="spellEnd"/>
      <w:r w:rsidRPr="00BC18AF">
        <w:t xml:space="preserve"> League, presented the </w:t>
      </w:r>
      <w:r w:rsidRPr="00BC18AF">
        <w:rPr>
          <w:b/>
          <w:bCs/>
        </w:rPr>
        <w:t>Six-Point Movement</w:t>
      </w:r>
      <w:r w:rsidRPr="00BC18AF">
        <w:t>, advocating for greater autonomy for East Pakistan. The movement emphasized self-governance, economic control, and cultural identity, gaining widespread support among the Bengali population and marking a significant shift toward seeking independence.</w:t>
      </w:r>
    </w:p>
    <w:p w:rsidR="008C5FD6" w:rsidRPr="0068430E" w:rsidRDefault="008C5FD6" w:rsidP="0068430E">
      <w:pPr>
        <w:numPr>
          <w:ilvl w:val="0"/>
          <w:numId w:val="1"/>
        </w:numPr>
        <w:rPr>
          <w:b/>
          <w:bCs/>
        </w:rPr>
      </w:pPr>
      <w:r w:rsidRPr="008C5FD6">
        <w:rPr>
          <w:b/>
          <w:bCs/>
        </w:rPr>
        <w:t>The Mass Uprising of 1969</w:t>
      </w:r>
      <w:r>
        <w:rPr>
          <w:b/>
          <w:bCs/>
        </w:rPr>
        <w:t xml:space="preserve">: </w:t>
      </w:r>
      <w:r>
        <w:t xml:space="preserve">Discontent with </w:t>
      </w:r>
      <w:proofErr w:type="spellStart"/>
      <w:r>
        <w:t>Ayub</w:t>
      </w:r>
      <w:proofErr w:type="spellEnd"/>
      <w:r>
        <w:t xml:space="preserve"> Khan’s authoritarian regime continued to grow, culminating in a mass uprising in </w:t>
      </w:r>
      <w:r>
        <w:rPr>
          <w:rStyle w:val="Strong"/>
        </w:rPr>
        <w:t>1969</w:t>
      </w:r>
      <w:r>
        <w:t xml:space="preserve">. Students, workers, and political activists in East Pakistan joined forces to demand the resignation of </w:t>
      </w:r>
      <w:proofErr w:type="spellStart"/>
      <w:r>
        <w:t>Ayub</w:t>
      </w:r>
      <w:proofErr w:type="spellEnd"/>
      <w:r>
        <w:t xml:space="preserve"> Khan and an end to martial law. The </w:t>
      </w:r>
      <w:r>
        <w:lastRenderedPageBreak/>
        <w:t xml:space="preserve">protests intensified, with large gatherings and strikes that spread across the province. Ultimately, the unrest forced </w:t>
      </w:r>
      <w:proofErr w:type="spellStart"/>
      <w:r>
        <w:t>Ayub</w:t>
      </w:r>
      <w:proofErr w:type="spellEnd"/>
      <w:r>
        <w:t xml:space="preserve"> Khan to step down, leading to the appointment of General </w:t>
      </w:r>
      <w:proofErr w:type="spellStart"/>
      <w:r>
        <w:t>Yahya</w:t>
      </w:r>
      <w:proofErr w:type="spellEnd"/>
      <w:r>
        <w:t xml:space="preserve"> Khan as his successor. The uprising demonstrated the collective strength of East Pakistan’s population and their readiness for change.</w:t>
      </w:r>
    </w:p>
    <w:p w:rsidR="00BC18AF" w:rsidRPr="00BC18AF" w:rsidRDefault="00BC18AF" w:rsidP="00BC18AF">
      <w:pPr>
        <w:numPr>
          <w:ilvl w:val="0"/>
          <w:numId w:val="1"/>
        </w:numPr>
      </w:pPr>
      <w:r w:rsidRPr="00BC18AF">
        <w:rPr>
          <w:b/>
          <w:bCs/>
        </w:rPr>
        <w:t>The 1970 General Elections</w:t>
      </w:r>
      <w:r w:rsidRPr="00BC18AF">
        <w:t xml:space="preserve">: The </w:t>
      </w:r>
      <w:r w:rsidRPr="00BC18AF">
        <w:rPr>
          <w:b/>
          <w:bCs/>
        </w:rPr>
        <w:t>1970 general elections</w:t>
      </w:r>
      <w:r w:rsidRPr="00BC18AF">
        <w:t xml:space="preserve"> were a turning point, with the </w:t>
      </w:r>
      <w:proofErr w:type="spellStart"/>
      <w:r w:rsidRPr="00BC18AF">
        <w:t>Awami</w:t>
      </w:r>
      <w:proofErr w:type="spellEnd"/>
      <w:r w:rsidRPr="00BC18AF">
        <w:t xml:space="preserve"> League winning an overwhelming majority and securing 160 out of 162 seats allocated to East Pakistan in the National Assembly. However, the West Pakistani leadership refused to transfer power, escalating political tensions and paving the way for conflict.</w:t>
      </w:r>
    </w:p>
    <w:p w:rsidR="00BC18AF" w:rsidRPr="00BC18AF" w:rsidRDefault="00BC18AF" w:rsidP="00BC18AF">
      <w:pPr>
        <w:numPr>
          <w:ilvl w:val="0"/>
          <w:numId w:val="1"/>
        </w:numPr>
      </w:pPr>
      <w:r w:rsidRPr="00BC18AF">
        <w:rPr>
          <w:b/>
          <w:bCs/>
        </w:rPr>
        <w:t>Operation Searchlight</w:t>
      </w:r>
      <w:r w:rsidRPr="00BC18AF">
        <w:t xml:space="preserve">: On March 25, 1971, the Pakistani military launched </w:t>
      </w:r>
      <w:r w:rsidRPr="00BC18AF">
        <w:rPr>
          <w:b/>
          <w:bCs/>
        </w:rPr>
        <w:t>Operation Searchlight</w:t>
      </w:r>
      <w:r w:rsidRPr="00BC18AF">
        <w:t>, a brutal crackdown aimed at suppressing the independence movement in East Pakistan. This operation resulted in widespread atrocities, including mass killings, rapes, and the displacement of millions of people, leading to international outrage and condemnation.</w:t>
      </w:r>
    </w:p>
    <w:p w:rsidR="00BC18AF" w:rsidRPr="00BC18AF" w:rsidRDefault="00BC18AF" w:rsidP="00BC18AF">
      <w:pPr>
        <w:numPr>
          <w:ilvl w:val="0"/>
          <w:numId w:val="1"/>
        </w:numPr>
      </w:pPr>
      <w:r w:rsidRPr="00BC18AF">
        <w:rPr>
          <w:b/>
          <w:bCs/>
        </w:rPr>
        <w:t>Declaration of Independence</w:t>
      </w:r>
      <w:r w:rsidRPr="00BC18AF">
        <w:t xml:space="preserve">: In response to the military's violent actions, Sheikh </w:t>
      </w:r>
      <w:proofErr w:type="spellStart"/>
      <w:r w:rsidRPr="00BC18AF">
        <w:t>Mujibur</w:t>
      </w:r>
      <w:proofErr w:type="spellEnd"/>
      <w:r w:rsidRPr="00BC18AF">
        <w:t xml:space="preserve"> Rahman declared the independence of Bangladesh on March 26, 1971. This proclamation marked the formal beginning of the </w:t>
      </w:r>
      <w:r w:rsidRPr="00BC18AF">
        <w:rPr>
          <w:b/>
          <w:bCs/>
        </w:rPr>
        <w:t>Bangladesh Liberation War</w:t>
      </w:r>
      <w:r w:rsidRPr="00BC18AF">
        <w:t xml:space="preserve">, with the </w:t>
      </w:r>
      <w:proofErr w:type="spellStart"/>
      <w:r w:rsidRPr="00BC18AF">
        <w:t>Mukti</w:t>
      </w:r>
      <w:proofErr w:type="spellEnd"/>
      <w:r w:rsidRPr="00BC18AF">
        <w:t xml:space="preserve"> </w:t>
      </w:r>
      <w:proofErr w:type="spellStart"/>
      <w:r w:rsidRPr="00BC18AF">
        <w:t>Bahini</w:t>
      </w:r>
      <w:proofErr w:type="spellEnd"/>
      <w:r w:rsidRPr="00BC18AF">
        <w:t xml:space="preserve"> (Liberation Army) mobilizing to fight against the Pakistani military.</w:t>
      </w:r>
    </w:p>
    <w:p w:rsidR="00BC18AF" w:rsidRPr="00BC18AF" w:rsidRDefault="00BC18AF" w:rsidP="00BC18AF">
      <w:pPr>
        <w:numPr>
          <w:ilvl w:val="0"/>
          <w:numId w:val="1"/>
        </w:numPr>
      </w:pPr>
      <w:r w:rsidRPr="00BC18AF">
        <w:rPr>
          <w:b/>
          <w:bCs/>
        </w:rPr>
        <w:t>Guerrilla Warfare and International Support</w:t>
      </w:r>
      <w:r w:rsidRPr="00BC18AF">
        <w:t xml:space="preserve">: The Liberation War was characterized by guerrilla warfare tactics employed by the </w:t>
      </w:r>
      <w:proofErr w:type="spellStart"/>
      <w:r w:rsidRPr="00BC18AF">
        <w:t>Mukti</w:t>
      </w:r>
      <w:proofErr w:type="spellEnd"/>
      <w:r w:rsidRPr="00BC18AF">
        <w:t xml:space="preserve"> </w:t>
      </w:r>
      <w:proofErr w:type="spellStart"/>
      <w:r w:rsidRPr="00BC18AF">
        <w:t>Bahini</w:t>
      </w:r>
      <w:proofErr w:type="spellEnd"/>
      <w:r w:rsidRPr="00BC18AF">
        <w:t>, who gained support from the general population and utilized the knowledge of local terrain. As the conflict escalated, India provided crucial assistance to the Bangladeshi freedom fighters, facilitating training and resources, and eventually intervening militarily in December 1971.</w:t>
      </w:r>
    </w:p>
    <w:p w:rsidR="00BC18AF" w:rsidRPr="00BC18AF" w:rsidRDefault="00BC18AF" w:rsidP="00BC18AF">
      <w:pPr>
        <w:numPr>
          <w:ilvl w:val="0"/>
          <w:numId w:val="1"/>
        </w:numPr>
      </w:pPr>
      <w:r w:rsidRPr="00BC18AF">
        <w:rPr>
          <w:b/>
          <w:bCs/>
        </w:rPr>
        <w:t>Victory and Independence</w:t>
      </w:r>
      <w:r w:rsidRPr="00BC18AF">
        <w:t xml:space="preserve">: The war culminated in a decisive victory for the Bangladeshi forces and their Indian allies. On December 16, 1971, the Pakistani military surrendered in Dhaka, leading to the official birth of Bangladesh as an independent nation. This day is celebrated as </w:t>
      </w:r>
      <w:r w:rsidRPr="00BC18AF">
        <w:rPr>
          <w:b/>
          <w:bCs/>
        </w:rPr>
        <w:t>Victory Day</w:t>
      </w:r>
      <w:r w:rsidRPr="00BC18AF">
        <w:t xml:space="preserve"> in Bangladesh, symbolizing the triumph of the Bengali people’s struggle for freedom.</w:t>
      </w:r>
    </w:p>
    <w:p w:rsidR="00BC18AF" w:rsidRPr="00BC18AF" w:rsidRDefault="00367D4D" w:rsidP="00BC18AF">
      <w:pPr>
        <w:numPr>
          <w:ilvl w:val="0"/>
          <w:numId w:val="1"/>
        </w:numPr>
      </w:pPr>
      <w:r>
        <w:rPr>
          <w:b/>
          <w:bCs/>
        </w:rPr>
        <w:t>14th December (</w:t>
      </w:r>
      <w:r w:rsidRPr="00367D4D">
        <w:rPr>
          <w:b/>
          <w:bCs/>
        </w:rPr>
        <w:t>Martyred Intellectuals Day</w:t>
      </w:r>
      <w:r>
        <w:t>)</w:t>
      </w:r>
      <w:bookmarkStart w:id="0" w:name="_GoBack"/>
      <w:bookmarkEnd w:id="0"/>
      <w:r w:rsidR="00BC18AF" w:rsidRPr="00BC18AF">
        <w:t xml:space="preserve"> The Liberation War has left a profound impact on the national identity of Bangladesh. The sacrifices made during the conflict are remembered through various national days, including </w:t>
      </w:r>
      <w:r w:rsidR="00BC18AF" w:rsidRPr="00BC18AF">
        <w:rPr>
          <w:b/>
          <w:bCs/>
        </w:rPr>
        <w:t>Martyred Intellectuals Day</w:t>
      </w:r>
      <w:r w:rsidR="00BC18AF" w:rsidRPr="00BC18AF">
        <w:t xml:space="preserve"> on December 14, which honors those killed by the Pakistani military before the war's end. The war's legacy continues to shape Bangladesh’s political, social, and cultural landscape, reinforcing the values of independence, unity, and resilience among its citizens.</w:t>
      </w:r>
    </w:p>
    <w:p w:rsidR="00BC18AF" w:rsidRPr="00BC18AF" w:rsidRDefault="00BC18AF" w:rsidP="00BC18AF">
      <w:pPr>
        <w:rPr>
          <w:b/>
          <w:bCs/>
        </w:rPr>
      </w:pPr>
      <w:r w:rsidRPr="00BC18AF">
        <w:rPr>
          <w:b/>
          <w:bCs/>
        </w:rPr>
        <w:t>Conclusion</w:t>
      </w:r>
    </w:p>
    <w:p w:rsidR="00BC18AF" w:rsidRPr="00BC18AF" w:rsidRDefault="00BC18AF" w:rsidP="00BC18AF">
      <w:r w:rsidRPr="00BC18AF">
        <w:t>The Liberation War of 1971 was not just a conflict for independence; it was a manifestation of the desire for self-determination, cultural identity, and human rights. The emergence of Bangladesh as a sovereign nation marked a significant shift in South Asia’s geopolitical dynamics and remains a source of pride and remembrance for Bangladeshis today. Understanding this historical event is crucial for appreciating the ongoing narrative of freedom, resilience, and national identity in Bangladesh</w:t>
      </w:r>
      <w:r w:rsidR="00FF5DA5">
        <w:t>.</w:t>
      </w:r>
    </w:p>
    <w:p w:rsidR="00BE26D5" w:rsidRDefault="00BE26D5"/>
    <w:sectPr w:rsidR="00BE2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940973"/>
    <w:multiLevelType w:val="multilevel"/>
    <w:tmpl w:val="4872B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292"/>
    <w:rsid w:val="00367D4D"/>
    <w:rsid w:val="0068430E"/>
    <w:rsid w:val="008C5FD6"/>
    <w:rsid w:val="00A363A8"/>
    <w:rsid w:val="00BC18AF"/>
    <w:rsid w:val="00BE26D5"/>
    <w:rsid w:val="00C51292"/>
    <w:rsid w:val="00FF5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0B7D"/>
  <w15:chartTrackingRefBased/>
  <w15:docId w15:val="{91FDAE6C-3F2B-421E-91FC-304CEDFEA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C18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18A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C18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18AF"/>
    <w:rPr>
      <w:b/>
      <w:bCs/>
    </w:rPr>
  </w:style>
  <w:style w:type="paragraph" w:styleId="ListParagraph">
    <w:name w:val="List Paragraph"/>
    <w:basedOn w:val="Normal"/>
    <w:uiPriority w:val="34"/>
    <w:qFormat/>
    <w:rsid w:val="00BC18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8085204">
      <w:bodyDiv w:val="1"/>
      <w:marLeft w:val="0"/>
      <w:marRight w:val="0"/>
      <w:marTop w:val="0"/>
      <w:marBottom w:val="0"/>
      <w:divBdr>
        <w:top w:val="none" w:sz="0" w:space="0" w:color="auto"/>
        <w:left w:val="none" w:sz="0" w:space="0" w:color="auto"/>
        <w:bottom w:val="none" w:sz="0" w:space="0" w:color="auto"/>
        <w:right w:val="none" w:sz="0" w:space="0" w:color="auto"/>
      </w:divBdr>
    </w:div>
    <w:div w:id="1264070065">
      <w:bodyDiv w:val="1"/>
      <w:marLeft w:val="0"/>
      <w:marRight w:val="0"/>
      <w:marTop w:val="0"/>
      <w:marBottom w:val="0"/>
      <w:divBdr>
        <w:top w:val="none" w:sz="0" w:space="0" w:color="auto"/>
        <w:left w:val="none" w:sz="0" w:space="0" w:color="auto"/>
        <w:bottom w:val="none" w:sz="0" w:space="0" w:color="auto"/>
        <w:right w:val="none" w:sz="0" w:space="0" w:color="auto"/>
      </w:divBdr>
    </w:div>
    <w:div w:id="137993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959</Words>
  <Characters>5471</Characters>
  <Application>Microsoft Office Word</Application>
  <DocSecurity>0</DocSecurity>
  <Lines>45</Lines>
  <Paragraphs>12</Paragraphs>
  <ScaleCrop>false</ScaleCrop>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dc:creator>
  <cp:keywords/>
  <dc:description/>
  <cp:lastModifiedBy>Faculty</cp:lastModifiedBy>
  <cp:revision>8</cp:revision>
  <dcterms:created xsi:type="dcterms:W3CDTF">2024-11-04T10:06:00Z</dcterms:created>
  <dcterms:modified xsi:type="dcterms:W3CDTF">2024-11-04T10:18:00Z</dcterms:modified>
</cp:coreProperties>
</file>