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B29A" w14:textId="77777777" w:rsidR="001A7897" w:rsidRPr="001A7897" w:rsidRDefault="001A7897" w:rsidP="001A7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Given Block:</w:t>
      </w:r>
    </w:p>
    <w:p w14:paraId="68AA97EF" w14:textId="77777777" w:rsidR="001A7897" w:rsidRPr="001A7897" w:rsidRDefault="001A7897" w:rsidP="001A7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897">
        <w:rPr>
          <w:rFonts w:ascii="Times New Roman" w:eastAsia="Times New Roman" w:hAnsi="Times New Roman" w:cs="Times New Roman"/>
          <w:b/>
          <w:bCs/>
          <w:sz w:val="27"/>
          <w:szCs w:val="27"/>
        </w:rPr>
        <w:t>192.168.125.0/22</w:t>
      </w:r>
    </w:p>
    <w:p w14:paraId="73938B6E" w14:textId="4F9AF3C6" w:rsidR="001A7897" w:rsidRDefault="001A7897" w:rsidP="001A7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897">
        <w:rPr>
          <w:rFonts w:ascii="Times New Roman" w:eastAsia="Times New Roman" w:hAnsi="Times New Roman" w:cs="Times New Roman"/>
          <w:sz w:val="24"/>
          <w:szCs w:val="24"/>
        </w:rPr>
        <w:t xml:space="preserve">Total addresses = 1024 (covers </w:t>
      </w:r>
      <w:r w:rsidRPr="001A7897">
        <w:rPr>
          <w:rFonts w:ascii="Times New Roman" w:eastAsia="Times New Roman" w:hAnsi="Times New Roman" w:cs="Times New Roman"/>
          <w:b/>
          <w:bCs/>
          <w:sz w:val="24"/>
          <w:szCs w:val="24"/>
        </w:rPr>
        <w:t>192.168.124.0 → 192.168.127.255</w:t>
      </w:r>
      <w:r w:rsidRPr="001A789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86CCD9" w14:textId="77777777" w:rsidR="00A85C75" w:rsidRPr="001A7897" w:rsidRDefault="00A85C75" w:rsidP="001A7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35125" w14:textId="77777777" w:rsidR="001A7897" w:rsidRPr="001A7897" w:rsidRDefault="001A7897" w:rsidP="001A7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Determine Required Subnets</w:t>
      </w:r>
    </w:p>
    <w:tbl>
      <w:tblPr>
        <w:tblW w:w="61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181"/>
        <w:gridCol w:w="2151"/>
      </w:tblGrid>
      <w:tr w:rsidR="001A7897" w:rsidRPr="001A7897" w14:paraId="14EEC92F" w14:textId="77777777" w:rsidTr="001A7897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CC158" w14:textId="77777777" w:rsidR="001A7897" w:rsidRPr="001A7897" w:rsidRDefault="001A7897" w:rsidP="001A7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4A2430F" w14:textId="77777777" w:rsidR="001A7897" w:rsidRPr="001A7897" w:rsidRDefault="001A7897" w:rsidP="001A7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Hosts</w:t>
            </w:r>
          </w:p>
        </w:tc>
        <w:tc>
          <w:tcPr>
            <w:tcW w:w="0" w:type="auto"/>
            <w:vAlign w:val="center"/>
            <w:hideMark/>
          </w:tcPr>
          <w:p w14:paraId="5FF3541D" w14:textId="77777777" w:rsidR="001A7897" w:rsidRPr="001A7897" w:rsidRDefault="001A7897" w:rsidP="001A7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Fit</w:t>
            </w:r>
          </w:p>
        </w:tc>
      </w:tr>
      <w:tr w:rsidR="001A7897" w:rsidRPr="001A7897" w14:paraId="3E4AFCB1" w14:textId="77777777" w:rsidTr="001A7897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7A8D216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AGR LAN</w:t>
            </w:r>
          </w:p>
        </w:tc>
        <w:tc>
          <w:tcPr>
            <w:tcW w:w="0" w:type="auto"/>
            <w:vAlign w:val="center"/>
            <w:hideMark/>
          </w:tcPr>
          <w:p w14:paraId="129070CF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A446E5F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/25 (126 usable)</w:t>
            </w:r>
          </w:p>
        </w:tc>
      </w:tr>
      <w:tr w:rsidR="001A7897" w:rsidRPr="001A7897" w14:paraId="6C81C60D" w14:textId="77777777" w:rsidTr="001A7897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DCCE565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VAT LAN</w:t>
            </w:r>
          </w:p>
        </w:tc>
        <w:tc>
          <w:tcPr>
            <w:tcW w:w="0" w:type="auto"/>
            <w:vAlign w:val="center"/>
            <w:hideMark/>
          </w:tcPr>
          <w:p w14:paraId="18893E64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42B4EFA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/25 (126 usable)</w:t>
            </w:r>
          </w:p>
        </w:tc>
      </w:tr>
      <w:tr w:rsidR="001A7897" w:rsidRPr="001A7897" w14:paraId="2962472C" w14:textId="77777777" w:rsidTr="001A7897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4997DCE1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CSE LAN</w:t>
            </w:r>
          </w:p>
        </w:tc>
        <w:tc>
          <w:tcPr>
            <w:tcW w:w="0" w:type="auto"/>
            <w:vAlign w:val="center"/>
            <w:hideMark/>
          </w:tcPr>
          <w:p w14:paraId="62017CD4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1EA9BA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/26 (62 usable)</w:t>
            </w:r>
          </w:p>
        </w:tc>
      </w:tr>
      <w:tr w:rsidR="001A7897" w:rsidRPr="001A7897" w14:paraId="56615A5B" w14:textId="77777777" w:rsidTr="001A7897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3A512D8A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3 × P2P links</w:t>
            </w:r>
          </w:p>
        </w:tc>
        <w:tc>
          <w:tcPr>
            <w:tcW w:w="0" w:type="auto"/>
            <w:vAlign w:val="center"/>
            <w:hideMark/>
          </w:tcPr>
          <w:p w14:paraId="574CD6B5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2 each</w:t>
            </w:r>
          </w:p>
        </w:tc>
        <w:tc>
          <w:tcPr>
            <w:tcW w:w="0" w:type="auto"/>
            <w:vAlign w:val="center"/>
            <w:hideMark/>
          </w:tcPr>
          <w:p w14:paraId="39D5B3D9" w14:textId="77777777" w:rsidR="001A7897" w:rsidRPr="001A7897" w:rsidRDefault="001A7897" w:rsidP="001A7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897">
              <w:rPr>
                <w:rFonts w:ascii="Times New Roman" w:eastAsia="Times New Roman" w:hAnsi="Times New Roman" w:cs="Times New Roman"/>
                <w:sz w:val="24"/>
                <w:szCs w:val="24"/>
              </w:rPr>
              <w:t>/30 (2 usable)</w:t>
            </w:r>
          </w:p>
        </w:tc>
      </w:tr>
    </w:tbl>
    <w:p w14:paraId="7A5CE405" w14:textId="23607E9D" w:rsidR="009E2B12" w:rsidRDefault="009E2B12"/>
    <w:p w14:paraId="47E60C20" w14:textId="5F6BFF37" w:rsidR="001A7897" w:rsidRDefault="001A7897"/>
    <w:p w14:paraId="4D2AC7C8" w14:textId="7666B5D9" w:rsidR="001A7897" w:rsidRDefault="001A7897">
      <w:r w:rsidRPr="00A85C75">
        <w:rPr>
          <w:sz w:val="28"/>
          <w:szCs w:val="28"/>
        </w:rPr>
        <w:t>Subnet Allocations</w:t>
      </w:r>
      <w:r>
        <w:t>:</w:t>
      </w:r>
      <w:r>
        <w:br/>
      </w:r>
    </w:p>
    <w:p w14:paraId="63A3CE95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t>AGR Faculty LAN — 120 hosts</w:t>
      </w:r>
    </w:p>
    <w:p w14:paraId="1E392816" w14:textId="77777777" w:rsidR="001A7897" w:rsidRDefault="001A7897" w:rsidP="001A7897">
      <w:pPr>
        <w:pStyle w:val="NormalWeb"/>
        <w:numPr>
          <w:ilvl w:val="0"/>
          <w:numId w:val="1"/>
        </w:numPr>
      </w:pPr>
      <w:r>
        <w:t xml:space="preserve">Fits in </w:t>
      </w:r>
      <w:r>
        <w:rPr>
          <w:rStyle w:val="Strong"/>
        </w:rPr>
        <w:t>/25</w:t>
      </w:r>
    </w:p>
    <w:p w14:paraId="11C3946F" w14:textId="77777777" w:rsidR="001A7897" w:rsidRDefault="001A7897" w:rsidP="001A7897">
      <w:pPr>
        <w:pStyle w:val="NormalWeb"/>
        <w:numPr>
          <w:ilvl w:val="0"/>
          <w:numId w:val="1"/>
        </w:numPr>
      </w:pPr>
      <w:r>
        <w:t xml:space="preserve">Network: </w:t>
      </w:r>
      <w:r>
        <w:rPr>
          <w:rStyle w:val="Strong"/>
        </w:rPr>
        <w:t>192.168.125.0/25</w:t>
      </w:r>
    </w:p>
    <w:p w14:paraId="172221E5" w14:textId="77777777" w:rsidR="001A7897" w:rsidRDefault="001A7897" w:rsidP="001A7897">
      <w:pPr>
        <w:pStyle w:val="NormalWeb"/>
        <w:numPr>
          <w:ilvl w:val="0"/>
          <w:numId w:val="1"/>
        </w:numPr>
      </w:pPr>
      <w:r>
        <w:t>Usable: 192.168.125.1 – 192.168.125.126</w:t>
      </w:r>
    </w:p>
    <w:p w14:paraId="137B112E" w14:textId="3E614A12" w:rsidR="001A7897" w:rsidRDefault="001A7897" w:rsidP="001A7897">
      <w:pPr>
        <w:pStyle w:val="NormalWeb"/>
        <w:numPr>
          <w:ilvl w:val="0"/>
          <w:numId w:val="1"/>
        </w:numPr>
      </w:pPr>
      <w:r>
        <w:t>Broadcast: 192.168.125.127</w:t>
      </w:r>
    </w:p>
    <w:p w14:paraId="3563780B" w14:textId="77777777" w:rsidR="00A85C75" w:rsidRDefault="00A85C75" w:rsidP="00A85C75">
      <w:pPr>
        <w:pStyle w:val="NormalWeb"/>
      </w:pPr>
    </w:p>
    <w:p w14:paraId="3545E3BE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t>VAT Faculty LAN — 100 hosts</w:t>
      </w:r>
    </w:p>
    <w:p w14:paraId="553EB747" w14:textId="77777777" w:rsidR="001A7897" w:rsidRDefault="001A7897" w:rsidP="001A7897">
      <w:pPr>
        <w:pStyle w:val="NormalWeb"/>
        <w:numPr>
          <w:ilvl w:val="0"/>
          <w:numId w:val="2"/>
        </w:numPr>
      </w:pPr>
      <w:r>
        <w:t xml:space="preserve">Fits in </w:t>
      </w:r>
      <w:r>
        <w:rPr>
          <w:rStyle w:val="Strong"/>
        </w:rPr>
        <w:t>/25</w:t>
      </w:r>
    </w:p>
    <w:p w14:paraId="620A1507" w14:textId="77777777" w:rsidR="001A7897" w:rsidRDefault="001A7897" w:rsidP="001A7897">
      <w:pPr>
        <w:pStyle w:val="NormalWeb"/>
        <w:numPr>
          <w:ilvl w:val="0"/>
          <w:numId w:val="2"/>
        </w:numPr>
      </w:pPr>
      <w:r>
        <w:t>Next block:</w:t>
      </w:r>
    </w:p>
    <w:p w14:paraId="37D59F82" w14:textId="77777777" w:rsidR="001A7897" w:rsidRDefault="001A7897" w:rsidP="001A7897">
      <w:pPr>
        <w:pStyle w:val="NormalWeb"/>
        <w:numPr>
          <w:ilvl w:val="0"/>
          <w:numId w:val="2"/>
        </w:numPr>
      </w:pPr>
      <w:r>
        <w:t xml:space="preserve">Network: </w:t>
      </w:r>
      <w:r>
        <w:rPr>
          <w:rStyle w:val="Strong"/>
        </w:rPr>
        <w:t>192.168.125.128/25</w:t>
      </w:r>
    </w:p>
    <w:p w14:paraId="195522A2" w14:textId="77777777" w:rsidR="001A7897" w:rsidRDefault="001A7897" w:rsidP="001A7897">
      <w:pPr>
        <w:pStyle w:val="NormalWeb"/>
        <w:numPr>
          <w:ilvl w:val="0"/>
          <w:numId w:val="2"/>
        </w:numPr>
      </w:pPr>
      <w:r>
        <w:t>Usable: 192.168.125.129 – 192.168.125.254</w:t>
      </w:r>
    </w:p>
    <w:p w14:paraId="721E639C" w14:textId="4401203A" w:rsidR="001A7897" w:rsidRDefault="001A7897" w:rsidP="001A7897">
      <w:pPr>
        <w:pStyle w:val="NormalWeb"/>
        <w:numPr>
          <w:ilvl w:val="0"/>
          <w:numId w:val="2"/>
        </w:numPr>
      </w:pPr>
      <w:r>
        <w:t>Broadcast: 192.168.125.255</w:t>
      </w:r>
    </w:p>
    <w:p w14:paraId="7A3E2FED" w14:textId="77777777" w:rsidR="00A85C75" w:rsidRDefault="00A85C75" w:rsidP="00A85C75">
      <w:pPr>
        <w:pStyle w:val="NormalWeb"/>
      </w:pPr>
    </w:p>
    <w:p w14:paraId="1743D40F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lastRenderedPageBreak/>
        <w:t>CSE Faculty LAN — 60 hosts</w:t>
      </w:r>
    </w:p>
    <w:p w14:paraId="202B0D08" w14:textId="77777777" w:rsidR="001A7897" w:rsidRDefault="001A7897" w:rsidP="001A7897">
      <w:pPr>
        <w:pStyle w:val="NormalWeb"/>
        <w:numPr>
          <w:ilvl w:val="0"/>
          <w:numId w:val="3"/>
        </w:numPr>
      </w:pPr>
      <w:r>
        <w:t xml:space="preserve">Fits in </w:t>
      </w:r>
      <w:r>
        <w:rPr>
          <w:rStyle w:val="Strong"/>
        </w:rPr>
        <w:t>/26</w:t>
      </w:r>
    </w:p>
    <w:p w14:paraId="2E9FAD9F" w14:textId="77777777" w:rsidR="001A7897" w:rsidRDefault="001A7897" w:rsidP="001A7897">
      <w:pPr>
        <w:pStyle w:val="NormalWeb"/>
        <w:numPr>
          <w:ilvl w:val="0"/>
          <w:numId w:val="3"/>
        </w:numPr>
      </w:pPr>
      <w:r>
        <w:t>Next block:</w:t>
      </w:r>
    </w:p>
    <w:p w14:paraId="3ED46BB4" w14:textId="77777777" w:rsidR="001A7897" w:rsidRDefault="001A7897" w:rsidP="001A7897">
      <w:pPr>
        <w:pStyle w:val="NormalWeb"/>
        <w:numPr>
          <w:ilvl w:val="0"/>
          <w:numId w:val="3"/>
        </w:numPr>
      </w:pPr>
      <w:r>
        <w:t xml:space="preserve">Network: </w:t>
      </w:r>
      <w:r>
        <w:rPr>
          <w:rStyle w:val="Strong"/>
        </w:rPr>
        <w:t>192.168.126.0/26</w:t>
      </w:r>
    </w:p>
    <w:p w14:paraId="7634A20B" w14:textId="77777777" w:rsidR="001A7897" w:rsidRDefault="001A7897" w:rsidP="001A7897">
      <w:pPr>
        <w:pStyle w:val="NormalWeb"/>
        <w:numPr>
          <w:ilvl w:val="0"/>
          <w:numId w:val="3"/>
        </w:numPr>
      </w:pPr>
      <w:r>
        <w:t>Usable: 192.168.126.1 – 192.168.126.62</w:t>
      </w:r>
    </w:p>
    <w:p w14:paraId="5C396F0A" w14:textId="3EC195A7" w:rsidR="001A7897" w:rsidRDefault="001A7897" w:rsidP="001A7897">
      <w:pPr>
        <w:pStyle w:val="NormalWeb"/>
        <w:numPr>
          <w:ilvl w:val="0"/>
          <w:numId w:val="3"/>
        </w:numPr>
      </w:pPr>
      <w:r>
        <w:t>Broadcast: 192.168.126.63</w:t>
      </w:r>
    </w:p>
    <w:p w14:paraId="2396F991" w14:textId="77777777" w:rsidR="00A85C75" w:rsidRDefault="00A85C75" w:rsidP="00A85C75">
      <w:pPr>
        <w:pStyle w:val="NormalWeb"/>
      </w:pPr>
    </w:p>
    <w:p w14:paraId="0176A8B6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t>AGR – CSE point-to-point — 2 hosts</w:t>
      </w:r>
    </w:p>
    <w:p w14:paraId="4032EC04" w14:textId="77777777" w:rsidR="001A7897" w:rsidRDefault="001A7897" w:rsidP="001A7897">
      <w:pPr>
        <w:pStyle w:val="NormalWeb"/>
        <w:numPr>
          <w:ilvl w:val="0"/>
          <w:numId w:val="4"/>
        </w:numPr>
      </w:pPr>
      <w:r>
        <w:t>/30</w:t>
      </w:r>
    </w:p>
    <w:p w14:paraId="7C951B22" w14:textId="77777777" w:rsidR="001A7897" w:rsidRDefault="001A7897" w:rsidP="001A7897">
      <w:pPr>
        <w:pStyle w:val="NormalWeb"/>
        <w:numPr>
          <w:ilvl w:val="0"/>
          <w:numId w:val="4"/>
        </w:numPr>
      </w:pPr>
      <w:r>
        <w:t xml:space="preserve">Network: </w:t>
      </w:r>
      <w:r>
        <w:rPr>
          <w:rStyle w:val="Strong"/>
        </w:rPr>
        <w:t>192.168.126.64/30</w:t>
      </w:r>
    </w:p>
    <w:p w14:paraId="7F3EF02B" w14:textId="77777777" w:rsidR="001A7897" w:rsidRDefault="001A7897" w:rsidP="001A7897">
      <w:pPr>
        <w:pStyle w:val="NormalWeb"/>
        <w:numPr>
          <w:ilvl w:val="0"/>
          <w:numId w:val="4"/>
        </w:numPr>
      </w:pPr>
      <w:r>
        <w:t>Usable: 192.168.126.65 – 192.168.126.66</w:t>
      </w:r>
    </w:p>
    <w:p w14:paraId="0CBE368C" w14:textId="62E183D1" w:rsidR="001A7897" w:rsidRDefault="001A7897" w:rsidP="001A7897">
      <w:pPr>
        <w:pStyle w:val="NormalWeb"/>
        <w:numPr>
          <w:ilvl w:val="0"/>
          <w:numId w:val="4"/>
        </w:numPr>
      </w:pPr>
      <w:r>
        <w:t>Broadcast: 192.168.126.67</w:t>
      </w:r>
    </w:p>
    <w:p w14:paraId="008AD966" w14:textId="69C2C3D1" w:rsidR="001A7897" w:rsidRDefault="001A7897" w:rsidP="001A7897">
      <w:pPr>
        <w:pStyle w:val="NormalWeb"/>
      </w:pPr>
    </w:p>
    <w:p w14:paraId="5996D79A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t>AGR – VAT point-to-point — 2 hosts</w:t>
      </w:r>
    </w:p>
    <w:p w14:paraId="0ADA258F" w14:textId="77777777" w:rsidR="001A7897" w:rsidRDefault="001A7897" w:rsidP="001A7897">
      <w:pPr>
        <w:pStyle w:val="NormalWeb"/>
        <w:numPr>
          <w:ilvl w:val="0"/>
          <w:numId w:val="5"/>
        </w:numPr>
      </w:pPr>
      <w:r>
        <w:t>Next /30:</w:t>
      </w:r>
    </w:p>
    <w:p w14:paraId="6DDFA707" w14:textId="77777777" w:rsidR="001A7897" w:rsidRDefault="001A7897" w:rsidP="001A7897">
      <w:pPr>
        <w:pStyle w:val="NormalWeb"/>
        <w:numPr>
          <w:ilvl w:val="0"/>
          <w:numId w:val="5"/>
        </w:numPr>
      </w:pPr>
      <w:r>
        <w:t xml:space="preserve">Network: </w:t>
      </w:r>
      <w:r>
        <w:rPr>
          <w:rStyle w:val="Strong"/>
        </w:rPr>
        <w:t>192.168.126.68/30</w:t>
      </w:r>
    </w:p>
    <w:p w14:paraId="3817ADB5" w14:textId="77777777" w:rsidR="001A7897" w:rsidRDefault="001A7897" w:rsidP="001A7897">
      <w:pPr>
        <w:pStyle w:val="NormalWeb"/>
        <w:numPr>
          <w:ilvl w:val="0"/>
          <w:numId w:val="5"/>
        </w:numPr>
      </w:pPr>
      <w:r>
        <w:t>Usable: 192.168.126.69 – 192.168.126.70</w:t>
      </w:r>
    </w:p>
    <w:p w14:paraId="7F6FBD76" w14:textId="71F0F79B" w:rsidR="001A7897" w:rsidRDefault="001A7897" w:rsidP="001A7897">
      <w:pPr>
        <w:pStyle w:val="NormalWeb"/>
        <w:numPr>
          <w:ilvl w:val="0"/>
          <w:numId w:val="5"/>
        </w:numPr>
      </w:pPr>
      <w:r>
        <w:t>Broadcast: 192.168.126.71</w:t>
      </w:r>
    </w:p>
    <w:p w14:paraId="4457DD89" w14:textId="77777777" w:rsidR="00A85C75" w:rsidRDefault="00A85C75" w:rsidP="00A85C75">
      <w:pPr>
        <w:pStyle w:val="NormalWeb"/>
      </w:pPr>
    </w:p>
    <w:p w14:paraId="115F7255" w14:textId="77777777" w:rsidR="001A7897" w:rsidRDefault="001A7897" w:rsidP="001A7897">
      <w:pPr>
        <w:pStyle w:val="Heading3"/>
      </w:pPr>
      <w:r>
        <w:rPr>
          <w:rStyle w:val="Strong"/>
          <w:b/>
          <w:bCs/>
        </w:rPr>
        <w:t>CSE – VAT point-to-point — 2 hosts</w:t>
      </w:r>
    </w:p>
    <w:p w14:paraId="15B1EB97" w14:textId="77777777" w:rsidR="001A7897" w:rsidRDefault="001A7897" w:rsidP="001A7897">
      <w:pPr>
        <w:pStyle w:val="NormalWeb"/>
        <w:numPr>
          <w:ilvl w:val="0"/>
          <w:numId w:val="6"/>
        </w:numPr>
      </w:pPr>
      <w:r>
        <w:t>Next /30:</w:t>
      </w:r>
    </w:p>
    <w:p w14:paraId="65A7C8FC" w14:textId="77777777" w:rsidR="001A7897" w:rsidRDefault="001A7897" w:rsidP="001A7897">
      <w:pPr>
        <w:pStyle w:val="NormalWeb"/>
        <w:numPr>
          <w:ilvl w:val="0"/>
          <w:numId w:val="6"/>
        </w:numPr>
      </w:pPr>
      <w:r>
        <w:t xml:space="preserve">Network: </w:t>
      </w:r>
      <w:r>
        <w:rPr>
          <w:rStyle w:val="Strong"/>
        </w:rPr>
        <w:t>192.168.126.72/30</w:t>
      </w:r>
    </w:p>
    <w:p w14:paraId="70D6502C" w14:textId="77777777" w:rsidR="001A7897" w:rsidRDefault="001A7897" w:rsidP="001A7897">
      <w:pPr>
        <w:pStyle w:val="NormalWeb"/>
        <w:numPr>
          <w:ilvl w:val="0"/>
          <w:numId w:val="6"/>
        </w:numPr>
      </w:pPr>
      <w:r>
        <w:t>Usable: 192.168.126.73 – 192.168.126.74</w:t>
      </w:r>
    </w:p>
    <w:p w14:paraId="32CF7634" w14:textId="78FF956F" w:rsidR="001A7897" w:rsidRDefault="001A7897" w:rsidP="001A7897">
      <w:pPr>
        <w:pStyle w:val="NormalWeb"/>
        <w:numPr>
          <w:ilvl w:val="0"/>
          <w:numId w:val="6"/>
        </w:numPr>
      </w:pPr>
      <w:r>
        <w:t>Broadcast: 192.168.126.75</w:t>
      </w:r>
    </w:p>
    <w:p w14:paraId="178F9950" w14:textId="7AF94443" w:rsidR="001A7897" w:rsidRDefault="001A7897" w:rsidP="001A7897">
      <w:pPr>
        <w:pStyle w:val="NormalWeb"/>
      </w:pPr>
    </w:p>
    <w:p w14:paraId="47BCB301" w14:textId="2D2C0029" w:rsidR="001A7897" w:rsidRDefault="001A7897" w:rsidP="001A7897">
      <w:pPr>
        <w:pStyle w:val="NormalWeb"/>
      </w:pPr>
    </w:p>
    <w:p w14:paraId="2F2C9658" w14:textId="77777777" w:rsidR="001A7897" w:rsidRDefault="001A7897" w:rsidP="001A7897">
      <w:pPr>
        <w:pStyle w:val="NormalWeb"/>
      </w:pPr>
    </w:p>
    <w:tbl>
      <w:tblPr>
        <w:tblStyle w:val="TableGrid"/>
        <w:tblpPr w:leftFromText="180" w:rightFromText="180" w:vertAnchor="text" w:horzAnchor="page" w:tblpX="225" w:tblpY="-463"/>
        <w:tblW w:w="5961" w:type="pct"/>
        <w:tblLook w:val="04A0" w:firstRow="1" w:lastRow="0" w:firstColumn="1" w:lastColumn="0" w:noHBand="0" w:noVBand="1"/>
      </w:tblPr>
      <w:tblGrid>
        <w:gridCol w:w="936"/>
        <w:gridCol w:w="1203"/>
        <w:gridCol w:w="1563"/>
        <w:gridCol w:w="950"/>
        <w:gridCol w:w="1836"/>
        <w:gridCol w:w="1836"/>
        <w:gridCol w:w="1836"/>
        <w:gridCol w:w="1836"/>
      </w:tblGrid>
      <w:tr w:rsidR="001A7897" w:rsidRPr="001A7897" w14:paraId="2F8C69CB" w14:textId="77777777" w:rsidTr="001A7897">
        <w:trPr>
          <w:trHeight w:val="1838"/>
        </w:trPr>
        <w:tc>
          <w:tcPr>
            <w:tcW w:w="401" w:type="pct"/>
          </w:tcPr>
          <w:p w14:paraId="30EB75DB" w14:textId="77777777" w:rsidR="001A7897" w:rsidRPr="001A7897" w:rsidRDefault="001A7897" w:rsidP="001A7897">
            <w:pPr>
              <w:pStyle w:val="NormalWeb"/>
            </w:pPr>
            <w:r w:rsidRPr="001A7897">
              <w:lastRenderedPageBreak/>
              <w:t xml:space="preserve">Subnet Name </w:t>
            </w:r>
          </w:p>
        </w:tc>
        <w:tc>
          <w:tcPr>
            <w:tcW w:w="507" w:type="pct"/>
          </w:tcPr>
          <w:p w14:paraId="541517CB" w14:textId="77777777" w:rsidR="001A7897" w:rsidRPr="001A7897" w:rsidRDefault="001A7897" w:rsidP="001A7897">
            <w:pPr>
              <w:pStyle w:val="NormalWeb"/>
            </w:pPr>
            <w:r w:rsidRPr="001A7897">
              <w:t xml:space="preserve"> Needed Size/Total Hosts </w:t>
            </w:r>
          </w:p>
        </w:tc>
        <w:tc>
          <w:tcPr>
            <w:tcW w:w="650" w:type="pct"/>
          </w:tcPr>
          <w:p w14:paraId="483E9A4A" w14:textId="77777777" w:rsidR="001A7897" w:rsidRPr="001A7897" w:rsidRDefault="001A7897" w:rsidP="001A7897">
            <w:pPr>
              <w:pStyle w:val="NormalWeb"/>
            </w:pPr>
            <w:r w:rsidRPr="001A7897">
              <w:t xml:space="preserve"> Allocated Size/available hosts </w:t>
            </w:r>
          </w:p>
        </w:tc>
        <w:tc>
          <w:tcPr>
            <w:tcW w:w="407" w:type="pct"/>
          </w:tcPr>
          <w:p w14:paraId="24B1F708" w14:textId="77777777" w:rsidR="001A7897" w:rsidRPr="001A7897" w:rsidRDefault="001A7897" w:rsidP="001A7897">
            <w:pPr>
              <w:pStyle w:val="NormalWeb"/>
            </w:pPr>
            <w:r w:rsidRPr="001A7897">
              <w:t xml:space="preserve"> Unused Hosts </w:t>
            </w:r>
          </w:p>
        </w:tc>
        <w:tc>
          <w:tcPr>
            <w:tcW w:w="759" w:type="pct"/>
          </w:tcPr>
          <w:p w14:paraId="5A5EA1D5" w14:textId="77777777" w:rsidR="001A7897" w:rsidRPr="001A7897" w:rsidRDefault="001A7897" w:rsidP="001A7897">
            <w:pPr>
              <w:pStyle w:val="NormalWeb"/>
            </w:pPr>
            <w:r w:rsidRPr="001A7897">
              <w:t xml:space="preserve"> Network Address </w:t>
            </w:r>
          </w:p>
        </w:tc>
        <w:tc>
          <w:tcPr>
            <w:tcW w:w="759" w:type="pct"/>
          </w:tcPr>
          <w:p w14:paraId="7B733D7F" w14:textId="77777777" w:rsidR="001A7897" w:rsidRPr="001A7897" w:rsidRDefault="001A7897" w:rsidP="001A7897">
            <w:pPr>
              <w:pStyle w:val="NormalWeb"/>
            </w:pPr>
            <w:r w:rsidRPr="001A7897">
              <w:t xml:space="preserve"> Mask </w:t>
            </w:r>
          </w:p>
        </w:tc>
        <w:tc>
          <w:tcPr>
            <w:tcW w:w="759" w:type="pct"/>
          </w:tcPr>
          <w:p w14:paraId="0F0B182B" w14:textId="77777777" w:rsidR="001A7897" w:rsidRPr="001A7897" w:rsidRDefault="001A7897" w:rsidP="001A7897">
            <w:pPr>
              <w:pStyle w:val="NormalWeb"/>
            </w:pPr>
            <w:r w:rsidRPr="001A7897">
              <w:t xml:space="preserve"> Assignable Range </w:t>
            </w:r>
          </w:p>
        </w:tc>
        <w:tc>
          <w:tcPr>
            <w:tcW w:w="759" w:type="pct"/>
          </w:tcPr>
          <w:p w14:paraId="37AAD3CE" w14:textId="77777777" w:rsidR="001A7897" w:rsidRPr="001A7897" w:rsidRDefault="001A7897" w:rsidP="001A7897">
            <w:pPr>
              <w:pStyle w:val="NormalWeb"/>
            </w:pPr>
            <w:r w:rsidRPr="001A7897">
              <w:t xml:space="preserve"> Broadcast Address</w:t>
            </w:r>
          </w:p>
        </w:tc>
      </w:tr>
      <w:tr w:rsidR="001A7897" w:rsidRPr="001A7897" w14:paraId="0DDBE889" w14:textId="77777777" w:rsidTr="001A7897">
        <w:trPr>
          <w:trHeight w:val="1536"/>
        </w:trPr>
        <w:tc>
          <w:tcPr>
            <w:tcW w:w="401" w:type="pct"/>
          </w:tcPr>
          <w:p w14:paraId="38C35010" w14:textId="77777777" w:rsidR="001A7897" w:rsidRPr="001A7897" w:rsidRDefault="001A7897" w:rsidP="001A7897">
            <w:pPr>
              <w:pStyle w:val="NormalWeb"/>
            </w:pPr>
            <w:r w:rsidRPr="001A7897">
              <w:t xml:space="preserve">AGR Faculty LAN </w:t>
            </w:r>
          </w:p>
        </w:tc>
        <w:tc>
          <w:tcPr>
            <w:tcW w:w="507" w:type="pct"/>
          </w:tcPr>
          <w:p w14:paraId="37E33BF2" w14:textId="77777777" w:rsidR="001A7897" w:rsidRPr="001A7897" w:rsidRDefault="001A7897" w:rsidP="001A7897">
            <w:pPr>
              <w:pStyle w:val="NormalWeb"/>
            </w:pPr>
            <w:r w:rsidRPr="001A7897">
              <w:t xml:space="preserve"> 120 </w:t>
            </w:r>
          </w:p>
        </w:tc>
        <w:tc>
          <w:tcPr>
            <w:tcW w:w="650" w:type="pct"/>
          </w:tcPr>
          <w:p w14:paraId="237F8D5B" w14:textId="77777777" w:rsidR="001A7897" w:rsidRPr="001A7897" w:rsidRDefault="001A7897" w:rsidP="001A7897">
            <w:pPr>
              <w:pStyle w:val="NormalWeb"/>
            </w:pPr>
            <w:r w:rsidRPr="001A7897">
              <w:t xml:space="preserve"> /25 (126 usable) </w:t>
            </w:r>
          </w:p>
        </w:tc>
        <w:tc>
          <w:tcPr>
            <w:tcW w:w="407" w:type="pct"/>
          </w:tcPr>
          <w:p w14:paraId="6F5E98BF" w14:textId="77777777" w:rsidR="001A7897" w:rsidRPr="001A7897" w:rsidRDefault="001A7897" w:rsidP="001A7897">
            <w:pPr>
              <w:pStyle w:val="NormalWeb"/>
            </w:pPr>
            <w:r w:rsidRPr="001A7897">
              <w:t xml:space="preserve"> 6 </w:t>
            </w:r>
          </w:p>
        </w:tc>
        <w:tc>
          <w:tcPr>
            <w:tcW w:w="759" w:type="pct"/>
          </w:tcPr>
          <w:p w14:paraId="1B16DC89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192.168.125.0 </w:t>
            </w:r>
          </w:p>
        </w:tc>
        <w:tc>
          <w:tcPr>
            <w:tcW w:w="759" w:type="pct"/>
          </w:tcPr>
          <w:p w14:paraId="57174511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255.255.255.128 </w:t>
            </w:r>
          </w:p>
        </w:tc>
        <w:tc>
          <w:tcPr>
            <w:tcW w:w="759" w:type="pct"/>
          </w:tcPr>
          <w:p w14:paraId="32C17A17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192.168.125.1 – 192.168.125.126 </w:t>
            </w:r>
          </w:p>
        </w:tc>
        <w:tc>
          <w:tcPr>
            <w:tcW w:w="759" w:type="pct"/>
          </w:tcPr>
          <w:p w14:paraId="437580D3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192.168.125.127</w:t>
            </w:r>
          </w:p>
        </w:tc>
      </w:tr>
      <w:tr w:rsidR="001A7897" w:rsidRPr="001A7897" w14:paraId="5F5C07AC" w14:textId="77777777" w:rsidTr="001A7897">
        <w:trPr>
          <w:trHeight w:val="1536"/>
        </w:trPr>
        <w:tc>
          <w:tcPr>
            <w:tcW w:w="401" w:type="pct"/>
          </w:tcPr>
          <w:p w14:paraId="487486FE" w14:textId="77777777" w:rsidR="001A7897" w:rsidRPr="001A7897" w:rsidRDefault="001A7897" w:rsidP="001A7897">
            <w:pPr>
              <w:pStyle w:val="NormalWeb"/>
            </w:pPr>
            <w:r w:rsidRPr="001A7897">
              <w:t xml:space="preserve">VAT Faculty LAN </w:t>
            </w:r>
          </w:p>
        </w:tc>
        <w:tc>
          <w:tcPr>
            <w:tcW w:w="507" w:type="pct"/>
          </w:tcPr>
          <w:p w14:paraId="396B9318" w14:textId="77777777" w:rsidR="001A7897" w:rsidRPr="001A7897" w:rsidRDefault="001A7897" w:rsidP="001A7897">
            <w:pPr>
              <w:pStyle w:val="NormalWeb"/>
            </w:pPr>
            <w:r w:rsidRPr="001A7897">
              <w:t xml:space="preserve"> 100 </w:t>
            </w:r>
          </w:p>
        </w:tc>
        <w:tc>
          <w:tcPr>
            <w:tcW w:w="650" w:type="pct"/>
          </w:tcPr>
          <w:p w14:paraId="6EF6CADF" w14:textId="77777777" w:rsidR="001A7897" w:rsidRPr="001A7897" w:rsidRDefault="001A7897" w:rsidP="001A7897">
            <w:pPr>
              <w:pStyle w:val="NormalWeb"/>
            </w:pPr>
            <w:r w:rsidRPr="001A7897">
              <w:t xml:space="preserve"> /25 (126 usable) </w:t>
            </w:r>
          </w:p>
        </w:tc>
        <w:tc>
          <w:tcPr>
            <w:tcW w:w="407" w:type="pct"/>
          </w:tcPr>
          <w:p w14:paraId="0CD1ADF9" w14:textId="77777777" w:rsidR="001A7897" w:rsidRPr="001A7897" w:rsidRDefault="001A7897" w:rsidP="001A7897">
            <w:pPr>
              <w:pStyle w:val="NormalWeb"/>
            </w:pPr>
            <w:r w:rsidRPr="001A7897">
              <w:t xml:space="preserve"> 26 </w:t>
            </w:r>
          </w:p>
        </w:tc>
        <w:tc>
          <w:tcPr>
            <w:tcW w:w="759" w:type="pct"/>
          </w:tcPr>
          <w:p w14:paraId="630BDEBB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192.168.125.128 </w:t>
            </w:r>
          </w:p>
        </w:tc>
        <w:tc>
          <w:tcPr>
            <w:tcW w:w="759" w:type="pct"/>
          </w:tcPr>
          <w:p w14:paraId="596C8B64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255.255.255.128 </w:t>
            </w:r>
          </w:p>
        </w:tc>
        <w:tc>
          <w:tcPr>
            <w:tcW w:w="759" w:type="pct"/>
          </w:tcPr>
          <w:p w14:paraId="342C64E7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192.168.125.129 – 192.168.125.254 </w:t>
            </w:r>
          </w:p>
        </w:tc>
        <w:tc>
          <w:tcPr>
            <w:tcW w:w="759" w:type="pct"/>
          </w:tcPr>
          <w:p w14:paraId="2627C923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192.168.125.255</w:t>
            </w:r>
          </w:p>
        </w:tc>
      </w:tr>
      <w:tr w:rsidR="001A7897" w:rsidRPr="001A7897" w14:paraId="1D2D8F82" w14:textId="77777777" w:rsidTr="001A7897">
        <w:trPr>
          <w:trHeight w:val="1527"/>
        </w:trPr>
        <w:tc>
          <w:tcPr>
            <w:tcW w:w="401" w:type="pct"/>
          </w:tcPr>
          <w:p w14:paraId="689F4805" w14:textId="77777777" w:rsidR="001A7897" w:rsidRPr="001A7897" w:rsidRDefault="001A7897" w:rsidP="001A7897">
            <w:pPr>
              <w:pStyle w:val="NormalWeb"/>
            </w:pPr>
            <w:r w:rsidRPr="001A7897">
              <w:t xml:space="preserve">CSE Faculty LAN </w:t>
            </w:r>
          </w:p>
        </w:tc>
        <w:tc>
          <w:tcPr>
            <w:tcW w:w="507" w:type="pct"/>
          </w:tcPr>
          <w:p w14:paraId="419ACF4B" w14:textId="77777777" w:rsidR="001A7897" w:rsidRPr="001A7897" w:rsidRDefault="001A7897" w:rsidP="001A7897">
            <w:pPr>
              <w:pStyle w:val="NormalWeb"/>
            </w:pPr>
            <w:r w:rsidRPr="001A7897">
              <w:t xml:space="preserve"> 60 </w:t>
            </w:r>
          </w:p>
        </w:tc>
        <w:tc>
          <w:tcPr>
            <w:tcW w:w="650" w:type="pct"/>
          </w:tcPr>
          <w:p w14:paraId="6B0F442A" w14:textId="77777777" w:rsidR="001A7897" w:rsidRPr="001A7897" w:rsidRDefault="001A7897" w:rsidP="001A7897">
            <w:pPr>
              <w:pStyle w:val="NormalWeb"/>
            </w:pPr>
            <w:r w:rsidRPr="001A7897">
              <w:t xml:space="preserve"> /26 (62 usable) </w:t>
            </w:r>
          </w:p>
        </w:tc>
        <w:tc>
          <w:tcPr>
            <w:tcW w:w="407" w:type="pct"/>
          </w:tcPr>
          <w:p w14:paraId="43B6E9E2" w14:textId="77777777" w:rsidR="001A7897" w:rsidRPr="001A7897" w:rsidRDefault="001A7897" w:rsidP="001A7897">
            <w:pPr>
              <w:pStyle w:val="NormalWeb"/>
            </w:pPr>
            <w:r w:rsidRPr="001A7897">
              <w:t xml:space="preserve"> 2 </w:t>
            </w:r>
          </w:p>
        </w:tc>
        <w:tc>
          <w:tcPr>
            <w:tcW w:w="759" w:type="pct"/>
          </w:tcPr>
          <w:p w14:paraId="5B3748DC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192.168.126.0 </w:t>
            </w:r>
          </w:p>
        </w:tc>
        <w:tc>
          <w:tcPr>
            <w:tcW w:w="759" w:type="pct"/>
          </w:tcPr>
          <w:p w14:paraId="72F2FDE1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255.255.255.192 </w:t>
            </w:r>
          </w:p>
        </w:tc>
        <w:tc>
          <w:tcPr>
            <w:tcW w:w="759" w:type="pct"/>
          </w:tcPr>
          <w:p w14:paraId="6F029865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192.168.126.1 – 192.168.126.62 </w:t>
            </w:r>
          </w:p>
        </w:tc>
        <w:tc>
          <w:tcPr>
            <w:tcW w:w="759" w:type="pct"/>
          </w:tcPr>
          <w:p w14:paraId="519D5E0A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192.168.126.63</w:t>
            </w:r>
          </w:p>
        </w:tc>
      </w:tr>
      <w:tr w:rsidR="001A7897" w:rsidRPr="001A7897" w14:paraId="3AD412CC" w14:textId="77777777" w:rsidTr="001A7897">
        <w:trPr>
          <w:trHeight w:val="1536"/>
        </w:trPr>
        <w:tc>
          <w:tcPr>
            <w:tcW w:w="401" w:type="pct"/>
          </w:tcPr>
          <w:p w14:paraId="77E73AF3" w14:textId="77777777" w:rsidR="001A7897" w:rsidRPr="001A7897" w:rsidRDefault="001A7897" w:rsidP="001A7897">
            <w:pPr>
              <w:pStyle w:val="NormalWeb"/>
            </w:pPr>
            <w:r w:rsidRPr="001A7897">
              <w:t xml:space="preserve">AGR–CSE Link </w:t>
            </w:r>
          </w:p>
        </w:tc>
        <w:tc>
          <w:tcPr>
            <w:tcW w:w="507" w:type="pct"/>
          </w:tcPr>
          <w:p w14:paraId="7CCD7C7A" w14:textId="77777777" w:rsidR="001A7897" w:rsidRPr="001A7897" w:rsidRDefault="001A7897" w:rsidP="001A7897">
            <w:pPr>
              <w:pStyle w:val="NormalWeb"/>
            </w:pPr>
            <w:r w:rsidRPr="001A7897">
              <w:t xml:space="preserve"> 2 </w:t>
            </w:r>
          </w:p>
        </w:tc>
        <w:tc>
          <w:tcPr>
            <w:tcW w:w="650" w:type="pct"/>
          </w:tcPr>
          <w:p w14:paraId="722D4C6D" w14:textId="77777777" w:rsidR="001A7897" w:rsidRPr="001A7897" w:rsidRDefault="001A7897" w:rsidP="001A7897">
            <w:pPr>
              <w:pStyle w:val="NormalWeb"/>
            </w:pPr>
            <w:r w:rsidRPr="001A7897">
              <w:t xml:space="preserve"> /30 (2 usable) </w:t>
            </w:r>
          </w:p>
        </w:tc>
        <w:tc>
          <w:tcPr>
            <w:tcW w:w="407" w:type="pct"/>
          </w:tcPr>
          <w:p w14:paraId="4ED9F865" w14:textId="77777777" w:rsidR="001A7897" w:rsidRPr="001A7897" w:rsidRDefault="001A7897" w:rsidP="001A7897">
            <w:pPr>
              <w:pStyle w:val="NormalWeb"/>
            </w:pPr>
            <w:r w:rsidRPr="001A7897">
              <w:t xml:space="preserve"> 0 </w:t>
            </w:r>
          </w:p>
        </w:tc>
        <w:tc>
          <w:tcPr>
            <w:tcW w:w="759" w:type="pct"/>
          </w:tcPr>
          <w:p w14:paraId="1B1B0BD7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192.168.126.64 </w:t>
            </w:r>
          </w:p>
        </w:tc>
        <w:tc>
          <w:tcPr>
            <w:tcW w:w="759" w:type="pct"/>
          </w:tcPr>
          <w:p w14:paraId="77A20614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255.255.255.252 </w:t>
            </w:r>
          </w:p>
        </w:tc>
        <w:tc>
          <w:tcPr>
            <w:tcW w:w="759" w:type="pct"/>
          </w:tcPr>
          <w:p w14:paraId="1DD01857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192.168.126.65 – 192.168.126.66 </w:t>
            </w:r>
          </w:p>
        </w:tc>
        <w:tc>
          <w:tcPr>
            <w:tcW w:w="759" w:type="pct"/>
          </w:tcPr>
          <w:p w14:paraId="53428ACF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192.168.126.67</w:t>
            </w:r>
          </w:p>
        </w:tc>
      </w:tr>
      <w:tr w:rsidR="001A7897" w:rsidRPr="001A7897" w14:paraId="0B164248" w14:textId="77777777" w:rsidTr="001A7897">
        <w:trPr>
          <w:trHeight w:val="1536"/>
        </w:trPr>
        <w:tc>
          <w:tcPr>
            <w:tcW w:w="401" w:type="pct"/>
          </w:tcPr>
          <w:p w14:paraId="74E1EFA7" w14:textId="77777777" w:rsidR="001A7897" w:rsidRPr="001A7897" w:rsidRDefault="001A7897" w:rsidP="001A7897">
            <w:pPr>
              <w:pStyle w:val="NormalWeb"/>
            </w:pPr>
            <w:r w:rsidRPr="001A7897">
              <w:t xml:space="preserve">AGR–VAT Link </w:t>
            </w:r>
          </w:p>
        </w:tc>
        <w:tc>
          <w:tcPr>
            <w:tcW w:w="507" w:type="pct"/>
          </w:tcPr>
          <w:p w14:paraId="1AB3C7D1" w14:textId="77777777" w:rsidR="001A7897" w:rsidRPr="001A7897" w:rsidRDefault="001A7897" w:rsidP="001A7897">
            <w:pPr>
              <w:pStyle w:val="NormalWeb"/>
            </w:pPr>
            <w:r w:rsidRPr="001A7897">
              <w:t xml:space="preserve"> 2 </w:t>
            </w:r>
          </w:p>
        </w:tc>
        <w:tc>
          <w:tcPr>
            <w:tcW w:w="650" w:type="pct"/>
          </w:tcPr>
          <w:p w14:paraId="7E0550FF" w14:textId="77777777" w:rsidR="001A7897" w:rsidRPr="001A7897" w:rsidRDefault="001A7897" w:rsidP="001A7897">
            <w:pPr>
              <w:pStyle w:val="NormalWeb"/>
            </w:pPr>
            <w:r w:rsidRPr="001A7897">
              <w:t xml:space="preserve"> /30 (2 usable) </w:t>
            </w:r>
          </w:p>
        </w:tc>
        <w:tc>
          <w:tcPr>
            <w:tcW w:w="407" w:type="pct"/>
          </w:tcPr>
          <w:p w14:paraId="2D01500F" w14:textId="77777777" w:rsidR="001A7897" w:rsidRPr="001A7897" w:rsidRDefault="001A7897" w:rsidP="001A7897">
            <w:pPr>
              <w:pStyle w:val="NormalWeb"/>
            </w:pPr>
            <w:r w:rsidRPr="001A7897">
              <w:t xml:space="preserve"> 0 </w:t>
            </w:r>
          </w:p>
        </w:tc>
        <w:tc>
          <w:tcPr>
            <w:tcW w:w="759" w:type="pct"/>
          </w:tcPr>
          <w:p w14:paraId="26690806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192.168.126.68 </w:t>
            </w:r>
          </w:p>
        </w:tc>
        <w:tc>
          <w:tcPr>
            <w:tcW w:w="759" w:type="pct"/>
          </w:tcPr>
          <w:p w14:paraId="266586FA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255.255.255.252 </w:t>
            </w:r>
          </w:p>
        </w:tc>
        <w:tc>
          <w:tcPr>
            <w:tcW w:w="759" w:type="pct"/>
          </w:tcPr>
          <w:p w14:paraId="1FF7F286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192.168.126.69 – 192.168.126.70 </w:t>
            </w:r>
          </w:p>
        </w:tc>
        <w:tc>
          <w:tcPr>
            <w:tcW w:w="759" w:type="pct"/>
          </w:tcPr>
          <w:p w14:paraId="061FC005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192.168.126.71</w:t>
            </w:r>
          </w:p>
        </w:tc>
      </w:tr>
      <w:tr w:rsidR="001A7897" w:rsidRPr="001A7897" w14:paraId="24AF6789" w14:textId="77777777" w:rsidTr="001A7897">
        <w:trPr>
          <w:trHeight w:val="1536"/>
        </w:trPr>
        <w:tc>
          <w:tcPr>
            <w:tcW w:w="401" w:type="pct"/>
          </w:tcPr>
          <w:p w14:paraId="6FF97C0D" w14:textId="77777777" w:rsidR="001A7897" w:rsidRPr="001A7897" w:rsidRDefault="001A7897" w:rsidP="001A7897">
            <w:pPr>
              <w:pStyle w:val="NormalWeb"/>
            </w:pPr>
            <w:r w:rsidRPr="001A7897">
              <w:t xml:space="preserve">CSE–VAT Link </w:t>
            </w:r>
          </w:p>
        </w:tc>
        <w:tc>
          <w:tcPr>
            <w:tcW w:w="507" w:type="pct"/>
          </w:tcPr>
          <w:p w14:paraId="5118EBE4" w14:textId="77777777" w:rsidR="001A7897" w:rsidRPr="001A7897" w:rsidRDefault="001A7897" w:rsidP="001A7897">
            <w:pPr>
              <w:pStyle w:val="NormalWeb"/>
            </w:pPr>
            <w:r w:rsidRPr="001A7897">
              <w:t xml:space="preserve"> 2 </w:t>
            </w:r>
          </w:p>
        </w:tc>
        <w:tc>
          <w:tcPr>
            <w:tcW w:w="650" w:type="pct"/>
          </w:tcPr>
          <w:p w14:paraId="441E7CB1" w14:textId="77777777" w:rsidR="001A7897" w:rsidRPr="001A7897" w:rsidRDefault="001A7897" w:rsidP="001A7897">
            <w:pPr>
              <w:pStyle w:val="NormalWeb"/>
            </w:pPr>
            <w:r w:rsidRPr="001A7897">
              <w:t xml:space="preserve"> /30 (2 usable) </w:t>
            </w:r>
          </w:p>
        </w:tc>
        <w:tc>
          <w:tcPr>
            <w:tcW w:w="407" w:type="pct"/>
          </w:tcPr>
          <w:p w14:paraId="60A27D99" w14:textId="77777777" w:rsidR="001A7897" w:rsidRPr="001A7897" w:rsidRDefault="001A7897" w:rsidP="001A7897">
            <w:pPr>
              <w:pStyle w:val="NormalWeb"/>
            </w:pPr>
            <w:r w:rsidRPr="001A7897">
              <w:t xml:space="preserve"> 0 </w:t>
            </w:r>
          </w:p>
        </w:tc>
        <w:tc>
          <w:tcPr>
            <w:tcW w:w="759" w:type="pct"/>
          </w:tcPr>
          <w:p w14:paraId="54B9349E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192.168.126.72 </w:t>
            </w:r>
          </w:p>
        </w:tc>
        <w:tc>
          <w:tcPr>
            <w:tcW w:w="759" w:type="pct"/>
          </w:tcPr>
          <w:p w14:paraId="602469AA" w14:textId="77777777" w:rsidR="001A7897" w:rsidRPr="001A7897" w:rsidRDefault="001A7897" w:rsidP="001A7897">
            <w:pPr>
              <w:pStyle w:val="NormalWeb"/>
            </w:pPr>
            <w:r w:rsidRPr="001A7897">
              <w:t xml:space="preserve"> 255.255.255.252 </w:t>
            </w:r>
          </w:p>
        </w:tc>
        <w:tc>
          <w:tcPr>
            <w:tcW w:w="759" w:type="pct"/>
          </w:tcPr>
          <w:p w14:paraId="6FF6778C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192.168.126.73 – 192.168.126.74 </w:t>
            </w:r>
          </w:p>
        </w:tc>
        <w:tc>
          <w:tcPr>
            <w:tcW w:w="759" w:type="pct"/>
          </w:tcPr>
          <w:p w14:paraId="5D551910" w14:textId="77777777" w:rsidR="001A7897" w:rsidRPr="001A7897" w:rsidRDefault="001A7897" w:rsidP="001A7897">
            <w:pPr>
              <w:pStyle w:val="NormalWeb"/>
            </w:pPr>
            <w:r w:rsidRPr="001A7897">
              <w:t xml:space="preserve"> 192.168.126.75</w:t>
            </w:r>
          </w:p>
        </w:tc>
      </w:tr>
    </w:tbl>
    <w:p w14:paraId="6FDF17BE" w14:textId="55E316C8" w:rsidR="001A7897" w:rsidRDefault="001A7897" w:rsidP="001A7897">
      <w:pPr>
        <w:pStyle w:val="NormalWeb"/>
      </w:pPr>
    </w:p>
    <w:p w14:paraId="5D5B3480" w14:textId="77777777" w:rsidR="001A7897" w:rsidRDefault="001A7897" w:rsidP="001A7897"/>
    <w:sectPr w:rsidR="001A7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B0DEB" w14:textId="77777777" w:rsidR="007A733E" w:rsidRDefault="007A733E" w:rsidP="00A85C75">
      <w:pPr>
        <w:spacing w:after="0" w:line="240" w:lineRule="auto"/>
      </w:pPr>
      <w:r>
        <w:separator/>
      </w:r>
    </w:p>
  </w:endnote>
  <w:endnote w:type="continuationSeparator" w:id="0">
    <w:p w14:paraId="03033259" w14:textId="77777777" w:rsidR="007A733E" w:rsidRDefault="007A733E" w:rsidP="00A85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80FAA" w14:textId="77777777" w:rsidR="007A733E" w:rsidRDefault="007A733E" w:rsidP="00A85C75">
      <w:pPr>
        <w:spacing w:after="0" w:line="240" w:lineRule="auto"/>
      </w:pPr>
      <w:r>
        <w:separator/>
      </w:r>
    </w:p>
  </w:footnote>
  <w:footnote w:type="continuationSeparator" w:id="0">
    <w:p w14:paraId="30BCE74E" w14:textId="77777777" w:rsidR="007A733E" w:rsidRDefault="007A733E" w:rsidP="00A85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22ED"/>
    <w:multiLevelType w:val="multilevel"/>
    <w:tmpl w:val="1D1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300E"/>
    <w:multiLevelType w:val="multilevel"/>
    <w:tmpl w:val="8B0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3223"/>
    <w:multiLevelType w:val="multilevel"/>
    <w:tmpl w:val="5B8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C70CF"/>
    <w:multiLevelType w:val="multilevel"/>
    <w:tmpl w:val="06A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F5815"/>
    <w:multiLevelType w:val="multilevel"/>
    <w:tmpl w:val="D28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14008"/>
    <w:multiLevelType w:val="multilevel"/>
    <w:tmpl w:val="7F22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76"/>
    <w:rsid w:val="001A7897"/>
    <w:rsid w:val="007A733E"/>
    <w:rsid w:val="009E2B12"/>
    <w:rsid w:val="00A33976"/>
    <w:rsid w:val="00A8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37FC"/>
  <w15:chartTrackingRefBased/>
  <w15:docId w15:val="{1C34FB4D-2493-4090-A638-B0D78DBD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A7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A78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7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7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A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C75"/>
  </w:style>
  <w:style w:type="paragraph" w:styleId="Footer">
    <w:name w:val="footer"/>
    <w:basedOn w:val="Normal"/>
    <w:link w:val="FooterChar"/>
    <w:uiPriority w:val="99"/>
    <w:unhideWhenUsed/>
    <w:rsid w:val="00A8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ISTIUK</dc:creator>
  <cp:keywords/>
  <dc:description/>
  <cp:lastModifiedBy>ISTIUK</cp:lastModifiedBy>
  <cp:revision>2</cp:revision>
  <dcterms:created xsi:type="dcterms:W3CDTF">2025-11-25T14:46:00Z</dcterms:created>
  <dcterms:modified xsi:type="dcterms:W3CDTF">2025-11-25T14:52:00Z</dcterms:modified>
</cp:coreProperties>
</file>