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3BF" w:rsidRPr="006E2F66" w:rsidRDefault="00F173BF" w:rsidP="00F173BF">
      <w:pPr>
        <w:pStyle w:val="Title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73BF" w:rsidRPr="006E2F66" w:rsidRDefault="00F173BF" w:rsidP="00F173BF">
      <w:pPr>
        <w:pStyle w:val="Title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73BF" w:rsidRPr="006E2F66" w:rsidRDefault="00F173BF" w:rsidP="00F173BF">
      <w:pPr>
        <w:pStyle w:val="Title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73BF" w:rsidRPr="006E2F66" w:rsidRDefault="00F173BF" w:rsidP="00F173BF">
      <w:pPr>
        <w:pStyle w:val="Title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73BF" w:rsidRPr="006E2F66" w:rsidRDefault="00F173BF" w:rsidP="00F173BF">
      <w:pPr>
        <w:pStyle w:val="Title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0D6F" w:rsidRPr="00FE4B4A" w:rsidRDefault="008F0D6F" w:rsidP="00FE4B4A">
      <w:pPr>
        <w:pStyle w:val="Title"/>
        <w:jc w:val="center"/>
        <w:rPr>
          <w:rFonts w:ascii="Times New Roman" w:hAnsi="Times New Roman" w:cs="Times New Roman"/>
        </w:rPr>
      </w:pPr>
      <w:proofErr w:type="spellStart"/>
      <w:r w:rsidRPr="00FE4B4A">
        <w:rPr>
          <w:rFonts w:ascii="Times New Roman" w:hAnsi="Times New Roman" w:cs="Times New Roman"/>
        </w:rPr>
        <w:t>Proiect</w:t>
      </w:r>
      <w:proofErr w:type="spellEnd"/>
      <w:r w:rsidRPr="00FE4B4A">
        <w:rPr>
          <w:rFonts w:ascii="Times New Roman" w:hAnsi="Times New Roman" w:cs="Times New Roman"/>
        </w:rPr>
        <w:t xml:space="preserve"> </w:t>
      </w:r>
      <w:proofErr w:type="spellStart"/>
      <w:r w:rsidRPr="00FE4B4A">
        <w:rPr>
          <w:rFonts w:ascii="Times New Roman" w:hAnsi="Times New Roman" w:cs="Times New Roman"/>
        </w:rPr>
        <w:t>Inteligenta</w:t>
      </w:r>
      <w:proofErr w:type="spellEnd"/>
      <w:r w:rsidRPr="00FE4B4A">
        <w:rPr>
          <w:rFonts w:ascii="Times New Roman" w:hAnsi="Times New Roman" w:cs="Times New Roman"/>
        </w:rPr>
        <w:t xml:space="preserve"> </w:t>
      </w:r>
      <w:proofErr w:type="spellStart"/>
      <w:r w:rsidRPr="00FE4B4A">
        <w:rPr>
          <w:rFonts w:ascii="Times New Roman" w:hAnsi="Times New Roman" w:cs="Times New Roman"/>
        </w:rPr>
        <w:t>Artificiala</w:t>
      </w:r>
      <w:proofErr w:type="spellEnd"/>
    </w:p>
    <w:p w:rsidR="008F0D6F" w:rsidRPr="006E2F66" w:rsidRDefault="008F0D6F" w:rsidP="008F0D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0D6F" w:rsidRPr="006E2F66" w:rsidRDefault="008F0D6F" w:rsidP="008F0D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0D6F" w:rsidRPr="006E2F66" w:rsidRDefault="00592064" w:rsidP="00F173BF">
      <w:pPr>
        <w:pStyle w:val="Subtitle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F66">
        <w:rPr>
          <w:rFonts w:ascii="Times New Roman" w:hAnsi="Times New Roman" w:cs="Times New Roman"/>
          <w:color w:val="000000" w:themeColor="text1"/>
          <w:sz w:val="24"/>
          <w:szCs w:val="24"/>
        </w:rPr>
        <w:t>Istrate Dorian-Mihai</w:t>
      </w:r>
    </w:p>
    <w:p w:rsidR="00592064" w:rsidRPr="006E2F66" w:rsidRDefault="00592064" w:rsidP="00F173BF">
      <w:pPr>
        <w:pStyle w:val="Subtitle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E2F66">
        <w:rPr>
          <w:rFonts w:ascii="Times New Roman" w:hAnsi="Times New Roman" w:cs="Times New Roman"/>
          <w:color w:val="000000" w:themeColor="text1"/>
          <w:sz w:val="24"/>
          <w:szCs w:val="24"/>
        </w:rPr>
        <w:t>Facultatea</w:t>
      </w:r>
      <w:proofErr w:type="spellEnd"/>
      <w:r w:rsidRPr="006E2F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6E2F66">
        <w:rPr>
          <w:rFonts w:ascii="Times New Roman" w:hAnsi="Times New Roman" w:cs="Times New Roman"/>
          <w:color w:val="000000" w:themeColor="text1"/>
          <w:sz w:val="24"/>
          <w:szCs w:val="24"/>
        </w:rPr>
        <w:t>Matematica</w:t>
      </w:r>
      <w:proofErr w:type="spellEnd"/>
      <w:r w:rsidRPr="006E2F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F66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Pr="006E2F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Informatica</w:t>
      </w:r>
    </w:p>
    <w:p w:rsidR="00592064" w:rsidRPr="006E2F66" w:rsidRDefault="00592064" w:rsidP="00F173BF">
      <w:pPr>
        <w:pStyle w:val="Subtitle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E2F66">
        <w:rPr>
          <w:rFonts w:ascii="Times New Roman" w:hAnsi="Times New Roman" w:cs="Times New Roman"/>
          <w:color w:val="000000" w:themeColor="text1"/>
          <w:sz w:val="24"/>
          <w:szCs w:val="24"/>
        </w:rPr>
        <w:t>Calculatoare</w:t>
      </w:r>
      <w:proofErr w:type="spellEnd"/>
      <w:r w:rsidRPr="006E2F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F66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Pr="006E2F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F66">
        <w:rPr>
          <w:rFonts w:ascii="Times New Roman" w:hAnsi="Times New Roman" w:cs="Times New Roman"/>
          <w:color w:val="000000" w:themeColor="text1"/>
          <w:sz w:val="24"/>
          <w:szCs w:val="24"/>
        </w:rPr>
        <w:t>Tehnologia</w:t>
      </w:r>
      <w:proofErr w:type="spellEnd"/>
      <w:r w:rsidRPr="006E2F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2F66">
        <w:rPr>
          <w:rFonts w:ascii="Times New Roman" w:hAnsi="Times New Roman" w:cs="Times New Roman"/>
          <w:color w:val="000000" w:themeColor="text1"/>
          <w:sz w:val="24"/>
          <w:szCs w:val="24"/>
        </w:rPr>
        <w:t>Informatiei</w:t>
      </w:r>
      <w:proofErr w:type="spellEnd"/>
    </w:p>
    <w:p w:rsidR="006E2F66" w:rsidRPr="006E2F66" w:rsidRDefault="00592064" w:rsidP="006E2F66">
      <w:pPr>
        <w:pStyle w:val="Subtitle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E2F66">
        <w:rPr>
          <w:rFonts w:ascii="Times New Roman" w:hAnsi="Times New Roman" w:cs="Times New Roman"/>
          <w:color w:val="000000" w:themeColor="text1"/>
          <w:sz w:val="24"/>
          <w:szCs w:val="24"/>
        </w:rPr>
        <w:t>Anul</w:t>
      </w:r>
      <w:proofErr w:type="spellEnd"/>
      <w:r w:rsidRPr="006E2F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3, </w:t>
      </w:r>
      <w:proofErr w:type="spellStart"/>
      <w:r w:rsidRPr="006E2F66">
        <w:rPr>
          <w:rFonts w:ascii="Times New Roman" w:hAnsi="Times New Roman" w:cs="Times New Roman"/>
          <w:color w:val="000000" w:themeColor="text1"/>
          <w:sz w:val="24"/>
          <w:szCs w:val="24"/>
        </w:rPr>
        <w:t>Grupa</w:t>
      </w:r>
      <w:proofErr w:type="spellEnd"/>
      <w:r w:rsidRPr="006E2F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364</w:t>
      </w:r>
    </w:p>
    <w:p w:rsidR="006E2F66" w:rsidRPr="006E2F66" w:rsidRDefault="006E2F66" w:rsidP="006E2F66">
      <w:pPr>
        <w:rPr>
          <w:rFonts w:eastAsiaTheme="minorEastAsia"/>
          <w:color w:val="000000" w:themeColor="text1"/>
          <w:spacing w:val="15"/>
          <w:sz w:val="24"/>
          <w:szCs w:val="24"/>
        </w:rPr>
      </w:pPr>
      <w:r w:rsidRPr="006E2F66">
        <w:rPr>
          <w:color w:val="000000" w:themeColor="text1"/>
          <w:sz w:val="24"/>
          <w:szCs w:val="24"/>
        </w:rPr>
        <w:br w:type="page"/>
      </w:r>
    </w:p>
    <w:p w:rsidR="006E2F66" w:rsidRDefault="006E2F66" w:rsidP="006E2F66">
      <w:pPr>
        <w:pStyle w:val="Subtitle"/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 w:rsidRPr="006E2F66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Cuprins</w:t>
      </w:r>
      <w:proofErr w:type="spellEnd"/>
    </w:p>
    <w:p w:rsidR="006E2F66" w:rsidRDefault="006E2F66" w:rsidP="006E2F66"/>
    <w:p w:rsidR="00F21DCA" w:rsidRDefault="00F21DCA" w:rsidP="006E2F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Multinomial Naïve Bayes </w:t>
      </w:r>
    </w:p>
    <w:p w:rsidR="00F21DCA" w:rsidRPr="00F21DCA" w:rsidRDefault="00F21DCA" w:rsidP="00F21D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21DCA">
        <w:rPr>
          <w:rFonts w:ascii="Times New Roman" w:hAnsi="Times New Roman" w:cs="Times New Roman"/>
          <w:sz w:val="28"/>
          <w:szCs w:val="28"/>
        </w:rPr>
        <w:t>Caracteristici</w:t>
      </w:r>
      <w:proofErr w:type="spellEnd"/>
      <w:r w:rsidRPr="00F21D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DCA">
        <w:rPr>
          <w:rFonts w:ascii="Times New Roman" w:hAnsi="Times New Roman" w:cs="Times New Roman"/>
          <w:sz w:val="28"/>
          <w:szCs w:val="28"/>
        </w:rPr>
        <w:t>folositi</w:t>
      </w:r>
      <w:proofErr w:type="spellEnd"/>
    </w:p>
    <w:p w:rsidR="00F21DCA" w:rsidRDefault="00F21DCA" w:rsidP="00F21D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Hiperparametrii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antrenarea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acestora</w:t>
      </w:r>
      <w:proofErr w:type="spellEnd"/>
    </w:p>
    <w:p w:rsidR="00F21DCA" w:rsidRDefault="00F21DCA" w:rsidP="00F21D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Durata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antrenare</w:t>
      </w:r>
      <w:proofErr w:type="spellEnd"/>
    </w:p>
    <w:p w:rsidR="00F21DCA" w:rsidRPr="00F21DCA" w:rsidRDefault="00F21DCA" w:rsidP="00F21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1DCA">
        <w:rPr>
          <w:rFonts w:ascii="Times New Roman" w:hAnsi="Times New Roman" w:cs="Times New Roman"/>
          <w:sz w:val="28"/>
          <w:szCs w:val="28"/>
        </w:rPr>
        <w:t>Linear SVC</w:t>
      </w:r>
    </w:p>
    <w:p w:rsidR="00F21DCA" w:rsidRDefault="00F21DCA" w:rsidP="00F21D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Caracteristici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folositi</w:t>
      </w:r>
      <w:proofErr w:type="spellEnd"/>
    </w:p>
    <w:p w:rsidR="00F21DCA" w:rsidRDefault="00F21DCA" w:rsidP="00F21D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Hiperparametrii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antrenarea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acestora</w:t>
      </w:r>
      <w:proofErr w:type="spellEnd"/>
    </w:p>
    <w:p w:rsidR="00F21DCA" w:rsidRDefault="00F21DCA" w:rsidP="00F21D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Durata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antrenare</w:t>
      </w:r>
      <w:proofErr w:type="spellEnd"/>
    </w:p>
    <w:p w:rsidR="00F21DCA" w:rsidRDefault="00F21DCA" w:rsidP="00F21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Concluzie</w:t>
      </w:r>
      <w:proofErr w:type="spellEnd"/>
    </w:p>
    <w:p w:rsidR="00F21DCA" w:rsidRDefault="00F21DCA" w:rsidP="00F21DCA">
      <w:r>
        <w:br w:type="page"/>
      </w:r>
    </w:p>
    <w:p w:rsidR="00F21DCA" w:rsidRDefault="001F0384" w:rsidP="00F21DC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Clasificatorul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Naïve Bayes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familie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clasificatori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probabilistici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simpli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teoremei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Bayes.</w:t>
      </w:r>
      <w:r w:rsidR="00CC0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5D2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="00CC0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5D2">
        <w:rPr>
          <w:rFonts w:ascii="Times New Roman" w:hAnsi="Times New Roman" w:cs="Times New Roman"/>
          <w:sz w:val="28"/>
          <w:szCs w:val="28"/>
        </w:rPr>
        <w:t>presupune</w:t>
      </w:r>
      <w:proofErr w:type="spellEnd"/>
      <w:r w:rsidR="00CC0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2E4">
        <w:rPr>
          <w:rFonts w:ascii="Times New Roman" w:hAnsi="Times New Roman" w:cs="Times New Roman"/>
          <w:sz w:val="28"/>
          <w:szCs w:val="28"/>
        </w:rPr>
        <w:t>calcularea</w:t>
      </w:r>
      <w:proofErr w:type="spellEnd"/>
      <w:r w:rsidR="00271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2E4">
        <w:rPr>
          <w:rFonts w:ascii="Times New Roman" w:hAnsi="Times New Roman" w:cs="Times New Roman"/>
          <w:sz w:val="28"/>
          <w:szCs w:val="28"/>
        </w:rPr>
        <w:t>sanselor</w:t>
      </w:r>
      <w:proofErr w:type="spellEnd"/>
      <w:r w:rsidR="00271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2E4">
        <w:rPr>
          <w:rFonts w:ascii="Times New Roman" w:hAnsi="Times New Roman" w:cs="Times New Roman"/>
          <w:sz w:val="28"/>
          <w:szCs w:val="28"/>
        </w:rPr>
        <w:t>unor</w:t>
      </w:r>
      <w:proofErr w:type="spellEnd"/>
      <w:r w:rsidR="00271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2E4">
        <w:rPr>
          <w:rFonts w:ascii="Times New Roman" w:hAnsi="Times New Roman" w:cs="Times New Roman"/>
          <w:sz w:val="28"/>
          <w:szCs w:val="28"/>
        </w:rPr>
        <w:t>evenimente</w:t>
      </w:r>
      <w:proofErr w:type="spellEnd"/>
      <w:r w:rsidR="002712E4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="002712E4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271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2E4">
        <w:rPr>
          <w:rFonts w:ascii="Times New Roman" w:hAnsi="Times New Roman" w:cs="Times New Roman"/>
          <w:sz w:val="28"/>
          <w:szCs w:val="28"/>
        </w:rPr>
        <w:t>unor</w:t>
      </w:r>
      <w:proofErr w:type="spellEnd"/>
      <w:r w:rsidR="00271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2E4">
        <w:rPr>
          <w:rFonts w:ascii="Times New Roman" w:hAnsi="Times New Roman" w:cs="Times New Roman"/>
          <w:sz w:val="28"/>
          <w:szCs w:val="28"/>
        </w:rPr>
        <w:t>informatii</w:t>
      </w:r>
      <w:proofErr w:type="spellEnd"/>
      <w:r w:rsidR="00271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2E4">
        <w:rPr>
          <w:rFonts w:ascii="Times New Roman" w:hAnsi="Times New Roman" w:cs="Times New Roman"/>
          <w:sz w:val="28"/>
          <w:szCs w:val="28"/>
        </w:rPr>
        <w:t>a prio</w:t>
      </w:r>
      <w:proofErr w:type="spellEnd"/>
      <w:r w:rsidR="002712E4">
        <w:rPr>
          <w:rFonts w:ascii="Times New Roman" w:hAnsi="Times New Roman" w:cs="Times New Roman"/>
          <w:sz w:val="28"/>
          <w:szCs w:val="28"/>
        </w:rPr>
        <w:t>ri.</w:t>
      </w:r>
      <w:r w:rsidR="007A2B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71BE" w:rsidRDefault="00E371BE" w:rsidP="00F21DCA">
      <w:pPr>
        <w:rPr>
          <w:rFonts w:ascii="Times New Roman" w:hAnsi="Times New Roman" w:cs="Times New Roman"/>
          <w:sz w:val="28"/>
          <w:szCs w:val="28"/>
        </w:rPr>
      </w:pPr>
    </w:p>
    <w:p w:rsidR="009B298C" w:rsidRDefault="009B298C" w:rsidP="00F21DCA">
      <w:pPr>
        <w:rPr>
          <w:rFonts w:ascii="Times New Roman" w:hAnsi="Times New Roman" w:cs="Times New Roman"/>
          <w:sz w:val="28"/>
          <w:szCs w:val="28"/>
        </w:rPr>
      </w:pPr>
      <w:r w:rsidRPr="009B29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C14815" wp14:editId="7B9B65DA">
            <wp:extent cx="5341620" cy="229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803"/>
                    <a:stretch/>
                  </pic:blipFill>
                  <pic:spPr bwMode="auto">
                    <a:xfrm>
                      <a:off x="0" y="0"/>
                      <a:ext cx="5341620" cy="229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0339" w:rsidRDefault="00200339" w:rsidP="00F21DCA">
      <w:pPr>
        <w:rPr>
          <w:rFonts w:ascii="Times New Roman" w:hAnsi="Times New Roman" w:cs="Times New Roman"/>
          <w:sz w:val="28"/>
          <w:szCs w:val="28"/>
        </w:rPr>
      </w:pPr>
    </w:p>
    <w:p w:rsidR="009F6545" w:rsidRDefault="0085606B" w:rsidP="00F21DC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</w:t>
      </w:r>
      <w:r w:rsidR="00736EDC">
        <w:rPr>
          <w:rFonts w:ascii="Times New Roman" w:hAnsi="Times New Roman" w:cs="Times New Roman"/>
          <w:sz w:val="28"/>
          <w:szCs w:val="28"/>
        </w:rPr>
        <w:t>ificatorul</w:t>
      </w:r>
      <w:proofErr w:type="spellEnd"/>
      <w:r w:rsidR="00736E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EDC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736E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EDC">
        <w:rPr>
          <w:rFonts w:ascii="Times New Roman" w:hAnsi="Times New Roman" w:cs="Times New Roman"/>
          <w:sz w:val="28"/>
          <w:szCs w:val="28"/>
        </w:rPr>
        <w:t>alege</w:t>
      </w:r>
      <w:proofErr w:type="spellEnd"/>
      <w:r w:rsidR="00736E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EDC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="00736EDC">
        <w:rPr>
          <w:rFonts w:ascii="Times New Roman" w:hAnsi="Times New Roman" w:cs="Times New Roman"/>
          <w:sz w:val="28"/>
          <w:szCs w:val="28"/>
        </w:rPr>
        <w:t xml:space="preserve"> c* care </w:t>
      </w:r>
      <w:proofErr w:type="spellStart"/>
      <w:r w:rsidR="00736EDC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736E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EDC">
        <w:rPr>
          <w:rFonts w:ascii="Times New Roman" w:hAnsi="Times New Roman" w:cs="Times New Roman"/>
          <w:sz w:val="28"/>
          <w:szCs w:val="28"/>
        </w:rPr>
        <w:t>maximizeze</w:t>
      </w:r>
      <w:proofErr w:type="spellEnd"/>
      <w:r w:rsidR="00736E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EDC">
        <w:rPr>
          <w:rFonts w:ascii="Times New Roman" w:hAnsi="Times New Roman" w:cs="Times New Roman"/>
          <w:sz w:val="28"/>
          <w:szCs w:val="28"/>
        </w:rPr>
        <w:t>numaratorul</w:t>
      </w:r>
      <w:proofErr w:type="spellEnd"/>
      <w:r w:rsidR="00DD6431">
        <w:rPr>
          <w:rFonts w:ascii="Times New Roman" w:hAnsi="Times New Roman" w:cs="Times New Roman"/>
          <w:sz w:val="28"/>
          <w:szCs w:val="28"/>
        </w:rPr>
        <w:t xml:space="preserve"> in</w:t>
      </w:r>
      <w:r w:rsidR="000A7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D74">
        <w:rPr>
          <w:rFonts w:ascii="Times New Roman" w:hAnsi="Times New Roman" w:cs="Times New Roman"/>
          <w:sz w:val="28"/>
          <w:szCs w:val="28"/>
        </w:rPr>
        <w:t>prezicerea</w:t>
      </w:r>
      <w:proofErr w:type="spellEnd"/>
      <w:r w:rsidR="000A7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D74">
        <w:rPr>
          <w:rFonts w:ascii="Times New Roman" w:hAnsi="Times New Roman" w:cs="Times New Roman"/>
          <w:sz w:val="28"/>
          <w:szCs w:val="28"/>
        </w:rPr>
        <w:t>etichetei</w:t>
      </w:r>
      <w:proofErr w:type="spellEnd"/>
      <w:r w:rsidR="00DD6431">
        <w:rPr>
          <w:rFonts w:ascii="Times New Roman" w:hAnsi="Times New Roman" w:cs="Times New Roman"/>
          <w:sz w:val="28"/>
          <w:szCs w:val="28"/>
        </w:rPr>
        <w:t>.</w:t>
      </w:r>
      <w:r w:rsidR="001054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58DA" w:rsidRDefault="00105451" w:rsidP="00F21DCA">
      <w:pPr>
        <w:rPr>
          <w:rFonts w:ascii="Times New Roman" w:hAnsi="Times New Roman" w:cs="Times New Roman"/>
          <w:sz w:val="28"/>
          <w:szCs w:val="28"/>
        </w:rPr>
      </w:pPr>
      <w:r w:rsidRPr="001054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38874D" wp14:editId="6BA27976">
            <wp:extent cx="3108960" cy="5752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8555" cy="65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C95" w:rsidRDefault="00A61C95" w:rsidP="00F21DC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Durata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antrenare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predictie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20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secunde</w:t>
      </w:r>
      <w:proofErr w:type="spellEnd"/>
    </w:p>
    <w:p w:rsidR="00105451" w:rsidRDefault="00324AF7" w:rsidP="00F21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7D74" w:rsidRDefault="000A7D74" w:rsidP="00F21DCA">
      <w:pPr>
        <w:rPr>
          <w:rFonts w:ascii="Times New Roman" w:hAnsi="Times New Roman" w:cs="Times New Roman"/>
          <w:sz w:val="28"/>
          <w:szCs w:val="28"/>
        </w:rPr>
      </w:pPr>
    </w:p>
    <w:p w:rsidR="009B298C" w:rsidRDefault="009B298C" w:rsidP="00F21DCA">
      <w:pPr>
        <w:rPr>
          <w:rFonts w:ascii="Times New Roman" w:hAnsi="Times New Roman" w:cs="Times New Roman"/>
          <w:sz w:val="28"/>
          <w:szCs w:val="28"/>
        </w:rPr>
      </w:pPr>
    </w:p>
    <w:p w:rsidR="00F21DCA" w:rsidRDefault="00F21DCA" w:rsidP="00F21DCA">
      <w:pPr>
        <w:rPr>
          <w:rFonts w:ascii="Times New Roman" w:hAnsi="Times New Roman" w:cs="Times New Roman"/>
          <w:sz w:val="24"/>
          <w:szCs w:val="24"/>
          <w:lang w:val="ro-RO"/>
        </w:rPr>
      </w:pPr>
      <w:r>
        <w:br w:type="page"/>
      </w:r>
      <w:r w:rsidR="00340788">
        <w:rPr>
          <w:rFonts w:ascii="Times New Roman" w:hAnsi="Times New Roman" w:cs="Times New Roman"/>
          <w:sz w:val="24"/>
          <w:szCs w:val="24"/>
        </w:rPr>
        <w:t>Un SVM (support vector machine = ma</w:t>
      </w:r>
      <w:r w:rsidR="00340788">
        <w:rPr>
          <w:rFonts w:ascii="Times New Roman" w:hAnsi="Times New Roman" w:cs="Times New Roman"/>
          <w:sz w:val="24"/>
          <w:szCs w:val="24"/>
          <w:lang w:val="ro-RO"/>
        </w:rPr>
        <w:t>șină cu vectori suport) este un clasificator liniar binar nonprobabilist.</w:t>
      </w:r>
    </w:p>
    <w:p w:rsidR="00340788" w:rsidRPr="00340788" w:rsidRDefault="00340788" w:rsidP="003407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clasificator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invatare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supervizata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are 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scop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predictia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clase</w:t>
      </w:r>
      <w:proofErr w:type="spellEnd"/>
    </w:p>
    <w:p w:rsidR="00340788" w:rsidRDefault="00340788" w:rsidP="003407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liniar: frontiera de decizie este un hiper plan in n-dimensiuni</w:t>
      </w:r>
    </w:p>
    <w:p w:rsidR="00340788" w:rsidRDefault="00340788" w:rsidP="003407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binar: invata sa discrimineze intre 2 clase (clasa + si clasa -)</w:t>
      </w:r>
    </w:p>
    <w:p w:rsidR="00340788" w:rsidRDefault="00340788" w:rsidP="003407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nonprobabilist: rezultatul unui SVM nu este limitat, nu poate fi interpretat ca o probabilitate</w:t>
      </w:r>
    </w:p>
    <w:p w:rsidR="00C941B4" w:rsidRDefault="00B45B9E" w:rsidP="00DB1AF3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Am folosit </w:t>
      </w:r>
      <w:r w:rsidR="00790E38">
        <w:rPr>
          <w:rFonts w:ascii="Times New Roman" w:hAnsi="Times New Roman" w:cs="Times New Roman"/>
          <w:sz w:val="24"/>
          <w:szCs w:val="24"/>
          <w:lang w:val="ro-RO"/>
        </w:rPr>
        <w:t xml:space="preserve">un model </w:t>
      </w:r>
      <w:r w:rsidR="00087FFA">
        <w:rPr>
          <w:rFonts w:ascii="Times New Roman" w:hAnsi="Times New Roman" w:cs="Times New Roman"/>
          <w:sz w:val="24"/>
          <w:szCs w:val="24"/>
          <w:lang w:val="ro-RO"/>
        </w:rPr>
        <w:t>Soft-margin SVM</w:t>
      </w:r>
      <w:r w:rsidR="00790E38">
        <w:rPr>
          <w:rFonts w:ascii="Times New Roman" w:hAnsi="Times New Roman" w:cs="Times New Roman"/>
          <w:sz w:val="24"/>
          <w:szCs w:val="24"/>
          <w:lang w:val="ro-RO"/>
        </w:rPr>
        <w:t>, deoarece</w:t>
      </w:r>
      <w:r w:rsidR="001F797B">
        <w:rPr>
          <w:rFonts w:ascii="Times New Roman" w:hAnsi="Times New Roman" w:cs="Times New Roman"/>
          <w:sz w:val="24"/>
          <w:szCs w:val="24"/>
          <w:lang w:val="ro-RO"/>
        </w:rPr>
        <w:t xml:space="preserve"> permite ca anumite exemple de antrenare sa fie misclasificate (clasificate gresit), cu un cost (penalitate).</w:t>
      </w:r>
      <w:r w:rsidR="00790E38">
        <w:rPr>
          <w:rFonts w:ascii="Times New Roman" w:hAnsi="Times New Roman" w:cs="Times New Roman"/>
          <w:sz w:val="24"/>
          <w:szCs w:val="24"/>
          <w:lang w:val="ro-RO"/>
        </w:rPr>
        <w:t xml:space="preserve"> Variabilele ξ</w:t>
      </w:r>
      <w:r w:rsidR="00790E38" w:rsidRPr="00790E3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i</w:t>
      </w:r>
      <w:r w:rsidR="00790E3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  </w:t>
      </w:r>
      <w:r w:rsidR="00790E38">
        <w:rPr>
          <w:rFonts w:ascii="Times New Roman" w:hAnsi="Times New Roman" w:cs="Times New Roman"/>
          <w:sz w:val="24"/>
          <w:szCs w:val="24"/>
          <w:lang w:val="ro-RO"/>
        </w:rPr>
        <w:t>&gt;= 0, cuantifica cat de mult exemplul de antrenare x(i) este de partea cealalta a marginii.</w:t>
      </w:r>
    </w:p>
    <w:p w:rsidR="00790E38" w:rsidRDefault="00790E38" w:rsidP="00DB1AF3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>
            <wp:extent cx="2404848" cy="1805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11-21 1126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760" cy="18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1B4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750C22D1" wp14:editId="6DA09892">
            <wp:extent cx="3025140" cy="740554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2-11-21 1126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719" cy="79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B4" w:rsidRDefault="00C941B4" w:rsidP="00DB1AF3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Problema se reduce la:</w:t>
      </w:r>
    </w:p>
    <w:p w:rsidR="00C941B4" w:rsidRDefault="00C941B4" w:rsidP="00DB1AF3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>
            <wp:extent cx="2788920" cy="56551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2-11-21 1140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505" cy="62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EA" w:rsidRPr="00092BEA" w:rsidRDefault="00092BEA" w:rsidP="00DB1AF3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092BEA">
        <w:rPr>
          <w:rFonts w:ascii="Times New Roman" w:hAnsi="Times New Roman" w:cs="Times New Roman"/>
          <w:b/>
          <w:sz w:val="24"/>
          <w:szCs w:val="24"/>
          <w:lang w:val="ro-RO"/>
        </w:rPr>
        <w:t>Parametri:</w:t>
      </w:r>
    </w:p>
    <w:p w:rsidR="001F797B" w:rsidRDefault="001F797B" w:rsidP="00DB1AF3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Hiperparametrul C controleaza tradeoff-ul dintre maximizarea marginii si acuratetea modelului. </w:t>
      </w:r>
    </w:p>
    <w:p w:rsidR="00092BEA" w:rsidRDefault="00092BEA" w:rsidP="00DB1AF3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Al doilea parametru este kernel trick, care consta in folosirea unei functii kernel (nucleu) ϕ care mapeaza datele intr-un alt spatiu in care datele sunt liniar separabile. </w:t>
      </w:r>
      <w:r w:rsidR="00BE2545">
        <w:rPr>
          <w:rFonts w:ascii="Times New Roman" w:hAnsi="Times New Roman" w:cs="Times New Roman"/>
          <w:sz w:val="24"/>
          <w:szCs w:val="24"/>
          <w:lang w:val="ro-RO"/>
        </w:rPr>
        <w:t xml:space="preserve">Am folosit kernelul liniar. </w:t>
      </w:r>
      <w:r w:rsidR="00BE2545" w:rsidRPr="00BE2545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6643D0BE" wp14:editId="16A1C0FB">
            <wp:extent cx="5731510" cy="5416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87" w:rsidRDefault="003E4503" w:rsidP="00DB1AF3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SVM fiind un clasificator binar (prin constructie) iar etichetele distincte in numar de 3, am ales metoda One-versus-one (OVO). Acesta presupune antrenarea a n(n-1)/2 clasificatori, cate unul pentru fiecare pereche de clase. In SKLearn, se realizeaza acest lucru printr-o singura instantiere.</w:t>
      </w:r>
    </w:p>
    <w:p w:rsidR="003E4503" w:rsidRDefault="003E4503" w:rsidP="00DB1AF3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E4503">
        <w:rPr>
          <w:rFonts w:ascii="Times New Roman" w:hAnsi="Times New Roman" w:cs="Times New Roman"/>
          <w:b/>
          <w:sz w:val="24"/>
          <w:szCs w:val="24"/>
          <w:lang w:val="ro-RO"/>
        </w:rPr>
        <w:t>Durata de antrenare: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45 de minute, antrenare + validare.</w:t>
      </w:r>
    </w:p>
    <w:p w:rsidR="003E4503" w:rsidRDefault="003E4503" w:rsidP="00DB1AF3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DA4D66" w:rsidRDefault="00DA4D66" w:rsidP="00DB1AF3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DA4D66" w:rsidRDefault="00DA4D66" w:rsidP="00DB1AF3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Concluzie</w:t>
      </w:r>
    </w:p>
    <w:p w:rsidR="00DA4D66" w:rsidRDefault="00DA4D66" w:rsidP="00DB1AF3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C031DF" w:rsidRPr="003E4503" w:rsidRDefault="00C031DF" w:rsidP="00DB1AF3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Acest proiect m-a determinat sa inteleg ca nu exista o singura metoda corecta de a clasifica date. Toate functioneaza si returneaza un rezultat concret, insa numai cateva metode </w:t>
      </w:r>
      <w:r w:rsidR="004151A2">
        <w:rPr>
          <w:rFonts w:ascii="Times New Roman" w:hAnsi="Times New Roman" w:cs="Times New Roman"/>
          <w:sz w:val="24"/>
          <w:szCs w:val="24"/>
          <w:lang w:val="ro-RO"/>
        </w:rPr>
        <w:t>au o acuratete optima sau un timp de executie</w:t>
      </w:r>
      <w:r w:rsidR="001B5A8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80755">
        <w:rPr>
          <w:rFonts w:ascii="Times New Roman" w:hAnsi="Times New Roman" w:cs="Times New Roman"/>
          <w:sz w:val="24"/>
          <w:szCs w:val="24"/>
          <w:lang w:val="ro-RO"/>
        </w:rPr>
        <w:t xml:space="preserve">minim. </w:t>
      </w:r>
      <w:r w:rsidR="00DD6342">
        <w:rPr>
          <w:rFonts w:ascii="Times New Roman" w:hAnsi="Times New Roman" w:cs="Times New Roman"/>
          <w:sz w:val="24"/>
          <w:szCs w:val="24"/>
          <w:lang w:val="ro-RO"/>
        </w:rPr>
        <w:t xml:space="preserve">Nu exista reguli dupa care sa poti sti din avans ca acuratetea modelului va creste, totul trebuie testat empiric, si modificarile trebuie facute pe baza observatiei </w:t>
      </w:r>
      <w:r w:rsidR="007E5FB8">
        <w:rPr>
          <w:rFonts w:ascii="Times New Roman" w:hAnsi="Times New Roman" w:cs="Times New Roman"/>
          <w:sz w:val="24"/>
          <w:szCs w:val="24"/>
          <w:lang w:val="ro-RO"/>
        </w:rPr>
        <w:t xml:space="preserve">si a </w:t>
      </w:r>
      <w:r w:rsidR="0039288F">
        <w:rPr>
          <w:rFonts w:ascii="Times New Roman" w:hAnsi="Times New Roman" w:cs="Times New Roman"/>
          <w:sz w:val="24"/>
          <w:szCs w:val="24"/>
          <w:lang w:val="ro-RO"/>
        </w:rPr>
        <w:t>teoriei algoritmilor.</w:t>
      </w:r>
      <w:r w:rsidR="009A0F0A">
        <w:rPr>
          <w:rFonts w:ascii="Times New Roman" w:hAnsi="Times New Roman" w:cs="Times New Roman"/>
          <w:sz w:val="24"/>
          <w:szCs w:val="24"/>
          <w:lang w:val="ro-RO"/>
        </w:rPr>
        <w:t xml:space="preserve"> Inteligenta Artificiala pentru mine reprezinta una din cele mai practice experiente a informaticii, intrucat fiecare submisie am evaluat-o ca pe un experiment.</w:t>
      </w:r>
      <w:bookmarkStart w:id="0" w:name="_GoBack"/>
      <w:bookmarkEnd w:id="0"/>
    </w:p>
    <w:sectPr w:rsidR="00C031DF" w:rsidRPr="003E4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43D84"/>
    <w:multiLevelType w:val="hybridMultilevel"/>
    <w:tmpl w:val="FE9EA6AE"/>
    <w:lvl w:ilvl="0" w:tplc="CD38692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7A52FB"/>
    <w:multiLevelType w:val="multilevel"/>
    <w:tmpl w:val="80104C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724D4FCF"/>
    <w:multiLevelType w:val="multilevel"/>
    <w:tmpl w:val="3198E0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E2"/>
    <w:rsid w:val="0000241F"/>
    <w:rsid w:val="00087FFA"/>
    <w:rsid w:val="00092BEA"/>
    <w:rsid w:val="000A7D74"/>
    <w:rsid w:val="00105451"/>
    <w:rsid w:val="00193CA2"/>
    <w:rsid w:val="001B5A84"/>
    <w:rsid w:val="001F0384"/>
    <w:rsid w:val="001F797B"/>
    <w:rsid w:val="00200339"/>
    <w:rsid w:val="002712E4"/>
    <w:rsid w:val="00324AF7"/>
    <w:rsid w:val="00340788"/>
    <w:rsid w:val="00366492"/>
    <w:rsid w:val="0039288F"/>
    <w:rsid w:val="003E4503"/>
    <w:rsid w:val="004151A2"/>
    <w:rsid w:val="00480755"/>
    <w:rsid w:val="00592064"/>
    <w:rsid w:val="005B3286"/>
    <w:rsid w:val="006E2F66"/>
    <w:rsid w:val="00736EDC"/>
    <w:rsid w:val="0074211C"/>
    <w:rsid w:val="007458DA"/>
    <w:rsid w:val="00746487"/>
    <w:rsid w:val="007615A5"/>
    <w:rsid w:val="00790E38"/>
    <w:rsid w:val="007A2BBF"/>
    <w:rsid w:val="007C053D"/>
    <w:rsid w:val="007E5FB8"/>
    <w:rsid w:val="0085606B"/>
    <w:rsid w:val="008F0D6F"/>
    <w:rsid w:val="0091001B"/>
    <w:rsid w:val="009A0F0A"/>
    <w:rsid w:val="009B298C"/>
    <w:rsid w:val="009F6545"/>
    <w:rsid w:val="00A61C95"/>
    <w:rsid w:val="00B011E2"/>
    <w:rsid w:val="00B45B9E"/>
    <w:rsid w:val="00B53B10"/>
    <w:rsid w:val="00BE2545"/>
    <w:rsid w:val="00C031DF"/>
    <w:rsid w:val="00C76450"/>
    <w:rsid w:val="00C941B4"/>
    <w:rsid w:val="00CC05D2"/>
    <w:rsid w:val="00DA4D66"/>
    <w:rsid w:val="00DB1AF3"/>
    <w:rsid w:val="00DD6342"/>
    <w:rsid w:val="00DD6431"/>
    <w:rsid w:val="00E371BE"/>
    <w:rsid w:val="00F173BF"/>
    <w:rsid w:val="00F21DCA"/>
    <w:rsid w:val="00F53096"/>
    <w:rsid w:val="00FB05A1"/>
    <w:rsid w:val="00FE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D88E"/>
  <w15:chartTrackingRefBased/>
  <w15:docId w15:val="{11177B74-7CBA-4B44-8767-3F8DBF25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0D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3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173B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21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5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42</cp:revision>
  <dcterms:created xsi:type="dcterms:W3CDTF">2022-11-20T17:44:00Z</dcterms:created>
  <dcterms:modified xsi:type="dcterms:W3CDTF">2022-11-21T21:54:00Z</dcterms:modified>
</cp:coreProperties>
</file>