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58AB" w14:textId="53715E13" w:rsidR="007B0129" w:rsidRDefault="007B0129" w:rsidP="00435C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val="en" w:eastAsia="fr-FR"/>
        </w:rPr>
      </w:pPr>
      <w:r w:rsidRPr="007B0129">
        <w:rPr>
          <w:rFonts w:eastAsia="Times New Roman" w:cstheme="minorHAnsi"/>
          <w:color w:val="202124"/>
          <w:lang w:val="en" w:eastAsia="fr-FR"/>
        </w:rPr>
        <w:t xml:space="preserve">An EnCase image file is encoded with the disk image storage and compression standards used in the E01 format. These E01 files are affixed with </w:t>
      </w:r>
      <w:proofErr w:type="gramStart"/>
      <w:r w:rsidRPr="007B0129">
        <w:rPr>
          <w:rFonts w:eastAsia="Times New Roman" w:cstheme="minorHAnsi"/>
          <w:color w:val="202124"/>
          <w:lang w:val="en" w:eastAsia="fr-FR"/>
        </w:rPr>
        <w:t>the .e</w:t>
      </w:r>
      <w:proofErr w:type="gramEnd"/>
      <w:r w:rsidRPr="007B0129">
        <w:rPr>
          <w:rFonts w:eastAsia="Times New Roman" w:cstheme="minorHAnsi"/>
          <w:color w:val="202124"/>
          <w:lang w:val="en" w:eastAsia="fr-FR"/>
        </w:rPr>
        <w:t>01 extension and are used by the EnCase application. The EnCase software and E01 disk image format was developed by Guidance Software to provide forensic scientists and forensic scientists with a set of useful features to store, organize and update technical text and image data recorded in these E01 files.</w:t>
      </w:r>
    </w:p>
    <w:p w14:paraId="3F32DD03" w14:textId="77777777" w:rsidR="00435C8B" w:rsidRPr="007B0129" w:rsidRDefault="00435C8B" w:rsidP="00435C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eastAsia="fr-FR"/>
        </w:rPr>
      </w:pPr>
    </w:p>
    <w:p w14:paraId="2F029048" w14:textId="1D559B53" w:rsidR="00726B82" w:rsidRDefault="00435C8B" w:rsidP="007B0129">
      <w:r>
        <w:rPr>
          <w:noProof/>
        </w:rPr>
        <w:drawing>
          <wp:inline distT="0" distB="0" distL="0" distR="0" wp14:anchorId="19F4D1FF" wp14:editId="06990B06">
            <wp:extent cx="4716780" cy="355092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93D1" w14:textId="1417C2DF" w:rsidR="00435C8B" w:rsidRDefault="00435C8B" w:rsidP="007B0129"/>
    <w:p w14:paraId="6E9BA7EC" w14:textId="6485EA70" w:rsidR="00435C8B" w:rsidRDefault="00435C8B" w:rsidP="007B0129"/>
    <w:p w14:paraId="007FC580" w14:textId="2F4A819D" w:rsidR="00435C8B" w:rsidRDefault="00435C8B" w:rsidP="007B0129">
      <w:r>
        <w:t xml:space="preserve">For </w:t>
      </w:r>
      <w:proofErr w:type="spellStart"/>
      <w:r>
        <w:t>this</w:t>
      </w:r>
      <w:proofErr w:type="spellEnd"/>
      <w:r>
        <w:t xml:space="preserve"> type of </w:t>
      </w:r>
      <w:proofErr w:type="gramStart"/>
      <w:r>
        <w:t>challenge</w:t>
      </w:r>
      <w:proofErr w:type="gramEnd"/>
      <w:r>
        <w:t xml:space="preserve">, </w:t>
      </w:r>
      <w:proofErr w:type="spellStart"/>
      <w:r>
        <w:t>we</w:t>
      </w:r>
      <w:proofErr w:type="spellEnd"/>
      <w:r>
        <w:t xml:space="preserve"> can use one of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forenseic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 :  </w:t>
      </w:r>
      <w:proofErr w:type="spellStart"/>
      <w:r>
        <w:t>Autopsy</w:t>
      </w:r>
      <w:proofErr w:type="spellEnd"/>
    </w:p>
    <w:p w14:paraId="585B3568" w14:textId="3E1CBAA9" w:rsidR="00435C8B" w:rsidRDefault="00435C8B" w:rsidP="007B0129"/>
    <w:p w14:paraId="6F31C41A" w14:textId="13397F0B" w:rsidR="00435C8B" w:rsidRDefault="00435C8B" w:rsidP="007B0129">
      <w:r>
        <w:t xml:space="preserve">No </w:t>
      </w:r>
      <w:proofErr w:type="spellStart"/>
      <w:r>
        <w:t>encyption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full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deleted</w:t>
      </w:r>
      <w:proofErr w:type="spellEnd"/>
      <w:r>
        <w:t xml:space="preserve"> file. </w:t>
      </w:r>
    </w:p>
    <w:p w14:paraId="1FCB8FBB" w14:textId="5F55BE64" w:rsidR="00435C8B" w:rsidRDefault="00435C8B" w:rsidP="007B0129"/>
    <w:p w14:paraId="7775EAC6" w14:textId="6B0CEBBE" w:rsidR="00435C8B" w:rsidRDefault="00435C8B" w:rsidP="007B0129">
      <w:r>
        <w:rPr>
          <w:noProof/>
        </w:rPr>
        <w:drawing>
          <wp:inline distT="0" distB="0" distL="0" distR="0" wp14:anchorId="3D9B947B" wp14:editId="67C77CD5">
            <wp:extent cx="5760720" cy="233172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B53B" w14:textId="07819724" w:rsidR="00435C8B" w:rsidRDefault="00435C8B" w:rsidP="007B0129"/>
    <w:p w14:paraId="118FF97A" w14:textId="1AE50B5B" w:rsidR="00435C8B" w:rsidRDefault="00435C8B" w:rsidP="007B0129"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go to $</w:t>
      </w:r>
      <w:proofErr w:type="spellStart"/>
      <w:r>
        <w:t>carvesfile</w:t>
      </w:r>
      <w:proofErr w:type="spellEnd"/>
      <w:r>
        <w:t xml:space="preserve"> and </w:t>
      </w:r>
      <w:proofErr w:type="spellStart"/>
      <w:r>
        <w:t>extract</w:t>
      </w:r>
      <w:proofErr w:type="spellEnd"/>
      <w:r>
        <w:t xml:space="preserve"> the file f000360.webp </w:t>
      </w:r>
    </w:p>
    <w:p w14:paraId="535194E8" w14:textId="7BCA6244" w:rsidR="00435C8B" w:rsidRDefault="00435C8B" w:rsidP="007B0129"/>
    <w:p w14:paraId="1E28D0AD" w14:textId="5FF16A23" w:rsidR="00435C8B" w:rsidRDefault="00435C8B" w:rsidP="007B0129">
      <w:r>
        <w:rPr>
          <w:noProof/>
        </w:rPr>
        <w:drawing>
          <wp:inline distT="0" distB="0" distL="0" distR="0" wp14:anchorId="7797A890" wp14:editId="580524C3">
            <wp:extent cx="5760720" cy="191325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B6E0" w14:textId="4A519A5F" w:rsidR="00435C8B" w:rsidRDefault="00435C8B" w:rsidP="007B0129"/>
    <w:p w14:paraId="379C170A" w14:textId="41694BB0" w:rsidR="00435C8B" w:rsidRDefault="00435C8B" w:rsidP="007B0129"/>
    <w:p w14:paraId="7F89758D" w14:textId="4CE63E3A" w:rsidR="00435C8B" w:rsidRDefault="00435C8B" w:rsidP="007B0129">
      <w:proofErr w:type="spellStart"/>
      <w:r>
        <w:t>Yesss</w:t>
      </w:r>
      <w:proofErr w:type="spellEnd"/>
      <w:r>
        <w:t xml:space="preserve"> the flag !</w:t>
      </w:r>
    </w:p>
    <w:p w14:paraId="1C90A01C" w14:textId="615FF7E0" w:rsidR="00435C8B" w:rsidRPr="007B0129" w:rsidRDefault="00435C8B" w:rsidP="007B0129">
      <w:r>
        <w:rPr>
          <w:noProof/>
        </w:rPr>
        <w:drawing>
          <wp:inline distT="0" distB="0" distL="0" distR="0" wp14:anchorId="39B53E57" wp14:editId="454B92D2">
            <wp:extent cx="3406140" cy="3406140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C8B" w:rsidRPr="007B0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F"/>
    <w:rsid w:val="00435C8B"/>
    <w:rsid w:val="00652F5F"/>
    <w:rsid w:val="007A4ED1"/>
    <w:rsid w:val="007B0129"/>
    <w:rsid w:val="00C33915"/>
    <w:rsid w:val="00E1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6346"/>
  <w15:chartTrackingRefBased/>
  <w15:docId w15:val="{A3191AEC-F4AA-452A-964C-E730B96E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B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012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7B0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Larrieu</dc:creator>
  <cp:keywords/>
  <dc:description/>
  <cp:lastModifiedBy>Maxime Larrieu</cp:lastModifiedBy>
  <cp:revision>3</cp:revision>
  <dcterms:created xsi:type="dcterms:W3CDTF">2022-07-06T18:22:00Z</dcterms:created>
  <dcterms:modified xsi:type="dcterms:W3CDTF">2022-07-06T18:32:00Z</dcterms:modified>
</cp:coreProperties>
</file>