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46DBE78E" w14:textId="1D7796B8" w:rsidR="00032146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76154980" w:rsidR="00032146" w:rsidRPr="00E5428A" w:rsidRDefault="0072572E" w:rsidP="00C37651">
            <w:pPr>
              <w:pStyle w:val="a0"/>
              <w:ind w:firstLine="0"/>
              <w:jc w:val="center"/>
            </w:pPr>
            <w:r w:rsidRPr="0072572E">
              <w:rPr>
                <w:b/>
              </w:rPr>
              <w:t>Разработка программного обеспечения для оценки результатов модельных экспериментов</w:t>
            </w:r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77777777" w:rsidR="00032146" w:rsidRPr="004001FD" w:rsidRDefault="00032146" w:rsidP="00C37651">
            <w:pPr>
              <w:pStyle w:val="a0"/>
              <w:ind w:firstLine="0"/>
              <w:jc w:val="center"/>
              <w:rPr>
                <w:bCs/>
              </w:rPr>
            </w:pPr>
            <w:r w:rsidRPr="004001FD">
              <w:rPr>
                <w:bCs/>
              </w:rPr>
              <w:t>Пояснительная записка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1F3FB693" w:rsidR="00032146" w:rsidRPr="006F3777" w:rsidRDefault="00032146" w:rsidP="00C37651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>
              <w:t>6</w:t>
            </w:r>
            <w:r w:rsidRPr="0072572E">
              <w:t>.</w:t>
            </w:r>
            <w:r w:rsidR="00827B62" w:rsidRPr="0072572E">
              <w:t xml:space="preserve"> </w:t>
            </w:r>
            <w:r w:rsidR="00F952DB" w:rsidRPr="00F952DB">
              <w:rPr>
                <w:lang w:val="en-US"/>
              </w:rPr>
              <w:t>562</w:t>
            </w:r>
            <w:r w:rsidR="00827B62">
              <w:rPr>
                <w:color w:val="FF0000"/>
              </w:rPr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1AC4242A" w14:textId="77777777" w:rsidR="00C748C9" w:rsidRDefault="00827B62" w:rsidP="00C37651">
            <w:pPr>
              <w:pStyle w:val="a0"/>
              <w:ind w:firstLine="0"/>
              <w:rPr>
                <w:lang w:val="en-US"/>
              </w:rPr>
            </w:pPr>
            <w:r w:rsidRPr="00827B62">
              <w:t xml:space="preserve">преподаватель высшей </w:t>
            </w:r>
          </w:p>
          <w:p w14:paraId="3BCF9E3E" w14:textId="0ED19EC2" w:rsidR="00032146" w:rsidRPr="00827B62" w:rsidRDefault="00827B62" w:rsidP="00C37651">
            <w:pPr>
              <w:pStyle w:val="a0"/>
              <w:ind w:firstLine="0"/>
            </w:pPr>
            <w:r w:rsidRPr="00827B62">
              <w:t>категории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00EDCA17" w:rsidR="00032146" w:rsidRPr="00915235" w:rsidRDefault="00827B62" w:rsidP="00C37651">
            <w:pPr>
              <w:pStyle w:val="a0"/>
              <w:ind w:firstLine="0"/>
            </w:pPr>
            <w:r>
              <w:t>Ж.В. Михайличенко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ECABFE4" w:rsidR="00032146" w:rsidRPr="00915235" w:rsidRDefault="00032146" w:rsidP="00C37651">
            <w:pPr>
              <w:pStyle w:val="a0"/>
              <w:ind w:firstLine="0"/>
            </w:pPr>
            <w:r>
              <w:t xml:space="preserve">Студент </w:t>
            </w:r>
            <w:proofErr w:type="gramStart"/>
            <w:r>
              <w:t xml:space="preserve">группы </w:t>
            </w:r>
            <w:r w:rsidR="007F2368">
              <w:t xml:space="preserve"> 24</w:t>
            </w:r>
            <w:proofErr w:type="gramEnd"/>
            <w:r w:rsidR="00062E24">
              <w:t>ИСП</w:t>
            </w:r>
            <w:r w:rsidR="00062E24" w:rsidRPr="00F952DB">
              <w:t>-1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5D76DE7A" w:rsidR="00032146" w:rsidRPr="00F55492" w:rsidRDefault="0072572E" w:rsidP="00C37651">
            <w:pPr>
              <w:pStyle w:val="a0"/>
              <w:ind w:firstLine="0"/>
            </w:pPr>
            <w:r w:rsidRPr="0072572E">
              <w:t>Б.С.</w:t>
            </w:r>
            <w:r>
              <w:t xml:space="preserve"> </w:t>
            </w:r>
            <w:r w:rsidRPr="0072572E">
              <w:t>Зайнуллин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tbl>
      <w:tblPr>
        <w:tblStyle w:val="af1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379"/>
      </w:tblGrid>
      <w:tr w:rsidR="0072572E" w:rsidRPr="0072572E" w14:paraId="0E83AEE3" w14:textId="77777777" w:rsidTr="004C4C79">
        <w:trPr>
          <w:trHeight w:val="837"/>
          <w:jc w:val="right"/>
        </w:trPr>
        <w:tc>
          <w:tcPr>
            <w:tcW w:w="4647" w:type="dxa"/>
            <w:gridSpan w:val="2"/>
          </w:tcPr>
          <w:p w14:paraId="41863727" w14:textId="77777777" w:rsidR="0072572E" w:rsidRPr="0072572E" w:rsidRDefault="0072572E" w:rsidP="00642A7A">
            <w:pPr>
              <w:rPr>
                <w:sz w:val="24"/>
                <w:szCs w:val="24"/>
              </w:rPr>
            </w:pPr>
            <w:r w:rsidRPr="0072572E">
              <w:rPr>
                <w:sz w:val="24"/>
                <w:szCs w:val="24"/>
              </w:rPr>
              <w:lastRenderedPageBreak/>
              <w:t xml:space="preserve">Утверждаю </w:t>
            </w:r>
          </w:p>
          <w:p w14:paraId="54FEB180" w14:textId="77777777" w:rsidR="0072572E" w:rsidRPr="0072572E" w:rsidRDefault="0072572E" w:rsidP="00642A7A">
            <w:pPr>
              <w:rPr>
                <w:sz w:val="24"/>
                <w:szCs w:val="24"/>
              </w:rPr>
            </w:pPr>
            <w:r w:rsidRPr="0072572E">
              <w:rPr>
                <w:sz w:val="24"/>
                <w:szCs w:val="24"/>
              </w:rPr>
              <w:t xml:space="preserve">председатель ПЦК дисциплин профессионального цикла </w:t>
            </w:r>
          </w:p>
          <w:p w14:paraId="49EC6FA3" w14:textId="77777777" w:rsidR="0072572E" w:rsidRPr="0072572E" w:rsidRDefault="0072572E" w:rsidP="00642A7A">
            <w:pPr>
              <w:tabs>
                <w:tab w:val="right" w:pos="5199"/>
              </w:tabs>
              <w:rPr>
                <w:sz w:val="24"/>
                <w:szCs w:val="24"/>
              </w:rPr>
            </w:pPr>
          </w:p>
        </w:tc>
      </w:tr>
      <w:tr w:rsidR="0072572E" w14:paraId="432AEDD9" w14:textId="77777777" w:rsidTr="004C4C79">
        <w:trPr>
          <w:trHeight w:val="535"/>
          <w:jc w:val="right"/>
        </w:trPr>
        <w:tc>
          <w:tcPr>
            <w:tcW w:w="2268" w:type="dxa"/>
            <w:hideMark/>
          </w:tcPr>
          <w:p w14:paraId="6CD8F8CE" w14:textId="77777777" w:rsidR="0072572E" w:rsidRPr="00642A7A" w:rsidRDefault="0072572E" w:rsidP="00642A7A">
            <w:pPr>
              <w:tabs>
                <w:tab w:val="right" w:pos="2335"/>
              </w:tabs>
              <w:rPr>
                <w:sz w:val="24"/>
                <w:szCs w:val="24"/>
              </w:rPr>
            </w:pPr>
            <w:r w:rsidRPr="00642A7A">
              <w:rPr>
                <w:sz w:val="24"/>
                <w:szCs w:val="24"/>
              </w:rPr>
              <w:t>________________</w:t>
            </w:r>
            <w:r w:rsidRPr="00642A7A">
              <w:rPr>
                <w:sz w:val="24"/>
                <w:szCs w:val="24"/>
              </w:rPr>
              <w:tab/>
            </w:r>
          </w:p>
          <w:p w14:paraId="5ACDD578" w14:textId="77777777" w:rsidR="0072572E" w:rsidRPr="00642A7A" w:rsidRDefault="0072572E" w:rsidP="00642A7A">
            <w:pPr>
              <w:jc w:val="center"/>
              <w:rPr>
                <w:sz w:val="16"/>
                <w:szCs w:val="16"/>
                <w:highlight w:val="yellow"/>
              </w:rPr>
            </w:pPr>
            <w:r w:rsidRPr="00642A7A">
              <w:rPr>
                <w:sz w:val="16"/>
                <w:szCs w:val="16"/>
              </w:rPr>
              <w:t>подпись</w:t>
            </w:r>
          </w:p>
        </w:tc>
        <w:tc>
          <w:tcPr>
            <w:tcW w:w="2379" w:type="dxa"/>
          </w:tcPr>
          <w:p w14:paraId="25834652" w14:textId="77777777" w:rsidR="0072572E" w:rsidRPr="00642A7A" w:rsidRDefault="0072572E" w:rsidP="00642A7A">
            <w:pPr>
              <w:jc w:val="center"/>
              <w:rPr>
                <w:sz w:val="24"/>
                <w:szCs w:val="24"/>
                <w:u w:val="single"/>
              </w:rPr>
            </w:pPr>
            <w:r w:rsidRPr="00642A7A">
              <w:rPr>
                <w:sz w:val="24"/>
                <w:szCs w:val="24"/>
                <w:u w:val="single"/>
              </w:rPr>
              <w:t xml:space="preserve">А.Н. </w:t>
            </w:r>
            <w:proofErr w:type="spellStart"/>
            <w:r w:rsidRPr="00642A7A">
              <w:rPr>
                <w:sz w:val="24"/>
                <w:szCs w:val="24"/>
                <w:u w:val="single"/>
              </w:rPr>
              <w:t>Макатаева</w:t>
            </w:r>
            <w:proofErr w:type="spellEnd"/>
          </w:p>
          <w:p w14:paraId="382D7694" w14:textId="77777777" w:rsidR="0072572E" w:rsidRPr="00642A7A" w:rsidRDefault="0072572E" w:rsidP="00642A7A">
            <w:pPr>
              <w:jc w:val="center"/>
              <w:rPr>
                <w:sz w:val="24"/>
                <w:szCs w:val="24"/>
              </w:rPr>
            </w:pPr>
          </w:p>
        </w:tc>
      </w:tr>
      <w:tr w:rsidR="0072572E" w14:paraId="75ECC28B" w14:textId="77777777" w:rsidTr="004C4C79">
        <w:trPr>
          <w:trHeight w:val="263"/>
          <w:jc w:val="right"/>
        </w:trPr>
        <w:tc>
          <w:tcPr>
            <w:tcW w:w="4647" w:type="dxa"/>
            <w:gridSpan w:val="2"/>
            <w:hideMark/>
          </w:tcPr>
          <w:p w14:paraId="60F36EC1" w14:textId="77777777" w:rsidR="0072572E" w:rsidRPr="0072572E" w:rsidRDefault="0072572E" w:rsidP="00642A7A">
            <w:pPr>
              <w:spacing w:line="360" w:lineRule="auto"/>
              <w:rPr>
                <w:sz w:val="24"/>
                <w:szCs w:val="24"/>
                <w:highlight w:val="yellow"/>
              </w:rPr>
            </w:pPr>
            <w:r w:rsidRPr="0072572E">
              <w:rPr>
                <w:sz w:val="24"/>
                <w:szCs w:val="24"/>
              </w:rPr>
              <w:t>«___</w:t>
            </w:r>
            <w:proofErr w:type="gramStart"/>
            <w:r w:rsidRPr="0072572E">
              <w:rPr>
                <w:sz w:val="24"/>
                <w:szCs w:val="24"/>
              </w:rPr>
              <w:t>_»  _</w:t>
            </w:r>
            <w:proofErr w:type="gramEnd"/>
            <w:r w:rsidRPr="0072572E">
              <w:rPr>
                <w:sz w:val="24"/>
                <w:szCs w:val="24"/>
              </w:rPr>
              <w:t>________________    2026 г.</w:t>
            </w:r>
          </w:p>
        </w:tc>
      </w:tr>
    </w:tbl>
    <w:p w14:paraId="16F045EF" w14:textId="77777777" w:rsidR="0072572E" w:rsidRPr="00642A7A" w:rsidRDefault="0072572E" w:rsidP="00642A7A">
      <w:pPr>
        <w:spacing w:after="0" w:line="240" w:lineRule="auto"/>
        <w:rPr>
          <w:sz w:val="24"/>
          <w:szCs w:val="24"/>
        </w:rPr>
      </w:pPr>
      <w:r>
        <w:t xml:space="preserve"> </w:t>
      </w:r>
      <w:r w:rsidRPr="00642A7A">
        <w:rPr>
          <w:sz w:val="24"/>
          <w:szCs w:val="24"/>
        </w:rPr>
        <w:tab/>
      </w:r>
      <w:r w:rsidRPr="00642A7A">
        <w:rPr>
          <w:sz w:val="24"/>
          <w:szCs w:val="24"/>
        </w:rPr>
        <w:tab/>
      </w:r>
      <w:r w:rsidRPr="00642A7A">
        <w:rPr>
          <w:sz w:val="24"/>
          <w:szCs w:val="24"/>
        </w:rPr>
        <w:tab/>
      </w:r>
      <w:r w:rsidRPr="00642A7A">
        <w:rPr>
          <w:sz w:val="24"/>
          <w:szCs w:val="24"/>
        </w:rPr>
        <w:tab/>
        <w:t xml:space="preserve">                                   </w:t>
      </w:r>
      <w:r w:rsidRPr="00642A7A">
        <w:rPr>
          <w:sz w:val="24"/>
          <w:szCs w:val="24"/>
        </w:rPr>
        <w:tab/>
      </w:r>
      <w:r w:rsidRPr="00642A7A">
        <w:rPr>
          <w:sz w:val="24"/>
          <w:szCs w:val="24"/>
        </w:rPr>
        <w:tab/>
        <w:t xml:space="preserve">                 </w:t>
      </w:r>
    </w:p>
    <w:p w14:paraId="1300D8F4" w14:textId="424DBF80" w:rsidR="0072572E" w:rsidRDefault="0072572E" w:rsidP="006E73C6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6E73C6">
        <w:rPr>
          <w:b/>
          <w:bCs/>
          <w:sz w:val="32"/>
          <w:szCs w:val="32"/>
        </w:rPr>
        <w:t>ЗАДАНИЕ</w:t>
      </w:r>
    </w:p>
    <w:p w14:paraId="3E54EF44" w14:textId="77777777" w:rsidR="006E73C6" w:rsidRPr="006E73C6" w:rsidRDefault="006E73C6" w:rsidP="006E73C6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228FC928" w14:textId="38FDAABA" w:rsidR="0072572E" w:rsidRPr="006E73C6" w:rsidRDefault="0072572E" w:rsidP="006E73C6">
      <w:pPr>
        <w:spacing w:after="0" w:line="240" w:lineRule="auto"/>
        <w:jc w:val="center"/>
        <w:rPr>
          <w:b/>
          <w:bCs/>
        </w:rPr>
      </w:pPr>
      <w:r w:rsidRPr="006E73C6">
        <w:rPr>
          <w:b/>
          <w:bCs/>
        </w:rPr>
        <w:t>на выполнение курсовой работы</w:t>
      </w:r>
    </w:p>
    <w:p w14:paraId="0124C612" w14:textId="77777777" w:rsidR="0072572E" w:rsidRPr="000508A8" w:rsidRDefault="0072572E" w:rsidP="00642A7A">
      <w:pPr>
        <w:spacing w:after="0" w:line="240" w:lineRule="auto"/>
      </w:pPr>
    </w:p>
    <w:p w14:paraId="7ACF5F67" w14:textId="77777777" w:rsidR="0072572E" w:rsidRPr="0072572E" w:rsidRDefault="0072572E" w:rsidP="00642A7A">
      <w:pPr>
        <w:spacing w:after="0" w:line="360" w:lineRule="auto"/>
        <w:jc w:val="both"/>
        <w:rPr>
          <w:sz w:val="24"/>
          <w:szCs w:val="24"/>
        </w:rPr>
      </w:pPr>
      <w:r w:rsidRPr="0072572E">
        <w:rPr>
          <w:sz w:val="24"/>
          <w:szCs w:val="24"/>
        </w:rPr>
        <w:t>студенту _____</w:t>
      </w:r>
      <w:r w:rsidRPr="0072572E">
        <w:rPr>
          <w:sz w:val="24"/>
          <w:szCs w:val="24"/>
          <w:u w:val="single"/>
        </w:rPr>
        <w:t>Зайнуллину Богдану Сергеевичу</w:t>
      </w:r>
      <w:r w:rsidRPr="0072572E">
        <w:rPr>
          <w:sz w:val="24"/>
          <w:szCs w:val="24"/>
        </w:rPr>
        <w:t>_________________________________________</w:t>
      </w:r>
    </w:p>
    <w:p w14:paraId="008BDB79" w14:textId="77777777" w:rsidR="0072572E" w:rsidRPr="0072572E" w:rsidRDefault="0072572E" w:rsidP="00642A7A">
      <w:pPr>
        <w:spacing w:after="0" w:line="360" w:lineRule="auto"/>
        <w:jc w:val="center"/>
        <w:rPr>
          <w:sz w:val="16"/>
          <w:szCs w:val="16"/>
        </w:rPr>
      </w:pPr>
      <w:r w:rsidRPr="0072572E">
        <w:rPr>
          <w:sz w:val="16"/>
          <w:szCs w:val="16"/>
        </w:rPr>
        <w:t>фамилия, имя, отчество</w:t>
      </w:r>
    </w:p>
    <w:p w14:paraId="106F62F0" w14:textId="77777777" w:rsidR="0072572E" w:rsidRPr="0072572E" w:rsidRDefault="0072572E" w:rsidP="00642A7A">
      <w:pPr>
        <w:spacing w:after="0" w:line="360" w:lineRule="auto"/>
        <w:jc w:val="both"/>
        <w:rPr>
          <w:sz w:val="24"/>
          <w:szCs w:val="24"/>
        </w:rPr>
      </w:pPr>
      <w:r w:rsidRPr="0072572E">
        <w:rPr>
          <w:sz w:val="24"/>
          <w:szCs w:val="24"/>
        </w:rPr>
        <w:t>по специальности ___</w:t>
      </w:r>
      <w:r w:rsidRPr="0072572E">
        <w:rPr>
          <w:sz w:val="24"/>
          <w:szCs w:val="24"/>
          <w:u w:val="single"/>
        </w:rPr>
        <w:t>09.02.07 Информационные системы и программирование</w:t>
      </w:r>
      <w:r w:rsidRPr="0072572E">
        <w:rPr>
          <w:sz w:val="24"/>
          <w:szCs w:val="24"/>
        </w:rPr>
        <w:t>______________</w:t>
      </w:r>
    </w:p>
    <w:p w14:paraId="1C334A96" w14:textId="77777777" w:rsidR="0072572E" w:rsidRPr="0072572E" w:rsidRDefault="0072572E" w:rsidP="00642A7A">
      <w:pPr>
        <w:spacing w:after="0" w:line="360" w:lineRule="auto"/>
        <w:jc w:val="both"/>
        <w:rPr>
          <w:sz w:val="24"/>
          <w:szCs w:val="24"/>
        </w:rPr>
      </w:pPr>
      <w:r w:rsidRPr="0072572E">
        <w:rPr>
          <w:sz w:val="24"/>
          <w:szCs w:val="24"/>
        </w:rPr>
        <w:t>по междисциплинарному курсу __</w:t>
      </w:r>
      <w:r w:rsidRPr="0072572E">
        <w:rPr>
          <w:sz w:val="24"/>
          <w:szCs w:val="24"/>
          <w:u w:val="single"/>
        </w:rPr>
        <w:t>Технология разработки программного обеспечения</w:t>
      </w:r>
      <w:r w:rsidRPr="0072572E">
        <w:rPr>
          <w:sz w:val="24"/>
          <w:szCs w:val="24"/>
        </w:rPr>
        <w:t>_________</w:t>
      </w:r>
    </w:p>
    <w:p w14:paraId="76C120B6" w14:textId="77777777" w:rsidR="0072572E" w:rsidRPr="00333454" w:rsidRDefault="0072572E">
      <w:pPr>
        <w:pStyle w:val="af4"/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0" w:firstLine="0"/>
        <w:rPr>
          <w:sz w:val="24"/>
        </w:rPr>
      </w:pPr>
      <w:r w:rsidRPr="00333454">
        <w:rPr>
          <w:sz w:val="24"/>
        </w:rPr>
        <w:t>Тема работы: ___</w:t>
      </w:r>
      <w:r w:rsidRPr="00DC0C1A">
        <w:rPr>
          <w:sz w:val="24"/>
          <w:u w:val="single"/>
        </w:rPr>
        <w:t>Разработка п</w:t>
      </w:r>
      <w:r>
        <w:rPr>
          <w:sz w:val="24"/>
          <w:u w:val="single"/>
        </w:rPr>
        <w:t>рограммного обеспечения</w:t>
      </w:r>
      <w:r w:rsidRPr="00333454">
        <w:rPr>
          <w:sz w:val="24"/>
          <w:u w:val="single"/>
        </w:rPr>
        <w:t xml:space="preserve"> </w:t>
      </w:r>
      <w:r>
        <w:rPr>
          <w:sz w:val="24"/>
          <w:u w:val="single"/>
        </w:rPr>
        <w:t>для</w:t>
      </w:r>
      <w:r w:rsidRPr="00333454">
        <w:rPr>
          <w:sz w:val="24"/>
          <w:u w:val="single"/>
        </w:rPr>
        <w:t xml:space="preserve"> оценки результатов модельных экспериментов</w:t>
      </w:r>
      <w:r>
        <w:rPr>
          <w:sz w:val="24"/>
        </w:rPr>
        <w:t>_____________________________________________________________________</w:t>
      </w:r>
    </w:p>
    <w:p w14:paraId="6A10E1DC" w14:textId="77777777" w:rsidR="0072572E" w:rsidRPr="00333454" w:rsidRDefault="0072572E">
      <w:pPr>
        <w:pStyle w:val="af4"/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0" w:firstLine="0"/>
        <w:rPr>
          <w:sz w:val="24"/>
        </w:rPr>
      </w:pPr>
      <w:r w:rsidRPr="00333454">
        <w:rPr>
          <w:sz w:val="24"/>
        </w:rPr>
        <w:t>Срок сдачи студентом работы «</w:t>
      </w:r>
      <w:r w:rsidRPr="007F4B41">
        <w:rPr>
          <w:sz w:val="24"/>
          <w:u w:val="single"/>
        </w:rPr>
        <w:t>1</w:t>
      </w:r>
      <w:r>
        <w:rPr>
          <w:sz w:val="24"/>
          <w:u w:val="single"/>
        </w:rPr>
        <w:t>3</w:t>
      </w:r>
      <w:r w:rsidRPr="00333454">
        <w:rPr>
          <w:sz w:val="24"/>
        </w:rPr>
        <w:t>» __</w:t>
      </w:r>
      <w:r w:rsidRPr="00333454">
        <w:rPr>
          <w:sz w:val="24"/>
          <w:u w:val="single"/>
        </w:rPr>
        <w:t>июня</w:t>
      </w:r>
      <w:r w:rsidRPr="00333454">
        <w:rPr>
          <w:sz w:val="24"/>
        </w:rPr>
        <w:t xml:space="preserve">______ </w:t>
      </w:r>
      <w:r w:rsidRPr="00333454">
        <w:rPr>
          <w:sz w:val="24"/>
          <w:u w:val="single"/>
        </w:rPr>
        <w:t>202</w:t>
      </w:r>
      <w:r>
        <w:rPr>
          <w:sz w:val="24"/>
          <w:u w:val="single"/>
        </w:rPr>
        <w:t>6</w:t>
      </w:r>
      <w:r w:rsidRPr="00333454">
        <w:rPr>
          <w:sz w:val="24"/>
        </w:rPr>
        <w:t xml:space="preserve"> г.</w:t>
      </w:r>
    </w:p>
    <w:p w14:paraId="24B5A132" w14:textId="77777777" w:rsidR="0072572E" w:rsidRPr="00333454" w:rsidRDefault="0072572E">
      <w:pPr>
        <w:pStyle w:val="af4"/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0" w:firstLine="0"/>
        <w:rPr>
          <w:sz w:val="24"/>
        </w:rPr>
      </w:pPr>
      <w:r w:rsidRPr="00333454">
        <w:rPr>
          <w:sz w:val="24"/>
        </w:rPr>
        <w:t>Цель и задачи работы __</w:t>
      </w:r>
      <w:r w:rsidRPr="00333454">
        <w:rPr>
          <w:sz w:val="24"/>
          <w:u w:val="single"/>
        </w:rPr>
        <w:t>Разработать программный продукт, позволяющий вычислять адекватность, устойчивость и чувствительность модели на основе экспериментальных данных</w:t>
      </w:r>
      <w:r>
        <w:rPr>
          <w:sz w:val="24"/>
        </w:rPr>
        <w:t>__</w:t>
      </w:r>
    </w:p>
    <w:p w14:paraId="66F5C0B2" w14:textId="77777777" w:rsidR="0072572E" w:rsidRPr="00333454" w:rsidRDefault="0072572E">
      <w:pPr>
        <w:pStyle w:val="af4"/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0" w:firstLine="0"/>
        <w:rPr>
          <w:sz w:val="24"/>
        </w:rPr>
      </w:pPr>
      <w:r w:rsidRPr="00333454">
        <w:rPr>
          <w:sz w:val="24"/>
        </w:rPr>
        <w:t>Исходные данные к работе: __</w:t>
      </w:r>
      <w:r w:rsidRPr="00333454">
        <w:rPr>
          <w:sz w:val="24"/>
          <w:u w:val="single"/>
        </w:rPr>
        <w:t xml:space="preserve">Учебники и интернет-источники по </w:t>
      </w:r>
      <w:r>
        <w:rPr>
          <w:sz w:val="24"/>
          <w:u w:val="single"/>
        </w:rPr>
        <w:t>технологии разработки программного обеспечения</w:t>
      </w:r>
      <w:r w:rsidRPr="00333454">
        <w:rPr>
          <w:sz w:val="24"/>
          <w:u w:val="single"/>
        </w:rPr>
        <w:t xml:space="preserve"> </w:t>
      </w:r>
      <w:r>
        <w:rPr>
          <w:sz w:val="24"/>
          <w:u w:val="single"/>
        </w:rPr>
        <w:t xml:space="preserve">и </w:t>
      </w:r>
      <w:r w:rsidRPr="00333454">
        <w:rPr>
          <w:sz w:val="24"/>
          <w:u w:val="single"/>
        </w:rPr>
        <w:t>компьютерному моделированию</w:t>
      </w:r>
      <w:r>
        <w:rPr>
          <w:sz w:val="24"/>
        </w:rPr>
        <w:t>_____________________________</w:t>
      </w:r>
      <w:r>
        <w:rPr>
          <w:sz w:val="24"/>
          <w:u w:val="single"/>
        </w:rPr>
        <w:t xml:space="preserve"> </w:t>
      </w:r>
    </w:p>
    <w:p w14:paraId="7CEE5C14" w14:textId="77777777" w:rsidR="0072572E" w:rsidRPr="00333454" w:rsidRDefault="0072572E">
      <w:pPr>
        <w:pStyle w:val="af8"/>
        <w:numPr>
          <w:ilvl w:val="0"/>
          <w:numId w:val="2"/>
        </w:numPr>
        <w:tabs>
          <w:tab w:val="clear" w:pos="720"/>
          <w:tab w:val="left" w:pos="284"/>
          <w:tab w:val="num" w:pos="851"/>
        </w:tabs>
        <w:spacing w:before="0" w:beforeAutospacing="0" w:after="0" w:afterAutospacing="0" w:line="360" w:lineRule="auto"/>
        <w:ind w:left="0" w:firstLine="0"/>
        <w:jc w:val="both"/>
        <w:rPr>
          <w:u w:val="single"/>
        </w:rPr>
      </w:pPr>
      <w:r w:rsidRPr="00333454">
        <w:t>Перечень вопросов, подлежащих разработке: _</w:t>
      </w:r>
      <w:r w:rsidRPr="00333454">
        <w:rPr>
          <w:u w:val="single"/>
        </w:rPr>
        <w:t xml:space="preserve"> а) </w:t>
      </w:r>
      <w:r>
        <w:rPr>
          <w:u w:val="single"/>
        </w:rPr>
        <w:t>изучить предметную область, выполнить анализ требований к программному обеспечению, составить техническое задание на разработку</w:t>
      </w:r>
      <w:r w:rsidRPr="00333454">
        <w:rPr>
          <w:u w:val="single"/>
        </w:rPr>
        <w:t xml:space="preserve">; б) </w:t>
      </w:r>
      <w:r>
        <w:rPr>
          <w:u w:val="single"/>
        </w:rPr>
        <w:t xml:space="preserve">выполнить проектирование системы с помощью </w:t>
      </w:r>
      <w:r>
        <w:rPr>
          <w:u w:val="single"/>
          <w:lang w:val="en-US"/>
        </w:rPr>
        <w:t>CASE</w:t>
      </w:r>
      <w:r w:rsidRPr="001524B5">
        <w:rPr>
          <w:u w:val="single"/>
        </w:rPr>
        <w:t>-</w:t>
      </w:r>
      <w:r>
        <w:rPr>
          <w:u w:val="single"/>
        </w:rPr>
        <w:t xml:space="preserve">средств; в) для решения поставленной задачи реализовать оконное приложение на языке </w:t>
      </w:r>
      <w:r>
        <w:rPr>
          <w:u w:val="single"/>
          <w:lang w:val="en-US"/>
        </w:rPr>
        <w:t>C</w:t>
      </w:r>
      <w:r w:rsidRPr="001524B5">
        <w:rPr>
          <w:u w:val="single"/>
        </w:rPr>
        <w:t>#</w:t>
      </w:r>
      <w:r>
        <w:rPr>
          <w:u w:val="single"/>
        </w:rPr>
        <w:t xml:space="preserve"> и протестировать его; г) сформулировать предложения по внедрению, эксплуатации и сопровождению разработанного программного обеспечения. </w:t>
      </w:r>
      <w:r w:rsidRPr="00333454">
        <w:rPr>
          <w:u w:val="single"/>
        </w:rPr>
        <w:t xml:space="preserve"> Сделать выводы по результатам проделанной работы </w:t>
      </w:r>
      <w:r w:rsidRPr="00333454">
        <w:t>_______</w:t>
      </w:r>
      <w:r>
        <w:t>__________________</w:t>
      </w:r>
    </w:p>
    <w:p w14:paraId="5F4F6F4A" w14:textId="77777777" w:rsidR="0072572E" w:rsidRPr="0072572E" w:rsidRDefault="0072572E">
      <w:pPr>
        <w:pStyle w:val="ac"/>
        <w:numPr>
          <w:ilvl w:val="0"/>
          <w:numId w:val="2"/>
        </w:numPr>
        <w:tabs>
          <w:tab w:val="clear" w:pos="720"/>
          <w:tab w:val="left" w:pos="284"/>
        </w:tabs>
        <w:spacing w:after="0" w:line="360" w:lineRule="auto"/>
        <w:ind w:left="0" w:firstLine="0"/>
        <w:jc w:val="both"/>
        <w:rPr>
          <w:sz w:val="24"/>
          <w:szCs w:val="24"/>
        </w:rPr>
      </w:pPr>
      <w:r w:rsidRPr="0072572E">
        <w:rPr>
          <w:sz w:val="24"/>
          <w:szCs w:val="24"/>
        </w:rPr>
        <w:t xml:space="preserve">Перечень графического (иллюстративного) материала: </w:t>
      </w:r>
      <w:r w:rsidRPr="0072572E">
        <w:rPr>
          <w:sz w:val="24"/>
          <w:szCs w:val="24"/>
          <w:u w:val="single"/>
        </w:rPr>
        <w:t>таблицы, графики, рисунки, схемы, отражающие теоретический материал и программную реализацию поставленной задачи</w:t>
      </w:r>
      <w:r w:rsidRPr="0072572E">
        <w:rPr>
          <w:sz w:val="24"/>
          <w:szCs w:val="24"/>
        </w:rPr>
        <w:t>_______</w:t>
      </w:r>
    </w:p>
    <w:p w14:paraId="056D45D3" w14:textId="77777777" w:rsidR="0072572E" w:rsidRPr="0072572E" w:rsidRDefault="0072572E" w:rsidP="00642A7A">
      <w:pPr>
        <w:pStyle w:val="af4"/>
        <w:spacing w:line="360" w:lineRule="auto"/>
        <w:rPr>
          <w:sz w:val="24"/>
          <w:szCs w:val="24"/>
        </w:rPr>
      </w:pPr>
    </w:p>
    <w:p w14:paraId="7758E310" w14:textId="77777777" w:rsidR="0072572E" w:rsidRPr="0072572E" w:rsidRDefault="0072572E" w:rsidP="00642A7A">
      <w:pPr>
        <w:pStyle w:val="af4"/>
        <w:spacing w:line="360" w:lineRule="auto"/>
        <w:rPr>
          <w:sz w:val="24"/>
          <w:szCs w:val="24"/>
        </w:rPr>
      </w:pPr>
    </w:p>
    <w:p w14:paraId="280BDBE5" w14:textId="77777777" w:rsidR="0072572E" w:rsidRPr="0072572E" w:rsidRDefault="0072572E" w:rsidP="00642A7A">
      <w:pPr>
        <w:spacing w:after="0" w:line="360" w:lineRule="auto"/>
        <w:jc w:val="both"/>
        <w:rPr>
          <w:sz w:val="24"/>
          <w:szCs w:val="24"/>
        </w:rPr>
      </w:pPr>
      <w:r w:rsidRPr="0072572E">
        <w:rPr>
          <w:sz w:val="24"/>
          <w:szCs w:val="24"/>
        </w:rPr>
        <w:t>Дата выдачи и получения задания</w:t>
      </w:r>
    </w:p>
    <w:p w14:paraId="69FF9610" w14:textId="77777777" w:rsidR="0072572E" w:rsidRPr="0072572E" w:rsidRDefault="0072572E" w:rsidP="00642A7A">
      <w:pPr>
        <w:spacing w:after="0"/>
        <w:jc w:val="both"/>
        <w:rPr>
          <w:sz w:val="24"/>
          <w:szCs w:val="24"/>
        </w:rPr>
      </w:pPr>
      <w:r w:rsidRPr="0072572E">
        <w:rPr>
          <w:sz w:val="24"/>
          <w:szCs w:val="24"/>
        </w:rPr>
        <w:t>Руководитель «</w:t>
      </w:r>
      <w:r w:rsidRPr="0072572E">
        <w:rPr>
          <w:sz w:val="24"/>
          <w:szCs w:val="24"/>
          <w:u w:val="single"/>
        </w:rPr>
        <w:t>10</w:t>
      </w:r>
      <w:r w:rsidRPr="0072572E">
        <w:rPr>
          <w:sz w:val="24"/>
          <w:szCs w:val="24"/>
        </w:rPr>
        <w:t>» _</w:t>
      </w:r>
      <w:r w:rsidRPr="0072572E">
        <w:rPr>
          <w:sz w:val="24"/>
          <w:szCs w:val="24"/>
          <w:u w:val="single"/>
        </w:rPr>
        <w:t>февраля</w:t>
      </w:r>
      <w:r w:rsidRPr="0072572E">
        <w:rPr>
          <w:sz w:val="24"/>
          <w:szCs w:val="24"/>
        </w:rPr>
        <w:t xml:space="preserve">_____   </w:t>
      </w:r>
      <w:r w:rsidRPr="0072572E">
        <w:rPr>
          <w:sz w:val="24"/>
          <w:szCs w:val="24"/>
          <w:u w:val="single"/>
        </w:rPr>
        <w:t>2026</w:t>
      </w:r>
      <w:r w:rsidRPr="0072572E">
        <w:rPr>
          <w:sz w:val="24"/>
          <w:szCs w:val="24"/>
        </w:rPr>
        <w:t xml:space="preserve"> г.  _______________    ____</w:t>
      </w:r>
      <w:r w:rsidRPr="0072572E">
        <w:rPr>
          <w:sz w:val="24"/>
          <w:szCs w:val="24"/>
          <w:u w:val="single"/>
        </w:rPr>
        <w:t>Ж.В. Михайличенко</w:t>
      </w:r>
      <w:r w:rsidRPr="0072572E">
        <w:rPr>
          <w:sz w:val="24"/>
          <w:szCs w:val="24"/>
        </w:rPr>
        <w:t>___</w:t>
      </w:r>
    </w:p>
    <w:p w14:paraId="0D2CD4A8" w14:textId="77777777" w:rsidR="0072572E" w:rsidRPr="00333454" w:rsidRDefault="0072572E" w:rsidP="00642A7A">
      <w:pPr>
        <w:spacing w:after="0"/>
        <w:jc w:val="both"/>
        <w:rPr>
          <w:sz w:val="16"/>
          <w:szCs w:val="16"/>
        </w:rPr>
      </w:pPr>
      <w:r w:rsidRPr="00333454">
        <w:rPr>
          <w:sz w:val="16"/>
          <w:szCs w:val="16"/>
        </w:rPr>
        <w:t xml:space="preserve">                                                                                                                            подпись                                 инициалы, фамилия</w:t>
      </w:r>
    </w:p>
    <w:p w14:paraId="0BE6F9A4" w14:textId="77777777" w:rsidR="0072572E" w:rsidRPr="00642A7A" w:rsidRDefault="0072572E" w:rsidP="00642A7A">
      <w:pPr>
        <w:spacing w:after="0" w:line="240" w:lineRule="auto"/>
        <w:jc w:val="both"/>
        <w:rPr>
          <w:sz w:val="24"/>
          <w:szCs w:val="24"/>
        </w:rPr>
      </w:pPr>
    </w:p>
    <w:p w14:paraId="3703BC6E" w14:textId="77777777" w:rsidR="0072572E" w:rsidRPr="0072572E" w:rsidRDefault="0072572E" w:rsidP="00642A7A">
      <w:pPr>
        <w:spacing w:after="0"/>
        <w:jc w:val="both"/>
        <w:rPr>
          <w:sz w:val="24"/>
          <w:szCs w:val="24"/>
        </w:rPr>
      </w:pPr>
      <w:r w:rsidRPr="0072572E">
        <w:rPr>
          <w:sz w:val="24"/>
          <w:szCs w:val="24"/>
        </w:rPr>
        <w:t xml:space="preserve">Студент        </w:t>
      </w:r>
      <w:proofErr w:type="gramStart"/>
      <w:r w:rsidRPr="0072572E">
        <w:rPr>
          <w:sz w:val="24"/>
          <w:szCs w:val="24"/>
        </w:rPr>
        <w:t xml:space="preserve">   «</w:t>
      </w:r>
      <w:proofErr w:type="gramEnd"/>
      <w:r w:rsidRPr="0072572E">
        <w:rPr>
          <w:sz w:val="24"/>
          <w:szCs w:val="24"/>
          <w:u w:val="single"/>
        </w:rPr>
        <w:t>10</w:t>
      </w:r>
      <w:r w:rsidRPr="0072572E">
        <w:rPr>
          <w:sz w:val="24"/>
          <w:szCs w:val="24"/>
        </w:rPr>
        <w:t>» _</w:t>
      </w:r>
      <w:r w:rsidRPr="0072572E">
        <w:rPr>
          <w:sz w:val="24"/>
          <w:szCs w:val="24"/>
          <w:u w:val="single"/>
        </w:rPr>
        <w:t>февраля</w:t>
      </w:r>
      <w:r w:rsidRPr="0072572E">
        <w:rPr>
          <w:sz w:val="24"/>
          <w:szCs w:val="24"/>
        </w:rPr>
        <w:t xml:space="preserve">_____   </w:t>
      </w:r>
      <w:r w:rsidRPr="0072572E">
        <w:rPr>
          <w:sz w:val="24"/>
          <w:szCs w:val="24"/>
          <w:u w:val="single"/>
        </w:rPr>
        <w:t>2026</w:t>
      </w:r>
      <w:r w:rsidRPr="0072572E">
        <w:rPr>
          <w:sz w:val="24"/>
          <w:szCs w:val="24"/>
        </w:rPr>
        <w:t xml:space="preserve"> г.  _______________     ____</w:t>
      </w:r>
      <w:r w:rsidRPr="0072572E">
        <w:rPr>
          <w:sz w:val="24"/>
          <w:szCs w:val="24"/>
          <w:u w:val="single"/>
        </w:rPr>
        <w:t>Б.С. Зайнуллин</w:t>
      </w:r>
      <w:r w:rsidRPr="0072572E">
        <w:rPr>
          <w:sz w:val="24"/>
          <w:szCs w:val="24"/>
        </w:rPr>
        <w:t>_______</w:t>
      </w:r>
    </w:p>
    <w:p w14:paraId="37C69BB9" w14:textId="55DF1D8F" w:rsidR="004E7B7C" w:rsidRPr="00642A7A" w:rsidRDefault="0072572E" w:rsidP="00642A7A">
      <w:pPr>
        <w:spacing w:after="0"/>
        <w:jc w:val="both"/>
        <w:rPr>
          <w:sz w:val="16"/>
          <w:szCs w:val="16"/>
        </w:rPr>
      </w:pPr>
      <w:r w:rsidRPr="00333454">
        <w:rPr>
          <w:sz w:val="16"/>
          <w:szCs w:val="16"/>
        </w:rPr>
        <w:t xml:space="preserve">                                                                                                                            подпись                                  инициалы, фамилия</w:t>
      </w:r>
    </w:p>
    <w:p w14:paraId="5950D469" w14:textId="77777777" w:rsidR="004E7B7C" w:rsidRDefault="004E7B7C" w:rsidP="004E7B7C">
      <w:pPr>
        <w:pStyle w:val="a0"/>
        <w:sectPr w:rsidR="004E7B7C" w:rsidSect="00C90116">
          <w:headerReference w:type="default" r:id="rId9"/>
          <w:footerReference w:type="default" r:id="rId10"/>
          <w:pgSz w:w="11906" w:h="16838"/>
          <w:pgMar w:top="851" w:right="454" w:bottom="1701" w:left="1304" w:header="284" w:footer="1134" w:gutter="0"/>
          <w:cols w:space="708"/>
          <w:docGrid w:linePitch="381"/>
        </w:sectPr>
      </w:pPr>
    </w:p>
    <w:p w14:paraId="0CF19B09" w14:textId="77777777" w:rsidR="004E7B7C" w:rsidRPr="00FE682D" w:rsidRDefault="00FF27E5" w:rsidP="00650E61">
      <w:pPr>
        <w:spacing w:after="0" w:line="240" w:lineRule="auto"/>
        <w:jc w:val="center"/>
        <w:rPr>
          <w:b/>
          <w:bCs/>
          <w:sz w:val="32"/>
          <w:szCs w:val="32"/>
        </w:rPr>
      </w:pPr>
      <w:bookmarkStart w:id="0" w:name="_Toc191391133"/>
      <w:r w:rsidRPr="00FE682D">
        <w:rPr>
          <w:b/>
          <w:bCs/>
          <w:sz w:val="32"/>
          <w:szCs w:val="32"/>
        </w:rPr>
        <w:lastRenderedPageBreak/>
        <w:t>Аннотация</w:t>
      </w:r>
      <w:bookmarkEnd w:id="0"/>
    </w:p>
    <w:p w14:paraId="2BD56869" w14:textId="77777777" w:rsidR="00FF27E5" w:rsidRDefault="00FF27E5" w:rsidP="00650E61">
      <w:pPr>
        <w:pStyle w:val="a0"/>
      </w:pPr>
    </w:p>
    <w:p w14:paraId="35134A34" w14:textId="77777777" w:rsidR="00793EC3" w:rsidRDefault="00793EC3" w:rsidP="00650E61">
      <w:pPr>
        <w:pStyle w:val="a0"/>
      </w:pPr>
    </w:p>
    <w:p w14:paraId="4012805C" w14:textId="2881D649" w:rsidR="00793EC3" w:rsidRPr="00FF27E5" w:rsidRDefault="00650E61" w:rsidP="00650E61">
      <w:pPr>
        <w:pStyle w:val="a0"/>
      </w:pPr>
      <w:r>
        <w:t xml:space="preserve">Курсовая работа посвящена </w:t>
      </w:r>
      <w:r w:rsidRPr="00650E61">
        <w:rPr>
          <w:color w:val="FF0000"/>
        </w:rPr>
        <w:t>….</w:t>
      </w:r>
    </w:p>
    <w:p w14:paraId="20D3309A" w14:textId="1373CA9D" w:rsidR="00FF27E5" w:rsidRDefault="00650E61" w:rsidP="00650E61">
      <w:pPr>
        <w:pStyle w:val="a0"/>
      </w:pPr>
      <w:r>
        <w:t>Пояснительная записка к курсовой работе состоит из двух глав. В первой главе</w:t>
      </w:r>
      <w:r w:rsidRPr="00650E61">
        <w:rPr>
          <w:color w:val="FF0000"/>
        </w:rPr>
        <w:t>…</w:t>
      </w:r>
      <w:proofErr w:type="gramStart"/>
      <w:r w:rsidRPr="00650E61">
        <w:rPr>
          <w:color w:val="FF0000"/>
        </w:rPr>
        <w:t>…….</w:t>
      </w:r>
      <w:proofErr w:type="gramEnd"/>
      <w:r w:rsidRPr="00650E61">
        <w:rPr>
          <w:color w:val="FF0000"/>
        </w:rPr>
        <w:t>.</w:t>
      </w:r>
    </w:p>
    <w:p w14:paraId="5C30A1D4" w14:textId="09192619" w:rsidR="00650E61" w:rsidRDefault="00650E61" w:rsidP="00FF27E5">
      <w:pPr>
        <w:pStyle w:val="a0"/>
      </w:pPr>
      <w:r>
        <w:t xml:space="preserve">Во второй главе </w:t>
      </w:r>
      <w:proofErr w:type="gramStart"/>
      <w:r w:rsidRPr="00650E61">
        <w:rPr>
          <w:color w:val="FF0000"/>
        </w:rPr>
        <w:t>…….</w:t>
      </w:r>
      <w:proofErr w:type="gramEnd"/>
      <w:r w:rsidRPr="00650E61">
        <w:rPr>
          <w:color w:val="FF0000"/>
        </w:rPr>
        <w:t>.</w:t>
      </w:r>
    </w:p>
    <w:p w14:paraId="24D73A7E" w14:textId="2F903E12" w:rsidR="00650E61" w:rsidRDefault="00650E61" w:rsidP="00FF27E5">
      <w:pPr>
        <w:pStyle w:val="a0"/>
      </w:pPr>
      <w:r>
        <w:t xml:space="preserve">Работа содержит </w:t>
      </w:r>
      <w:r w:rsidRPr="00650E61">
        <w:rPr>
          <w:color w:val="FF0000"/>
        </w:rPr>
        <w:t xml:space="preserve">?? </w:t>
      </w:r>
      <w:r>
        <w:t xml:space="preserve">листов текста, </w:t>
      </w:r>
      <w:r w:rsidRPr="00650E61">
        <w:rPr>
          <w:color w:val="FF0000"/>
        </w:rPr>
        <w:t xml:space="preserve">?? </w:t>
      </w:r>
      <w:r>
        <w:t xml:space="preserve">рисунков, </w:t>
      </w:r>
      <w:r w:rsidRPr="00650E61">
        <w:rPr>
          <w:color w:val="FF0000"/>
        </w:rPr>
        <w:t xml:space="preserve">?? </w:t>
      </w:r>
      <w:r>
        <w:t>таблиц, 1 приложение.</w:t>
      </w:r>
    </w:p>
    <w:p w14:paraId="48F868AF" w14:textId="7CD4EC45" w:rsidR="00B66A60" w:rsidRDefault="00B66A60" w:rsidP="00FF27E5">
      <w:pPr>
        <w:pStyle w:val="a0"/>
      </w:pPr>
    </w:p>
    <w:p w14:paraId="0F790616" w14:textId="30EB2693" w:rsidR="00B66A60" w:rsidRDefault="00B66A60" w:rsidP="00FF27E5">
      <w:pPr>
        <w:pStyle w:val="a0"/>
      </w:pPr>
    </w:p>
    <w:p w14:paraId="4833B22A" w14:textId="0246CA28" w:rsidR="00B66A60" w:rsidRDefault="00B66A60" w:rsidP="00FF27E5">
      <w:pPr>
        <w:pStyle w:val="a0"/>
      </w:pPr>
    </w:p>
    <w:p w14:paraId="70C60C49" w14:textId="78D24FB8" w:rsidR="00B66A60" w:rsidRDefault="00B66A60" w:rsidP="00FF27E5">
      <w:pPr>
        <w:pStyle w:val="a0"/>
      </w:pPr>
    </w:p>
    <w:p w14:paraId="374938B6" w14:textId="0F116321" w:rsidR="00B66A60" w:rsidRDefault="00B66A60" w:rsidP="00FF27E5">
      <w:pPr>
        <w:pStyle w:val="a0"/>
      </w:pPr>
    </w:p>
    <w:p w14:paraId="2914A7A1" w14:textId="186F9FA3" w:rsidR="00B66A60" w:rsidRDefault="00B66A60" w:rsidP="00FF27E5">
      <w:pPr>
        <w:pStyle w:val="a0"/>
      </w:pPr>
    </w:p>
    <w:p w14:paraId="0D4BE305" w14:textId="3350F023" w:rsidR="00B66A60" w:rsidRDefault="00B66A60" w:rsidP="00FF27E5">
      <w:pPr>
        <w:pStyle w:val="a0"/>
      </w:pPr>
    </w:p>
    <w:p w14:paraId="431946D5" w14:textId="3BBF243C" w:rsidR="00B66A60" w:rsidRDefault="00B66A60" w:rsidP="00FF27E5">
      <w:pPr>
        <w:pStyle w:val="a0"/>
      </w:pPr>
    </w:p>
    <w:p w14:paraId="2EDDD6E2" w14:textId="0F8961B7" w:rsidR="00B66A60" w:rsidRDefault="00B66A60" w:rsidP="00FF27E5">
      <w:pPr>
        <w:pStyle w:val="a0"/>
      </w:pPr>
    </w:p>
    <w:p w14:paraId="24765325" w14:textId="6A60659D" w:rsidR="00B66A60" w:rsidRDefault="00B66A60" w:rsidP="00FF27E5">
      <w:pPr>
        <w:pStyle w:val="a0"/>
      </w:pPr>
    </w:p>
    <w:p w14:paraId="0F273A90" w14:textId="6EFE69D2" w:rsidR="00B66A60" w:rsidRDefault="00B66A60" w:rsidP="00FF27E5">
      <w:pPr>
        <w:pStyle w:val="a0"/>
      </w:pPr>
    </w:p>
    <w:p w14:paraId="312E9061" w14:textId="6265B313" w:rsidR="00B66A60" w:rsidRDefault="00B66A60" w:rsidP="00FF27E5">
      <w:pPr>
        <w:pStyle w:val="a0"/>
      </w:pPr>
    </w:p>
    <w:p w14:paraId="7293D7EF" w14:textId="77777777" w:rsidR="00B66A60" w:rsidRPr="00FF27E5" w:rsidRDefault="00B66A60" w:rsidP="00FF27E5">
      <w:pPr>
        <w:pStyle w:val="a0"/>
      </w:pPr>
    </w:p>
    <w:p w14:paraId="60FC3BFD" w14:textId="77777777" w:rsidR="00FF27E5" w:rsidRPr="003C5125" w:rsidRDefault="00FF27E5" w:rsidP="000B1E40">
      <w:pPr>
        <w:pStyle w:val="a0"/>
        <w:ind w:firstLine="0"/>
        <w:sectPr w:rsidR="00FF27E5" w:rsidRPr="003C5125" w:rsidSect="00793EC3">
          <w:headerReference w:type="default" r:id="rId11"/>
          <w:footerReference w:type="default" r:id="rId12"/>
          <w:pgSz w:w="11906" w:h="16838"/>
          <w:pgMar w:top="851" w:right="454" w:bottom="2835" w:left="1304" w:header="284" w:footer="244" w:gutter="0"/>
          <w:cols w:space="708"/>
          <w:docGrid w:linePitch="381"/>
        </w:sectPr>
      </w:pPr>
    </w:p>
    <w:p w14:paraId="47965404" w14:textId="77777777" w:rsidR="00FF27E5" w:rsidRPr="003C5125" w:rsidRDefault="00FF27E5" w:rsidP="004B177B">
      <w:pPr>
        <w:pStyle w:val="a0"/>
        <w:ind w:firstLine="0"/>
      </w:pPr>
    </w:p>
    <w:p w14:paraId="56416B4B" w14:textId="2EEC55C1" w:rsidR="00FE682D" w:rsidRDefault="004B177B" w:rsidP="00AA2A84">
      <w:pPr>
        <w:spacing w:after="0" w:line="240" w:lineRule="auto"/>
        <w:jc w:val="center"/>
        <w:rPr>
          <w:rFonts w:cs="Times New Roman"/>
          <w:b/>
          <w:bCs/>
          <w:sz w:val="32"/>
          <w:szCs w:val="32"/>
          <w:lang w:val="en-US"/>
        </w:rPr>
      </w:pPr>
      <w:bookmarkStart w:id="1" w:name="_Toc115102442"/>
      <w:bookmarkStart w:id="2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53F79B90" w14:textId="77777777" w:rsidR="000B1E40" w:rsidRPr="000B1E40" w:rsidRDefault="000B1E40" w:rsidP="00AA2A84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44FDE402" w14:textId="77777777" w:rsidR="00E432D9" w:rsidRPr="000B1E40" w:rsidRDefault="00E432D9" w:rsidP="00AA2A84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50F854BF" w14:textId="32C732FE" w:rsidR="00AA2A84" w:rsidRPr="00E432D9" w:rsidRDefault="00AA2A84" w:rsidP="00AA2A84">
      <w:pPr>
        <w:pStyle w:val="11"/>
        <w:framePr w:w="9637" w:wrap="around" w:y="34"/>
        <w:rPr>
          <w:noProof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22987813" w:history="1">
        <w:r w:rsidRPr="00D814F8">
          <w:rPr>
            <w:rStyle w:val="a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1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D7F1D6" w14:textId="030C0799" w:rsidR="00AA2A84" w:rsidRDefault="00AA2A84" w:rsidP="00AA2A84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87814" w:history="1">
        <w:r w:rsidRPr="00D814F8">
          <w:rPr>
            <w:rStyle w:val="ae"/>
            <w:noProof/>
          </w:rPr>
          <w:t>1 Анализ требований и проектирование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1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657F67" w14:textId="3DFC1EB6" w:rsidR="00AA2A84" w:rsidRDefault="00AA2A84" w:rsidP="00AA2A84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87815" w:history="1">
        <w:r w:rsidRPr="00D814F8">
          <w:rPr>
            <w:rStyle w:val="ae"/>
            <w:noProof/>
          </w:rPr>
          <w:t>1.1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1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D55208" w14:textId="1D9D8C7D" w:rsidR="00AA2A84" w:rsidRDefault="00AA2A84" w:rsidP="00AA2A84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87816" w:history="1">
        <w:r w:rsidRPr="00D814F8">
          <w:rPr>
            <w:rStyle w:val="ae"/>
            <w:noProof/>
          </w:rPr>
          <w:t>1.2 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1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B8DEE9" w14:textId="252AB612" w:rsidR="00AA2A84" w:rsidRDefault="00AA2A84" w:rsidP="00AA2A84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87817" w:history="1">
        <w:r w:rsidRPr="00D814F8">
          <w:rPr>
            <w:rStyle w:val="ae"/>
            <w:noProof/>
          </w:rPr>
          <w:t>1.3 Функциональное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11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D4C80F7" w14:textId="3B3D0D47" w:rsidR="00AA2A84" w:rsidRDefault="00AA2A84" w:rsidP="00AA2A84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87818" w:history="1">
        <w:r w:rsidRPr="00D814F8">
          <w:rPr>
            <w:rStyle w:val="ae"/>
            <w:noProof/>
          </w:rPr>
          <w:t>1.4 Проектирование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11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FC41FE" w14:textId="38B52BA9" w:rsidR="00AA2A84" w:rsidRDefault="00AA2A84" w:rsidP="00AA2A84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87819" w:history="1">
        <w:r w:rsidRPr="00D814F8">
          <w:rPr>
            <w:rStyle w:val="ae"/>
            <w:noProof/>
          </w:rPr>
          <w:t>2 Программная реализация и тестирование системы для оценки результатов модельных экспериментов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11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A7CAB4D" w14:textId="7E6C2DCB" w:rsidR="00AA2A84" w:rsidRDefault="00AA2A84" w:rsidP="00AA2A84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87820" w:history="1">
        <w:r w:rsidRPr="00D814F8">
          <w:rPr>
            <w:rStyle w:val="ae"/>
            <w:noProof/>
          </w:rPr>
          <w:t>2.1 Обоснование выбора инструментальных средств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11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BC496E4" w14:textId="1E8E7533" w:rsidR="00AA2A84" w:rsidRDefault="00AA2A84" w:rsidP="00AA2A84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87821" w:history="1">
        <w:r w:rsidRPr="00D814F8">
          <w:rPr>
            <w:rStyle w:val="ae"/>
            <w:noProof/>
          </w:rPr>
          <w:t>2.2 Реализация основных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11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FDD9493" w14:textId="6E6ACE20" w:rsidR="00AA2A84" w:rsidRDefault="00AA2A84" w:rsidP="00AA2A84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87822" w:history="1">
        <w:r w:rsidRPr="00D814F8">
          <w:rPr>
            <w:rStyle w:val="ae"/>
            <w:noProof/>
          </w:rPr>
          <w:t>2.3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11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299ACE3" w14:textId="4EC62115" w:rsidR="00AA2A84" w:rsidRDefault="00AA2A84" w:rsidP="00AA2A84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87823" w:history="1">
        <w:r w:rsidRPr="00D814F8">
          <w:rPr>
            <w:rStyle w:val="ae"/>
            <w:noProof/>
          </w:rPr>
          <w:t>2.4 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11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C8A4001" w14:textId="0CF20D93" w:rsidR="00AA2A84" w:rsidRDefault="00AA2A84" w:rsidP="00AA2A84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87824" w:history="1">
        <w:r w:rsidRPr="00D814F8">
          <w:rPr>
            <w:rStyle w:val="ae"/>
            <w:noProof/>
          </w:rPr>
          <w:t>2.5 Рекомендации по внедрению и сопровождению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11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EC64167" w14:textId="2E35BA1C" w:rsidR="00AA2A84" w:rsidRDefault="00AA2A84" w:rsidP="00AA2A84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87825" w:history="1">
        <w:r w:rsidRPr="00D814F8">
          <w:rPr>
            <w:rStyle w:val="a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11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6C7F17F" w14:textId="30C9C7CA" w:rsidR="00AA2A84" w:rsidRDefault="00AA2A84" w:rsidP="00AA2A84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87826" w:history="1">
        <w:r w:rsidRPr="00D814F8">
          <w:rPr>
            <w:rStyle w:val="ae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11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F887040" w14:textId="1CEBDE53" w:rsidR="00AA2A84" w:rsidRDefault="00AA2A84" w:rsidP="00AA2A84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87827" w:history="1">
        <w:r w:rsidRPr="00D814F8">
          <w:rPr>
            <w:rStyle w:val="ae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_Toc222987827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11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6ECC656" w14:textId="77777777" w:rsidR="00AA2A84" w:rsidRPr="004B177B" w:rsidRDefault="00AA2A84" w:rsidP="00AA2A84">
      <w:pPr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479D868C" w14:textId="2481B6C6" w:rsidR="00FE682D" w:rsidRPr="004B177B" w:rsidRDefault="00FE682D" w:rsidP="000B1E40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0B6CFBC6" w14:textId="109EFF78" w:rsidR="004B177B" w:rsidRPr="004B177B" w:rsidRDefault="006E73C6" w:rsidP="006E73C6">
      <w:pPr>
        <w:tabs>
          <w:tab w:val="left" w:pos="1485"/>
          <w:tab w:val="left" w:pos="2670"/>
        </w:tabs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C978052" w14:textId="19EA3C99" w:rsidR="00964F4B" w:rsidRDefault="00F55492" w:rsidP="00FE682D">
      <w:pPr>
        <w:pStyle w:val="1"/>
        <w:spacing w:after="0"/>
        <w:ind w:firstLine="0"/>
      </w:pPr>
      <w:bookmarkStart w:id="3" w:name="_Toc191392406"/>
      <w:bookmarkStart w:id="4" w:name="_Toc191392459"/>
      <w:bookmarkStart w:id="5" w:name="_Toc221608794"/>
      <w:bookmarkStart w:id="6" w:name="_Toc222987813"/>
      <w:r w:rsidRPr="004B177B">
        <w:t>Введение</w:t>
      </w:r>
      <w:bookmarkEnd w:id="1"/>
      <w:bookmarkEnd w:id="2"/>
      <w:bookmarkEnd w:id="3"/>
      <w:bookmarkEnd w:id="4"/>
      <w:bookmarkEnd w:id="5"/>
      <w:bookmarkEnd w:id="6"/>
    </w:p>
    <w:p w14:paraId="1561BB9D" w14:textId="77777777" w:rsidR="00A30B66" w:rsidRDefault="00A30B66" w:rsidP="00A30B66"/>
    <w:p w14:paraId="51C9890F" w14:textId="77777777" w:rsidR="00A30B66" w:rsidRPr="00A30B66" w:rsidRDefault="00A30B66" w:rsidP="00A30B66"/>
    <w:p w14:paraId="7B227FA9" w14:textId="13CAB0B5" w:rsidR="00F55492" w:rsidRPr="00A30B66" w:rsidRDefault="00A30B66" w:rsidP="00A30B66">
      <w:pPr>
        <w:spacing w:after="0" w:line="240" w:lineRule="auto"/>
        <w:rPr>
          <w:color w:val="C00000"/>
        </w:rPr>
      </w:pPr>
      <w:r w:rsidRPr="00A30B66">
        <w:rPr>
          <w:color w:val="C00000"/>
        </w:rPr>
        <w:t>Актуальность темы курсовой работы, цель, задачи(1-2листа)</w:t>
      </w:r>
    </w:p>
    <w:p w14:paraId="1835BDDA" w14:textId="12F53192" w:rsidR="004B177B" w:rsidRDefault="004B177B" w:rsidP="004B177B">
      <w:pPr>
        <w:spacing w:after="0" w:line="240" w:lineRule="auto"/>
      </w:pPr>
    </w:p>
    <w:p w14:paraId="637B6542" w14:textId="6078ED51" w:rsidR="004B177B" w:rsidRDefault="004B177B" w:rsidP="004B177B">
      <w:pPr>
        <w:spacing w:after="0" w:line="240" w:lineRule="auto"/>
      </w:pPr>
    </w:p>
    <w:p w14:paraId="1A3517EA" w14:textId="2536AF65" w:rsidR="004B177B" w:rsidRDefault="004B177B" w:rsidP="004B177B">
      <w:pPr>
        <w:spacing w:after="0" w:line="240" w:lineRule="auto"/>
      </w:pPr>
    </w:p>
    <w:p w14:paraId="3DF37153" w14:textId="0D64DAD2" w:rsidR="004B177B" w:rsidRDefault="004B177B" w:rsidP="004B177B">
      <w:pPr>
        <w:spacing w:after="0" w:line="240" w:lineRule="auto"/>
      </w:pPr>
    </w:p>
    <w:p w14:paraId="712B652E" w14:textId="2C591460" w:rsidR="004B177B" w:rsidRDefault="004B177B" w:rsidP="004B177B">
      <w:pPr>
        <w:spacing w:after="0" w:line="240" w:lineRule="auto"/>
      </w:pPr>
    </w:p>
    <w:p w14:paraId="706F6B22" w14:textId="139B0DF9" w:rsidR="004B177B" w:rsidRDefault="004B177B" w:rsidP="004B177B">
      <w:pPr>
        <w:spacing w:after="0" w:line="240" w:lineRule="auto"/>
      </w:pPr>
    </w:p>
    <w:p w14:paraId="3E73BBA9" w14:textId="78F310B1" w:rsidR="00457D8A" w:rsidRDefault="00457D8A" w:rsidP="004B177B">
      <w:pPr>
        <w:spacing w:after="0" w:line="240" w:lineRule="auto"/>
      </w:pPr>
    </w:p>
    <w:p w14:paraId="1FD44F63" w14:textId="77E8F0DB" w:rsidR="00457D8A" w:rsidRDefault="00457D8A" w:rsidP="004B177B">
      <w:pPr>
        <w:spacing w:after="0" w:line="240" w:lineRule="auto"/>
      </w:pPr>
    </w:p>
    <w:p w14:paraId="3E6CE8F6" w14:textId="0BBBE972" w:rsidR="00457D8A" w:rsidRDefault="00457D8A" w:rsidP="004B177B">
      <w:pPr>
        <w:spacing w:after="0" w:line="240" w:lineRule="auto"/>
      </w:pPr>
    </w:p>
    <w:p w14:paraId="42F77C80" w14:textId="38E99898" w:rsidR="00457D8A" w:rsidRDefault="00457D8A" w:rsidP="004B177B">
      <w:pPr>
        <w:spacing w:after="0" w:line="240" w:lineRule="auto"/>
      </w:pPr>
    </w:p>
    <w:p w14:paraId="748FCECA" w14:textId="561924FC" w:rsidR="00457D8A" w:rsidRDefault="00457D8A" w:rsidP="004B177B">
      <w:pPr>
        <w:spacing w:after="0" w:line="240" w:lineRule="auto"/>
      </w:pPr>
    </w:p>
    <w:p w14:paraId="1DACB549" w14:textId="593B5514" w:rsidR="00457D8A" w:rsidRDefault="00457D8A" w:rsidP="004B177B">
      <w:pPr>
        <w:spacing w:after="0" w:line="240" w:lineRule="auto"/>
      </w:pPr>
    </w:p>
    <w:p w14:paraId="543BB4B5" w14:textId="5F876787" w:rsidR="00457D8A" w:rsidRDefault="00457D8A">
      <w:r>
        <w:br w:type="page"/>
      </w:r>
    </w:p>
    <w:p w14:paraId="689B892C" w14:textId="5DA3659D" w:rsidR="00457D8A" w:rsidRDefault="00457D8A" w:rsidP="00FE682D">
      <w:pPr>
        <w:pStyle w:val="1"/>
        <w:spacing w:after="0"/>
        <w:jc w:val="both"/>
      </w:pPr>
      <w:bookmarkStart w:id="7" w:name="_Toc191392407"/>
      <w:bookmarkStart w:id="8" w:name="_Toc191392460"/>
      <w:bookmarkStart w:id="9" w:name="_Toc221608795"/>
      <w:bookmarkStart w:id="10" w:name="_Toc222987814"/>
      <w:r w:rsidRPr="00457D8A">
        <w:lastRenderedPageBreak/>
        <w:t xml:space="preserve">1 </w:t>
      </w:r>
      <w:bookmarkEnd w:id="7"/>
      <w:bookmarkEnd w:id="8"/>
      <w:r w:rsidR="00A30B66">
        <w:t>Анализ требований и проектирование программного продукта</w:t>
      </w:r>
      <w:bookmarkEnd w:id="9"/>
      <w:bookmarkEnd w:id="10"/>
    </w:p>
    <w:p w14:paraId="3CB042AC" w14:textId="0373A273" w:rsidR="00457D8A" w:rsidRDefault="00457D8A" w:rsidP="00457D8A">
      <w:pPr>
        <w:spacing w:after="0" w:line="240" w:lineRule="auto"/>
      </w:pPr>
    </w:p>
    <w:p w14:paraId="062BD34C" w14:textId="011987A8" w:rsidR="00457D8A" w:rsidRDefault="00030797" w:rsidP="00030797">
      <w:pPr>
        <w:pStyle w:val="2"/>
        <w:jc w:val="both"/>
      </w:pPr>
      <w:bookmarkStart w:id="11" w:name="_Toc191392408"/>
      <w:bookmarkStart w:id="12" w:name="_Toc191392461"/>
      <w:bookmarkStart w:id="13" w:name="_Toc221608796"/>
      <w:bookmarkStart w:id="14" w:name="_Toc222987815"/>
      <w:r>
        <w:t xml:space="preserve">1.1 </w:t>
      </w:r>
      <w:bookmarkEnd w:id="11"/>
      <w:bookmarkEnd w:id="12"/>
      <w:r w:rsidR="00A30B66">
        <w:t>Анализ предметной области</w:t>
      </w:r>
      <w:bookmarkEnd w:id="13"/>
      <w:bookmarkEnd w:id="14"/>
    </w:p>
    <w:p w14:paraId="20DD7F36" w14:textId="32574283" w:rsidR="00457D8A" w:rsidRDefault="00457D8A" w:rsidP="00457D8A">
      <w:pPr>
        <w:spacing w:after="0" w:line="240" w:lineRule="auto"/>
      </w:pPr>
    </w:p>
    <w:p w14:paraId="1F50C619" w14:textId="77777777" w:rsidR="000C2054" w:rsidRDefault="000C2054" w:rsidP="007D446F">
      <w:pPr>
        <w:spacing w:after="0" w:line="240" w:lineRule="auto"/>
        <w:ind w:firstLine="709"/>
      </w:pPr>
    </w:p>
    <w:p w14:paraId="23D5F8C2" w14:textId="7D1B1597" w:rsidR="00AD443C" w:rsidRDefault="00F5338F" w:rsidP="00455201">
      <w:pPr>
        <w:spacing w:after="0" w:line="240" w:lineRule="auto"/>
        <w:ind w:firstLine="709"/>
        <w:jc w:val="both"/>
      </w:pPr>
      <w:r w:rsidRPr="00F5338F">
        <w:t xml:space="preserve">Любой модельный эксперимент, особенно со стохастическими входными данными, направлен на получение оценок параметров, а не их точных значений. </w:t>
      </w:r>
      <w:r w:rsidR="001151F5" w:rsidRPr="001151F5">
        <w:t>Способность исследователя правильно интерпретировать полученные результаты и принимать на их основе важные решения существенно зависит от степени соответствия формы представления результатов целям моделирования.</w:t>
      </w:r>
      <w:r w:rsidR="001151F5">
        <w:t xml:space="preserve"> </w:t>
      </w:r>
      <w:r w:rsidR="001151F5" w:rsidRPr="001151F5">
        <w:t>Преобразование экспериментальных данных к требуемому виду может производиться сразу после завершения моделирования либо данные могут накапливаться в базе данных и затем уже выдаваться в требуемой форме по запросу пользователя.</w:t>
      </w:r>
      <w:r w:rsidR="00AD443C">
        <w:t xml:space="preserve"> </w:t>
      </w:r>
      <w:r w:rsidR="00AD443C" w:rsidRPr="00AD443C">
        <w:t>Оценка качества модели является завершающим этапом ее разработки и преследует две цели:</w:t>
      </w:r>
      <w:r w:rsidR="00AD443C">
        <w:t xml:space="preserve"> </w:t>
      </w:r>
      <w:r w:rsidR="00AD443C" w:rsidRPr="00AD443C">
        <w:t>проверить соответствие модели ее предназначению (целям исследования)</w:t>
      </w:r>
      <w:r w:rsidR="00AD443C">
        <w:t xml:space="preserve">, </w:t>
      </w:r>
      <w:r w:rsidR="00AD443C" w:rsidRPr="00AD443C">
        <w:t>оценить достоверность и статистические характеристики результатов, получаемых при проведении модельных экспериментов. Пригодность имитационной модели для решения задач исследования характеризуется тем, в какой степени она обладает целевыми свойствами, основными из которых являются:</w:t>
      </w:r>
      <w:r w:rsidR="00AD443C">
        <w:t xml:space="preserve"> </w:t>
      </w:r>
      <w:r w:rsidR="00AD443C" w:rsidRPr="00AD443C">
        <w:t>адекватность</w:t>
      </w:r>
      <w:r w:rsidR="00AD443C">
        <w:t xml:space="preserve">, </w:t>
      </w:r>
      <w:r w:rsidR="00AD443C" w:rsidRPr="00AD443C">
        <w:t>устойчивость</w:t>
      </w:r>
      <w:r w:rsidR="00AD443C">
        <w:t xml:space="preserve"> и </w:t>
      </w:r>
      <w:r w:rsidR="00AD443C" w:rsidRPr="00AD443C">
        <w:t>чувствительность.</w:t>
      </w:r>
    </w:p>
    <w:p w14:paraId="0530BC6C" w14:textId="20A1058B" w:rsidR="00AD443C" w:rsidRDefault="00AD443C" w:rsidP="00AD443C">
      <w:pPr>
        <w:spacing w:after="0"/>
        <w:ind w:firstLine="709"/>
        <w:jc w:val="both"/>
      </w:pPr>
      <w:r w:rsidRPr="00AD443C">
        <w:t>Под адекватностью понимают степень соответствия модели тому реальному явлению или объекту, для описания которого она строится. В тех случаях, когда реальная система не существует, а идет процесс ее проектирования адекватность модели определяется степенью ее соответствия целям исследования.</w:t>
      </w:r>
      <w:r>
        <w:t xml:space="preserve"> </w:t>
      </w:r>
      <w:r w:rsidRPr="00AD443C">
        <w:t>Процедура оценки адекватности разработанной модели основана на сравнении измерений на реальной системе и результатов экспериментов на модели</w:t>
      </w:r>
      <w:r>
        <w:t xml:space="preserve">. </w:t>
      </w:r>
      <w:r w:rsidRPr="00AD443C">
        <w:t>В результате N</w:t>
      </w:r>
      <w:r w:rsidRPr="00AD443C">
        <w:rPr>
          <w:vertAlign w:val="subscript"/>
        </w:rPr>
        <w:t>0</w:t>
      </w:r>
      <w:r w:rsidRPr="00AD443C">
        <w:t xml:space="preserve"> опытов на реальной системе получают множество значений (выборку) Y</w:t>
      </w:r>
      <w:r w:rsidRPr="00AD443C">
        <w:rPr>
          <w:vertAlign w:val="superscript"/>
        </w:rPr>
        <w:t>*</w:t>
      </w:r>
      <w:r w:rsidRPr="00AD443C">
        <w:t xml:space="preserve">. Выполнив </w:t>
      </w:r>
      <w:proofErr w:type="spellStart"/>
      <w:r w:rsidRPr="00AD443C">
        <w:t>N</w:t>
      </w:r>
      <w:r w:rsidRPr="00AD443C">
        <w:rPr>
          <w:vertAlign w:val="subscript"/>
        </w:rPr>
        <w:t>m</w:t>
      </w:r>
      <w:proofErr w:type="spellEnd"/>
      <w:r w:rsidRPr="00AD443C">
        <w:t xml:space="preserve"> экспериментов на модели, также получают множество значений наблюдаемой переменной Y.</w:t>
      </w:r>
      <w:r>
        <w:t xml:space="preserve"> </w:t>
      </w:r>
      <w:r w:rsidRPr="00AD443C">
        <w:t>Затем вычисляются оценки математического ожидания и дисперсии откликов модели и системы, после чего выдвигается гипотеза о близости средних значений величин Y</w:t>
      </w:r>
      <w:r w:rsidRPr="00AD443C">
        <w:rPr>
          <w:vertAlign w:val="superscript"/>
        </w:rPr>
        <w:t>*</w:t>
      </w:r>
      <w:r w:rsidRPr="00AD443C">
        <w:t xml:space="preserve"> и Y. Основой для проверки гипотезы является распределение Стьюдента (t-критерий). Значение величины Т, вычисленное по результатам испытания, сравнивается с критическим значением </w:t>
      </w:r>
      <w:proofErr w:type="spellStart"/>
      <w:r w:rsidRPr="00AD443C">
        <w:t>t</w:t>
      </w:r>
      <w:r w:rsidRPr="00AD443C">
        <w:rPr>
          <w:vertAlign w:val="subscript"/>
        </w:rPr>
        <w:t>кр</w:t>
      </w:r>
      <w:proofErr w:type="spellEnd"/>
      <w:r w:rsidRPr="00AD443C">
        <w:t>, взятым из справочной таблицы. Если выполняется неравенство T&lt;</w:t>
      </w:r>
      <w:proofErr w:type="spellStart"/>
      <w:r w:rsidRPr="00AD443C">
        <w:t>t</w:t>
      </w:r>
      <w:r w:rsidRPr="00AD443C">
        <w:rPr>
          <w:vertAlign w:val="subscript"/>
        </w:rPr>
        <w:t>кр</w:t>
      </w:r>
      <w:proofErr w:type="spellEnd"/>
      <w:r w:rsidRPr="00AD443C">
        <w:t>, то гипотеза принимается.</w:t>
      </w:r>
    </w:p>
    <w:p w14:paraId="43613E91" w14:textId="4B5498AD" w:rsidR="00AD443C" w:rsidRDefault="00AD443C" w:rsidP="00AD443C">
      <w:pPr>
        <w:spacing w:after="0"/>
        <w:ind w:firstLine="709"/>
        <w:jc w:val="both"/>
      </w:pPr>
      <w:r w:rsidRPr="00AD443C">
        <w:t>Устойчивость модели – это её способность сохранять адекватность при исследовании эффективности системы на всем возможном диапазоне рабочей нагрузки, а также при внесении изменений в конфигурацию системы.</w:t>
      </w:r>
      <w:r w:rsidR="00455201">
        <w:t xml:space="preserve"> </w:t>
      </w:r>
      <w:r w:rsidR="00455201" w:rsidRPr="00455201">
        <w:t xml:space="preserve">Устойчивость результатов моделирования может быть также оценена методами математической статистики, например, с помощью критерия </w:t>
      </w:r>
      <w:proofErr w:type="spellStart"/>
      <w:r w:rsidR="00455201" w:rsidRPr="00455201">
        <w:t>Уилкоксона</w:t>
      </w:r>
      <w:proofErr w:type="spellEnd"/>
      <w:r w:rsidR="00455201">
        <w:t>:</w:t>
      </w:r>
    </w:p>
    <w:p w14:paraId="36B4BD58" w14:textId="77777777" w:rsidR="00455201" w:rsidRPr="00455201" w:rsidRDefault="00455201" w:rsidP="00455201">
      <w:pPr>
        <w:spacing w:after="0"/>
        <w:ind w:firstLine="709"/>
        <w:jc w:val="both"/>
      </w:pPr>
      <w:r w:rsidRPr="00455201">
        <w:t>Пусть имеются  две выборки X=(x</w:t>
      </w:r>
      <w:r w:rsidRPr="00455201">
        <w:rPr>
          <w:vertAlign w:val="subscript"/>
        </w:rPr>
        <w:t>1</w:t>
      </w:r>
      <w:r w:rsidRPr="00455201">
        <w:t xml:space="preserve">, …, </w:t>
      </w:r>
      <w:proofErr w:type="spellStart"/>
      <w:r w:rsidRPr="00455201">
        <w:t>x</w:t>
      </w:r>
      <w:r w:rsidRPr="00455201">
        <w:rPr>
          <w:vertAlign w:val="subscript"/>
        </w:rPr>
        <w:t>n</w:t>
      </w:r>
      <w:proofErr w:type="spellEnd"/>
      <w:r w:rsidRPr="00455201">
        <w:t>) и Y=(y</w:t>
      </w:r>
      <w:r w:rsidRPr="00455201">
        <w:rPr>
          <w:vertAlign w:val="subscript"/>
        </w:rPr>
        <w:t>1</w:t>
      </w:r>
      <w:r w:rsidRPr="00455201">
        <w:t xml:space="preserve">,…, </w:t>
      </w:r>
      <w:proofErr w:type="spellStart"/>
      <w:r w:rsidRPr="00455201">
        <w:t>y</w:t>
      </w:r>
      <w:r w:rsidRPr="00455201">
        <w:rPr>
          <w:vertAlign w:val="subscript"/>
        </w:rPr>
        <w:t>n</w:t>
      </w:r>
      <w:proofErr w:type="spellEnd"/>
      <w:r w:rsidRPr="00455201">
        <w:t>), полученные для различных значений рабочей нагрузки; относительно законов распределения X и Y никаких предположений не делается.</w:t>
      </w:r>
    </w:p>
    <w:p w14:paraId="4ED0AAB7" w14:textId="77777777" w:rsidR="00455201" w:rsidRPr="00455201" w:rsidRDefault="00455201" w:rsidP="00455201">
      <w:pPr>
        <w:spacing w:after="0"/>
        <w:ind w:firstLine="709"/>
        <w:jc w:val="both"/>
      </w:pPr>
      <w:r w:rsidRPr="00455201">
        <w:lastRenderedPageBreak/>
        <w:t xml:space="preserve">Значения обеих выборок  упорядочиваются вместе по возрастанию. Затем анализируется взаимное расположение </w:t>
      </w:r>
      <w:proofErr w:type="spellStart"/>
      <w:r w:rsidRPr="00455201">
        <w:t>x</w:t>
      </w:r>
      <w:r w:rsidRPr="00455201">
        <w:rPr>
          <w:vertAlign w:val="subscript"/>
        </w:rPr>
        <w:t>i</w:t>
      </w:r>
      <w:proofErr w:type="spellEnd"/>
      <w:r w:rsidRPr="00455201">
        <w:rPr>
          <w:vertAlign w:val="subscript"/>
        </w:rPr>
        <w:t> </w:t>
      </w:r>
      <w:r w:rsidRPr="00455201">
        <w:t xml:space="preserve">и </w:t>
      </w:r>
      <w:proofErr w:type="spellStart"/>
      <w:r w:rsidRPr="00455201">
        <w:t>y</w:t>
      </w:r>
      <w:r w:rsidRPr="00455201">
        <w:rPr>
          <w:vertAlign w:val="subscript"/>
        </w:rPr>
        <w:t>i</w:t>
      </w:r>
      <w:proofErr w:type="spellEnd"/>
      <w:r w:rsidRPr="00455201">
        <w:t xml:space="preserve">. В случае </w:t>
      </w:r>
      <w:proofErr w:type="spellStart"/>
      <w:r w:rsidRPr="00455201">
        <w:t>y</w:t>
      </w:r>
      <w:r w:rsidRPr="00455201">
        <w:rPr>
          <w:vertAlign w:val="subscript"/>
        </w:rPr>
        <w:t>i</w:t>
      </w:r>
      <w:proofErr w:type="spellEnd"/>
      <w:r w:rsidRPr="00455201">
        <w:rPr>
          <w:vertAlign w:val="subscript"/>
        </w:rPr>
        <w:t> </w:t>
      </w:r>
      <w:r w:rsidRPr="00455201">
        <w:t xml:space="preserve">&lt; </w:t>
      </w:r>
      <w:proofErr w:type="spellStart"/>
      <w:r w:rsidRPr="00455201">
        <w:t>x</w:t>
      </w:r>
      <w:r w:rsidRPr="00455201">
        <w:rPr>
          <w:vertAlign w:val="subscript"/>
        </w:rPr>
        <w:t>i</w:t>
      </w:r>
      <w:proofErr w:type="spellEnd"/>
      <w:r w:rsidRPr="00455201">
        <w:t xml:space="preserve"> говорят, что пара значений (</w:t>
      </w:r>
      <w:proofErr w:type="spellStart"/>
      <w:r w:rsidRPr="00455201">
        <w:t>x</w:t>
      </w:r>
      <w:r w:rsidRPr="00455201">
        <w:rPr>
          <w:vertAlign w:val="subscript"/>
        </w:rPr>
        <w:t>i</w:t>
      </w:r>
      <w:proofErr w:type="spellEnd"/>
      <w:r w:rsidRPr="00455201">
        <w:rPr>
          <w:vertAlign w:val="subscript"/>
        </w:rPr>
        <w:t> </w:t>
      </w:r>
      <w:r w:rsidRPr="00455201">
        <w:t xml:space="preserve">, </w:t>
      </w:r>
      <w:proofErr w:type="spellStart"/>
      <w:r w:rsidRPr="00455201">
        <w:t>y</w:t>
      </w:r>
      <w:r w:rsidRPr="00455201">
        <w:rPr>
          <w:vertAlign w:val="subscript"/>
        </w:rPr>
        <w:t>i</w:t>
      </w:r>
      <w:proofErr w:type="spellEnd"/>
      <w:r w:rsidRPr="00455201">
        <w:t>) образуют инверсию. Например, пусть для n=m=3 после упорядочивания получилась такая последовательность значений: y</w:t>
      </w:r>
      <w:r w:rsidRPr="00455201">
        <w:rPr>
          <w:vertAlign w:val="subscript"/>
        </w:rPr>
        <w:t>1</w:t>
      </w:r>
      <w:r w:rsidRPr="00455201">
        <w:t>, x</w:t>
      </w:r>
      <w:r w:rsidRPr="00455201">
        <w:rPr>
          <w:vertAlign w:val="subscript"/>
        </w:rPr>
        <w:t>1</w:t>
      </w:r>
      <w:r w:rsidRPr="00455201">
        <w:t>, y</w:t>
      </w:r>
      <w:r w:rsidRPr="00455201">
        <w:rPr>
          <w:vertAlign w:val="subscript"/>
        </w:rPr>
        <w:t>3</w:t>
      </w:r>
      <w:r w:rsidRPr="00455201">
        <w:t>, x</w:t>
      </w:r>
      <w:r w:rsidRPr="00455201">
        <w:rPr>
          <w:vertAlign w:val="subscript"/>
        </w:rPr>
        <w:t>2</w:t>
      </w:r>
      <w:r w:rsidRPr="00455201">
        <w:t>, y</w:t>
      </w:r>
      <w:r w:rsidRPr="00455201">
        <w:rPr>
          <w:vertAlign w:val="subscript"/>
        </w:rPr>
        <w:t>2</w:t>
      </w:r>
      <w:r w:rsidRPr="00455201">
        <w:t>, x</w:t>
      </w:r>
      <w:r w:rsidRPr="00455201">
        <w:rPr>
          <w:vertAlign w:val="subscript"/>
        </w:rPr>
        <w:t>3</w:t>
      </w:r>
      <w:r w:rsidRPr="00455201">
        <w:t>; тогда имеем инверсии (x</w:t>
      </w:r>
      <w:r w:rsidRPr="00455201">
        <w:rPr>
          <w:vertAlign w:val="subscript"/>
        </w:rPr>
        <w:t>1</w:t>
      </w:r>
      <w:r w:rsidRPr="00455201">
        <w:t>,y</w:t>
      </w:r>
      <w:r w:rsidRPr="00455201">
        <w:rPr>
          <w:vertAlign w:val="subscript"/>
        </w:rPr>
        <w:t>1</w:t>
      </w:r>
      <w:r w:rsidRPr="00455201">
        <w:t>), (x</w:t>
      </w:r>
      <w:r w:rsidRPr="00455201">
        <w:rPr>
          <w:vertAlign w:val="subscript"/>
        </w:rPr>
        <w:t>2</w:t>
      </w:r>
      <w:r w:rsidRPr="00455201">
        <w:t>,y</w:t>
      </w:r>
      <w:r w:rsidRPr="00455201">
        <w:rPr>
          <w:vertAlign w:val="subscript"/>
        </w:rPr>
        <w:t>1</w:t>
      </w:r>
      <w:r w:rsidRPr="00455201">
        <w:t>), (x</w:t>
      </w:r>
      <w:r w:rsidRPr="00455201">
        <w:rPr>
          <w:vertAlign w:val="subscript"/>
        </w:rPr>
        <w:t>2</w:t>
      </w:r>
      <w:r w:rsidRPr="00455201">
        <w:t>,y</w:t>
      </w:r>
      <w:r w:rsidRPr="00455201">
        <w:rPr>
          <w:vertAlign w:val="subscript"/>
        </w:rPr>
        <w:t>3</w:t>
      </w:r>
      <w:r w:rsidRPr="00455201">
        <w:t>), (x</w:t>
      </w:r>
      <w:r w:rsidRPr="00455201">
        <w:rPr>
          <w:vertAlign w:val="subscript"/>
        </w:rPr>
        <w:t>3</w:t>
      </w:r>
      <w:r w:rsidRPr="00455201">
        <w:t>,y</w:t>
      </w:r>
      <w:r w:rsidRPr="00455201">
        <w:rPr>
          <w:vertAlign w:val="subscript"/>
        </w:rPr>
        <w:t>1</w:t>
      </w:r>
      <w:r w:rsidRPr="00455201">
        <w:t>), (x</w:t>
      </w:r>
      <w:r w:rsidRPr="00455201">
        <w:rPr>
          <w:vertAlign w:val="subscript"/>
        </w:rPr>
        <w:t>3</w:t>
      </w:r>
      <w:r w:rsidRPr="00455201">
        <w:t>,y</w:t>
      </w:r>
      <w:r w:rsidRPr="00455201">
        <w:rPr>
          <w:vertAlign w:val="subscript"/>
        </w:rPr>
        <w:t>3</w:t>
      </w:r>
      <w:r w:rsidRPr="00455201">
        <w:t>), (x</w:t>
      </w:r>
      <w:r w:rsidRPr="00455201">
        <w:rPr>
          <w:vertAlign w:val="subscript"/>
        </w:rPr>
        <w:t>1</w:t>
      </w:r>
      <w:r w:rsidRPr="00455201">
        <w:t>,y</w:t>
      </w:r>
      <w:r w:rsidRPr="00455201">
        <w:rPr>
          <w:vertAlign w:val="subscript"/>
        </w:rPr>
        <w:t>2</w:t>
      </w:r>
      <w:r w:rsidRPr="00455201">
        <w:t xml:space="preserve">). </w:t>
      </w:r>
    </w:p>
    <w:p w14:paraId="36320ED7" w14:textId="77777777" w:rsidR="00455201" w:rsidRPr="00455201" w:rsidRDefault="00455201" w:rsidP="00455201">
      <w:pPr>
        <w:spacing w:after="0"/>
        <w:ind w:firstLine="709"/>
        <w:jc w:val="both"/>
      </w:pPr>
      <w:r w:rsidRPr="00455201">
        <w:t>Подсчитывают число инверсий U. Если гипотеза верна, то U не должно сильно отклоняться от своего математического ожидания M:</w:t>
      </w:r>
    </w:p>
    <w:p w14:paraId="39701836" w14:textId="2F330EC6" w:rsidR="00455201" w:rsidRPr="00455201" w:rsidRDefault="00455201" w:rsidP="00455201">
      <w:pPr>
        <w:spacing w:after="0"/>
        <w:ind w:firstLine="709"/>
        <w:jc w:val="center"/>
      </w:pPr>
      <w:r w:rsidRPr="00455201">
        <w:rPr>
          <w:noProof/>
        </w:rPr>
        <w:drawing>
          <wp:inline distT="0" distB="0" distL="0" distR="0" wp14:anchorId="519E0864" wp14:editId="7472FEEE">
            <wp:extent cx="828675" cy="485775"/>
            <wp:effectExtent l="0" t="0" r="9525" b="9525"/>
            <wp:docPr id="145624716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D9BBF" w14:textId="77777777" w:rsidR="00455201" w:rsidRDefault="00455201" w:rsidP="00455201">
      <w:pPr>
        <w:spacing w:after="0"/>
        <w:ind w:firstLine="709"/>
        <w:jc w:val="both"/>
      </w:pPr>
      <w:r w:rsidRPr="00455201">
        <w:t>От гипотезы отказываются, если |U-M|&gt;</w:t>
      </w:r>
      <w:proofErr w:type="spellStart"/>
      <w:r w:rsidRPr="00455201">
        <w:t>U</w:t>
      </w:r>
      <w:r w:rsidRPr="00455201">
        <w:rPr>
          <w:vertAlign w:val="subscript"/>
        </w:rPr>
        <w:t>кр</w:t>
      </w:r>
      <w:proofErr w:type="spellEnd"/>
      <w:r w:rsidRPr="00455201">
        <w:rPr>
          <w:vertAlign w:val="subscript"/>
        </w:rPr>
        <w:t> </w:t>
      </w:r>
      <w:r w:rsidRPr="00455201">
        <w:t>(</w:t>
      </w:r>
      <w:proofErr w:type="spellStart"/>
      <w:r w:rsidRPr="00455201">
        <w:t>U</w:t>
      </w:r>
      <w:r w:rsidRPr="00455201">
        <w:rPr>
          <w:vertAlign w:val="subscript"/>
        </w:rPr>
        <w:t>кр</w:t>
      </w:r>
      <w:proofErr w:type="spellEnd"/>
      <w:r w:rsidRPr="00455201">
        <w:t xml:space="preserve"> определяют по таблице для заданного уровня значимости).</w:t>
      </w:r>
    </w:p>
    <w:p w14:paraId="1163851D" w14:textId="77777777" w:rsidR="00455201" w:rsidRPr="00455201" w:rsidRDefault="00455201" w:rsidP="00455201">
      <w:pPr>
        <w:spacing w:after="0"/>
        <w:ind w:firstLine="709"/>
        <w:jc w:val="both"/>
      </w:pPr>
      <w:r w:rsidRPr="00455201">
        <w:t>Чувствительность модели – это её способность реагировать на изменение параметров рабочей нагрузки и внутренних параметров самой системы.</w:t>
      </w:r>
    </w:p>
    <w:p w14:paraId="31F6730A" w14:textId="77777777" w:rsidR="00455201" w:rsidRPr="00455201" w:rsidRDefault="00455201" w:rsidP="00455201">
      <w:pPr>
        <w:spacing w:after="0"/>
        <w:ind w:firstLine="709"/>
        <w:jc w:val="both"/>
      </w:pPr>
      <w:r w:rsidRPr="00455201">
        <w:t>Оценку чувствительности проводят по каждому параметру X в отдельности. Основана она на том, что обычно диапазон возможных изменений параметра известен. Одна из наиболее простых и распространенных процедур оценивания состоит в следующем:</w:t>
      </w:r>
    </w:p>
    <w:p w14:paraId="56A827BD" w14:textId="77777777" w:rsidR="00455201" w:rsidRPr="00455201" w:rsidRDefault="00455201">
      <w:pPr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</w:pPr>
      <w:r w:rsidRPr="00455201">
        <w:t>Вычисляется величина относительного среднего приращения параметра X:</w:t>
      </w:r>
    </w:p>
    <w:p w14:paraId="0C096716" w14:textId="0E202646" w:rsidR="00455201" w:rsidRPr="00455201" w:rsidRDefault="00455201" w:rsidP="00455201">
      <w:pPr>
        <w:pStyle w:val="ac"/>
        <w:tabs>
          <w:tab w:val="left" w:pos="1134"/>
        </w:tabs>
        <w:spacing w:after="0"/>
        <w:ind w:left="0"/>
        <w:jc w:val="center"/>
      </w:pPr>
      <w:r w:rsidRPr="00455201">
        <w:rPr>
          <w:noProof/>
        </w:rPr>
        <w:drawing>
          <wp:inline distT="0" distB="0" distL="0" distR="0" wp14:anchorId="141DC0BD" wp14:editId="1D84385D">
            <wp:extent cx="2324100" cy="581025"/>
            <wp:effectExtent l="0" t="0" r="0" b="9525"/>
            <wp:docPr id="104256922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48045" w14:textId="77777777" w:rsidR="00455201" w:rsidRPr="00455201" w:rsidRDefault="00455201">
      <w:pPr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</w:pPr>
      <w:r w:rsidRPr="00455201">
        <w:t>Проводится пара модельных экспериментов при значениях X=</w:t>
      </w:r>
      <w:proofErr w:type="spellStart"/>
      <w:r w:rsidRPr="00455201">
        <w:t>X</w:t>
      </w:r>
      <w:r w:rsidRPr="00455201">
        <w:rPr>
          <w:vertAlign w:val="subscript"/>
        </w:rPr>
        <w:t>max</w:t>
      </w:r>
      <w:proofErr w:type="spellEnd"/>
      <w:r w:rsidRPr="00455201">
        <w:t xml:space="preserve"> и X=</w:t>
      </w:r>
      <w:proofErr w:type="spellStart"/>
      <w:r w:rsidRPr="00455201">
        <w:t>X</w:t>
      </w:r>
      <w:r w:rsidRPr="00455201">
        <w:rPr>
          <w:vertAlign w:val="subscript"/>
        </w:rPr>
        <w:t>min</w:t>
      </w:r>
      <w:proofErr w:type="spellEnd"/>
      <w:r w:rsidRPr="00455201">
        <w:t xml:space="preserve"> и средних фиксированных значениях остальных параметров. Определяются значения отклика модели Y</w:t>
      </w:r>
      <w:r w:rsidRPr="00455201">
        <w:rPr>
          <w:vertAlign w:val="subscript"/>
        </w:rPr>
        <w:t>1</w:t>
      </w:r>
      <w:r w:rsidRPr="00455201">
        <w:t>=f(</w:t>
      </w:r>
      <w:proofErr w:type="spellStart"/>
      <w:r w:rsidRPr="00455201">
        <w:t>X</w:t>
      </w:r>
      <w:r w:rsidRPr="00455201">
        <w:rPr>
          <w:vertAlign w:val="subscript"/>
        </w:rPr>
        <w:t>max</w:t>
      </w:r>
      <w:proofErr w:type="spellEnd"/>
      <w:r w:rsidRPr="00455201">
        <w:t>) и Y</w:t>
      </w:r>
      <w:r w:rsidRPr="00455201">
        <w:rPr>
          <w:vertAlign w:val="subscript"/>
        </w:rPr>
        <w:t>2</w:t>
      </w:r>
      <w:r w:rsidRPr="00455201">
        <w:t>=f(</w:t>
      </w:r>
      <w:proofErr w:type="spellStart"/>
      <w:r w:rsidRPr="00455201">
        <w:t>X</w:t>
      </w:r>
      <w:r w:rsidRPr="00455201">
        <w:rPr>
          <w:vertAlign w:val="subscript"/>
        </w:rPr>
        <w:t>min</w:t>
      </w:r>
      <w:proofErr w:type="spellEnd"/>
      <w:r w:rsidRPr="00455201">
        <w:t>).</w:t>
      </w:r>
    </w:p>
    <w:p w14:paraId="1079C9A3" w14:textId="77777777" w:rsidR="00455201" w:rsidRPr="00455201" w:rsidRDefault="00455201">
      <w:pPr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</w:pPr>
      <w:r w:rsidRPr="00455201">
        <w:t>Вычисляется относительное приращение наблюдаемой переменной Y:</w:t>
      </w:r>
    </w:p>
    <w:p w14:paraId="2B391B47" w14:textId="0C7FBFD8" w:rsidR="00455201" w:rsidRPr="00455201" w:rsidRDefault="00455201" w:rsidP="00455201">
      <w:pPr>
        <w:spacing w:after="0"/>
        <w:jc w:val="center"/>
      </w:pPr>
      <w:r w:rsidRPr="00455201">
        <w:rPr>
          <w:noProof/>
        </w:rPr>
        <w:drawing>
          <wp:inline distT="0" distB="0" distL="0" distR="0" wp14:anchorId="5477C23D" wp14:editId="4E9DF9C7">
            <wp:extent cx="1685925" cy="523875"/>
            <wp:effectExtent l="0" t="0" r="9525" b="9525"/>
            <wp:docPr id="70689018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31D76" w14:textId="08585C1F" w:rsidR="0006288D" w:rsidRPr="00455201" w:rsidRDefault="00455201" w:rsidP="00455201">
      <w:pPr>
        <w:spacing w:after="0"/>
        <w:ind w:firstLine="709"/>
        <w:jc w:val="both"/>
      </w:pPr>
      <w:r w:rsidRPr="00455201">
        <w:t>Далее для каждого следующего параметра модели получают пару значений (∆X, ∆Y), характеризующую чувствительность модели по этому параметру.  Таким образом, образуется множество {∆X, ∆Y}. Данные, полученные при оценке чувствительности модели, могут быть использованы, в частности, при планировании экспериментов: большее внимание должно уделяться тем параметрам, по которым модель является более чувствительной.</w:t>
      </w:r>
    </w:p>
    <w:p w14:paraId="77085A64" w14:textId="77777777" w:rsidR="00FB51EC" w:rsidRPr="007C1E4E" w:rsidRDefault="00FB51EC" w:rsidP="00FB51EC">
      <w:pPr>
        <w:pStyle w:val="ac"/>
        <w:spacing w:after="0" w:line="240" w:lineRule="auto"/>
        <w:ind w:left="0" w:firstLine="709"/>
        <w:jc w:val="both"/>
      </w:pPr>
    </w:p>
    <w:p w14:paraId="5B0DB722" w14:textId="6CC17FC6" w:rsidR="00457D8A" w:rsidRPr="00AA2A84" w:rsidRDefault="00457D8A" w:rsidP="00AA2A84">
      <w:pPr>
        <w:spacing w:after="0" w:line="240" w:lineRule="auto"/>
        <w:ind w:firstLine="709"/>
      </w:pPr>
    </w:p>
    <w:p w14:paraId="564FB9DA" w14:textId="71E2393A" w:rsidR="00457D8A" w:rsidRPr="003C5125" w:rsidRDefault="00030797" w:rsidP="00030797">
      <w:pPr>
        <w:pStyle w:val="2"/>
        <w:jc w:val="both"/>
      </w:pPr>
      <w:bookmarkStart w:id="15" w:name="_Toc191392409"/>
      <w:bookmarkStart w:id="16" w:name="_Toc191392462"/>
      <w:bookmarkStart w:id="17" w:name="_Toc221608797"/>
      <w:bookmarkStart w:id="18" w:name="_Toc222987816"/>
      <w:r>
        <w:t xml:space="preserve">1.2 </w:t>
      </w:r>
      <w:bookmarkEnd w:id="15"/>
      <w:bookmarkEnd w:id="16"/>
      <w:r w:rsidR="006E73C6">
        <w:t>Техническое задание</w:t>
      </w:r>
      <w:bookmarkEnd w:id="17"/>
      <w:bookmarkEnd w:id="18"/>
      <w:r w:rsidR="006E73C6">
        <w:t xml:space="preserve"> </w:t>
      </w:r>
    </w:p>
    <w:p w14:paraId="78AE11F5" w14:textId="77777777" w:rsidR="00AA2A84" w:rsidRPr="003C5125" w:rsidRDefault="00AA2A84" w:rsidP="00634915">
      <w:pPr>
        <w:spacing w:after="0"/>
        <w:ind w:firstLine="709"/>
      </w:pPr>
    </w:p>
    <w:p w14:paraId="321534D9" w14:textId="77777777" w:rsidR="00634915" w:rsidRPr="003C5125" w:rsidRDefault="00634915" w:rsidP="00634915">
      <w:pPr>
        <w:spacing w:after="0"/>
        <w:ind w:firstLine="709"/>
      </w:pPr>
    </w:p>
    <w:p w14:paraId="6C34CF50" w14:textId="57659A34" w:rsidR="00634915" w:rsidRPr="003C5125" w:rsidRDefault="00634915" w:rsidP="009470AF">
      <w:pPr>
        <w:spacing w:after="0"/>
        <w:ind w:firstLine="709"/>
        <w:jc w:val="both"/>
      </w:pPr>
      <w:r>
        <w:t xml:space="preserve">Техническое задание </w:t>
      </w:r>
      <w:r w:rsidR="009470AF">
        <w:t xml:space="preserve">(ТЗ) </w:t>
      </w:r>
      <w:r>
        <w:t>на разработку программного обеспеч</w:t>
      </w:r>
      <w:r w:rsidR="00705925">
        <w:t>ения</w:t>
      </w:r>
      <w:r>
        <w:t xml:space="preserve"> – документ, который содержит подробное описание требований к программному </w:t>
      </w:r>
      <w:r>
        <w:lastRenderedPageBreak/>
        <w:t xml:space="preserve">продукту. Он определяет функциональные и нефункциональные требования, а также спецификации и ограничения, которые должны быть учтены </w:t>
      </w:r>
      <w:r w:rsidR="009470AF">
        <w:t>при разработке программного обеспеч</w:t>
      </w:r>
      <w:r w:rsidR="00705925">
        <w:t>ения</w:t>
      </w:r>
      <w:r w:rsidR="009470AF">
        <w:t xml:space="preserve"> (ПО). ТЗ на разработку автоматизированной системы (АС) создаётся согласно ГОСТ 34.602-2020 «Информационные технологии. Комплекс стандартов на автоматизированные системы. Техническое задание на создания автоматизированной системы.» и содержит 10 обязательных разделов. </w:t>
      </w:r>
    </w:p>
    <w:p w14:paraId="3F7A7DE8" w14:textId="1A8154E7" w:rsidR="00AB34D6" w:rsidRDefault="00AB34D6" w:rsidP="009470AF">
      <w:pPr>
        <w:spacing w:after="0"/>
        <w:ind w:firstLine="709"/>
        <w:jc w:val="both"/>
      </w:pPr>
      <w:r>
        <w:t>ТЗ на разработку программного продукта в рамках курсовой работы представлено ниже.</w:t>
      </w:r>
    </w:p>
    <w:p w14:paraId="791207A7" w14:textId="41197F43" w:rsidR="00AB34D6" w:rsidRDefault="00AB34D6">
      <w:pPr>
        <w:pStyle w:val="ac"/>
        <w:numPr>
          <w:ilvl w:val="0"/>
          <w:numId w:val="3"/>
        </w:numPr>
        <w:spacing w:after="0"/>
        <w:jc w:val="both"/>
      </w:pPr>
      <w:r>
        <w:t>Общие сведения.</w:t>
      </w:r>
    </w:p>
    <w:p w14:paraId="23CB38D2" w14:textId="1CB64709" w:rsidR="00705925" w:rsidRDefault="00705925" w:rsidP="009446F7">
      <w:pPr>
        <w:pStyle w:val="ac"/>
        <w:spacing w:after="0"/>
        <w:ind w:left="0" w:firstLine="1134"/>
        <w:jc w:val="both"/>
        <w:rPr>
          <w:bCs/>
        </w:rPr>
      </w:pPr>
      <w:r>
        <w:t xml:space="preserve">а) Полное наименование АС и её условное обозначение: ПО </w:t>
      </w:r>
      <w:r w:rsidRPr="00705925">
        <w:rPr>
          <w:bCs/>
        </w:rPr>
        <w:t>для оценки результатов модельных экспериментов</w:t>
      </w:r>
      <w:r>
        <w:rPr>
          <w:bCs/>
        </w:rPr>
        <w:t xml:space="preserve"> (Оценщик).</w:t>
      </w:r>
    </w:p>
    <w:p w14:paraId="7A416BA4" w14:textId="770B5ADD" w:rsidR="00772D2A" w:rsidRDefault="00772D2A" w:rsidP="009446F7">
      <w:pPr>
        <w:pStyle w:val="ac"/>
        <w:spacing w:after="0"/>
        <w:ind w:left="0" w:firstLine="1134"/>
        <w:jc w:val="both"/>
        <w:rPr>
          <w:bCs/>
        </w:rPr>
      </w:pPr>
      <w:r>
        <w:rPr>
          <w:bCs/>
        </w:rPr>
        <w:t>б)</w:t>
      </w:r>
      <w:r w:rsidR="008100E5">
        <w:rPr>
          <w:bCs/>
        </w:rPr>
        <w:t xml:space="preserve"> </w:t>
      </w:r>
      <w:r>
        <w:rPr>
          <w:bCs/>
        </w:rPr>
        <w:t>Наименование организации-заказчика: Факультет среднего профессионального образования Орского гуманитарно-технологического института (филиала ОГУ)</w:t>
      </w:r>
      <w:r w:rsidR="008100E5">
        <w:rPr>
          <w:bCs/>
        </w:rPr>
        <w:t>.</w:t>
      </w:r>
    </w:p>
    <w:p w14:paraId="3472B7C8" w14:textId="0E24F0F7" w:rsidR="00772D2A" w:rsidRDefault="00772D2A" w:rsidP="009446F7">
      <w:pPr>
        <w:pStyle w:val="ac"/>
        <w:spacing w:after="0"/>
        <w:ind w:left="0" w:firstLine="1134"/>
        <w:jc w:val="both"/>
        <w:rPr>
          <w:bCs/>
        </w:rPr>
      </w:pPr>
      <w:r>
        <w:rPr>
          <w:bCs/>
        </w:rPr>
        <w:t>в)</w:t>
      </w:r>
      <w:r w:rsidR="00F036B8">
        <w:rPr>
          <w:bCs/>
        </w:rPr>
        <w:t xml:space="preserve"> </w:t>
      </w:r>
      <w:r w:rsidR="008100E5">
        <w:rPr>
          <w:bCs/>
        </w:rPr>
        <w:t>Документ</w:t>
      </w:r>
      <w:r w:rsidR="00F036B8">
        <w:rPr>
          <w:bCs/>
        </w:rPr>
        <w:t>,</w:t>
      </w:r>
      <w:r w:rsidR="008100E5">
        <w:rPr>
          <w:bCs/>
        </w:rPr>
        <w:t xml:space="preserve"> </w:t>
      </w:r>
      <w:r>
        <w:rPr>
          <w:bCs/>
        </w:rPr>
        <w:t>на основании котор</w:t>
      </w:r>
      <w:r w:rsidR="008100E5">
        <w:rPr>
          <w:bCs/>
        </w:rPr>
        <w:t>ого</w:t>
      </w:r>
      <w:r>
        <w:rPr>
          <w:bCs/>
        </w:rPr>
        <w:t xml:space="preserve"> создаётся АС:</w:t>
      </w:r>
      <w:r w:rsidR="008100E5">
        <w:rPr>
          <w:bCs/>
        </w:rPr>
        <w:t xml:space="preserve"> Протокол закрепления тем и выдачи заданий курсовых работ по междисциплинарному курсу «Технология разработки» профессиональному модулю «Осуществлению интеграции программных модулей» специальности 09.02.07 Информационные системы и программирование от 04.02.2026. </w:t>
      </w:r>
    </w:p>
    <w:p w14:paraId="445F0611" w14:textId="354BFD1A" w:rsidR="008100E5" w:rsidRDefault="008100E5" w:rsidP="008100E5">
      <w:pPr>
        <w:pStyle w:val="ac"/>
        <w:spacing w:after="0"/>
        <w:ind w:left="0" w:firstLine="1134"/>
        <w:jc w:val="both"/>
        <w:rPr>
          <w:bCs/>
        </w:rPr>
      </w:pPr>
      <w:r>
        <w:rPr>
          <w:bCs/>
        </w:rPr>
        <w:t>г) Плановые сроки:</w:t>
      </w:r>
    </w:p>
    <w:p w14:paraId="1FD7A2C4" w14:textId="1D82ADC1" w:rsidR="008100E5" w:rsidRDefault="008100E5" w:rsidP="008100E5">
      <w:pPr>
        <w:pStyle w:val="ac"/>
        <w:spacing w:after="0"/>
        <w:ind w:left="0" w:firstLine="1276"/>
        <w:jc w:val="both"/>
        <w:rPr>
          <w:bCs/>
        </w:rPr>
      </w:pPr>
      <w:r>
        <w:rPr>
          <w:bCs/>
        </w:rPr>
        <w:t>Начало работ – 10.02.2026</w:t>
      </w:r>
    </w:p>
    <w:p w14:paraId="549EFF43" w14:textId="3B53C593" w:rsidR="008100E5" w:rsidRPr="00705925" w:rsidRDefault="008100E5" w:rsidP="008100E5">
      <w:pPr>
        <w:pStyle w:val="ac"/>
        <w:spacing w:after="0"/>
        <w:ind w:left="0" w:firstLine="1276"/>
        <w:jc w:val="both"/>
        <w:rPr>
          <w:bCs/>
        </w:rPr>
      </w:pPr>
      <w:r>
        <w:rPr>
          <w:bCs/>
        </w:rPr>
        <w:t>Окончание работ – 13.06.2026</w:t>
      </w:r>
    </w:p>
    <w:p w14:paraId="0912A0BD" w14:textId="27D8907D" w:rsidR="00AB34D6" w:rsidRDefault="00AB34D6">
      <w:pPr>
        <w:pStyle w:val="ac"/>
        <w:numPr>
          <w:ilvl w:val="0"/>
          <w:numId w:val="3"/>
        </w:numPr>
        <w:spacing w:after="0"/>
        <w:jc w:val="both"/>
      </w:pPr>
      <w:r>
        <w:t xml:space="preserve">Цели и назначение создания </w:t>
      </w:r>
      <w:r w:rsidR="00471256">
        <w:t>автоматизированной системы</w:t>
      </w:r>
      <w:r>
        <w:t>.</w:t>
      </w:r>
    </w:p>
    <w:p w14:paraId="2E41565A" w14:textId="77777777" w:rsidR="00603C9B" w:rsidRDefault="008100E5" w:rsidP="008100E5">
      <w:pPr>
        <w:pStyle w:val="ac"/>
        <w:spacing w:after="0"/>
        <w:ind w:left="0" w:firstLine="1069"/>
        <w:jc w:val="both"/>
        <w:rPr>
          <w:color w:val="EE0000"/>
        </w:rPr>
      </w:pPr>
      <w:r>
        <w:t xml:space="preserve">а) Цели создания АС: </w:t>
      </w:r>
    </w:p>
    <w:p w14:paraId="511AAEAA" w14:textId="77777777" w:rsidR="00603C9B" w:rsidRPr="00603C9B" w:rsidRDefault="00603C9B">
      <w:pPr>
        <w:pStyle w:val="ac"/>
        <w:numPr>
          <w:ilvl w:val="0"/>
          <w:numId w:val="6"/>
        </w:numPr>
        <w:tabs>
          <w:tab w:val="clear" w:pos="720"/>
        </w:tabs>
        <w:ind w:left="0" w:firstLine="1134"/>
        <w:jc w:val="both"/>
        <w:rPr>
          <w:color w:val="000000" w:themeColor="text1"/>
        </w:rPr>
      </w:pPr>
      <w:r w:rsidRPr="00603C9B">
        <w:rPr>
          <w:color w:val="000000" w:themeColor="text1"/>
        </w:rPr>
        <w:t>Повышение достоверности результатов моделирования путем автоматизации их статистической обработки.</w:t>
      </w:r>
    </w:p>
    <w:p w14:paraId="07AB9BBC" w14:textId="77777777" w:rsidR="00603C9B" w:rsidRPr="00603C9B" w:rsidRDefault="00603C9B">
      <w:pPr>
        <w:pStyle w:val="ac"/>
        <w:numPr>
          <w:ilvl w:val="0"/>
          <w:numId w:val="6"/>
        </w:numPr>
        <w:tabs>
          <w:tab w:val="clear" w:pos="720"/>
        </w:tabs>
        <w:ind w:left="0" w:firstLine="1134"/>
        <w:jc w:val="both"/>
        <w:rPr>
          <w:color w:val="000000" w:themeColor="text1"/>
        </w:rPr>
      </w:pPr>
      <w:r w:rsidRPr="00603C9B">
        <w:rPr>
          <w:color w:val="000000" w:themeColor="text1"/>
        </w:rPr>
        <w:t>Сокращение времени на обработку и интерпретацию данных вычислительных экспериментов не менее чем на 50% (по сравнению с ручной обработкой).</w:t>
      </w:r>
    </w:p>
    <w:p w14:paraId="08671FE1" w14:textId="78E6DCE3" w:rsidR="00603C9B" w:rsidRPr="00603C9B" w:rsidRDefault="00603C9B">
      <w:pPr>
        <w:pStyle w:val="ac"/>
        <w:numPr>
          <w:ilvl w:val="0"/>
          <w:numId w:val="6"/>
        </w:numPr>
        <w:tabs>
          <w:tab w:val="clear" w:pos="720"/>
        </w:tabs>
        <w:ind w:left="0" w:firstLine="1134"/>
        <w:jc w:val="both"/>
        <w:rPr>
          <w:color w:val="000000" w:themeColor="text1"/>
        </w:rPr>
      </w:pPr>
      <w:r w:rsidRPr="00603C9B">
        <w:rPr>
          <w:color w:val="000000" w:themeColor="text1"/>
        </w:rPr>
        <w:t>Обеспечение единства и стандартизации подходов к оценке качества разрабатываемых математических моделей в организации</w:t>
      </w:r>
    </w:p>
    <w:p w14:paraId="08091968" w14:textId="17CFE709" w:rsidR="00603C9B" w:rsidRPr="00316D6C" w:rsidRDefault="008100E5" w:rsidP="00316D6C">
      <w:pPr>
        <w:pStyle w:val="ac"/>
        <w:spacing w:after="0"/>
        <w:ind w:left="0" w:firstLine="1069"/>
        <w:jc w:val="both"/>
        <w:rPr>
          <w:color w:val="C00000"/>
        </w:rPr>
      </w:pPr>
      <w:r w:rsidRPr="008100E5">
        <w:rPr>
          <w:color w:val="000000" w:themeColor="text1"/>
        </w:rPr>
        <w:t>б)</w:t>
      </w:r>
      <w:r>
        <w:rPr>
          <w:color w:val="000000" w:themeColor="text1"/>
        </w:rPr>
        <w:t xml:space="preserve"> Назначение АС: </w:t>
      </w:r>
      <w:r w:rsidR="00603C9B">
        <w:rPr>
          <w:bCs/>
        </w:rPr>
        <w:t>Оценщик</w:t>
      </w:r>
      <w:r w:rsidR="00603C9B" w:rsidRPr="00603C9B">
        <w:rPr>
          <w:color w:val="000000" w:themeColor="text1"/>
        </w:rPr>
        <w:t xml:space="preserve"> предназначен для автоматизации сбора, обработки, визуализации и статистического анализа результатов вычислительных экспериментов с математическими и имитационными моделями в рамках научно-исследовательской деятельности</w:t>
      </w:r>
      <w:r w:rsidR="00603C9B">
        <w:rPr>
          <w:color w:val="000000" w:themeColor="text1"/>
        </w:rPr>
        <w:t>.</w:t>
      </w:r>
    </w:p>
    <w:p w14:paraId="05B1625C" w14:textId="5F8645BE" w:rsidR="00AB34D6" w:rsidRDefault="00AB34D6">
      <w:pPr>
        <w:pStyle w:val="ac"/>
        <w:numPr>
          <w:ilvl w:val="0"/>
          <w:numId w:val="3"/>
        </w:numPr>
        <w:spacing w:after="0"/>
        <w:jc w:val="both"/>
      </w:pPr>
      <w:r>
        <w:t>Характеристика объект</w:t>
      </w:r>
      <w:r w:rsidR="00316D6C">
        <w:t>а</w:t>
      </w:r>
      <w:r>
        <w:t xml:space="preserve"> автоматизации.</w:t>
      </w:r>
    </w:p>
    <w:p w14:paraId="4FBE7B22" w14:textId="42081716" w:rsidR="00603C9B" w:rsidRPr="00A24FD4" w:rsidRDefault="00603C9B" w:rsidP="00854BE4">
      <w:pPr>
        <w:pStyle w:val="ac"/>
        <w:spacing w:after="0"/>
        <w:ind w:left="0" w:firstLine="1069"/>
        <w:jc w:val="both"/>
        <w:rPr>
          <w:color w:val="000000" w:themeColor="text1"/>
        </w:rPr>
      </w:pPr>
      <w:r>
        <w:rPr>
          <w:color w:val="000000" w:themeColor="text1"/>
        </w:rPr>
        <w:t xml:space="preserve">а) </w:t>
      </w:r>
      <w:r w:rsidRPr="00603C9B">
        <w:rPr>
          <w:color w:val="000000" w:themeColor="text1"/>
        </w:rPr>
        <w:t>Объектом автоматизации является процесс</w:t>
      </w:r>
      <w:r w:rsidR="00A24FD4">
        <w:rPr>
          <w:color w:val="000000" w:themeColor="text1"/>
        </w:rPr>
        <w:t xml:space="preserve"> оценивания результатов модельных экспериментов.</w:t>
      </w:r>
    </w:p>
    <w:p w14:paraId="1EA0326E" w14:textId="4B9E3A0D" w:rsidR="00603C9B" w:rsidRDefault="00603C9B" w:rsidP="00854BE4">
      <w:pPr>
        <w:pStyle w:val="ac"/>
        <w:spacing w:after="0"/>
        <w:ind w:left="0" w:firstLine="1069"/>
        <w:jc w:val="both"/>
        <w:rPr>
          <w:color w:val="000000" w:themeColor="text1"/>
        </w:rPr>
      </w:pPr>
      <w:r>
        <w:rPr>
          <w:color w:val="000000" w:themeColor="text1"/>
        </w:rPr>
        <w:t xml:space="preserve">б) </w:t>
      </w:r>
      <w:r w:rsidRPr="00603C9B">
        <w:rPr>
          <w:color w:val="000000" w:themeColor="text1"/>
        </w:rPr>
        <w:t>В настоящее время процесс характеризуется: разрозненным хранением результатов в файлах различного формата, отсутствием единой системы метрик, сложностью отслеживания версий моделей и соответствующих им результатов.</w:t>
      </w:r>
    </w:p>
    <w:p w14:paraId="331C914F" w14:textId="30F5A174" w:rsidR="008100E5" w:rsidRPr="00603C9B" w:rsidRDefault="00603C9B" w:rsidP="00854BE4">
      <w:pPr>
        <w:pStyle w:val="ac"/>
        <w:spacing w:after="0"/>
        <w:ind w:left="0" w:firstLine="1069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в) </w:t>
      </w:r>
      <w:r w:rsidRPr="00603C9B">
        <w:rPr>
          <w:color w:val="000000" w:themeColor="text1"/>
        </w:rPr>
        <w:t>Условия эксплуатации объекта: работа осуществляется в ОС Windows</w:t>
      </w:r>
      <w:r w:rsidR="00B52BD4">
        <w:rPr>
          <w:color w:val="000000" w:themeColor="text1"/>
        </w:rPr>
        <w:t>.</w:t>
      </w:r>
    </w:p>
    <w:p w14:paraId="54F7FC67" w14:textId="6F5ED45D" w:rsidR="00AB34D6" w:rsidRDefault="00AB34D6">
      <w:pPr>
        <w:pStyle w:val="ac"/>
        <w:numPr>
          <w:ilvl w:val="0"/>
          <w:numId w:val="3"/>
        </w:numPr>
        <w:spacing w:after="0"/>
        <w:jc w:val="both"/>
      </w:pPr>
      <w:r>
        <w:t xml:space="preserve">Требования к </w:t>
      </w:r>
      <w:r w:rsidR="00471256">
        <w:t>автоматизированной системе</w:t>
      </w:r>
      <w:r>
        <w:t>.</w:t>
      </w:r>
    </w:p>
    <w:p w14:paraId="01BCAFBC" w14:textId="77777777" w:rsidR="00603C9B" w:rsidRDefault="008100E5" w:rsidP="008100E5">
      <w:pPr>
        <w:pStyle w:val="ac"/>
        <w:spacing w:after="0"/>
        <w:ind w:left="0" w:firstLine="1069"/>
        <w:jc w:val="both"/>
      </w:pPr>
      <w:r>
        <w:t>а) Требование к структуре АС в целом:</w:t>
      </w:r>
    </w:p>
    <w:p w14:paraId="6548A16B" w14:textId="5780D2D3" w:rsidR="00F42D9D" w:rsidRDefault="00603C9B">
      <w:pPr>
        <w:pStyle w:val="ac"/>
        <w:numPr>
          <w:ilvl w:val="0"/>
          <w:numId w:val="7"/>
        </w:numPr>
        <w:tabs>
          <w:tab w:val="clear" w:pos="720"/>
        </w:tabs>
        <w:ind w:left="0" w:firstLine="1134"/>
        <w:jc w:val="both"/>
        <w:rPr>
          <w:color w:val="000000" w:themeColor="text1"/>
        </w:rPr>
      </w:pPr>
      <w:r w:rsidRPr="00603C9B">
        <w:rPr>
          <w:color w:val="000000" w:themeColor="text1"/>
        </w:rPr>
        <w:t>Подсистема импорта и предобработки данных: </w:t>
      </w:r>
      <w:r>
        <w:rPr>
          <w:color w:val="000000" w:themeColor="text1"/>
        </w:rPr>
        <w:t>о</w:t>
      </w:r>
      <w:r w:rsidRPr="00603C9B">
        <w:rPr>
          <w:color w:val="000000" w:themeColor="text1"/>
        </w:rPr>
        <w:t xml:space="preserve">беспечивает загрузку данных из </w:t>
      </w:r>
      <w:r w:rsidR="00A24FD4">
        <w:rPr>
          <w:color w:val="000000" w:themeColor="text1"/>
        </w:rPr>
        <w:t>файл</w:t>
      </w:r>
      <w:r w:rsidR="00BF4A10">
        <w:rPr>
          <w:color w:val="000000" w:themeColor="text1"/>
        </w:rPr>
        <w:t>а</w:t>
      </w:r>
      <w:r w:rsidRPr="00603C9B">
        <w:rPr>
          <w:color w:val="000000" w:themeColor="text1"/>
        </w:rPr>
        <w:t>.</w:t>
      </w:r>
    </w:p>
    <w:p w14:paraId="0573F3FF" w14:textId="2E4CC69C" w:rsidR="00F42D9D" w:rsidRPr="00EB4897" w:rsidRDefault="00603C9B">
      <w:pPr>
        <w:pStyle w:val="ac"/>
        <w:numPr>
          <w:ilvl w:val="0"/>
          <w:numId w:val="7"/>
        </w:numPr>
        <w:tabs>
          <w:tab w:val="clear" w:pos="720"/>
        </w:tabs>
        <w:ind w:left="0" w:firstLine="1134"/>
        <w:jc w:val="both"/>
        <w:rPr>
          <w:color w:val="000000" w:themeColor="text1"/>
        </w:rPr>
      </w:pPr>
      <w:r w:rsidRPr="00F42D9D">
        <w:rPr>
          <w:color w:val="000000" w:themeColor="text1"/>
        </w:rPr>
        <w:t>Вычислительное ядро (Подсистема анализа)</w:t>
      </w:r>
      <w:r w:rsidR="00F42D9D">
        <w:rPr>
          <w:color w:val="000000" w:themeColor="text1"/>
        </w:rPr>
        <w:t>:</w:t>
      </w:r>
      <w:r w:rsidRPr="00F42D9D">
        <w:rPr>
          <w:color w:val="000000" w:themeColor="text1"/>
        </w:rPr>
        <w:t> </w:t>
      </w:r>
      <w:r w:rsidRPr="00B52BD4">
        <w:rPr>
          <w:color w:val="000000" w:themeColor="text1"/>
        </w:rPr>
        <w:t>реализует алгоритмы расчет</w:t>
      </w:r>
      <w:r w:rsidR="00B52BD4" w:rsidRPr="00B52BD4">
        <w:rPr>
          <w:color w:val="000000" w:themeColor="text1"/>
        </w:rPr>
        <w:t>ов для оценки результатов</w:t>
      </w:r>
      <w:r w:rsidR="00BF4A10">
        <w:rPr>
          <w:color w:val="000000" w:themeColor="text1"/>
        </w:rPr>
        <w:t xml:space="preserve"> адекватности, устойчивости и чувствительности</w:t>
      </w:r>
      <w:r w:rsidR="00B52BD4" w:rsidRPr="00B52BD4">
        <w:rPr>
          <w:color w:val="000000" w:themeColor="text1"/>
        </w:rPr>
        <w:t>.</w:t>
      </w:r>
    </w:p>
    <w:p w14:paraId="2AD79940" w14:textId="6DAAB71F" w:rsidR="000471CE" w:rsidRPr="00F42D9D" w:rsidRDefault="000471CE">
      <w:pPr>
        <w:pStyle w:val="ac"/>
        <w:numPr>
          <w:ilvl w:val="0"/>
          <w:numId w:val="7"/>
        </w:numPr>
        <w:tabs>
          <w:tab w:val="clear" w:pos="720"/>
        </w:tabs>
        <w:ind w:left="0" w:firstLine="1134"/>
        <w:jc w:val="both"/>
        <w:rPr>
          <w:color w:val="000000" w:themeColor="text1"/>
        </w:rPr>
      </w:pPr>
      <w:r w:rsidRPr="000471CE">
        <w:rPr>
          <w:color w:val="000000" w:themeColor="text1"/>
        </w:rPr>
        <w:t>Архитектура должна быть открытой, допускающей последующее расширение перечня методов планирования.</w:t>
      </w:r>
    </w:p>
    <w:p w14:paraId="4EFE96B8" w14:textId="3EAE79AB" w:rsidR="008100E5" w:rsidRDefault="008100E5" w:rsidP="008100E5">
      <w:pPr>
        <w:pStyle w:val="ac"/>
        <w:spacing w:after="0"/>
        <w:ind w:left="0" w:firstLine="1069"/>
        <w:jc w:val="both"/>
        <w:rPr>
          <w:color w:val="000000" w:themeColor="text1"/>
        </w:rPr>
      </w:pPr>
      <w:r>
        <w:rPr>
          <w:color w:val="000000" w:themeColor="text1"/>
        </w:rPr>
        <w:t>б) Требования к функциям выполняемым АС:</w:t>
      </w:r>
    </w:p>
    <w:p w14:paraId="23010AAB" w14:textId="7C292499" w:rsidR="00F42D9D" w:rsidRDefault="00F42D9D">
      <w:pPr>
        <w:pStyle w:val="ac"/>
        <w:numPr>
          <w:ilvl w:val="0"/>
          <w:numId w:val="8"/>
        </w:numPr>
        <w:tabs>
          <w:tab w:val="clear" w:pos="720"/>
        </w:tabs>
        <w:ind w:left="0" w:firstLine="1134"/>
        <w:jc w:val="both"/>
        <w:rPr>
          <w:color w:val="000000" w:themeColor="text1"/>
        </w:rPr>
      </w:pPr>
      <w:r w:rsidRPr="00F42D9D">
        <w:rPr>
          <w:color w:val="000000" w:themeColor="text1"/>
        </w:rPr>
        <w:t>Ф</w:t>
      </w:r>
      <w:r>
        <w:rPr>
          <w:color w:val="000000" w:themeColor="text1"/>
        </w:rPr>
        <w:t>ункция выбора типа оценки.</w:t>
      </w:r>
    </w:p>
    <w:p w14:paraId="573CDDC2" w14:textId="1D171A4C" w:rsidR="00BF4A10" w:rsidRDefault="00BF4A10">
      <w:pPr>
        <w:pStyle w:val="ac"/>
        <w:numPr>
          <w:ilvl w:val="0"/>
          <w:numId w:val="8"/>
        </w:numPr>
        <w:tabs>
          <w:tab w:val="clear" w:pos="720"/>
        </w:tabs>
        <w:ind w:left="0" w:firstLine="1134"/>
        <w:jc w:val="both"/>
        <w:rPr>
          <w:color w:val="000000" w:themeColor="text1"/>
        </w:rPr>
      </w:pPr>
      <w:r>
        <w:rPr>
          <w:color w:val="000000" w:themeColor="text1"/>
        </w:rPr>
        <w:t>Функция загрузки данных из файла.</w:t>
      </w:r>
    </w:p>
    <w:p w14:paraId="017BA4C5" w14:textId="0424C019" w:rsidR="00F42D9D" w:rsidRDefault="00EB4897">
      <w:pPr>
        <w:pStyle w:val="ac"/>
        <w:numPr>
          <w:ilvl w:val="0"/>
          <w:numId w:val="8"/>
        </w:numPr>
        <w:tabs>
          <w:tab w:val="clear" w:pos="720"/>
        </w:tabs>
        <w:ind w:left="0" w:firstLine="1134"/>
        <w:jc w:val="both"/>
        <w:rPr>
          <w:color w:val="000000" w:themeColor="text1"/>
        </w:rPr>
      </w:pPr>
      <w:r>
        <w:rPr>
          <w:color w:val="000000" w:themeColor="text1"/>
        </w:rPr>
        <w:t>Функция оценки адекватности</w:t>
      </w:r>
      <w:r w:rsidR="00BF4A10">
        <w:rPr>
          <w:color w:val="000000" w:themeColor="text1"/>
        </w:rPr>
        <w:t>.</w:t>
      </w:r>
    </w:p>
    <w:p w14:paraId="0C89A6BD" w14:textId="10EA3196" w:rsidR="00EB4897" w:rsidRDefault="00EB4897">
      <w:pPr>
        <w:pStyle w:val="ac"/>
        <w:numPr>
          <w:ilvl w:val="0"/>
          <w:numId w:val="8"/>
        </w:numPr>
        <w:tabs>
          <w:tab w:val="clear" w:pos="720"/>
        </w:tabs>
        <w:ind w:left="0" w:firstLine="1134"/>
        <w:jc w:val="both"/>
        <w:rPr>
          <w:color w:val="000000" w:themeColor="text1"/>
        </w:rPr>
      </w:pPr>
      <w:r>
        <w:rPr>
          <w:color w:val="000000" w:themeColor="text1"/>
        </w:rPr>
        <w:t>Функция оценки устойчивости</w:t>
      </w:r>
      <w:r w:rsidR="00BF4A10">
        <w:rPr>
          <w:color w:val="000000" w:themeColor="text1"/>
        </w:rPr>
        <w:t>.</w:t>
      </w:r>
    </w:p>
    <w:p w14:paraId="1DA8BD1C" w14:textId="037D0B4E" w:rsidR="00F42D9D" w:rsidRPr="00EB4897" w:rsidRDefault="00EB4897">
      <w:pPr>
        <w:pStyle w:val="ac"/>
        <w:numPr>
          <w:ilvl w:val="0"/>
          <w:numId w:val="8"/>
        </w:numPr>
        <w:tabs>
          <w:tab w:val="clear" w:pos="720"/>
        </w:tabs>
        <w:ind w:left="0" w:firstLine="1134"/>
        <w:jc w:val="both"/>
        <w:rPr>
          <w:color w:val="000000" w:themeColor="text1"/>
        </w:rPr>
      </w:pPr>
      <w:r>
        <w:rPr>
          <w:color w:val="000000" w:themeColor="text1"/>
        </w:rPr>
        <w:t>Функция оценки чувствительности</w:t>
      </w:r>
      <w:r w:rsidR="00BF4A10">
        <w:rPr>
          <w:color w:val="000000" w:themeColor="text1"/>
        </w:rPr>
        <w:t>.</w:t>
      </w:r>
    </w:p>
    <w:p w14:paraId="1F45B3AB" w14:textId="519B6D69" w:rsidR="009446F7" w:rsidRPr="001A5390" w:rsidRDefault="009446F7" w:rsidP="001A5390">
      <w:pPr>
        <w:pStyle w:val="ac"/>
        <w:ind w:left="1134"/>
        <w:jc w:val="both"/>
        <w:rPr>
          <w:rFonts w:cs="Times New Roman"/>
          <w:color w:val="000000" w:themeColor="text1"/>
        </w:rPr>
      </w:pPr>
      <w:r w:rsidRPr="001A5390">
        <w:rPr>
          <w:color w:val="000000" w:themeColor="text1"/>
        </w:rPr>
        <w:t xml:space="preserve">в) Требования к видам обеспечения АС: </w:t>
      </w:r>
    </w:p>
    <w:p w14:paraId="2F886236" w14:textId="1087EA76" w:rsidR="00DF7B39" w:rsidRPr="00DF7B39" w:rsidRDefault="009446F7" w:rsidP="00EB4897">
      <w:pPr>
        <w:pStyle w:val="ac"/>
        <w:numPr>
          <w:ilvl w:val="0"/>
          <w:numId w:val="4"/>
        </w:numPr>
        <w:ind w:left="0" w:firstLine="1134"/>
        <w:jc w:val="both"/>
        <w:rPr>
          <w:color w:val="000000" w:themeColor="text1"/>
        </w:rPr>
      </w:pPr>
      <w:r>
        <w:rPr>
          <w:color w:val="000000" w:themeColor="text1"/>
        </w:rPr>
        <w:t xml:space="preserve">Требования к математическому обеспечению: </w:t>
      </w:r>
      <w:r w:rsidR="004D08D8" w:rsidRPr="004D08D8">
        <w:rPr>
          <w:color w:val="000000" w:themeColor="text1"/>
        </w:rPr>
        <w:t>Реализация методов математической статистики.</w:t>
      </w:r>
      <w:r w:rsidR="004D08D8">
        <w:rPr>
          <w:color w:val="000000" w:themeColor="text1"/>
        </w:rPr>
        <w:t xml:space="preserve"> </w:t>
      </w:r>
      <w:r w:rsidR="004D08D8" w:rsidRPr="004D08D8">
        <w:rPr>
          <w:color w:val="000000" w:themeColor="text1"/>
        </w:rPr>
        <w:t>Реализация методов регрессионного анализа для оценки адекватности моделей.</w:t>
      </w:r>
      <w:r w:rsidR="004D08D8">
        <w:rPr>
          <w:color w:val="000000" w:themeColor="text1"/>
        </w:rPr>
        <w:t xml:space="preserve"> </w:t>
      </w:r>
      <w:r w:rsidR="004D08D8" w:rsidRPr="00B52BD4">
        <w:rPr>
          <w:color w:val="000000" w:themeColor="text1"/>
        </w:rPr>
        <w:t xml:space="preserve">Использование </w:t>
      </w:r>
      <w:r w:rsidR="00B52BD4" w:rsidRPr="00B52BD4">
        <w:rPr>
          <w:color w:val="000000" w:themeColor="text1"/>
        </w:rPr>
        <w:t xml:space="preserve">различных </w:t>
      </w:r>
      <w:r w:rsidR="004D08D8" w:rsidRPr="00B52BD4">
        <w:rPr>
          <w:color w:val="000000" w:themeColor="text1"/>
        </w:rPr>
        <w:t xml:space="preserve">методов </w:t>
      </w:r>
      <w:r w:rsidR="004D08D8" w:rsidRPr="004D08D8">
        <w:rPr>
          <w:color w:val="000000" w:themeColor="text1"/>
        </w:rPr>
        <w:t>для оценки устойчивости полученных результатов</w:t>
      </w:r>
      <w:r w:rsidRPr="004D08D8">
        <w:rPr>
          <w:color w:val="000000" w:themeColor="text1"/>
        </w:rPr>
        <w:t>;</w:t>
      </w:r>
    </w:p>
    <w:p w14:paraId="2F6781BA" w14:textId="0D527613" w:rsidR="009446F7" w:rsidRPr="00DF7B39" w:rsidRDefault="009446F7" w:rsidP="00EB4897">
      <w:pPr>
        <w:pStyle w:val="ac"/>
        <w:numPr>
          <w:ilvl w:val="0"/>
          <w:numId w:val="4"/>
        </w:numPr>
        <w:ind w:left="0" w:firstLine="1134"/>
        <w:jc w:val="both"/>
        <w:rPr>
          <w:color w:val="000000" w:themeColor="text1"/>
        </w:rPr>
      </w:pPr>
      <w:r w:rsidRPr="00DF7B39">
        <w:rPr>
          <w:color w:val="000000" w:themeColor="text1"/>
        </w:rPr>
        <w:t xml:space="preserve">Требования к информационному обеспечению: </w:t>
      </w:r>
      <w:r w:rsidR="004D08D8" w:rsidRPr="00DF7B39">
        <w:rPr>
          <w:color w:val="000000" w:themeColor="text1"/>
        </w:rPr>
        <w:t>Обеспечение импорта данных из файлов</w:t>
      </w:r>
      <w:r w:rsidR="00DF7B39" w:rsidRPr="00DF7B39">
        <w:rPr>
          <w:color w:val="000000" w:themeColor="text1"/>
        </w:rPr>
        <w:t>;</w:t>
      </w:r>
    </w:p>
    <w:p w14:paraId="1CD10440" w14:textId="08D9862C" w:rsidR="009446F7" w:rsidRPr="009446F7" w:rsidRDefault="0015522E" w:rsidP="00EB4897">
      <w:pPr>
        <w:pStyle w:val="ac"/>
        <w:numPr>
          <w:ilvl w:val="0"/>
          <w:numId w:val="4"/>
        </w:numPr>
        <w:spacing w:after="0"/>
        <w:ind w:left="0" w:firstLine="1134"/>
        <w:jc w:val="both"/>
        <w:rPr>
          <w:color w:val="000000" w:themeColor="text1"/>
        </w:rPr>
      </w:pPr>
      <w:r>
        <w:rPr>
          <w:color w:val="000000" w:themeColor="text1"/>
        </w:rPr>
        <w:t>Требования к лингвистическому обеспечению</w:t>
      </w:r>
      <w:r w:rsidR="009446F7">
        <w:rPr>
          <w:color w:val="000000" w:themeColor="text1"/>
        </w:rPr>
        <w:t>:</w:t>
      </w:r>
      <w:r w:rsidR="00DF7B39">
        <w:rPr>
          <w:color w:val="000000" w:themeColor="text1"/>
        </w:rPr>
        <w:t xml:space="preserve"> </w:t>
      </w:r>
      <w:r w:rsidRPr="0015522E">
        <w:rPr>
          <w:color w:val="000000" w:themeColor="text1"/>
        </w:rPr>
        <w:t xml:space="preserve">В контексте </w:t>
      </w:r>
      <w:r>
        <w:rPr>
          <w:color w:val="000000" w:themeColor="text1"/>
        </w:rPr>
        <w:t>Оценщика</w:t>
      </w:r>
      <w:r w:rsidRPr="0015522E">
        <w:rPr>
          <w:color w:val="000000" w:themeColor="text1"/>
        </w:rPr>
        <w:t xml:space="preserve"> лингвистическое обеспечение </w:t>
      </w:r>
      <w:r w:rsidR="000471CE">
        <w:rPr>
          <w:color w:val="000000" w:themeColor="text1"/>
        </w:rPr>
        <w:t xml:space="preserve">реализовано на русском языке и </w:t>
      </w:r>
      <w:r w:rsidRPr="0015522E">
        <w:rPr>
          <w:color w:val="000000" w:themeColor="text1"/>
        </w:rPr>
        <w:t>определяет языки</w:t>
      </w:r>
      <w:r w:rsidR="000471CE">
        <w:rPr>
          <w:color w:val="000000" w:themeColor="text1"/>
        </w:rPr>
        <w:t xml:space="preserve"> </w:t>
      </w:r>
      <w:r w:rsidRPr="0015522E">
        <w:rPr>
          <w:color w:val="000000" w:themeColor="text1"/>
        </w:rPr>
        <w:t>форматы входных/выходных данных</w:t>
      </w:r>
      <w:r w:rsidR="00DF7B39">
        <w:rPr>
          <w:color w:val="000000" w:themeColor="text1"/>
        </w:rPr>
        <w:t>;</w:t>
      </w:r>
    </w:p>
    <w:p w14:paraId="235CAEB3" w14:textId="77777777" w:rsidR="00733105" w:rsidRDefault="009446F7" w:rsidP="00EB4897">
      <w:pPr>
        <w:pStyle w:val="ac"/>
        <w:numPr>
          <w:ilvl w:val="0"/>
          <w:numId w:val="4"/>
        </w:numPr>
        <w:ind w:left="0" w:firstLine="1134"/>
        <w:jc w:val="both"/>
        <w:rPr>
          <w:color w:val="000000" w:themeColor="text1"/>
        </w:rPr>
      </w:pPr>
      <w:r>
        <w:rPr>
          <w:color w:val="000000" w:themeColor="text1"/>
        </w:rPr>
        <w:t>Требования к программному обеспечению:</w:t>
      </w:r>
      <w:r w:rsidR="00FE7C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FE7CC9" w:rsidRPr="00FE7CC9">
        <w:rPr>
          <w:color w:val="000000" w:themeColor="text1"/>
        </w:rPr>
        <w:t xml:space="preserve">ОС – Windows, средство разработки – Visual Studio Code, язык программирования – C#, средство моделирования – </w:t>
      </w:r>
      <w:proofErr w:type="spellStart"/>
      <w:r w:rsidR="00FE7CC9" w:rsidRPr="00FE7CC9">
        <w:rPr>
          <w:color w:val="000000" w:themeColor="text1"/>
        </w:rPr>
        <w:t>Ramus</w:t>
      </w:r>
      <w:proofErr w:type="spellEnd"/>
      <w:r w:rsidR="00FE7CC9" w:rsidRPr="00FE7CC9">
        <w:rPr>
          <w:color w:val="000000" w:themeColor="text1"/>
        </w:rPr>
        <w:t> </w:t>
      </w:r>
      <w:proofErr w:type="spellStart"/>
      <w:r w:rsidR="00FE7CC9" w:rsidRPr="00FE7CC9">
        <w:rPr>
          <w:color w:val="000000" w:themeColor="text1"/>
        </w:rPr>
        <w:t>Educational</w:t>
      </w:r>
      <w:proofErr w:type="spellEnd"/>
      <w:r w:rsidR="00FE7CC9" w:rsidRPr="00FE7CC9">
        <w:rPr>
          <w:color w:val="000000" w:themeColor="text1"/>
        </w:rPr>
        <w:t>, средство документирования – Microsoft Word.</w:t>
      </w:r>
    </w:p>
    <w:p w14:paraId="69FE2A27" w14:textId="271C674B" w:rsidR="009446F7" w:rsidRPr="00733105" w:rsidRDefault="009446F7" w:rsidP="00EB4897">
      <w:pPr>
        <w:pStyle w:val="ac"/>
        <w:numPr>
          <w:ilvl w:val="0"/>
          <w:numId w:val="4"/>
        </w:numPr>
        <w:ind w:left="0" w:firstLine="1134"/>
        <w:jc w:val="both"/>
        <w:rPr>
          <w:color w:val="000000" w:themeColor="text1"/>
        </w:rPr>
      </w:pPr>
      <w:r w:rsidRPr="00733105">
        <w:rPr>
          <w:color w:val="000000" w:themeColor="text1"/>
        </w:rPr>
        <w:t xml:space="preserve">Требования к техническому обеспечению: </w:t>
      </w:r>
      <w:r w:rsidR="00733105">
        <w:rPr>
          <w:color w:val="000000" w:themeColor="text1"/>
        </w:rPr>
        <w:t>П</w:t>
      </w:r>
      <w:r w:rsidR="00733105" w:rsidRPr="00733105">
        <w:rPr>
          <w:color w:val="000000" w:themeColor="text1"/>
        </w:rPr>
        <w:t>роцессор с тактовой частотой от 2.0 ГГц, ОЗУ от 4 ГБ, свободное дисковое пространство от 500 М</w:t>
      </w:r>
      <w:r w:rsidR="00733105">
        <w:rPr>
          <w:color w:val="000000" w:themeColor="text1"/>
        </w:rPr>
        <w:t>б</w:t>
      </w:r>
      <w:r w:rsidR="00733105" w:rsidRPr="00733105">
        <w:rPr>
          <w:color w:val="000000" w:themeColor="text1"/>
        </w:rPr>
        <w:t>. Состав технических средств – персональный компьютер (ПК)</w:t>
      </w:r>
    </w:p>
    <w:p w14:paraId="1D344CFD" w14:textId="34CDA592" w:rsidR="004D08D8" w:rsidRDefault="009446F7" w:rsidP="00EB4897">
      <w:pPr>
        <w:pStyle w:val="ac"/>
        <w:numPr>
          <w:ilvl w:val="0"/>
          <w:numId w:val="4"/>
        </w:numPr>
        <w:ind w:left="0" w:firstLine="1134"/>
        <w:jc w:val="both"/>
        <w:rPr>
          <w:color w:val="000000" w:themeColor="text1"/>
        </w:rPr>
      </w:pPr>
      <w:r>
        <w:rPr>
          <w:color w:val="000000" w:themeColor="text1"/>
        </w:rPr>
        <w:t xml:space="preserve">Требования к организационному обеспечению: </w:t>
      </w:r>
      <w:r w:rsidR="004D08D8" w:rsidRPr="004D08D8">
        <w:rPr>
          <w:color w:val="000000" w:themeColor="text1"/>
        </w:rPr>
        <w:t xml:space="preserve">В комплект поставки должно входить </w:t>
      </w:r>
      <w:r w:rsidR="004D08D8">
        <w:rPr>
          <w:color w:val="000000" w:themeColor="text1"/>
        </w:rPr>
        <w:t>«</w:t>
      </w:r>
      <w:r w:rsidR="004D08D8" w:rsidRPr="004D08D8">
        <w:rPr>
          <w:color w:val="000000" w:themeColor="text1"/>
        </w:rPr>
        <w:t>Руководство пользователя</w:t>
      </w:r>
      <w:r w:rsidR="004D08D8">
        <w:rPr>
          <w:color w:val="000000" w:themeColor="text1"/>
        </w:rPr>
        <w:t>»</w:t>
      </w:r>
      <w:r w:rsidR="00DF7B39" w:rsidRPr="00DF7B39">
        <w:rPr>
          <w:color w:val="000000" w:themeColor="text1"/>
        </w:rPr>
        <w:t>;</w:t>
      </w:r>
    </w:p>
    <w:p w14:paraId="5AEA52DE" w14:textId="0CC92F9D" w:rsidR="009446F7" w:rsidRPr="00CC7C85" w:rsidRDefault="009446F7" w:rsidP="004D08D8">
      <w:pPr>
        <w:pStyle w:val="ac"/>
        <w:ind w:left="0" w:firstLine="1560"/>
        <w:jc w:val="both"/>
        <w:rPr>
          <w:color w:val="000000" w:themeColor="text1"/>
        </w:rPr>
      </w:pPr>
      <w:r w:rsidRPr="004D08D8">
        <w:rPr>
          <w:color w:val="000000" w:themeColor="text1"/>
        </w:rPr>
        <w:t xml:space="preserve">г) Общие технические требования: </w:t>
      </w:r>
    </w:p>
    <w:p w14:paraId="22F14C4E" w14:textId="60A6F665" w:rsidR="004D08D8" w:rsidRPr="00CC7C85" w:rsidRDefault="009446F7" w:rsidP="00EB4897">
      <w:pPr>
        <w:pStyle w:val="ac"/>
        <w:numPr>
          <w:ilvl w:val="0"/>
          <w:numId w:val="5"/>
        </w:numPr>
        <w:ind w:left="0" w:firstLine="1134"/>
        <w:jc w:val="both"/>
        <w:rPr>
          <w:color w:val="000000" w:themeColor="text1"/>
        </w:rPr>
      </w:pPr>
      <w:r w:rsidRPr="00CC7C85">
        <w:rPr>
          <w:color w:val="000000" w:themeColor="text1"/>
        </w:rPr>
        <w:t xml:space="preserve">Требования к численности и квалификации пользователей АС: </w:t>
      </w:r>
      <w:r w:rsidR="004D08D8" w:rsidRPr="00CC7C85">
        <w:rPr>
          <w:color w:val="000000" w:themeColor="text1"/>
        </w:rPr>
        <w:t xml:space="preserve">Пользователи: научные сотрудники, инженеры-исследователи. Требования к квалификации – базовые навыки работы с ПК и знание предметной области. </w:t>
      </w:r>
    </w:p>
    <w:p w14:paraId="17630CA1" w14:textId="343BA3F6" w:rsidR="009446F7" w:rsidRPr="004D08D8" w:rsidRDefault="009446F7" w:rsidP="00EB4897">
      <w:pPr>
        <w:pStyle w:val="ac"/>
        <w:numPr>
          <w:ilvl w:val="0"/>
          <w:numId w:val="5"/>
        </w:numPr>
        <w:ind w:left="0" w:firstLine="1134"/>
        <w:jc w:val="both"/>
        <w:rPr>
          <w:color w:val="000000" w:themeColor="text1"/>
        </w:rPr>
      </w:pPr>
      <w:r w:rsidRPr="004D08D8">
        <w:rPr>
          <w:color w:val="000000" w:themeColor="text1"/>
        </w:rPr>
        <w:t xml:space="preserve">Требования к надёжности: </w:t>
      </w:r>
      <w:r w:rsidR="004D08D8" w:rsidRPr="004D08D8">
        <w:rPr>
          <w:color w:val="000000" w:themeColor="text1"/>
        </w:rPr>
        <w:t xml:space="preserve">Время восстановления работоспособности после сбоя (из-за отказа оборудования) не более </w:t>
      </w:r>
      <w:r w:rsidR="0005427D">
        <w:rPr>
          <w:color w:val="000000" w:themeColor="text1"/>
        </w:rPr>
        <w:t>четырёх</w:t>
      </w:r>
      <w:r w:rsidR="004D08D8" w:rsidRPr="004D08D8">
        <w:rPr>
          <w:color w:val="000000" w:themeColor="text1"/>
        </w:rPr>
        <w:t xml:space="preserve"> часов при наличии резервных копий ПО и данных</w:t>
      </w:r>
      <w:r w:rsidR="00DF7B39" w:rsidRPr="00DF7B39">
        <w:rPr>
          <w:color w:val="000000" w:themeColor="text1"/>
        </w:rPr>
        <w:t>;</w:t>
      </w:r>
    </w:p>
    <w:p w14:paraId="4FDFF0D5" w14:textId="77777777" w:rsidR="000471CE" w:rsidRDefault="009446F7" w:rsidP="00EB4897">
      <w:pPr>
        <w:pStyle w:val="ac"/>
        <w:numPr>
          <w:ilvl w:val="0"/>
          <w:numId w:val="5"/>
        </w:numPr>
        <w:ind w:left="0" w:firstLine="1134"/>
        <w:jc w:val="both"/>
        <w:rPr>
          <w:color w:val="000000" w:themeColor="text1"/>
        </w:rPr>
      </w:pPr>
      <w:r w:rsidRPr="009446F7">
        <w:rPr>
          <w:color w:val="000000" w:themeColor="text1"/>
        </w:rPr>
        <w:lastRenderedPageBreak/>
        <w:t>Тре</w:t>
      </w:r>
      <w:r>
        <w:rPr>
          <w:color w:val="000000" w:themeColor="text1"/>
        </w:rPr>
        <w:t xml:space="preserve">бования к эргономике и технической эстетике: </w:t>
      </w:r>
      <w:r w:rsidR="004D08D8" w:rsidRPr="004D08D8">
        <w:rPr>
          <w:color w:val="000000" w:themeColor="text1"/>
        </w:rPr>
        <w:t>Интерфейс должен быть интуитивно понятным.</w:t>
      </w:r>
      <w:r w:rsidR="004D08D8">
        <w:rPr>
          <w:color w:val="000000" w:themeColor="text1"/>
        </w:rPr>
        <w:t xml:space="preserve"> </w:t>
      </w:r>
      <w:r w:rsidR="004D08D8" w:rsidRPr="004D08D8">
        <w:rPr>
          <w:color w:val="000000" w:themeColor="text1"/>
        </w:rPr>
        <w:t xml:space="preserve">Время отклика интерфейса на типовые действия </w:t>
      </w:r>
      <w:r w:rsidR="004D08D8" w:rsidRPr="000471CE">
        <w:rPr>
          <w:color w:val="000000" w:themeColor="text1"/>
        </w:rPr>
        <w:t>пользователя не должно превышать 1.5 секунды</w:t>
      </w:r>
      <w:r w:rsidR="0005427D" w:rsidRPr="000471CE">
        <w:rPr>
          <w:color w:val="000000" w:themeColor="text1"/>
        </w:rPr>
        <w:t>,</w:t>
      </w:r>
      <w:r w:rsidR="00B52BD4" w:rsidRPr="000471CE">
        <w:rPr>
          <w:color w:val="000000" w:themeColor="text1"/>
        </w:rPr>
        <w:t xml:space="preserve"> должен быть реализован в светлой теме</w:t>
      </w:r>
      <w:r w:rsidR="0005427D" w:rsidRPr="000471CE">
        <w:rPr>
          <w:color w:val="000000" w:themeColor="text1"/>
        </w:rPr>
        <w:t xml:space="preserve"> </w:t>
      </w:r>
      <w:r w:rsidR="00B52BD4" w:rsidRPr="000471CE">
        <w:rPr>
          <w:color w:val="000000" w:themeColor="text1"/>
        </w:rPr>
        <w:t xml:space="preserve">со </w:t>
      </w:r>
      <w:r w:rsidR="0005427D" w:rsidRPr="000471CE">
        <w:rPr>
          <w:color w:val="000000" w:themeColor="text1"/>
        </w:rPr>
        <w:t>шрифт</w:t>
      </w:r>
      <w:r w:rsidR="00B52BD4" w:rsidRPr="000471CE">
        <w:rPr>
          <w:color w:val="000000" w:themeColor="text1"/>
        </w:rPr>
        <w:t xml:space="preserve">ом </w:t>
      </w:r>
      <w:r w:rsidR="00B52BD4" w:rsidRPr="000471CE">
        <w:rPr>
          <w:color w:val="000000" w:themeColor="text1"/>
          <w:lang w:val="en-US"/>
        </w:rPr>
        <w:t>Calibri</w:t>
      </w:r>
      <w:r w:rsidR="000471CE" w:rsidRPr="000471CE">
        <w:rPr>
          <w:color w:val="000000" w:themeColor="text1"/>
        </w:rPr>
        <w:t xml:space="preserve"> и 14 пт.</w:t>
      </w:r>
    </w:p>
    <w:p w14:paraId="50E8C992" w14:textId="5AA39034" w:rsidR="009446F7" w:rsidRPr="000471CE" w:rsidRDefault="009446F7" w:rsidP="00EB4897">
      <w:pPr>
        <w:pStyle w:val="ac"/>
        <w:numPr>
          <w:ilvl w:val="0"/>
          <w:numId w:val="5"/>
        </w:numPr>
        <w:ind w:left="0" w:firstLine="1134"/>
        <w:jc w:val="both"/>
        <w:rPr>
          <w:color w:val="000000" w:themeColor="text1"/>
        </w:rPr>
      </w:pPr>
      <w:r w:rsidRPr="000471CE">
        <w:rPr>
          <w:color w:val="000000" w:themeColor="text1"/>
        </w:rPr>
        <w:t xml:space="preserve">Требования к защите информации от несанкционированного доступа: </w:t>
      </w:r>
      <w:r w:rsidR="000471CE" w:rsidRPr="000471CE">
        <w:rPr>
          <w:color w:val="000000" w:themeColor="text1"/>
        </w:rPr>
        <w:t>Система может функционировать в среде с разграничением прав доступа на уровне ОС. Для защиты от случайной модификации файлов данных рекомендуется разграничение прав на запись: пользователь и разработчик.</w:t>
      </w:r>
    </w:p>
    <w:p w14:paraId="35495B4F" w14:textId="2DC24E01" w:rsidR="00AB34D6" w:rsidRDefault="00AB34D6">
      <w:pPr>
        <w:pStyle w:val="ac"/>
        <w:numPr>
          <w:ilvl w:val="0"/>
          <w:numId w:val="3"/>
        </w:numPr>
        <w:spacing w:after="0"/>
        <w:jc w:val="both"/>
      </w:pPr>
      <w:r>
        <w:t xml:space="preserve">Состав и содержание работ по созданию </w:t>
      </w:r>
      <w:r w:rsidR="00471256">
        <w:t>автоматизированной системы</w:t>
      </w:r>
      <w:r>
        <w:t>.</w:t>
      </w:r>
    </w:p>
    <w:p w14:paraId="09146BBE" w14:textId="4F52E15B" w:rsidR="004D2682" w:rsidRPr="003C5125" w:rsidRDefault="00E625E5" w:rsidP="00E40C58">
      <w:pPr>
        <w:pStyle w:val="ac"/>
        <w:spacing w:after="0"/>
        <w:ind w:left="0" w:firstLine="1069"/>
        <w:jc w:val="both"/>
      </w:pPr>
      <w:r>
        <w:t>Этапы разработки АС составлены согласно ГОСТ Р59793-2021 «Информационные технологии. Комплекс стандартов на автоматизированные системы. Автоматизированные системы. Стадии создания» и представлены в таблице 1.</w:t>
      </w:r>
    </w:p>
    <w:p w14:paraId="39BEB4B8" w14:textId="44C28E60" w:rsidR="008C1DF3" w:rsidRDefault="008C1DF3" w:rsidP="0005427D">
      <w:pPr>
        <w:pStyle w:val="afb"/>
        <w:keepNext/>
        <w:ind w:firstLine="709"/>
      </w:pPr>
      <w:r>
        <w:t xml:space="preserve">Таблица </w:t>
      </w:r>
      <w:fldSimple w:instr=" SEQ Таблица \* ARABIC ">
        <w:r w:rsidR="000B5A1D">
          <w:rPr>
            <w:noProof/>
          </w:rPr>
          <w:t>1</w:t>
        </w:r>
      </w:fldSimple>
      <w:r>
        <w:t xml:space="preserve"> – Этапы создания АС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814"/>
        <w:gridCol w:w="1623"/>
        <w:gridCol w:w="5701"/>
      </w:tblGrid>
      <w:tr w:rsidR="004D2682" w14:paraId="4D7747F8" w14:textId="77777777" w:rsidTr="000B7502">
        <w:tc>
          <w:tcPr>
            <w:tcW w:w="2814" w:type="dxa"/>
            <w:vAlign w:val="center"/>
          </w:tcPr>
          <w:p w14:paraId="41B1D680" w14:textId="05C4A030" w:rsidR="004D2682" w:rsidRPr="004D2682" w:rsidRDefault="004D2682" w:rsidP="00721A44">
            <w:pPr>
              <w:pStyle w:val="ac"/>
              <w:ind w:left="0"/>
              <w:jc w:val="center"/>
            </w:pPr>
            <w:r>
              <w:t>Номер и название стадии</w:t>
            </w:r>
          </w:p>
        </w:tc>
        <w:tc>
          <w:tcPr>
            <w:tcW w:w="1623" w:type="dxa"/>
            <w:vAlign w:val="center"/>
          </w:tcPr>
          <w:p w14:paraId="5E7ED014" w14:textId="390A9E60" w:rsidR="004D2682" w:rsidRPr="004D2682" w:rsidRDefault="004D2682" w:rsidP="00721A44">
            <w:pPr>
              <w:pStyle w:val="ac"/>
              <w:ind w:left="0"/>
              <w:jc w:val="center"/>
            </w:pPr>
            <w:r>
              <w:t>Сроки исполнения</w:t>
            </w:r>
          </w:p>
        </w:tc>
        <w:tc>
          <w:tcPr>
            <w:tcW w:w="5701" w:type="dxa"/>
            <w:vAlign w:val="center"/>
          </w:tcPr>
          <w:p w14:paraId="42017877" w14:textId="1C45057C" w:rsidR="004D2682" w:rsidRPr="004D2682" w:rsidRDefault="004D2682" w:rsidP="00721A44">
            <w:pPr>
              <w:pStyle w:val="ac"/>
              <w:ind w:left="0"/>
              <w:jc w:val="center"/>
            </w:pPr>
            <w:r>
              <w:t>Этапы работ</w:t>
            </w:r>
          </w:p>
        </w:tc>
      </w:tr>
      <w:tr w:rsidR="004D2682" w14:paraId="24B37383" w14:textId="77777777" w:rsidTr="000B7502">
        <w:tc>
          <w:tcPr>
            <w:tcW w:w="2814" w:type="dxa"/>
          </w:tcPr>
          <w:p w14:paraId="752FACDB" w14:textId="4AF797B1" w:rsidR="004D2682" w:rsidRDefault="004D2682" w:rsidP="0005427D">
            <w:pPr>
              <w:pStyle w:val="ac"/>
              <w:ind w:left="0"/>
            </w:pPr>
            <w:r>
              <w:t>1 Формирование требований</w:t>
            </w:r>
          </w:p>
        </w:tc>
        <w:tc>
          <w:tcPr>
            <w:tcW w:w="1623" w:type="dxa"/>
            <w:vAlign w:val="center"/>
          </w:tcPr>
          <w:p w14:paraId="41074033" w14:textId="69732893" w:rsidR="004D2682" w:rsidRDefault="004D2682" w:rsidP="009B6AFB">
            <w:pPr>
              <w:pStyle w:val="ac"/>
              <w:ind w:left="0"/>
              <w:jc w:val="center"/>
            </w:pPr>
            <w:r>
              <w:t>10.02.2026</w:t>
            </w:r>
            <w:r w:rsidR="00D60515">
              <w:t xml:space="preserve"> – 17.02.2026</w:t>
            </w:r>
          </w:p>
        </w:tc>
        <w:tc>
          <w:tcPr>
            <w:tcW w:w="5701" w:type="dxa"/>
          </w:tcPr>
          <w:p w14:paraId="4E36BB12" w14:textId="3D31510E" w:rsidR="004D2682" w:rsidRPr="00794576" w:rsidRDefault="00794576" w:rsidP="00E625E5">
            <w:pPr>
              <w:pStyle w:val="ac"/>
              <w:ind w:left="0"/>
              <w:jc w:val="both"/>
            </w:pPr>
            <w:r w:rsidRPr="00794576">
              <w:t>1.1 Обследование объекта и обоснование необходимости создания АС: Сбор данных о текущих методах оценки модельных экспериментов, выявление проблем («узких мест») и оценка целесообразности автоматизации.</w:t>
            </w:r>
            <w:r w:rsidRPr="00794576">
              <w:br/>
              <w:t>1.2 Формирование требований пользователя к АС: Подготовка исходных данных, формулировка требований к функционалу (расчет метрик, визуализация) и ограничений.</w:t>
            </w:r>
            <w:r w:rsidRPr="00794576">
              <w:br/>
              <w:t>1.3 Оформление отчета: Оформление отчета и формирование заявки на разработку ТЗ.</w:t>
            </w:r>
          </w:p>
        </w:tc>
      </w:tr>
      <w:tr w:rsidR="004D2682" w14:paraId="2A6D1836" w14:textId="77777777" w:rsidTr="000B7502">
        <w:tc>
          <w:tcPr>
            <w:tcW w:w="2814" w:type="dxa"/>
          </w:tcPr>
          <w:p w14:paraId="424201CA" w14:textId="33D86A93" w:rsidR="004D2682" w:rsidRDefault="004D2682" w:rsidP="0005427D">
            <w:pPr>
              <w:pStyle w:val="ac"/>
              <w:ind w:left="0"/>
            </w:pPr>
            <w:r>
              <w:t>2 Разработка концепций АС</w:t>
            </w:r>
          </w:p>
        </w:tc>
        <w:tc>
          <w:tcPr>
            <w:tcW w:w="1623" w:type="dxa"/>
            <w:vAlign w:val="center"/>
          </w:tcPr>
          <w:p w14:paraId="794B6D88" w14:textId="258F33C0" w:rsidR="004D2682" w:rsidRDefault="00D60515" w:rsidP="009B6AFB">
            <w:pPr>
              <w:pStyle w:val="ac"/>
              <w:ind w:left="0"/>
              <w:jc w:val="center"/>
            </w:pPr>
            <w:r>
              <w:t>18.02.2026 – 25.02.2026</w:t>
            </w:r>
          </w:p>
        </w:tc>
        <w:tc>
          <w:tcPr>
            <w:tcW w:w="5701" w:type="dxa"/>
          </w:tcPr>
          <w:p w14:paraId="5DB601BA" w14:textId="1E2C8B02" w:rsidR="004D2682" w:rsidRPr="000B7502" w:rsidRDefault="00794576" w:rsidP="00E625E5">
            <w:pPr>
              <w:pStyle w:val="ac"/>
              <w:ind w:left="0"/>
              <w:jc w:val="both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</w:pPr>
            <w:r w:rsidRPr="00794576">
              <w:t>2.1 Изучение объекта: Детальное изучение объекта автоматизации разработчиком.</w:t>
            </w:r>
            <w:r w:rsidRPr="00794576">
              <w:br/>
              <w:t>2.2 Проведение необходимых научно-исследовательских работ: Поиск путей реализации требований (выбор алгоритмов расчета MSE, R², F-критерия).</w:t>
            </w:r>
            <w:r w:rsidRPr="00794576">
              <w:br/>
            </w:r>
          </w:p>
        </w:tc>
      </w:tr>
    </w:tbl>
    <w:p w14:paraId="4018F7EB" w14:textId="77777777" w:rsidR="000B7502" w:rsidRDefault="000B7502"/>
    <w:p w14:paraId="5322508F" w14:textId="77777777" w:rsidR="00BF4A10" w:rsidRDefault="00BF4A10"/>
    <w:p w14:paraId="49A2FFE3" w14:textId="4BEEF1B6" w:rsidR="000B7502" w:rsidRPr="00455201" w:rsidRDefault="000B7502" w:rsidP="000B7502">
      <w:pPr>
        <w:pStyle w:val="afb"/>
        <w:keepNext/>
        <w:ind w:firstLine="709"/>
      </w:pPr>
      <w:r w:rsidRPr="00455201">
        <w:lastRenderedPageBreak/>
        <w:t>Продолжение таблицы 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814"/>
        <w:gridCol w:w="1623"/>
        <w:gridCol w:w="5701"/>
      </w:tblGrid>
      <w:tr w:rsidR="00455201" w:rsidRPr="00934D34" w14:paraId="7AA44597" w14:textId="77777777" w:rsidTr="00CA1C3E">
        <w:tc>
          <w:tcPr>
            <w:tcW w:w="2830" w:type="dxa"/>
            <w:vAlign w:val="center"/>
          </w:tcPr>
          <w:p w14:paraId="799E272D" w14:textId="202C105A" w:rsidR="00455201" w:rsidRDefault="00455201" w:rsidP="00455201">
            <w:pPr>
              <w:pStyle w:val="ac"/>
              <w:ind w:left="0"/>
              <w:jc w:val="center"/>
            </w:pPr>
            <w:r>
              <w:t>Номер и название стадии</w:t>
            </w:r>
          </w:p>
        </w:tc>
        <w:tc>
          <w:tcPr>
            <w:tcW w:w="1560" w:type="dxa"/>
            <w:vAlign w:val="center"/>
          </w:tcPr>
          <w:p w14:paraId="4351E56E" w14:textId="557C154D" w:rsidR="00455201" w:rsidRDefault="00455201" w:rsidP="00455201">
            <w:pPr>
              <w:pStyle w:val="ac"/>
              <w:ind w:left="0"/>
              <w:jc w:val="center"/>
            </w:pPr>
            <w:r>
              <w:t>Сроки исполнения</w:t>
            </w:r>
          </w:p>
        </w:tc>
        <w:tc>
          <w:tcPr>
            <w:tcW w:w="5748" w:type="dxa"/>
            <w:vAlign w:val="center"/>
          </w:tcPr>
          <w:p w14:paraId="37DB7F02" w14:textId="144A0530" w:rsidR="00455201" w:rsidRDefault="00455201" w:rsidP="00455201">
            <w:pPr>
              <w:pStyle w:val="ac"/>
              <w:ind w:left="0"/>
              <w:jc w:val="center"/>
            </w:pPr>
            <w:r>
              <w:t>Этапы работ</w:t>
            </w:r>
          </w:p>
        </w:tc>
      </w:tr>
      <w:tr w:rsidR="004D2682" w:rsidRPr="00934D34" w14:paraId="5FF9D409" w14:textId="77777777" w:rsidTr="009B6AFB">
        <w:tc>
          <w:tcPr>
            <w:tcW w:w="2830" w:type="dxa"/>
          </w:tcPr>
          <w:p w14:paraId="5AA0DFD0" w14:textId="1259C90E" w:rsidR="004D2682" w:rsidRDefault="004D2682" w:rsidP="0005427D">
            <w:pPr>
              <w:pStyle w:val="ac"/>
              <w:ind w:left="0"/>
            </w:pPr>
            <w:r>
              <w:t>3 Техническое задание</w:t>
            </w:r>
          </w:p>
        </w:tc>
        <w:tc>
          <w:tcPr>
            <w:tcW w:w="1560" w:type="dxa"/>
            <w:vAlign w:val="center"/>
          </w:tcPr>
          <w:p w14:paraId="68B71AE9" w14:textId="1D8D4BF4" w:rsidR="004D2682" w:rsidRDefault="00D60515" w:rsidP="009B6AFB">
            <w:pPr>
              <w:pStyle w:val="ac"/>
              <w:ind w:left="0"/>
              <w:jc w:val="center"/>
            </w:pPr>
            <w:r>
              <w:t>26.02.2026 – 07.03.2026</w:t>
            </w:r>
          </w:p>
        </w:tc>
        <w:tc>
          <w:tcPr>
            <w:tcW w:w="5748" w:type="dxa"/>
          </w:tcPr>
          <w:p w14:paraId="53904026" w14:textId="7AC7054C" w:rsidR="004D2682" w:rsidRDefault="00934D34" w:rsidP="00E625E5">
            <w:pPr>
              <w:pStyle w:val="ac"/>
              <w:ind w:left="0"/>
              <w:jc w:val="both"/>
            </w:pPr>
            <w:r>
              <w:t xml:space="preserve">Составление технического задания на разработку «Оценщика» согласно </w:t>
            </w:r>
            <w:r w:rsidR="008C1DF3">
              <w:t xml:space="preserve">ГОСТ </w:t>
            </w:r>
            <w:r>
              <w:t>34.602-2020</w:t>
            </w:r>
          </w:p>
        </w:tc>
      </w:tr>
      <w:tr w:rsidR="004D2682" w14:paraId="5B5FA742" w14:textId="77777777" w:rsidTr="009B6AFB">
        <w:tc>
          <w:tcPr>
            <w:tcW w:w="2830" w:type="dxa"/>
          </w:tcPr>
          <w:p w14:paraId="49F371F9" w14:textId="6EDE3E21" w:rsidR="004D2682" w:rsidRDefault="004D2682" w:rsidP="00E625E5">
            <w:pPr>
              <w:pStyle w:val="ac"/>
              <w:ind w:left="0"/>
              <w:jc w:val="both"/>
            </w:pPr>
            <w:r>
              <w:t>4 Эскизный проект</w:t>
            </w:r>
          </w:p>
        </w:tc>
        <w:tc>
          <w:tcPr>
            <w:tcW w:w="1560" w:type="dxa"/>
            <w:vAlign w:val="center"/>
          </w:tcPr>
          <w:p w14:paraId="1B684C0E" w14:textId="6921B880" w:rsidR="004D2682" w:rsidRDefault="00D60515" w:rsidP="009B6AFB">
            <w:pPr>
              <w:pStyle w:val="ac"/>
              <w:ind w:left="0"/>
              <w:jc w:val="center"/>
            </w:pPr>
            <w:r>
              <w:t>08.03.2026 – 20.03.2026</w:t>
            </w:r>
          </w:p>
        </w:tc>
        <w:tc>
          <w:tcPr>
            <w:tcW w:w="5748" w:type="dxa"/>
          </w:tcPr>
          <w:p w14:paraId="0B3A6C76" w14:textId="324FBA47" w:rsidR="004D2682" w:rsidRPr="00794576" w:rsidRDefault="00794576" w:rsidP="00E625E5">
            <w:pPr>
              <w:pStyle w:val="ac"/>
              <w:ind w:left="0"/>
              <w:jc w:val="both"/>
            </w:pPr>
            <w:r w:rsidRPr="00794576">
              <w:t>4.1 Разработка предварительных проектных решений по АС и ее частям: Определение функций подсистем (управление экспериментами, импорт, вычислительное ядро), состава задач, укрупненной структуры базы данных .</w:t>
            </w:r>
            <w:r w:rsidRPr="00794576">
              <w:br/>
              <w:t>4.2 Разработка документации на АС и ее части: Разработка и оформление документации в объеме, необходимом для описания принятых предварительных решений .</w:t>
            </w:r>
          </w:p>
        </w:tc>
      </w:tr>
      <w:tr w:rsidR="004D2682" w14:paraId="38A2AF28" w14:textId="77777777" w:rsidTr="009B6AFB">
        <w:tc>
          <w:tcPr>
            <w:tcW w:w="2830" w:type="dxa"/>
          </w:tcPr>
          <w:p w14:paraId="7AE2A4CC" w14:textId="4AAAB7CB" w:rsidR="004D2682" w:rsidRDefault="004D2682" w:rsidP="0005427D">
            <w:pPr>
              <w:pStyle w:val="ac"/>
              <w:ind w:left="0"/>
            </w:pPr>
            <w:r>
              <w:t>5 Технический проект</w:t>
            </w:r>
          </w:p>
        </w:tc>
        <w:tc>
          <w:tcPr>
            <w:tcW w:w="1560" w:type="dxa"/>
            <w:vAlign w:val="center"/>
          </w:tcPr>
          <w:p w14:paraId="63D9160D" w14:textId="432B73C6" w:rsidR="004D2682" w:rsidRDefault="00A34613" w:rsidP="009B6AFB">
            <w:pPr>
              <w:pStyle w:val="ac"/>
              <w:ind w:left="0"/>
              <w:jc w:val="center"/>
            </w:pPr>
            <w:r>
              <w:t>21</w:t>
            </w:r>
            <w:r w:rsidR="00D60515">
              <w:t>.0</w:t>
            </w:r>
            <w:r>
              <w:t>3</w:t>
            </w:r>
            <w:r w:rsidR="00D60515">
              <w:t>.2026 – 19.05.2026</w:t>
            </w:r>
          </w:p>
        </w:tc>
        <w:tc>
          <w:tcPr>
            <w:tcW w:w="5748" w:type="dxa"/>
          </w:tcPr>
          <w:p w14:paraId="3C914062" w14:textId="77777777" w:rsidR="000471CE" w:rsidRDefault="00794576" w:rsidP="00E625E5">
            <w:pPr>
              <w:pStyle w:val="ac"/>
              <w:ind w:left="0"/>
              <w:jc w:val="both"/>
            </w:pPr>
            <w:r w:rsidRPr="00794576">
              <w:t>5.1 Разработка проектных решений по АС и ее частям: Разработка детальных решений по архитектуре АС, функциям персонала, техническому, программному и информационному обеспечению.</w:t>
            </w:r>
            <w:r w:rsidRPr="00794576">
              <w:br/>
            </w:r>
            <w:r w:rsidR="0008525E" w:rsidRPr="0008525E">
              <w:t>5</w:t>
            </w:r>
            <w:r w:rsidR="0008525E" w:rsidRPr="00794576">
              <w:t>.</w:t>
            </w:r>
            <w:r w:rsidR="0008525E" w:rsidRPr="000471CE">
              <w:t xml:space="preserve">2 Разработка или адаптация отдельных видов обеспечения АС: Непосредственное </w:t>
            </w:r>
            <w:r w:rsidR="0008525E" w:rsidRPr="000471CE">
              <w:rPr>
                <w:color w:val="000000" w:themeColor="text1"/>
              </w:rPr>
              <w:t xml:space="preserve">написание кода, </w:t>
            </w:r>
            <w:r w:rsidR="0008525E" w:rsidRPr="000471CE">
              <w:t>создание или настройка программных средств</w:t>
            </w:r>
          </w:p>
          <w:p w14:paraId="1A2FD8F3" w14:textId="25EA7B35" w:rsidR="004D2682" w:rsidRPr="00794576" w:rsidRDefault="000471CE" w:rsidP="000471CE">
            <w:pPr>
              <w:pStyle w:val="ac"/>
              <w:ind w:left="0"/>
            </w:pPr>
            <w:r w:rsidRPr="000471CE">
              <w:t>5.3 Тестирование разработанного программного продукта</w:t>
            </w:r>
            <w:r w:rsidR="00794576" w:rsidRPr="00794576">
              <w:br/>
            </w:r>
          </w:p>
        </w:tc>
      </w:tr>
      <w:tr w:rsidR="004D2682" w14:paraId="00A69806" w14:textId="77777777" w:rsidTr="009B6AFB">
        <w:tc>
          <w:tcPr>
            <w:tcW w:w="2830" w:type="dxa"/>
          </w:tcPr>
          <w:p w14:paraId="12D5F3DC" w14:textId="3070AA7E" w:rsidR="004D2682" w:rsidRDefault="004D2682" w:rsidP="0005427D">
            <w:pPr>
              <w:pStyle w:val="ac"/>
              <w:ind w:left="0"/>
            </w:pPr>
            <w:r>
              <w:t>6 Рабочая документация</w:t>
            </w:r>
          </w:p>
        </w:tc>
        <w:tc>
          <w:tcPr>
            <w:tcW w:w="1560" w:type="dxa"/>
            <w:vAlign w:val="center"/>
          </w:tcPr>
          <w:p w14:paraId="34F8F04D" w14:textId="5BC8B6C7" w:rsidR="004D2682" w:rsidRDefault="00D60515" w:rsidP="009B6AFB">
            <w:pPr>
              <w:pStyle w:val="ac"/>
              <w:ind w:left="0"/>
              <w:jc w:val="center"/>
            </w:pPr>
            <w:r>
              <w:t>20.05.2026 – 02.06.2026</w:t>
            </w:r>
          </w:p>
        </w:tc>
        <w:tc>
          <w:tcPr>
            <w:tcW w:w="5748" w:type="dxa"/>
          </w:tcPr>
          <w:p w14:paraId="4FAF3234" w14:textId="77777777" w:rsidR="0008525E" w:rsidRPr="0008525E" w:rsidRDefault="00794576" w:rsidP="00E625E5">
            <w:pPr>
              <w:pStyle w:val="ac"/>
              <w:ind w:left="0"/>
              <w:jc w:val="both"/>
            </w:pPr>
            <w:r w:rsidRPr="00794576">
              <w:t>6.1 Разработка рабочей документации на АС и ее части: Разработка документации, содержащей все сведения для ввода в действие и эксплуатации (инструкции пользователя, администратора).</w:t>
            </w:r>
          </w:p>
          <w:p w14:paraId="4D278859" w14:textId="2F4B10ED" w:rsidR="004D2682" w:rsidRPr="0008525E" w:rsidRDefault="0008525E" w:rsidP="00E625E5">
            <w:pPr>
              <w:pStyle w:val="ac"/>
              <w:ind w:left="0"/>
              <w:jc w:val="both"/>
            </w:pPr>
            <w:r w:rsidRPr="0008525E">
              <w:t>6</w:t>
            </w:r>
            <w:r w:rsidRPr="00794576">
              <w:t xml:space="preserve">.2 </w:t>
            </w:r>
            <w:r w:rsidRPr="0008525E">
              <w:rPr>
                <w:color w:val="000000" w:themeColor="text1"/>
              </w:rPr>
              <w:t>Разработка документации на АС и ее части: Подготовка полного комплекта документации на систему и её части (по ГОСТ 34.201).</w:t>
            </w:r>
            <w:r w:rsidRPr="0008525E">
              <w:rPr>
                <w:color w:val="000000" w:themeColor="text1"/>
              </w:rPr>
              <w:br/>
              <w:t>6.3 Разработка и оформление документации на поставку изделий: Подготовка документации на поставку готовых программных или</w:t>
            </w:r>
            <w:r w:rsidR="00794576" w:rsidRPr="00794576">
              <w:br/>
            </w:r>
          </w:p>
        </w:tc>
      </w:tr>
    </w:tbl>
    <w:p w14:paraId="53B9C7B4" w14:textId="7D683B64" w:rsidR="000B7502" w:rsidRPr="00455201" w:rsidRDefault="000B7502" w:rsidP="000B7502">
      <w:pPr>
        <w:pStyle w:val="afb"/>
        <w:keepNext/>
        <w:ind w:firstLine="709"/>
      </w:pPr>
      <w:r w:rsidRPr="00455201">
        <w:lastRenderedPageBreak/>
        <w:t>Продолжение таблицы 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814"/>
        <w:gridCol w:w="1623"/>
        <w:gridCol w:w="5701"/>
      </w:tblGrid>
      <w:tr w:rsidR="00455201" w14:paraId="180ED1D3" w14:textId="77777777" w:rsidTr="00F30A59">
        <w:tc>
          <w:tcPr>
            <w:tcW w:w="2830" w:type="dxa"/>
            <w:vAlign w:val="center"/>
          </w:tcPr>
          <w:p w14:paraId="1BDBE119" w14:textId="2223AB87" w:rsidR="00455201" w:rsidRDefault="00455201" w:rsidP="00455201">
            <w:pPr>
              <w:pStyle w:val="ac"/>
              <w:ind w:left="0"/>
              <w:jc w:val="center"/>
            </w:pPr>
            <w:r>
              <w:t>Номер и название стадии</w:t>
            </w:r>
          </w:p>
        </w:tc>
        <w:tc>
          <w:tcPr>
            <w:tcW w:w="1560" w:type="dxa"/>
            <w:vAlign w:val="center"/>
          </w:tcPr>
          <w:p w14:paraId="5D574BE1" w14:textId="4D782AC7" w:rsidR="00455201" w:rsidRDefault="00455201" w:rsidP="00455201">
            <w:pPr>
              <w:pStyle w:val="ac"/>
              <w:ind w:left="0"/>
              <w:jc w:val="center"/>
            </w:pPr>
            <w:r>
              <w:t>Сроки исполнения</w:t>
            </w:r>
          </w:p>
        </w:tc>
        <w:tc>
          <w:tcPr>
            <w:tcW w:w="5748" w:type="dxa"/>
            <w:vAlign w:val="center"/>
          </w:tcPr>
          <w:p w14:paraId="7906E1BC" w14:textId="160DF67D" w:rsidR="00455201" w:rsidRPr="00794576" w:rsidRDefault="00455201" w:rsidP="00455201">
            <w:pPr>
              <w:pStyle w:val="ac"/>
              <w:ind w:left="0"/>
              <w:jc w:val="center"/>
            </w:pPr>
            <w:r>
              <w:t>Этапы работ</w:t>
            </w:r>
          </w:p>
        </w:tc>
      </w:tr>
      <w:tr w:rsidR="004D2682" w14:paraId="3D52145C" w14:textId="77777777" w:rsidTr="009B6AFB">
        <w:tc>
          <w:tcPr>
            <w:tcW w:w="2830" w:type="dxa"/>
          </w:tcPr>
          <w:p w14:paraId="68B89552" w14:textId="2B5E4170" w:rsidR="004D2682" w:rsidRDefault="004D2682" w:rsidP="00E625E5">
            <w:pPr>
              <w:pStyle w:val="ac"/>
              <w:ind w:left="0"/>
              <w:jc w:val="both"/>
            </w:pPr>
            <w:r>
              <w:t>7 Ввод в действие</w:t>
            </w:r>
          </w:p>
        </w:tc>
        <w:tc>
          <w:tcPr>
            <w:tcW w:w="1560" w:type="dxa"/>
            <w:vAlign w:val="center"/>
          </w:tcPr>
          <w:p w14:paraId="0C455A83" w14:textId="0A0F056A" w:rsidR="004D2682" w:rsidRDefault="00D60515" w:rsidP="009B6AFB">
            <w:pPr>
              <w:pStyle w:val="ac"/>
              <w:ind w:left="0"/>
              <w:jc w:val="center"/>
            </w:pPr>
            <w:r>
              <w:t>03.06.2026 – 13.06.2026</w:t>
            </w:r>
          </w:p>
        </w:tc>
        <w:tc>
          <w:tcPr>
            <w:tcW w:w="5748" w:type="dxa"/>
          </w:tcPr>
          <w:p w14:paraId="5BAE0065" w14:textId="53F7697B" w:rsidR="004D2682" w:rsidRPr="00794576" w:rsidRDefault="00794576" w:rsidP="00E625E5">
            <w:pPr>
              <w:pStyle w:val="ac"/>
              <w:ind w:left="0"/>
              <w:jc w:val="both"/>
            </w:pPr>
            <w:r w:rsidRPr="00794576">
              <w:t xml:space="preserve">7.1 Подготовка объекта автоматизации к вводу АС в действие: Реализация организационных мероприятий, подготовка рабочих мест </w:t>
            </w:r>
            <w:r w:rsidRPr="005A5D80">
              <w:rPr>
                <w:color w:val="EE0000"/>
              </w:rPr>
              <w:br/>
            </w:r>
            <w:r w:rsidRPr="00794576">
              <w:t>7.</w:t>
            </w:r>
            <w:r w:rsidR="00D25DC4">
              <w:t>2</w:t>
            </w:r>
            <w:r w:rsidRPr="00794576">
              <w:t xml:space="preserve"> Комплектация АС поставляемыми изделиями: Получение и проверка всех необходимых программных и технических средств.</w:t>
            </w:r>
            <w:r w:rsidRPr="00794576">
              <w:br/>
              <w:t>7.</w:t>
            </w:r>
            <w:r w:rsidR="00D25DC4">
              <w:t>3</w:t>
            </w:r>
            <w:r w:rsidRPr="00794576">
              <w:t xml:space="preserve"> Пусконаладочные работы: Настройка параметров ПО, отладка взаимодействия компонентов.</w:t>
            </w:r>
            <w:r w:rsidRPr="00794576">
              <w:br/>
              <w:t>7.</w:t>
            </w:r>
            <w:r w:rsidR="00D25DC4">
              <w:t>4</w:t>
            </w:r>
            <w:r w:rsidRPr="00794576">
              <w:t xml:space="preserve"> Проведение предварительных испытаний: Проверка работоспособности на тестовых данных.</w:t>
            </w:r>
            <w:r w:rsidRPr="00794576">
              <w:br/>
              <w:t>7.</w:t>
            </w:r>
            <w:r w:rsidR="00D25DC4">
              <w:t>5</w:t>
            </w:r>
            <w:r w:rsidRPr="00794576">
              <w:t xml:space="preserve"> Проведение опытной эксплуатации: Работа системы в реальных условиях с целью проверки соответствия требованиям ТЗ.</w:t>
            </w:r>
            <w:r w:rsidRPr="00794576">
              <w:br/>
              <w:t>7.</w:t>
            </w:r>
            <w:r w:rsidR="00B16D63">
              <w:t>6</w:t>
            </w:r>
            <w:r w:rsidRPr="00794576">
              <w:t xml:space="preserve"> Проведение приемочных испытаний: Официальная приемка системы комиссией и подписание акта.</w:t>
            </w:r>
          </w:p>
        </w:tc>
      </w:tr>
      <w:tr w:rsidR="004D2682" w14:paraId="7E523D3F" w14:textId="77777777" w:rsidTr="009B6AFB">
        <w:tc>
          <w:tcPr>
            <w:tcW w:w="2830" w:type="dxa"/>
          </w:tcPr>
          <w:p w14:paraId="4F4B321F" w14:textId="3C59DE7D" w:rsidR="004D2682" w:rsidRDefault="004D2682" w:rsidP="004D2682">
            <w:pPr>
              <w:pStyle w:val="ac"/>
              <w:tabs>
                <w:tab w:val="left" w:pos="1050"/>
              </w:tabs>
              <w:ind w:left="0"/>
              <w:jc w:val="both"/>
            </w:pPr>
            <w:r>
              <w:t xml:space="preserve">8 Сопровождение </w:t>
            </w:r>
          </w:p>
        </w:tc>
        <w:tc>
          <w:tcPr>
            <w:tcW w:w="1560" w:type="dxa"/>
            <w:vAlign w:val="center"/>
          </w:tcPr>
          <w:p w14:paraId="12CEBA43" w14:textId="31BCF74C" w:rsidR="004D2682" w:rsidRDefault="00D60515" w:rsidP="009B6AFB">
            <w:pPr>
              <w:pStyle w:val="ac"/>
              <w:ind w:left="0"/>
              <w:jc w:val="center"/>
            </w:pPr>
            <w:r>
              <w:t>С 14.06.2026</w:t>
            </w:r>
          </w:p>
        </w:tc>
        <w:tc>
          <w:tcPr>
            <w:tcW w:w="5748" w:type="dxa"/>
          </w:tcPr>
          <w:p w14:paraId="1FCC5E81" w14:textId="7387540A" w:rsidR="004D2682" w:rsidRPr="00794576" w:rsidRDefault="00794576" w:rsidP="00E625E5">
            <w:pPr>
              <w:pStyle w:val="ac"/>
              <w:ind w:left="0"/>
              <w:jc w:val="both"/>
            </w:pPr>
            <w:r w:rsidRPr="00794576">
              <w:t>8.1 Выполнение работ в соответствии с гарантийными обязательствами: Устранение выявленных ошибок, консультирование пользователей в гарантийный срок.</w:t>
            </w:r>
            <w:r w:rsidRPr="00794576">
              <w:br/>
              <w:t>8.2 Послегарантийное обслуживание: Работы по развитию системы, обновлению версий, поддержке за отдельную плату</w:t>
            </w:r>
            <w:r>
              <w:t>.</w:t>
            </w:r>
          </w:p>
        </w:tc>
      </w:tr>
    </w:tbl>
    <w:p w14:paraId="17D95755" w14:textId="77777777" w:rsidR="004D2682" w:rsidRPr="00794576" w:rsidRDefault="004D2682" w:rsidP="00E625E5">
      <w:pPr>
        <w:pStyle w:val="ac"/>
        <w:spacing w:after="0"/>
        <w:ind w:left="0" w:firstLine="1069"/>
        <w:jc w:val="both"/>
      </w:pPr>
    </w:p>
    <w:p w14:paraId="069D27CE" w14:textId="677ADB93" w:rsidR="00AB34D6" w:rsidRDefault="00AB34D6">
      <w:pPr>
        <w:pStyle w:val="ac"/>
        <w:numPr>
          <w:ilvl w:val="0"/>
          <w:numId w:val="3"/>
        </w:numPr>
        <w:spacing w:after="0"/>
        <w:jc w:val="both"/>
      </w:pPr>
      <w:r>
        <w:t xml:space="preserve">Порядок разработки </w:t>
      </w:r>
      <w:r w:rsidR="00471256">
        <w:t>автоматизированной системы</w:t>
      </w:r>
      <w:r>
        <w:t>.</w:t>
      </w:r>
    </w:p>
    <w:p w14:paraId="3FAA38BD" w14:textId="77777777" w:rsidR="00455201" w:rsidRPr="00455201" w:rsidRDefault="00455201" w:rsidP="00455201">
      <w:pPr>
        <w:pStyle w:val="ac"/>
        <w:ind w:left="0" w:firstLine="709"/>
        <w:rPr>
          <w:color w:val="000000" w:themeColor="text1"/>
        </w:rPr>
      </w:pPr>
      <w:r w:rsidRPr="00455201">
        <w:rPr>
          <w:color w:val="000000" w:themeColor="text1"/>
        </w:rPr>
        <w:t>Разработка АС осуществляется студентом самостоятельно под руководством преподавателя.</w:t>
      </w:r>
    </w:p>
    <w:p w14:paraId="004F8002" w14:textId="77777777" w:rsidR="00455201" w:rsidRPr="00455201" w:rsidRDefault="00455201" w:rsidP="00455201">
      <w:pPr>
        <w:pStyle w:val="ac"/>
        <w:ind w:left="0" w:firstLine="709"/>
        <w:rPr>
          <w:color w:val="000000" w:themeColor="text1"/>
        </w:rPr>
      </w:pPr>
      <w:r w:rsidRPr="00455201">
        <w:rPr>
          <w:color w:val="000000" w:themeColor="text1"/>
        </w:rPr>
        <w:t>Исходными данными для разработки являются: задание на курсовую работу, ТЗ, учебная литература по C#, интернет-источники.</w:t>
      </w:r>
    </w:p>
    <w:p w14:paraId="04EE7BEF" w14:textId="77777777" w:rsidR="00455201" w:rsidRPr="00455201" w:rsidRDefault="00455201" w:rsidP="00455201">
      <w:pPr>
        <w:pStyle w:val="ac"/>
        <w:ind w:left="0" w:firstLine="709"/>
        <w:rPr>
          <w:color w:val="000000" w:themeColor="text1"/>
        </w:rPr>
      </w:pPr>
      <w:r w:rsidRPr="00455201">
        <w:rPr>
          <w:color w:val="000000" w:themeColor="text1"/>
        </w:rPr>
        <w:t>По окончании этапов работ предъявляются:</w:t>
      </w:r>
    </w:p>
    <w:p w14:paraId="1DC941A1" w14:textId="77777777" w:rsidR="00455201" w:rsidRPr="00455201" w:rsidRDefault="00455201">
      <w:pPr>
        <w:pStyle w:val="ac"/>
        <w:numPr>
          <w:ilvl w:val="0"/>
          <w:numId w:val="17"/>
        </w:numPr>
        <w:tabs>
          <w:tab w:val="left" w:pos="1134"/>
        </w:tabs>
        <w:ind w:left="0" w:firstLine="709"/>
        <w:rPr>
          <w:color w:val="000000" w:themeColor="text1"/>
        </w:rPr>
      </w:pPr>
      <w:r w:rsidRPr="00455201">
        <w:rPr>
          <w:color w:val="000000" w:themeColor="text1"/>
        </w:rPr>
        <w:t>ТЗ – согласованный документ;</w:t>
      </w:r>
    </w:p>
    <w:p w14:paraId="4CE7789B" w14:textId="77777777" w:rsidR="00455201" w:rsidRPr="00455201" w:rsidRDefault="00455201">
      <w:pPr>
        <w:pStyle w:val="ac"/>
        <w:numPr>
          <w:ilvl w:val="0"/>
          <w:numId w:val="17"/>
        </w:numPr>
        <w:tabs>
          <w:tab w:val="left" w:pos="1134"/>
        </w:tabs>
        <w:ind w:left="0" w:firstLine="709"/>
        <w:rPr>
          <w:color w:val="000000" w:themeColor="text1"/>
        </w:rPr>
      </w:pPr>
      <w:r w:rsidRPr="00455201">
        <w:rPr>
          <w:color w:val="000000" w:themeColor="text1"/>
        </w:rPr>
        <w:t>эскизный проект – материалы проектирования;</w:t>
      </w:r>
    </w:p>
    <w:p w14:paraId="670AB836" w14:textId="77777777" w:rsidR="00455201" w:rsidRPr="00455201" w:rsidRDefault="00455201">
      <w:pPr>
        <w:pStyle w:val="ac"/>
        <w:numPr>
          <w:ilvl w:val="0"/>
          <w:numId w:val="17"/>
        </w:numPr>
        <w:tabs>
          <w:tab w:val="left" w:pos="1134"/>
        </w:tabs>
        <w:ind w:left="0" w:firstLine="709"/>
        <w:rPr>
          <w:color w:val="000000" w:themeColor="text1"/>
        </w:rPr>
      </w:pPr>
      <w:r w:rsidRPr="00455201">
        <w:rPr>
          <w:color w:val="000000" w:themeColor="text1"/>
        </w:rPr>
        <w:t>технический проект – код программы;</w:t>
      </w:r>
    </w:p>
    <w:p w14:paraId="2149CAA8" w14:textId="77777777" w:rsidR="00455201" w:rsidRPr="00455201" w:rsidRDefault="00455201">
      <w:pPr>
        <w:pStyle w:val="ac"/>
        <w:numPr>
          <w:ilvl w:val="0"/>
          <w:numId w:val="17"/>
        </w:numPr>
        <w:tabs>
          <w:tab w:val="left" w:pos="1134"/>
        </w:tabs>
        <w:ind w:left="0" w:firstLine="709"/>
        <w:rPr>
          <w:color w:val="000000" w:themeColor="text1"/>
        </w:rPr>
      </w:pPr>
      <w:r w:rsidRPr="00455201">
        <w:rPr>
          <w:color w:val="000000" w:themeColor="text1"/>
        </w:rPr>
        <w:t>рабочая документация – пояснительная записка;</w:t>
      </w:r>
    </w:p>
    <w:p w14:paraId="2981000C" w14:textId="4E77A722" w:rsidR="00455201" w:rsidRPr="008121AD" w:rsidRDefault="00455201">
      <w:pPr>
        <w:pStyle w:val="ac"/>
        <w:numPr>
          <w:ilvl w:val="0"/>
          <w:numId w:val="17"/>
        </w:numPr>
        <w:tabs>
          <w:tab w:val="left" w:pos="1134"/>
        </w:tabs>
        <w:ind w:left="0" w:firstLine="709"/>
        <w:rPr>
          <w:color w:val="000000" w:themeColor="text1"/>
        </w:rPr>
      </w:pPr>
      <w:r w:rsidRPr="00455201">
        <w:rPr>
          <w:color w:val="000000" w:themeColor="text1"/>
        </w:rPr>
        <w:lastRenderedPageBreak/>
        <w:t>ввод в действие – готовая программа.</w:t>
      </w:r>
    </w:p>
    <w:p w14:paraId="4430D756" w14:textId="59A852E5" w:rsidR="002D0352" w:rsidRPr="00455201" w:rsidRDefault="00455201" w:rsidP="00455201">
      <w:pPr>
        <w:pStyle w:val="ac"/>
        <w:ind w:left="0" w:firstLine="709"/>
        <w:rPr>
          <w:color w:val="000000" w:themeColor="text1"/>
        </w:rPr>
      </w:pPr>
      <w:r w:rsidRPr="00455201">
        <w:rPr>
          <w:color w:val="000000" w:themeColor="text1"/>
        </w:rPr>
        <w:t>Экспертиза документации проводится преподавателем. Создание макетов не требуется. Гарантийные обязательства не предусмотрены, кроме устранения замечаний до защиты.</w:t>
      </w:r>
    </w:p>
    <w:p w14:paraId="1B78787E" w14:textId="70040412" w:rsidR="00303516" w:rsidRPr="00303516" w:rsidRDefault="00705925">
      <w:pPr>
        <w:pStyle w:val="ac"/>
        <w:numPr>
          <w:ilvl w:val="0"/>
          <w:numId w:val="3"/>
        </w:numPr>
        <w:spacing w:after="0"/>
        <w:jc w:val="both"/>
      </w:pPr>
      <w:r>
        <w:t>Порядок контроля и при</w:t>
      </w:r>
      <w:r w:rsidR="008C1DF3">
        <w:t>ё</w:t>
      </w:r>
      <w:r>
        <w:t xml:space="preserve">мки </w:t>
      </w:r>
      <w:r w:rsidR="00471256">
        <w:t>автоматизированной системы</w:t>
      </w:r>
      <w:r>
        <w:t>.</w:t>
      </w:r>
    </w:p>
    <w:p w14:paraId="4BF6D321" w14:textId="5DEC1EF7" w:rsidR="00303516" w:rsidRPr="00303516" w:rsidRDefault="00303516" w:rsidP="00303516">
      <w:pPr>
        <w:pStyle w:val="ac"/>
        <w:ind w:left="0" w:firstLine="709"/>
        <w:jc w:val="both"/>
        <w:rPr>
          <w:color w:val="000000" w:themeColor="text1"/>
        </w:rPr>
      </w:pPr>
      <w:r w:rsidRPr="00303516">
        <w:rPr>
          <w:color w:val="000000" w:themeColor="text1"/>
        </w:rPr>
        <w:t>Приёмка системы осуществляется на защите курсовой работы. Контроль проводится путём тестирования и испытаний. Предварительные испытания проводятся на объекте разработчика. Приёмочные испытания проводятся на объекте заказчика. Проверяется:</w:t>
      </w:r>
    </w:p>
    <w:p w14:paraId="570E834F" w14:textId="46060647" w:rsidR="00303516" w:rsidRPr="00303516" w:rsidRDefault="00303516">
      <w:pPr>
        <w:pStyle w:val="ac"/>
        <w:numPr>
          <w:ilvl w:val="0"/>
          <w:numId w:val="14"/>
        </w:numPr>
        <w:tabs>
          <w:tab w:val="clear" w:pos="720"/>
          <w:tab w:val="num" w:pos="1134"/>
        </w:tabs>
        <w:ind w:left="0" w:firstLine="709"/>
        <w:jc w:val="both"/>
        <w:rPr>
          <w:color w:val="000000" w:themeColor="text1"/>
        </w:rPr>
      </w:pPr>
      <w:r w:rsidRPr="00303516">
        <w:rPr>
          <w:color w:val="000000" w:themeColor="text1"/>
        </w:rPr>
        <w:t xml:space="preserve">Полнота реализации функций </w:t>
      </w:r>
    </w:p>
    <w:p w14:paraId="62D0643C" w14:textId="407FB734" w:rsidR="00303516" w:rsidRPr="00303516" w:rsidRDefault="00303516">
      <w:pPr>
        <w:pStyle w:val="ac"/>
        <w:numPr>
          <w:ilvl w:val="0"/>
          <w:numId w:val="14"/>
        </w:numPr>
        <w:tabs>
          <w:tab w:val="clear" w:pos="720"/>
          <w:tab w:val="num" w:pos="1134"/>
        </w:tabs>
        <w:ind w:left="0" w:firstLine="709"/>
        <w:jc w:val="both"/>
        <w:rPr>
          <w:color w:val="000000" w:themeColor="text1"/>
        </w:rPr>
      </w:pPr>
      <w:r w:rsidRPr="00303516">
        <w:rPr>
          <w:color w:val="000000" w:themeColor="text1"/>
        </w:rPr>
        <w:t xml:space="preserve">Соответствие требованиям </w:t>
      </w:r>
    </w:p>
    <w:p w14:paraId="6FA23945" w14:textId="77777777" w:rsidR="00303516" w:rsidRPr="00303516" w:rsidRDefault="00303516">
      <w:pPr>
        <w:pStyle w:val="ac"/>
        <w:numPr>
          <w:ilvl w:val="0"/>
          <w:numId w:val="14"/>
        </w:numPr>
        <w:tabs>
          <w:tab w:val="clear" w:pos="720"/>
          <w:tab w:val="num" w:pos="1134"/>
        </w:tabs>
        <w:ind w:left="0" w:firstLine="709"/>
        <w:jc w:val="both"/>
        <w:rPr>
          <w:color w:val="000000" w:themeColor="text1"/>
        </w:rPr>
      </w:pPr>
      <w:r w:rsidRPr="00303516">
        <w:rPr>
          <w:color w:val="000000" w:themeColor="text1"/>
        </w:rPr>
        <w:t>Удобство интерфейса.</w:t>
      </w:r>
    </w:p>
    <w:p w14:paraId="31688002" w14:textId="77777777" w:rsidR="00303516" w:rsidRPr="00303516" w:rsidRDefault="00303516">
      <w:pPr>
        <w:pStyle w:val="ac"/>
        <w:numPr>
          <w:ilvl w:val="0"/>
          <w:numId w:val="14"/>
        </w:numPr>
        <w:tabs>
          <w:tab w:val="clear" w:pos="720"/>
          <w:tab w:val="num" w:pos="1134"/>
        </w:tabs>
        <w:ind w:left="0" w:firstLine="709"/>
        <w:jc w:val="both"/>
        <w:rPr>
          <w:color w:val="000000" w:themeColor="text1"/>
        </w:rPr>
      </w:pPr>
      <w:r w:rsidRPr="00303516">
        <w:rPr>
          <w:color w:val="000000" w:themeColor="text1"/>
        </w:rPr>
        <w:t>Полнота и качество эксплуатационной документации.</w:t>
      </w:r>
    </w:p>
    <w:p w14:paraId="05DFD24A" w14:textId="77777777" w:rsidR="00EF120B" w:rsidRPr="00EF120B" w:rsidRDefault="00705925">
      <w:pPr>
        <w:pStyle w:val="ac"/>
        <w:numPr>
          <w:ilvl w:val="0"/>
          <w:numId w:val="3"/>
        </w:numPr>
        <w:spacing w:after="0"/>
        <w:ind w:left="0" w:firstLine="709"/>
        <w:jc w:val="both"/>
        <w:rPr>
          <w:color w:val="000000" w:themeColor="text1"/>
        </w:rPr>
      </w:pPr>
      <w:r>
        <w:t xml:space="preserve">Требования к составу и содержанию работ по подготовке объекта автоматизации к вводу </w:t>
      </w:r>
      <w:r w:rsidR="00063457">
        <w:t>автоматизированной системы</w:t>
      </w:r>
      <w:r>
        <w:t xml:space="preserve"> в действие.</w:t>
      </w:r>
      <w:r w:rsidR="00EF120B" w:rsidRPr="00EF120B">
        <w:t xml:space="preserve"> </w:t>
      </w:r>
    </w:p>
    <w:p w14:paraId="3292603D" w14:textId="765A6BA0" w:rsidR="00EF120B" w:rsidRPr="00EF120B" w:rsidRDefault="00EF120B" w:rsidP="00EF120B">
      <w:pPr>
        <w:pStyle w:val="ac"/>
        <w:spacing w:after="0"/>
        <w:ind w:left="709"/>
        <w:jc w:val="both"/>
        <w:rPr>
          <w:color w:val="000000" w:themeColor="text1"/>
        </w:rPr>
      </w:pPr>
      <w:r w:rsidRPr="00EF120B">
        <w:rPr>
          <w:color w:val="000000"/>
          <w:szCs w:val="28"/>
        </w:rPr>
        <w:t>Для ввода системы в действие необходимо:</w:t>
      </w:r>
    </w:p>
    <w:p w14:paraId="23888C9D" w14:textId="7D7CEE17" w:rsidR="00EF120B" w:rsidRDefault="00EF120B">
      <w:pPr>
        <w:pStyle w:val="ac"/>
        <w:numPr>
          <w:ilvl w:val="0"/>
          <w:numId w:val="15"/>
        </w:numPr>
        <w:tabs>
          <w:tab w:val="left" w:pos="1134"/>
        </w:tabs>
        <w:ind w:left="0" w:firstLine="709"/>
        <w:jc w:val="both"/>
        <w:rPr>
          <w:color w:val="000000" w:themeColor="text1"/>
          <w:lang w:val="en-US"/>
        </w:rPr>
      </w:pPr>
      <w:r w:rsidRPr="00EF120B">
        <w:rPr>
          <w:color w:val="000000" w:themeColor="text1"/>
        </w:rPr>
        <w:t>Проверить наличие технических средств</w:t>
      </w:r>
    </w:p>
    <w:p w14:paraId="48ADA155" w14:textId="77777777" w:rsidR="00EF120B" w:rsidRPr="00EF120B" w:rsidRDefault="00EF120B">
      <w:pPr>
        <w:pStyle w:val="ac"/>
        <w:numPr>
          <w:ilvl w:val="0"/>
          <w:numId w:val="15"/>
        </w:numPr>
        <w:tabs>
          <w:tab w:val="left" w:pos="1134"/>
        </w:tabs>
        <w:ind w:left="0" w:firstLine="709"/>
        <w:jc w:val="both"/>
        <w:rPr>
          <w:color w:val="000000" w:themeColor="text1"/>
        </w:rPr>
      </w:pPr>
      <w:r w:rsidRPr="00EF120B">
        <w:rPr>
          <w:color w:val="000000" w:themeColor="text1"/>
        </w:rPr>
        <w:t>Установить программное обеспечение на рабочие места пользователей.</w:t>
      </w:r>
    </w:p>
    <w:p w14:paraId="421B48AC" w14:textId="54FAF16F" w:rsidR="00EF120B" w:rsidRPr="00EF120B" w:rsidRDefault="00EF120B">
      <w:pPr>
        <w:pStyle w:val="ac"/>
        <w:numPr>
          <w:ilvl w:val="0"/>
          <w:numId w:val="15"/>
        </w:numPr>
        <w:tabs>
          <w:tab w:val="left" w:pos="1134"/>
        </w:tabs>
        <w:ind w:left="0" w:firstLine="709"/>
        <w:jc w:val="both"/>
        <w:rPr>
          <w:color w:val="000000" w:themeColor="text1"/>
        </w:rPr>
      </w:pPr>
      <w:r w:rsidRPr="00EF120B">
        <w:rPr>
          <w:color w:val="000000" w:themeColor="text1"/>
        </w:rPr>
        <w:t>Провести обучение (инструктаж) персонала работе с системой с использованием подготовленной документации.</w:t>
      </w:r>
    </w:p>
    <w:p w14:paraId="5680E127" w14:textId="3AD41C0D" w:rsidR="00705925" w:rsidRDefault="00705925">
      <w:pPr>
        <w:pStyle w:val="ac"/>
        <w:numPr>
          <w:ilvl w:val="0"/>
          <w:numId w:val="3"/>
        </w:numPr>
        <w:spacing w:after="0"/>
        <w:jc w:val="both"/>
      </w:pPr>
      <w:r>
        <w:t>Требования к документированию.</w:t>
      </w:r>
    </w:p>
    <w:p w14:paraId="51D8F5AB" w14:textId="60169738" w:rsidR="005A5D80" w:rsidRDefault="005A5D80" w:rsidP="005A5D80">
      <w:pPr>
        <w:spacing w:after="0"/>
        <w:ind w:firstLine="709"/>
        <w:jc w:val="both"/>
      </w:pPr>
      <w:r>
        <w:t>Вместе с программным продуктом «Оценщик» заказчику должна предоставляться пояснительная записка к курсовой работе, включающая:</w:t>
      </w:r>
    </w:p>
    <w:p w14:paraId="6644778C" w14:textId="2C282DE4" w:rsidR="005A5D80" w:rsidRDefault="005A5D80" w:rsidP="005A5D80">
      <w:pPr>
        <w:spacing w:after="0"/>
        <w:ind w:firstLine="709"/>
        <w:jc w:val="both"/>
      </w:pPr>
      <w:r>
        <w:t>а) Описание предметной области;</w:t>
      </w:r>
    </w:p>
    <w:p w14:paraId="5C2FEAF5" w14:textId="182453BD" w:rsidR="005A5D80" w:rsidRDefault="005A5D80" w:rsidP="005A5D80">
      <w:pPr>
        <w:spacing w:after="0"/>
        <w:ind w:firstLine="709"/>
        <w:jc w:val="both"/>
      </w:pPr>
      <w:r>
        <w:t>б) Техническое задание на разработку ПО «Оценщик»;</w:t>
      </w:r>
    </w:p>
    <w:p w14:paraId="46FC1799" w14:textId="1A7655BA" w:rsidR="005A5D80" w:rsidRDefault="005A5D80" w:rsidP="005A5D80">
      <w:pPr>
        <w:spacing w:after="0"/>
        <w:ind w:firstLine="709"/>
        <w:jc w:val="both"/>
      </w:pPr>
      <w:r>
        <w:t>в) Функциональные схемы;</w:t>
      </w:r>
    </w:p>
    <w:p w14:paraId="11191610" w14:textId="7AE29664" w:rsidR="005A5D80" w:rsidRDefault="005A5D80" w:rsidP="005A5D80">
      <w:pPr>
        <w:spacing w:after="0"/>
        <w:ind w:firstLine="709"/>
        <w:jc w:val="both"/>
      </w:pPr>
      <w:r>
        <w:t>г) Шаблоны интерфейса пользователя;</w:t>
      </w:r>
    </w:p>
    <w:p w14:paraId="4B8D1764" w14:textId="29006231" w:rsidR="005A5D80" w:rsidRDefault="005A5D80" w:rsidP="005A5D80">
      <w:pPr>
        <w:spacing w:after="0"/>
        <w:ind w:firstLine="709"/>
        <w:jc w:val="both"/>
      </w:pPr>
      <w:r>
        <w:t>д) Описание разработки ПО «Оценщик»;</w:t>
      </w:r>
    </w:p>
    <w:p w14:paraId="03DED880" w14:textId="650C21CB" w:rsidR="005A5D80" w:rsidRDefault="005A5D80" w:rsidP="005A5D80">
      <w:pPr>
        <w:spacing w:after="0"/>
        <w:ind w:firstLine="709"/>
        <w:jc w:val="both"/>
      </w:pPr>
      <w:r>
        <w:t>е) Руководство пользователя;</w:t>
      </w:r>
    </w:p>
    <w:p w14:paraId="54911166" w14:textId="471B44F9" w:rsidR="005A5D80" w:rsidRDefault="005A5D80" w:rsidP="005A5D80">
      <w:pPr>
        <w:spacing w:after="0"/>
        <w:ind w:firstLine="709"/>
        <w:jc w:val="both"/>
      </w:pPr>
      <w:r>
        <w:t>ж) Рекомендации по внедрению и сопровождению программного продукта;</w:t>
      </w:r>
    </w:p>
    <w:p w14:paraId="6C26FB06" w14:textId="77777777" w:rsidR="00303516" w:rsidRPr="00B52BD4" w:rsidRDefault="005A5D80" w:rsidP="00303516">
      <w:pPr>
        <w:spacing w:after="0"/>
        <w:ind w:firstLine="709"/>
        <w:jc w:val="both"/>
      </w:pPr>
      <w:r>
        <w:t>з) Программный код.</w:t>
      </w:r>
    </w:p>
    <w:p w14:paraId="2E1C693E" w14:textId="2E79178E" w:rsidR="00453AA3" w:rsidRPr="00B52BD4" w:rsidRDefault="00453AA3" w:rsidP="00303516">
      <w:pPr>
        <w:spacing w:after="0"/>
        <w:ind w:firstLine="709"/>
        <w:jc w:val="both"/>
      </w:pPr>
      <w:r w:rsidRPr="00303516">
        <w:rPr>
          <w:color w:val="000000" w:themeColor="text1"/>
        </w:rPr>
        <w:t xml:space="preserve"> Состав технической документации</w:t>
      </w:r>
      <w:r w:rsidR="00303516" w:rsidRPr="00B52BD4">
        <w:rPr>
          <w:color w:val="000000" w:themeColor="text1"/>
        </w:rPr>
        <w:t>:</w:t>
      </w:r>
    </w:p>
    <w:p w14:paraId="12FE4DDC" w14:textId="77777777" w:rsidR="00453AA3" w:rsidRPr="00453AA3" w:rsidRDefault="00453AA3">
      <w:pPr>
        <w:pStyle w:val="ac"/>
        <w:numPr>
          <w:ilvl w:val="0"/>
          <w:numId w:val="9"/>
        </w:numPr>
        <w:tabs>
          <w:tab w:val="clear" w:pos="720"/>
        </w:tabs>
        <w:ind w:left="0" w:firstLine="1134"/>
        <w:jc w:val="both"/>
        <w:rPr>
          <w:color w:val="000000" w:themeColor="text1"/>
        </w:rPr>
      </w:pPr>
      <w:r w:rsidRPr="00453AA3">
        <w:rPr>
          <w:color w:val="000000" w:themeColor="text1"/>
        </w:rPr>
        <w:t>Техническое задание (настоящий документ).</w:t>
      </w:r>
    </w:p>
    <w:p w14:paraId="40FDBEB3" w14:textId="3124A8D3" w:rsidR="00453AA3" w:rsidRPr="00453AA3" w:rsidRDefault="00453AA3">
      <w:pPr>
        <w:pStyle w:val="ac"/>
        <w:numPr>
          <w:ilvl w:val="0"/>
          <w:numId w:val="9"/>
        </w:numPr>
        <w:tabs>
          <w:tab w:val="clear" w:pos="720"/>
        </w:tabs>
        <w:ind w:left="0" w:firstLine="1134"/>
        <w:jc w:val="both"/>
        <w:rPr>
          <w:color w:val="000000" w:themeColor="text1"/>
        </w:rPr>
      </w:pPr>
      <w:r w:rsidRPr="00453AA3">
        <w:rPr>
          <w:color w:val="000000" w:themeColor="text1"/>
        </w:rPr>
        <w:t>Описание программы: </w:t>
      </w:r>
      <w:r>
        <w:rPr>
          <w:color w:val="000000" w:themeColor="text1"/>
        </w:rPr>
        <w:t>с</w:t>
      </w:r>
      <w:r w:rsidRPr="00453AA3">
        <w:rPr>
          <w:color w:val="000000" w:themeColor="text1"/>
        </w:rPr>
        <w:t>одержит сведения о логической структуре программы, архитектуре, используемых алгоритмах и математических методах расчета метрик (MSE, R², F-критерий и др.).</w:t>
      </w:r>
    </w:p>
    <w:p w14:paraId="76AFCB3A" w14:textId="77777777" w:rsidR="00303516" w:rsidRPr="00303516" w:rsidRDefault="00453AA3">
      <w:pPr>
        <w:pStyle w:val="ac"/>
        <w:numPr>
          <w:ilvl w:val="0"/>
          <w:numId w:val="9"/>
        </w:numPr>
        <w:tabs>
          <w:tab w:val="clear" w:pos="720"/>
        </w:tabs>
        <w:spacing w:after="0"/>
        <w:ind w:left="0" w:firstLine="1069"/>
        <w:jc w:val="both"/>
        <w:rPr>
          <w:color w:val="000000" w:themeColor="text1"/>
        </w:rPr>
      </w:pPr>
      <w:r w:rsidRPr="00303516">
        <w:rPr>
          <w:color w:val="000000" w:themeColor="text1"/>
        </w:rPr>
        <w:t>Пояснительная записка</w:t>
      </w:r>
    </w:p>
    <w:p w14:paraId="77FF1E94" w14:textId="3AB82C24" w:rsidR="00453AA3" w:rsidRPr="00303516" w:rsidRDefault="00453AA3" w:rsidP="00303516">
      <w:pPr>
        <w:pStyle w:val="ac"/>
        <w:spacing w:after="0"/>
        <w:ind w:left="0" w:firstLine="709"/>
        <w:jc w:val="both"/>
        <w:rPr>
          <w:color w:val="000000" w:themeColor="text1"/>
          <w:lang w:val="en-US"/>
        </w:rPr>
      </w:pPr>
      <w:r w:rsidRPr="00303516">
        <w:rPr>
          <w:color w:val="000000" w:themeColor="text1"/>
        </w:rPr>
        <w:t xml:space="preserve"> Требования к оформлению</w:t>
      </w:r>
      <w:r w:rsidR="00303516">
        <w:rPr>
          <w:color w:val="000000" w:themeColor="text1"/>
          <w:lang w:val="en-US"/>
        </w:rPr>
        <w:t>:</w:t>
      </w:r>
    </w:p>
    <w:p w14:paraId="114518C4" w14:textId="1519052F" w:rsidR="00453AA3" w:rsidRPr="00453AA3" w:rsidRDefault="00453AA3">
      <w:pPr>
        <w:pStyle w:val="ac"/>
        <w:numPr>
          <w:ilvl w:val="0"/>
          <w:numId w:val="10"/>
        </w:numPr>
        <w:tabs>
          <w:tab w:val="clear" w:pos="720"/>
        </w:tabs>
        <w:ind w:left="0" w:firstLine="1134"/>
        <w:jc w:val="both"/>
        <w:rPr>
          <w:color w:val="000000" w:themeColor="text1"/>
        </w:rPr>
      </w:pPr>
      <w:r w:rsidRPr="00453AA3">
        <w:rPr>
          <w:color w:val="000000" w:themeColor="text1"/>
        </w:rPr>
        <w:t>Документация должна быть представлена как в бумажном виде</w:t>
      </w:r>
      <w:r w:rsidR="00BD5443">
        <w:rPr>
          <w:color w:val="000000" w:themeColor="text1"/>
        </w:rPr>
        <w:t xml:space="preserve">, </w:t>
      </w:r>
      <w:r w:rsidRPr="00453AA3">
        <w:rPr>
          <w:color w:val="000000" w:themeColor="text1"/>
        </w:rPr>
        <w:t>так и в электронном виде</w:t>
      </w:r>
      <w:r w:rsidR="00BD5443">
        <w:rPr>
          <w:color w:val="000000" w:themeColor="text1"/>
        </w:rPr>
        <w:t>.</w:t>
      </w:r>
    </w:p>
    <w:p w14:paraId="23C8B3A9" w14:textId="7E35A2FA" w:rsidR="008C1DF3" w:rsidRPr="00453AA3" w:rsidRDefault="00453AA3">
      <w:pPr>
        <w:pStyle w:val="ac"/>
        <w:numPr>
          <w:ilvl w:val="0"/>
          <w:numId w:val="10"/>
        </w:numPr>
        <w:tabs>
          <w:tab w:val="clear" w:pos="720"/>
        </w:tabs>
        <w:ind w:left="0" w:firstLine="1134"/>
        <w:jc w:val="both"/>
        <w:rPr>
          <w:color w:val="000000" w:themeColor="text1"/>
        </w:rPr>
      </w:pPr>
      <w:r w:rsidRPr="00453AA3">
        <w:rPr>
          <w:color w:val="000000" w:themeColor="text1"/>
        </w:rPr>
        <w:lastRenderedPageBreak/>
        <w:t>Документация должна быть написана на русском языке технически грамотно, с использованием стандартизированной терминологии.</w:t>
      </w:r>
    </w:p>
    <w:p w14:paraId="4FD2548B" w14:textId="4140165C" w:rsidR="00705925" w:rsidRDefault="00705925">
      <w:pPr>
        <w:pStyle w:val="ac"/>
        <w:numPr>
          <w:ilvl w:val="0"/>
          <w:numId w:val="3"/>
        </w:numPr>
        <w:spacing w:after="0"/>
        <w:jc w:val="both"/>
      </w:pPr>
      <w:r>
        <w:t>Источники разработки.</w:t>
      </w:r>
    </w:p>
    <w:p w14:paraId="229C72FC" w14:textId="77777777" w:rsidR="00BD5443" w:rsidRPr="00BD5443" w:rsidRDefault="00BD5443">
      <w:pPr>
        <w:pStyle w:val="ac"/>
        <w:numPr>
          <w:ilvl w:val="0"/>
          <w:numId w:val="12"/>
        </w:numPr>
        <w:spacing w:after="0" w:line="240" w:lineRule="auto"/>
        <w:ind w:left="0" w:firstLine="709"/>
        <w:jc w:val="both"/>
        <w:rPr>
          <w:bCs/>
        </w:rPr>
      </w:pPr>
      <w:r w:rsidRPr="00BD5443">
        <w:rPr>
          <w:bCs/>
        </w:rPr>
        <w:t xml:space="preserve">Протокол закрепления тем и выдачи заданий курсовых работ по междисциплинарному курсу «Технология разработки» профессиональному модулю «Осуществлению интеграции программных модулей» специальности 09.02.07 Информационные системы и программирование от 04.02.2026. </w:t>
      </w:r>
    </w:p>
    <w:p w14:paraId="634B8FB0" w14:textId="54EDA92C" w:rsidR="00453AA3" w:rsidRPr="00453AA3" w:rsidRDefault="00453AA3">
      <w:pPr>
        <w:pStyle w:val="ac"/>
        <w:numPr>
          <w:ilvl w:val="0"/>
          <w:numId w:val="11"/>
        </w:numPr>
        <w:spacing w:after="0" w:line="240" w:lineRule="auto"/>
        <w:ind w:left="0" w:firstLine="709"/>
        <w:jc w:val="both"/>
        <w:rPr>
          <w:color w:val="000000" w:themeColor="text1"/>
        </w:rPr>
      </w:pPr>
      <w:r w:rsidRPr="00453AA3">
        <w:rPr>
          <w:color w:val="000000" w:themeColor="text1"/>
        </w:rPr>
        <w:t>ГОСТ 34.602-2020. 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43770A69" w14:textId="478BBDC1" w:rsidR="00DA4B45" w:rsidRPr="00BD5443" w:rsidRDefault="00DA4B45">
      <w:pPr>
        <w:pStyle w:val="ac"/>
        <w:numPr>
          <w:ilvl w:val="0"/>
          <w:numId w:val="11"/>
        </w:numPr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szCs w:val="28"/>
        </w:rPr>
        <w:t>ГОСТ</w:t>
      </w:r>
      <w:r>
        <w:t xml:space="preserve"> Р59793-2021 Информационные технологии. Комплекс стандартов на автоматизированные системы. Автоматизированные системы. Стадии создания</w:t>
      </w:r>
      <w:r w:rsidR="00EC1190">
        <w:rPr>
          <w:lang w:val="en-US"/>
        </w:rPr>
        <w:t>.</w:t>
      </w:r>
    </w:p>
    <w:p w14:paraId="51C13717" w14:textId="77777777" w:rsidR="00BD5443" w:rsidRDefault="00BD5443" w:rsidP="00BD5443">
      <w:pPr>
        <w:spacing w:after="0" w:line="240" w:lineRule="auto"/>
        <w:jc w:val="both"/>
        <w:rPr>
          <w:color w:val="000000" w:themeColor="text1"/>
        </w:rPr>
      </w:pPr>
    </w:p>
    <w:p w14:paraId="284B4C59" w14:textId="77777777" w:rsidR="00BD5443" w:rsidRPr="00BD5443" w:rsidRDefault="00BD5443" w:rsidP="00BD5443">
      <w:pPr>
        <w:spacing w:after="0" w:line="240" w:lineRule="auto"/>
        <w:jc w:val="both"/>
        <w:rPr>
          <w:color w:val="000000" w:themeColor="text1"/>
        </w:rPr>
      </w:pPr>
    </w:p>
    <w:p w14:paraId="1205585C" w14:textId="7DB36538" w:rsidR="00030797" w:rsidRDefault="00030797" w:rsidP="00BD5443">
      <w:pPr>
        <w:pStyle w:val="2"/>
        <w:jc w:val="both"/>
        <w:rPr>
          <w:lang w:val="en-US"/>
        </w:rPr>
      </w:pPr>
      <w:bookmarkStart w:id="19" w:name="_Toc191392410"/>
      <w:bookmarkStart w:id="20" w:name="_Toc191392463"/>
      <w:bookmarkStart w:id="21" w:name="_Toc221608798"/>
      <w:bookmarkStart w:id="22" w:name="_Toc222987817"/>
      <w:r>
        <w:t xml:space="preserve">1.3 </w:t>
      </w:r>
      <w:bookmarkEnd w:id="19"/>
      <w:bookmarkEnd w:id="20"/>
      <w:r w:rsidR="006E73C6">
        <w:t>Функциональное проектирование</w:t>
      </w:r>
      <w:bookmarkEnd w:id="21"/>
      <w:bookmarkEnd w:id="22"/>
    </w:p>
    <w:p w14:paraId="46EBEC7C" w14:textId="77777777" w:rsidR="00EC1190" w:rsidRDefault="00EC1190" w:rsidP="00BD5443">
      <w:pPr>
        <w:spacing w:after="0" w:line="240" w:lineRule="auto"/>
        <w:ind w:firstLine="709"/>
        <w:jc w:val="both"/>
      </w:pPr>
    </w:p>
    <w:p w14:paraId="003DFCBD" w14:textId="77777777" w:rsidR="00DF29F6" w:rsidRPr="00DF29F6" w:rsidRDefault="00DF29F6" w:rsidP="00BD5443">
      <w:pPr>
        <w:spacing w:after="0" w:line="240" w:lineRule="auto"/>
        <w:ind w:firstLine="709"/>
        <w:jc w:val="both"/>
      </w:pPr>
    </w:p>
    <w:p w14:paraId="0A54325E" w14:textId="050D765D" w:rsidR="009227AC" w:rsidRDefault="009227AC" w:rsidP="00BD5443">
      <w:pPr>
        <w:spacing w:after="0" w:line="240" w:lineRule="auto"/>
        <w:ind w:firstLine="709"/>
        <w:jc w:val="both"/>
      </w:pPr>
      <w:r w:rsidRPr="009227AC">
        <w:t xml:space="preserve">Актуальность функционального проектирования в </w:t>
      </w:r>
      <w:r w:rsidR="009B6D61">
        <w:t>настоящее время</w:t>
      </w:r>
      <w:r w:rsidRPr="009227AC">
        <w:t xml:space="preserve"> определяется тем, что оно перестало быть просто техническим требованием и превратилось в основу для создания конкурентоспособных, этичных и долговечных продуктов. Сегодня это подход, который объединяет устойчивое развитие, продуманный пользовательский опыт</w:t>
      </w:r>
      <w:r w:rsidR="00FF3BA0">
        <w:t xml:space="preserve"> </w:t>
      </w:r>
      <w:r w:rsidRPr="009227AC">
        <w:t>и интеграцию передовых технологий.</w:t>
      </w:r>
    </w:p>
    <w:p w14:paraId="178F0F02" w14:textId="5F73AD56" w:rsidR="00EC1190" w:rsidRDefault="00EC1190" w:rsidP="00BD5443">
      <w:pPr>
        <w:spacing w:after="0" w:line="240" w:lineRule="auto"/>
        <w:ind w:firstLine="709"/>
        <w:jc w:val="both"/>
      </w:pPr>
      <w:r>
        <w:t xml:space="preserve">Особенности проектирования в </w:t>
      </w:r>
      <w:r>
        <w:rPr>
          <w:lang w:val="en-US"/>
        </w:rPr>
        <w:t>IDEF</w:t>
      </w:r>
      <w:r w:rsidRPr="00EC1190">
        <w:t>0</w:t>
      </w:r>
      <w:r w:rsidR="009227AC">
        <w:t xml:space="preserve">. </w:t>
      </w:r>
      <w:r w:rsidR="009227AC">
        <w:rPr>
          <w:lang w:val="en-US"/>
        </w:rPr>
        <w:t>IDEF</w:t>
      </w:r>
      <w:r w:rsidR="009227AC" w:rsidRPr="009227AC">
        <w:t xml:space="preserve">0 </w:t>
      </w:r>
      <w:r w:rsidR="009227AC">
        <w:t>–</w:t>
      </w:r>
      <w:r w:rsidR="009227AC" w:rsidRPr="009227AC">
        <w:t xml:space="preserve"> это методология функционального моделирования, предназначенная для создания структурной картины системы. Е</w:t>
      </w:r>
      <w:r w:rsidR="009B6D61">
        <w:t>ё</w:t>
      </w:r>
      <w:r w:rsidR="009227AC" w:rsidRPr="009227AC">
        <w:t xml:space="preserve"> ключевая особенность </w:t>
      </w:r>
      <w:r w:rsidR="009227AC">
        <w:t xml:space="preserve">– </w:t>
      </w:r>
      <w:r w:rsidR="009227AC" w:rsidRPr="009227AC">
        <w:t xml:space="preserve">строгий графический язык нотации, где каждый процесс представляется в виде прямоугольника (блока), а интерфейсы входа/выхода, управления и механизмов </w:t>
      </w:r>
      <w:r w:rsidR="009227AC">
        <w:t xml:space="preserve">– </w:t>
      </w:r>
      <w:r w:rsidR="009227AC" w:rsidRPr="009227AC">
        <w:t>в виде стрелок, присоединенных к строго определ</w:t>
      </w:r>
      <w:r w:rsidR="009B6D61">
        <w:t>ё</w:t>
      </w:r>
      <w:r w:rsidR="009227AC" w:rsidRPr="009227AC">
        <w:t xml:space="preserve">нным сторонам блока. Это позволяет не просто описать последовательность действий, а смоделировать логику управления бизнес-процессом: стрелка </w:t>
      </w:r>
      <w:r w:rsidR="009227AC">
        <w:t>«</w:t>
      </w:r>
      <w:r w:rsidR="009227AC" w:rsidRPr="009227AC">
        <w:t>вход</w:t>
      </w:r>
      <w:r w:rsidR="009227AC">
        <w:t>»</w:t>
      </w:r>
      <w:r w:rsidR="009227AC" w:rsidRPr="009227AC">
        <w:t xml:space="preserve"> (слева) преобразуется в </w:t>
      </w:r>
      <w:r w:rsidR="009227AC">
        <w:t>«</w:t>
      </w:r>
      <w:r w:rsidR="009227AC" w:rsidRPr="009227AC">
        <w:t>выход</w:t>
      </w:r>
      <w:r w:rsidR="009227AC">
        <w:t>»</w:t>
      </w:r>
      <w:r w:rsidR="009227AC" w:rsidRPr="009227AC">
        <w:t xml:space="preserve"> (справа) только при наличии </w:t>
      </w:r>
      <w:r w:rsidR="009227AC">
        <w:t>«</w:t>
      </w:r>
      <w:r w:rsidR="009227AC" w:rsidRPr="009227AC">
        <w:t>управления</w:t>
      </w:r>
      <w:r w:rsidR="009227AC">
        <w:t>»</w:t>
      </w:r>
      <w:r w:rsidR="009227AC" w:rsidRPr="009227AC">
        <w:t xml:space="preserve"> (сверху) и с помощью </w:t>
      </w:r>
      <w:r w:rsidR="009227AC">
        <w:t>«</w:t>
      </w:r>
      <w:r w:rsidR="009227AC" w:rsidRPr="009227AC">
        <w:t>механизма</w:t>
      </w:r>
      <w:r w:rsidR="009227AC">
        <w:t>»</w:t>
      </w:r>
      <w:r w:rsidR="009227AC" w:rsidRPr="009227AC">
        <w:t xml:space="preserve"> (снизу).</w:t>
      </w:r>
    </w:p>
    <w:p w14:paraId="24073D26" w14:textId="0295D146" w:rsidR="009227AC" w:rsidRPr="009227AC" w:rsidRDefault="009227AC" w:rsidP="00EC1190">
      <w:pPr>
        <w:spacing w:after="0"/>
        <w:ind w:firstLine="709"/>
        <w:jc w:val="both"/>
      </w:pPr>
      <w:r w:rsidRPr="009227AC">
        <w:t xml:space="preserve">Второй важнейшей особенностью IDEF0 является принцип декомпозиции (или иерархического построения диаграмм). Модель строится по принципу </w:t>
      </w:r>
      <w:r>
        <w:t>«</w:t>
      </w:r>
      <w:r w:rsidRPr="009227AC">
        <w:t>от общего к частному</w:t>
      </w:r>
      <w:r>
        <w:t>»</w:t>
      </w:r>
      <w:r w:rsidRPr="009227AC">
        <w:t xml:space="preserve">: один контекстный блок (верхний уровень) последовательно разбивается на дочерние диаграммы, детализирующие родительскую функцию. </w:t>
      </w:r>
    </w:p>
    <w:p w14:paraId="41FD1EDC" w14:textId="69302335" w:rsidR="009B6D61" w:rsidRDefault="00EC1190" w:rsidP="006A38F7">
      <w:pPr>
        <w:spacing w:after="0"/>
        <w:ind w:firstLine="709"/>
        <w:jc w:val="both"/>
      </w:pPr>
      <w:r>
        <w:t xml:space="preserve">Функциональная модель </w:t>
      </w:r>
      <w:r>
        <w:rPr>
          <w:lang w:val="en-US"/>
        </w:rPr>
        <w:t>IDEF</w:t>
      </w:r>
      <w:r w:rsidRPr="00EC1190">
        <w:t xml:space="preserve">0 </w:t>
      </w:r>
      <w:r>
        <w:t>Автоматизированной системы оценивания результато</w:t>
      </w:r>
      <w:r w:rsidR="007A57A2">
        <w:t>в модельных экспериментов</w:t>
      </w:r>
      <w:r>
        <w:t xml:space="preserve"> построена с использованием программного средства </w:t>
      </w:r>
      <w:r>
        <w:rPr>
          <w:lang w:val="en-US"/>
        </w:rPr>
        <w:t>Ramus</w:t>
      </w:r>
      <w:r w:rsidRPr="00EC1190">
        <w:t xml:space="preserve"> </w:t>
      </w:r>
      <w:proofErr w:type="spellStart"/>
      <w:r>
        <w:rPr>
          <w:lang w:val="en-US"/>
        </w:rPr>
        <w:t>Edicational</w:t>
      </w:r>
      <w:proofErr w:type="spellEnd"/>
      <w:r w:rsidRPr="00EC1190">
        <w:t xml:space="preserve"> </w:t>
      </w:r>
      <w:r>
        <w:t>и состоит из</w:t>
      </w:r>
      <w:r w:rsidR="009B6D61">
        <w:t xml:space="preserve"> </w:t>
      </w:r>
      <w:r w:rsidRPr="009B6D61">
        <w:rPr>
          <w:color w:val="000000" w:themeColor="text1"/>
        </w:rPr>
        <w:t>трёх</w:t>
      </w:r>
      <w:r w:rsidRPr="00EC1190">
        <w:rPr>
          <w:color w:val="EE0000"/>
        </w:rPr>
        <w:t xml:space="preserve"> </w:t>
      </w:r>
      <w:r>
        <w:t xml:space="preserve">уровней. Контекстная диаграмма (нулевой уровень </w:t>
      </w:r>
      <w:r>
        <w:rPr>
          <w:lang w:val="en-US"/>
        </w:rPr>
        <w:t>IDEF</w:t>
      </w:r>
      <w:r w:rsidRPr="00C51031">
        <w:t xml:space="preserve">0) </w:t>
      </w:r>
      <w:r>
        <w:t>показана на рисунке</w:t>
      </w:r>
      <w:r w:rsidR="00D81D8E">
        <w:t xml:space="preserve"> 1</w:t>
      </w:r>
      <w:r>
        <w:t>.</w:t>
      </w:r>
    </w:p>
    <w:p w14:paraId="4ABAE6D5" w14:textId="77777777" w:rsidR="006A38F7" w:rsidRPr="006A38F7" w:rsidRDefault="006A38F7" w:rsidP="006A38F7">
      <w:pPr>
        <w:spacing w:after="0"/>
        <w:ind w:firstLine="709"/>
        <w:jc w:val="both"/>
      </w:pPr>
    </w:p>
    <w:p w14:paraId="0B99497C" w14:textId="123C7643" w:rsidR="003751CB" w:rsidRDefault="006A38F7" w:rsidP="00AA475F">
      <w:pPr>
        <w:spacing w:after="0"/>
        <w:jc w:val="center"/>
        <w:rPr>
          <w:color w:val="EE0000"/>
        </w:rPr>
      </w:pPr>
      <w:r w:rsidRPr="006A38F7">
        <w:rPr>
          <w:noProof/>
          <w:color w:val="EE0000"/>
        </w:rPr>
        <w:lastRenderedPageBreak/>
        <w:drawing>
          <wp:inline distT="0" distB="0" distL="0" distR="0" wp14:anchorId="34919F8F" wp14:editId="4E23251A">
            <wp:extent cx="4661229" cy="2568545"/>
            <wp:effectExtent l="0" t="0" r="6350" b="3810"/>
            <wp:docPr id="382073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73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1686" cy="257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B182" w14:textId="77777777" w:rsidR="00EC1190" w:rsidRPr="00EC1190" w:rsidRDefault="00EC1190" w:rsidP="00EC1190">
      <w:pPr>
        <w:spacing w:after="0"/>
        <w:ind w:firstLine="709"/>
        <w:jc w:val="both"/>
        <w:rPr>
          <w:color w:val="EE0000"/>
        </w:rPr>
      </w:pPr>
    </w:p>
    <w:p w14:paraId="7296E8B6" w14:textId="5EF0637A" w:rsidR="00EC1190" w:rsidRPr="009B6D61" w:rsidRDefault="00D81D8E" w:rsidP="00EC1190">
      <w:pPr>
        <w:spacing w:after="0"/>
        <w:ind w:firstLine="709"/>
        <w:jc w:val="both"/>
        <w:rPr>
          <w:color w:val="C00000"/>
        </w:rPr>
      </w:pPr>
      <w:r>
        <w:rPr>
          <w:color w:val="000000" w:themeColor="text1"/>
        </w:rPr>
        <w:t xml:space="preserve">Рисунок 1 – </w:t>
      </w:r>
      <w:r>
        <w:t>Контекстная диаграмм</w:t>
      </w:r>
      <w:r w:rsidR="009B6D61">
        <w:t xml:space="preserve">а </w:t>
      </w:r>
      <w:r>
        <w:rPr>
          <w:lang w:val="en-US"/>
        </w:rPr>
        <w:t>IDEF</w:t>
      </w:r>
      <w:r w:rsidRPr="00C51031">
        <w:t>0</w:t>
      </w:r>
      <w:r w:rsidR="009B6D61">
        <w:t xml:space="preserve"> </w:t>
      </w:r>
    </w:p>
    <w:p w14:paraId="6E6FEF44" w14:textId="77777777" w:rsidR="003751CB" w:rsidRPr="00D81D8E" w:rsidRDefault="003751CB" w:rsidP="00EC1190">
      <w:pPr>
        <w:spacing w:after="0"/>
        <w:ind w:firstLine="709"/>
        <w:jc w:val="both"/>
        <w:rPr>
          <w:color w:val="000000" w:themeColor="text1"/>
        </w:rPr>
      </w:pPr>
    </w:p>
    <w:p w14:paraId="2817A021" w14:textId="031416C9" w:rsidR="00134C60" w:rsidRDefault="005848C5" w:rsidP="009B6D61">
      <w:pPr>
        <w:spacing w:after="0"/>
        <w:ind w:firstLine="709"/>
        <w:jc w:val="both"/>
        <w:rPr>
          <w:color w:val="000000" w:themeColor="text1"/>
        </w:rPr>
      </w:pPr>
      <w:r w:rsidRPr="005848C5">
        <w:rPr>
          <w:color w:val="000000" w:themeColor="text1"/>
        </w:rPr>
        <w:t>В</w:t>
      </w:r>
      <w:r>
        <w:rPr>
          <w:color w:val="000000" w:themeColor="text1"/>
        </w:rPr>
        <w:t xml:space="preserve">ходами на </w:t>
      </w:r>
      <w:r w:rsidR="00FF345D">
        <w:rPr>
          <w:color w:val="000000" w:themeColor="text1"/>
        </w:rPr>
        <w:t xml:space="preserve">контекстной </w:t>
      </w:r>
      <w:r>
        <w:rPr>
          <w:color w:val="000000" w:themeColor="text1"/>
        </w:rPr>
        <w:t xml:space="preserve">диаграмме являются </w:t>
      </w:r>
      <w:r w:rsidR="003751CB">
        <w:rPr>
          <w:color w:val="000000" w:themeColor="text1"/>
        </w:rPr>
        <w:t>«В</w:t>
      </w:r>
      <w:r>
        <w:rPr>
          <w:color w:val="000000" w:themeColor="text1"/>
        </w:rPr>
        <w:t>ид оценки</w:t>
      </w:r>
      <w:r w:rsidR="003751CB">
        <w:rPr>
          <w:color w:val="000000" w:themeColor="text1"/>
        </w:rPr>
        <w:t>»</w:t>
      </w:r>
      <w:r>
        <w:rPr>
          <w:color w:val="000000" w:themeColor="text1"/>
        </w:rPr>
        <w:t>,</w:t>
      </w:r>
      <w:r w:rsidR="00EB0695">
        <w:rPr>
          <w:color w:val="000000" w:themeColor="text1"/>
        </w:rPr>
        <w:t xml:space="preserve"> </w:t>
      </w:r>
      <w:r w:rsidR="003751CB">
        <w:rPr>
          <w:color w:val="000000" w:themeColor="text1"/>
        </w:rPr>
        <w:t>«М</w:t>
      </w:r>
      <w:r w:rsidR="00EB0695">
        <w:rPr>
          <w:color w:val="000000" w:themeColor="text1"/>
        </w:rPr>
        <w:t>ассив с данными экспериментов</w:t>
      </w:r>
      <w:r w:rsidR="003751CB">
        <w:rPr>
          <w:color w:val="000000" w:themeColor="text1"/>
        </w:rPr>
        <w:t>»</w:t>
      </w:r>
      <w:r w:rsidR="00EB0695">
        <w:rPr>
          <w:color w:val="000000" w:themeColor="text1"/>
        </w:rPr>
        <w:t xml:space="preserve">, </w:t>
      </w:r>
      <w:r w:rsidR="003751CB">
        <w:rPr>
          <w:color w:val="000000" w:themeColor="text1"/>
        </w:rPr>
        <w:t>«Т</w:t>
      </w:r>
      <w:r w:rsidR="00EB0695">
        <w:rPr>
          <w:color w:val="000000" w:themeColor="text1"/>
        </w:rPr>
        <w:t>ип ввода экспериментальных данных</w:t>
      </w:r>
      <w:r w:rsidR="003751CB">
        <w:rPr>
          <w:color w:val="000000" w:themeColor="text1"/>
        </w:rPr>
        <w:t>»</w:t>
      </w:r>
      <w:r w:rsidR="00EB0695">
        <w:rPr>
          <w:color w:val="000000" w:themeColor="text1"/>
        </w:rPr>
        <w:t xml:space="preserve">, </w:t>
      </w:r>
      <w:r w:rsidR="003751CB">
        <w:rPr>
          <w:color w:val="000000" w:themeColor="text1"/>
        </w:rPr>
        <w:t>«К</w:t>
      </w:r>
      <w:r w:rsidR="00EB0695">
        <w:rPr>
          <w:color w:val="000000" w:themeColor="text1"/>
        </w:rPr>
        <w:t>оличество экспериментальных данных</w:t>
      </w:r>
      <w:r w:rsidR="003751CB">
        <w:rPr>
          <w:color w:val="000000" w:themeColor="text1"/>
        </w:rPr>
        <w:t>»</w:t>
      </w:r>
      <w:r>
        <w:rPr>
          <w:color w:val="000000" w:themeColor="text1"/>
        </w:rPr>
        <w:t>. В качестве</w:t>
      </w:r>
      <w:r w:rsidR="00EB0695">
        <w:rPr>
          <w:color w:val="000000" w:themeColor="text1"/>
        </w:rPr>
        <w:t xml:space="preserve"> выхода используется</w:t>
      </w:r>
      <w:r>
        <w:rPr>
          <w:color w:val="000000" w:themeColor="text1"/>
        </w:rPr>
        <w:t xml:space="preserve"> </w:t>
      </w:r>
      <w:r w:rsidR="003751CB">
        <w:rPr>
          <w:color w:val="000000" w:themeColor="text1"/>
        </w:rPr>
        <w:t>«Р</w:t>
      </w:r>
      <w:r>
        <w:rPr>
          <w:color w:val="000000" w:themeColor="text1"/>
        </w:rPr>
        <w:t>езультат оценки</w:t>
      </w:r>
      <w:r w:rsidR="003751CB">
        <w:rPr>
          <w:color w:val="000000" w:themeColor="text1"/>
        </w:rPr>
        <w:t>»</w:t>
      </w:r>
      <w:r w:rsidR="00EB0695">
        <w:rPr>
          <w:color w:val="000000" w:themeColor="text1"/>
        </w:rPr>
        <w:t xml:space="preserve">. Задействованы управляющие элементы: </w:t>
      </w:r>
      <w:r w:rsidR="003751CB">
        <w:rPr>
          <w:color w:val="000000" w:themeColor="text1"/>
        </w:rPr>
        <w:t>«Р</w:t>
      </w:r>
      <w:r w:rsidR="00EB0695">
        <w:rPr>
          <w:color w:val="000000" w:themeColor="text1"/>
        </w:rPr>
        <w:t>уководство пользователя</w:t>
      </w:r>
      <w:r w:rsidR="003751CB">
        <w:rPr>
          <w:color w:val="000000" w:themeColor="text1"/>
        </w:rPr>
        <w:t>»</w:t>
      </w:r>
      <w:r w:rsidR="00EB0695">
        <w:rPr>
          <w:color w:val="000000" w:themeColor="text1"/>
        </w:rPr>
        <w:t xml:space="preserve"> и </w:t>
      </w:r>
      <w:r w:rsidR="003751CB">
        <w:rPr>
          <w:color w:val="000000" w:themeColor="text1"/>
        </w:rPr>
        <w:t>«О</w:t>
      </w:r>
      <w:r w:rsidR="00EB0695">
        <w:rPr>
          <w:color w:val="000000" w:themeColor="text1"/>
        </w:rPr>
        <w:t>граничения</w:t>
      </w:r>
      <w:r w:rsidR="003751CB">
        <w:rPr>
          <w:color w:val="000000" w:themeColor="text1"/>
        </w:rPr>
        <w:t>»</w:t>
      </w:r>
      <w:r w:rsidR="00EB0695">
        <w:rPr>
          <w:color w:val="000000" w:themeColor="text1"/>
        </w:rPr>
        <w:t xml:space="preserve">. Механизмами служат </w:t>
      </w:r>
      <w:r w:rsidR="003751CB">
        <w:rPr>
          <w:color w:val="000000" w:themeColor="text1"/>
        </w:rPr>
        <w:t>«П</w:t>
      </w:r>
      <w:r w:rsidR="00EB0695">
        <w:rPr>
          <w:color w:val="000000" w:themeColor="text1"/>
        </w:rPr>
        <w:t>ользователь</w:t>
      </w:r>
      <w:r w:rsidR="003751CB">
        <w:rPr>
          <w:color w:val="000000" w:themeColor="text1"/>
        </w:rPr>
        <w:t>»</w:t>
      </w:r>
      <w:r w:rsidR="00EB0695">
        <w:rPr>
          <w:color w:val="000000" w:themeColor="text1"/>
        </w:rPr>
        <w:t xml:space="preserve"> и </w:t>
      </w:r>
      <w:r w:rsidR="003751CB">
        <w:rPr>
          <w:color w:val="000000" w:themeColor="text1"/>
        </w:rPr>
        <w:t>«</w:t>
      </w:r>
      <w:r w:rsidR="00EB0695">
        <w:rPr>
          <w:color w:val="000000" w:themeColor="text1"/>
        </w:rPr>
        <w:t>ПК</w:t>
      </w:r>
      <w:r w:rsidR="003751CB">
        <w:rPr>
          <w:color w:val="000000" w:themeColor="text1"/>
        </w:rPr>
        <w:t>»</w:t>
      </w:r>
      <w:r w:rsidR="00EB0695">
        <w:rPr>
          <w:color w:val="000000" w:themeColor="text1"/>
        </w:rPr>
        <w:t>.</w:t>
      </w:r>
    </w:p>
    <w:p w14:paraId="41ED3E07" w14:textId="77777777" w:rsidR="004D532A" w:rsidRDefault="004D532A" w:rsidP="005848C5">
      <w:pPr>
        <w:spacing w:after="0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Декомпозиция контекстной диаграммы (первый уровень </w:t>
      </w:r>
      <w:r>
        <w:rPr>
          <w:color w:val="000000" w:themeColor="text1"/>
          <w:lang w:val="en-US"/>
        </w:rPr>
        <w:t>IDEF</w:t>
      </w:r>
      <w:r w:rsidRPr="004D532A">
        <w:rPr>
          <w:color w:val="000000" w:themeColor="text1"/>
        </w:rPr>
        <w:t xml:space="preserve">0) </w:t>
      </w:r>
      <w:r>
        <w:rPr>
          <w:color w:val="000000" w:themeColor="text1"/>
        </w:rPr>
        <w:t>показана на рисунке 2.</w:t>
      </w:r>
    </w:p>
    <w:p w14:paraId="2A636845" w14:textId="77777777" w:rsidR="004D532A" w:rsidRDefault="004D532A" w:rsidP="005848C5">
      <w:pPr>
        <w:spacing w:after="0"/>
        <w:ind w:firstLine="709"/>
        <w:jc w:val="both"/>
        <w:rPr>
          <w:color w:val="000000" w:themeColor="text1"/>
        </w:rPr>
      </w:pPr>
    </w:p>
    <w:p w14:paraId="7E69CFD9" w14:textId="56825FEE" w:rsidR="004D532A" w:rsidRPr="005848C5" w:rsidRDefault="006A38F7" w:rsidP="006A38F7">
      <w:pPr>
        <w:spacing w:after="0"/>
        <w:jc w:val="center"/>
        <w:rPr>
          <w:color w:val="000000" w:themeColor="text1"/>
        </w:rPr>
      </w:pPr>
      <w:r w:rsidRPr="006A38F7">
        <w:rPr>
          <w:noProof/>
          <w:color w:val="000000" w:themeColor="text1"/>
        </w:rPr>
        <w:drawing>
          <wp:inline distT="0" distB="0" distL="0" distR="0" wp14:anchorId="31760DF9" wp14:editId="3E8CE38E">
            <wp:extent cx="5223932" cy="3451049"/>
            <wp:effectExtent l="0" t="0" r="0" b="0"/>
            <wp:docPr id="1724913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137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6864" cy="349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14D3" w14:textId="3F8B18D8" w:rsidR="00EC1190" w:rsidRDefault="00EC1190" w:rsidP="00EC1190">
      <w:pPr>
        <w:spacing w:after="0"/>
        <w:ind w:firstLine="709"/>
        <w:jc w:val="both"/>
        <w:rPr>
          <w:color w:val="EE0000"/>
        </w:rPr>
      </w:pPr>
    </w:p>
    <w:p w14:paraId="079F04F5" w14:textId="355338E7" w:rsidR="003B56B3" w:rsidRDefault="004D532A" w:rsidP="008121AD">
      <w:pPr>
        <w:spacing w:after="0"/>
        <w:ind w:firstLine="709"/>
        <w:jc w:val="both"/>
        <w:rPr>
          <w:color w:val="000000" w:themeColor="text1"/>
        </w:rPr>
      </w:pPr>
      <w:r w:rsidRPr="004D532A">
        <w:rPr>
          <w:color w:val="000000" w:themeColor="text1"/>
        </w:rPr>
        <w:t>Р</w:t>
      </w:r>
      <w:r>
        <w:rPr>
          <w:color w:val="000000" w:themeColor="text1"/>
        </w:rPr>
        <w:t xml:space="preserve">исунок 2 </w:t>
      </w:r>
      <w:r w:rsidR="00134C60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 w:rsidR="00134C60">
        <w:rPr>
          <w:color w:val="000000" w:themeColor="text1"/>
        </w:rPr>
        <w:t>Декомпозиция контекстной диаграммы</w:t>
      </w:r>
      <w:r w:rsidR="009B6D61">
        <w:rPr>
          <w:color w:val="000000" w:themeColor="text1"/>
        </w:rPr>
        <w:t xml:space="preserve"> </w:t>
      </w:r>
      <w:r w:rsidR="00134C60">
        <w:rPr>
          <w:color w:val="000000" w:themeColor="text1"/>
          <w:lang w:val="en-US"/>
        </w:rPr>
        <w:t>IDEF</w:t>
      </w:r>
      <w:r w:rsidR="00134C60" w:rsidRPr="004D532A">
        <w:rPr>
          <w:color w:val="000000" w:themeColor="text1"/>
        </w:rPr>
        <w:t>0</w:t>
      </w:r>
      <w:r w:rsidR="009B6D61">
        <w:rPr>
          <w:color w:val="000000" w:themeColor="text1"/>
        </w:rPr>
        <w:t xml:space="preserve"> </w:t>
      </w:r>
    </w:p>
    <w:p w14:paraId="30381F60" w14:textId="60A86AA6" w:rsidR="003B56B3" w:rsidRDefault="003B56B3" w:rsidP="00134C60">
      <w:pPr>
        <w:spacing w:after="0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Декомпозиция блока </w:t>
      </w:r>
      <w:r>
        <w:rPr>
          <w:color w:val="000000" w:themeColor="text1"/>
          <w:lang w:val="en-US"/>
        </w:rPr>
        <w:t>A</w:t>
      </w:r>
      <w:r w:rsidRPr="003B56B3">
        <w:rPr>
          <w:color w:val="000000" w:themeColor="text1"/>
        </w:rPr>
        <w:t xml:space="preserve">0 </w:t>
      </w:r>
      <w:r>
        <w:rPr>
          <w:color w:val="000000" w:themeColor="text1"/>
        </w:rPr>
        <w:t xml:space="preserve">проведена на </w:t>
      </w:r>
      <w:r w:rsidR="009B6D61">
        <w:rPr>
          <w:color w:val="000000" w:themeColor="text1"/>
        </w:rPr>
        <w:t>четыре</w:t>
      </w:r>
      <w:r>
        <w:rPr>
          <w:color w:val="000000" w:themeColor="text1"/>
        </w:rPr>
        <w:t xml:space="preserve"> блока: А1 «Подготовка экспериментальных данных», А2 «Настройка параметров оценки», А3 «Выполнение оценки», А4 «Формирование и визуализация результата»</w:t>
      </w:r>
      <w:r w:rsidR="00EC3F87">
        <w:rPr>
          <w:color w:val="000000" w:themeColor="text1"/>
        </w:rPr>
        <w:t>.</w:t>
      </w:r>
    </w:p>
    <w:p w14:paraId="1ECC7E3F" w14:textId="533607E5" w:rsidR="008F0B76" w:rsidRDefault="009B6D61" w:rsidP="00841B8F">
      <w:pPr>
        <w:spacing w:after="0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Д</w:t>
      </w:r>
      <w:r w:rsidR="00841B8F">
        <w:rPr>
          <w:color w:val="000000" w:themeColor="text1"/>
        </w:rPr>
        <w:t xml:space="preserve">ля блока А1 </w:t>
      </w:r>
      <w:r w:rsidR="00841B8F" w:rsidRPr="00841B8F">
        <w:rPr>
          <w:color w:val="000000" w:themeColor="text1"/>
        </w:rPr>
        <w:t>«Подготовка экспериментальных данных»</w:t>
      </w:r>
      <w:r w:rsidR="00841B8F">
        <w:rPr>
          <w:color w:val="000000" w:themeColor="text1"/>
        </w:rPr>
        <w:t xml:space="preserve"> входами служат «</w:t>
      </w:r>
      <w:r w:rsidR="00841B8F" w:rsidRPr="00841B8F">
        <w:rPr>
          <w:color w:val="000000" w:themeColor="text1"/>
        </w:rPr>
        <w:t>Массив с данными экспериментов</w:t>
      </w:r>
      <w:r w:rsidR="00841B8F">
        <w:rPr>
          <w:color w:val="000000" w:themeColor="text1"/>
        </w:rPr>
        <w:t>», «</w:t>
      </w:r>
      <w:r w:rsidR="00841B8F" w:rsidRPr="00841B8F">
        <w:rPr>
          <w:color w:val="000000" w:themeColor="text1"/>
        </w:rPr>
        <w:t>Тип ввода экспериментальных данных</w:t>
      </w:r>
      <w:r w:rsidR="00841B8F">
        <w:rPr>
          <w:color w:val="000000" w:themeColor="text1"/>
        </w:rPr>
        <w:t>», «</w:t>
      </w:r>
      <w:r w:rsidR="00841B8F" w:rsidRPr="00841B8F">
        <w:rPr>
          <w:color w:val="000000" w:themeColor="text1"/>
        </w:rPr>
        <w:t>Количество экспериментальных данных</w:t>
      </w:r>
      <w:r w:rsidR="00841B8F">
        <w:rPr>
          <w:color w:val="000000" w:themeColor="text1"/>
        </w:rPr>
        <w:t>». В качестве выхода задействован «</w:t>
      </w:r>
      <w:r w:rsidR="00841B8F" w:rsidRPr="00841B8F">
        <w:rPr>
          <w:color w:val="000000" w:themeColor="text1"/>
        </w:rPr>
        <w:t>Верифицированный массив данных</w:t>
      </w:r>
      <w:r w:rsidR="00841B8F">
        <w:rPr>
          <w:color w:val="000000" w:themeColor="text1"/>
        </w:rPr>
        <w:t xml:space="preserve">». </w:t>
      </w:r>
      <w:r w:rsidR="00E335FA">
        <w:rPr>
          <w:color w:val="000000" w:themeColor="text1"/>
        </w:rPr>
        <w:t>У</w:t>
      </w:r>
      <w:r w:rsidR="00841B8F">
        <w:rPr>
          <w:color w:val="000000" w:themeColor="text1"/>
        </w:rPr>
        <w:t>правляющие элементы: «</w:t>
      </w:r>
      <w:r w:rsidR="00841B8F" w:rsidRPr="00841B8F">
        <w:rPr>
          <w:color w:val="000000" w:themeColor="text1"/>
        </w:rPr>
        <w:t>Ограничения</w:t>
      </w:r>
      <w:r w:rsidR="00841B8F">
        <w:rPr>
          <w:color w:val="000000" w:themeColor="text1"/>
        </w:rPr>
        <w:t>», «</w:t>
      </w:r>
      <w:r w:rsidR="00841B8F" w:rsidRPr="00841B8F">
        <w:rPr>
          <w:color w:val="000000" w:themeColor="text1"/>
        </w:rPr>
        <w:t>Руководство пользователя</w:t>
      </w:r>
      <w:r w:rsidR="00841B8F">
        <w:rPr>
          <w:color w:val="000000" w:themeColor="text1"/>
        </w:rPr>
        <w:t>».</w:t>
      </w:r>
      <w:r w:rsidR="00D539AB">
        <w:rPr>
          <w:color w:val="000000" w:themeColor="text1"/>
        </w:rPr>
        <w:t xml:space="preserve"> Механизмами </w:t>
      </w:r>
      <w:r w:rsidR="00F24107">
        <w:rPr>
          <w:color w:val="000000" w:themeColor="text1"/>
        </w:rPr>
        <w:t>являются</w:t>
      </w:r>
      <w:r w:rsidR="00D539AB">
        <w:rPr>
          <w:color w:val="000000" w:themeColor="text1"/>
        </w:rPr>
        <w:t xml:space="preserve"> «Пользователь» и «ПК».</w:t>
      </w:r>
    </w:p>
    <w:p w14:paraId="20BA87D2" w14:textId="7A80786D" w:rsidR="00D539AB" w:rsidRDefault="00D539AB" w:rsidP="00D539AB">
      <w:pPr>
        <w:spacing w:after="0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В блоке А2 «Настройка параметров оценки» входом служит «</w:t>
      </w:r>
      <w:r w:rsidRPr="00D539AB">
        <w:rPr>
          <w:color w:val="000000" w:themeColor="text1"/>
        </w:rPr>
        <w:t>Вид оценки</w:t>
      </w:r>
      <w:r>
        <w:rPr>
          <w:color w:val="000000" w:themeColor="text1"/>
        </w:rPr>
        <w:t>». В качестве выхода задействован «</w:t>
      </w:r>
      <w:r w:rsidRPr="00D539AB">
        <w:rPr>
          <w:color w:val="000000" w:themeColor="text1"/>
        </w:rPr>
        <w:t>Настроенный профиль метрик</w:t>
      </w:r>
      <w:r>
        <w:rPr>
          <w:color w:val="000000" w:themeColor="text1"/>
        </w:rPr>
        <w:t>». Использованные управляющие элементы: «</w:t>
      </w:r>
      <w:r w:rsidRPr="00841B8F">
        <w:rPr>
          <w:color w:val="000000" w:themeColor="text1"/>
        </w:rPr>
        <w:t>Ограничения</w:t>
      </w:r>
      <w:r>
        <w:rPr>
          <w:color w:val="000000" w:themeColor="text1"/>
        </w:rPr>
        <w:t>», «</w:t>
      </w:r>
      <w:r w:rsidRPr="00841B8F">
        <w:rPr>
          <w:color w:val="000000" w:themeColor="text1"/>
        </w:rPr>
        <w:t>Руководство пользователя</w:t>
      </w:r>
      <w:r>
        <w:rPr>
          <w:color w:val="000000" w:themeColor="text1"/>
        </w:rPr>
        <w:t>». Механизмами служат «Пользователь» и «ПК».</w:t>
      </w:r>
    </w:p>
    <w:p w14:paraId="222B0D41" w14:textId="1BC4879E" w:rsidR="00D539AB" w:rsidRDefault="00D539AB" w:rsidP="00D539AB">
      <w:pPr>
        <w:spacing w:after="0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Блок А3 «Выполнение оценки» имеет входы «</w:t>
      </w:r>
      <w:r w:rsidRPr="00D539AB">
        <w:rPr>
          <w:color w:val="000000" w:themeColor="text1"/>
        </w:rPr>
        <w:t>Настроенный профиль метрик</w:t>
      </w:r>
      <w:r>
        <w:rPr>
          <w:color w:val="000000" w:themeColor="text1"/>
        </w:rPr>
        <w:t>», «</w:t>
      </w:r>
      <w:r w:rsidRPr="00D539AB">
        <w:rPr>
          <w:color w:val="000000" w:themeColor="text1"/>
        </w:rPr>
        <w:t>Верифицированный массив данных</w:t>
      </w:r>
      <w:r>
        <w:rPr>
          <w:color w:val="000000" w:themeColor="text1"/>
        </w:rPr>
        <w:t>». В качестве выхода используется «</w:t>
      </w:r>
      <w:r w:rsidRPr="00D539AB">
        <w:rPr>
          <w:color w:val="000000" w:themeColor="text1"/>
        </w:rPr>
        <w:t>Сырые результаты вычислений</w:t>
      </w:r>
      <w:r>
        <w:rPr>
          <w:color w:val="000000" w:themeColor="text1"/>
        </w:rPr>
        <w:t xml:space="preserve">». </w:t>
      </w:r>
      <w:r w:rsidR="001825EB">
        <w:rPr>
          <w:color w:val="000000" w:themeColor="text1"/>
        </w:rPr>
        <w:t xml:space="preserve">Задействованные </w:t>
      </w:r>
      <w:r>
        <w:rPr>
          <w:color w:val="000000" w:themeColor="text1"/>
        </w:rPr>
        <w:t>управляющие элементы: «</w:t>
      </w:r>
      <w:r w:rsidRPr="00841B8F">
        <w:rPr>
          <w:color w:val="000000" w:themeColor="text1"/>
        </w:rPr>
        <w:t>Ограничения</w:t>
      </w:r>
      <w:r>
        <w:rPr>
          <w:color w:val="000000" w:themeColor="text1"/>
        </w:rPr>
        <w:t>», «</w:t>
      </w:r>
      <w:r w:rsidRPr="00841B8F">
        <w:rPr>
          <w:color w:val="000000" w:themeColor="text1"/>
        </w:rPr>
        <w:t>Руководство пользователя</w:t>
      </w:r>
      <w:r>
        <w:rPr>
          <w:color w:val="000000" w:themeColor="text1"/>
        </w:rPr>
        <w:t>». Механизмами служат «Пользователь» и «ПК».</w:t>
      </w:r>
    </w:p>
    <w:p w14:paraId="1B20D6F5" w14:textId="77777777" w:rsidR="00D539AB" w:rsidRDefault="00D539AB" w:rsidP="00D539AB">
      <w:pPr>
        <w:spacing w:after="0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У блока А4 входом является «</w:t>
      </w:r>
      <w:r w:rsidRPr="00D539AB">
        <w:rPr>
          <w:color w:val="000000" w:themeColor="text1"/>
        </w:rPr>
        <w:t>Сырые результаты вычислений</w:t>
      </w:r>
      <w:r>
        <w:rPr>
          <w:color w:val="000000" w:themeColor="text1"/>
        </w:rPr>
        <w:t>». Выходом служит «</w:t>
      </w:r>
      <w:r w:rsidRPr="00D539AB">
        <w:rPr>
          <w:color w:val="000000" w:themeColor="text1"/>
        </w:rPr>
        <w:t>Результат оценки</w:t>
      </w:r>
      <w:r>
        <w:rPr>
          <w:color w:val="000000" w:themeColor="text1"/>
        </w:rPr>
        <w:t>». Использованные управляющие элементы: «</w:t>
      </w:r>
      <w:r w:rsidRPr="00841B8F">
        <w:rPr>
          <w:color w:val="000000" w:themeColor="text1"/>
        </w:rPr>
        <w:t>Ограничения</w:t>
      </w:r>
      <w:r>
        <w:rPr>
          <w:color w:val="000000" w:themeColor="text1"/>
        </w:rPr>
        <w:t>», «</w:t>
      </w:r>
      <w:r w:rsidRPr="00841B8F">
        <w:rPr>
          <w:color w:val="000000" w:themeColor="text1"/>
        </w:rPr>
        <w:t>Руководство пользователя</w:t>
      </w:r>
      <w:r>
        <w:rPr>
          <w:color w:val="000000" w:themeColor="text1"/>
        </w:rPr>
        <w:t>». Механизмами служат «Пользователь» и «ПК».</w:t>
      </w:r>
    </w:p>
    <w:p w14:paraId="311BD4AD" w14:textId="48BC189E" w:rsidR="009B6D61" w:rsidRDefault="009B6D61" w:rsidP="00D539AB">
      <w:pPr>
        <w:spacing w:after="0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Проведена декомпозиция блока А3 на примере расчёта адекватности модели. Диаграмма второго уровня программного средства «Оценщик» показана на рисунке 3. </w:t>
      </w:r>
    </w:p>
    <w:p w14:paraId="55BACD45" w14:textId="77777777" w:rsidR="00AC3763" w:rsidRDefault="00AC3763" w:rsidP="00D539AB">
      <w:pPr>
        <w:spacing w:after="0"/>
        <w:ind w:firstLine="709"/>
        <w:jc w:val="both"/>
        <w:rPr>
          <w:color w:val="C00000"/>
        </w:rPr>
      </w:pPr>
    </w:p>
    <w:p w14:paraId="2EE4C104" w14:textId="1E203386" w:rsidR="006E73C6" w:rsidRDefault="00AC3763" w:rsidP="00E335FA">
      <w:pPr>
        <w:spacing w:after="0"/>
        <w:jc w:val="center"/>
        <w:rPr>
          <w:color w:val="000000" w:themeColor="text1"/>
        </w:rPr>
      </w:pPr>
      <w:r w:rsidRPr="00AC3763">
        <w:rPr>
          <w:noProof/>
          <w:color w:val="000000" w:themeColor="text1"/>
        </w:rPr>
        <w:drawing>
          <wp:inline distT="0" distB="0" distL="0" distR="0" wp14:anchorId="7963B200" wp14:editId="69673D0C">
            <wp:extent cx="5147712" cy="3212502"/>
            <wp:effectExtent l="0" t="0" r="0" b="6985"/>
            <wp:docPr id="1530205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057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0260" cy="322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864E" w14:textId="77777777" w:rsidR="00E335FA" w:rsidRPr="00E335FA" w:rsidRDefault="00E335FA" w:rsidP="00E335FA">
      <w:pPr>
        <w:spacing w:after="0"/>
        <w:jc w:val="center"/>
        <w:rPr>
          <w:color w:val="000000" w:themeColor="text1"/>
        </w:rPr>
      </w:pPr>
    </w:p>
    <w:p w14:paraId="299827FE" w14:textId="5AD9CBE8" w:rsidR="00B836B8" w:rsidRPr="00E335FA" w:rsidRDefault="00AC3763" w:rsidP="00E335FA">
      <w:pPr>
        <w:spacing w:after="0"/>
        <w:ind w:firstLine="709"/>
        <w:rPr>
          <w:color w:val="000000" w:themeColor="text1"/>
        </w:rPr>
      </w:pPr>
      <w:r>
        <w:t>Рисунок 3 – Д</w:t>
      </w:r>
      <w:r>
        <w:rPr>
          <w:color w:val="000000" w:themeColor="text1"/>
        </w:rPr>
        <w:t xml:space="preserve">иаграмма второго уровня </w:t>
      </w:r>
      <w:r>
        <w:rPr>
          <w:color w:val="000000" w:themeColor="text1"/>
          <w:lang w:val="en-US"/>
        </w:rPr>
        <w:t>IDEF</w:t>
      </w:r>
      <w:r w:rsidRPr="00AC3763">
        <w:rPr>
          <w:color w:val="000000" w:themeColor="text1"/>
        </w:rPr>
        <w:t>0</w:t>
      </w:r>
    </w:p>
    <w:p w14:paraId="21DA76C6" w14:textId="35E0E73A" w:rsidR="006E73C6" w:rsidRPr="006E73C6" w:rsidRDefault="006E73C6" w:rsidP="006E73C6">
      <w:pPr>
        <w:pStyle w:val="2"/>
        <w:jc w:val="both"/>
      </w:pPr>
      <w:bookmarkStart w:id="23" w:name="_Toc221608799"/>
      <w:bookmarkStart w:id="24" w:name="_Toc222987818"/>
      <w:r>
        <w:lastRenderedPageBreak/>
        <w:t>1.4 Проектирование пользовательского интерфейса</w:t>
      </w:r>
      <w:bookmarkEnd w:id="23"/>
      <w:bookmarkEnd w:id="24"/>
    </w:p>
    <w:p w14:paraId="23E8C403" w14:textId="77777777" w:rsidR="007B5A80" w:rsidRDefault="007B5A80" w:rsidP="00344D7C">
      <w:pPr>
        <w:spacing w:after="0"/>
      </w:pPr>
    </w:p>
    <w:p w14:paraId="659CF18C" w14:textId="77777777" w:rsidR="007B5A80" w:rsidRDefault="007B5A80" w:rsidP="00344D7C">
      <w:pPr>
        <w:spacing w:after="0"/>
      </w:pPr>
    </w:p>
    <w:p w14:paraId="0D7A4DF3" w14:textId="6EC7A822" w:rsidR="007B5A80" w:rsidRPr="00D57E1F" w:rsidRDefault="007B5A80" w:rsidP="00D57E1F">
      <w:pPr>
        <w:spacing w:after="0"/>
        <w:ind w:firstLine="709"/>
        <w:jc w:val="both"/>
        <w:rPr>
          <w:color w:val="C00000"/>
        </w:rPr>
      </w:pPr>
      <w:r w:rsidRPr="00344D7C">
        <w:rPr>
          <w:color w:val="000000" w:themeColor="text1"/>
        </w:rPr>
        <w:t>Пользовательский интерфейс – это</w:t>
      </w:r>
      <w:r w:rsidR="00344D7C" w:rsidRPr="00344D7C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344D7C" w:rsidRPr="00344D7C">
        <w:rPr>
          <w:color w:val="000000" w:themeColor="text1"/>
        </w:rPr>
        <w:t xml:space="preserve">совокупность средств, методов и правил взаимодействия между пользователем и компьютерной системой. </w:t>
      </w:r>
      <w:r w:rsidR="00F637B6" w:rsidRPr="00F637B6">
        <w:rPr>
          <w:color w:val="000000" w:themeColor="text1"/>
        </w:rPr>
        <w:t>Э</w:t>
      </w:r>
      <w:r w:rsidR="00344D7C" w:rsidRPr="00F637B6">
        <w:rPr>
          <w:color w:val="000000" w:themeColor="text1"/>
        </w:rPr>
        <w:t>то</w:t>
      </w:r>
      <w:r w:rsidR="00344D7C" w:rsidRPr="00344D7C">
        <w:rPr>
          <w:color w:val="000000" w:themeColor="text1"/>
        </w:rPr>
        <w:t xml:space="preserve"> всё, что видит и с чем взаимодействует человек при использовании цифрового продукта </w:t>
      </w:r>
      <w:r w:rsidR="00344D7C">
        <w:rPr>
          <w:color w:val="000000" w:themeColor="text1"/>
        </w:rPr>
        <w:t>–</w:t>
      </w:r>
      <w:r w:rsidR="00344D7C" w:rsidRPr="00344D7C">
        <w:rPr>
          <w:color w:val="000000" w:themeColor="text1"/>
        </w:rPr>
        <w:t xml:space="preserve"> от кнопки входа до сложных панелей управления.</w:t>
      </w:r>
      <w:r w:rsidR="00344D7C">
        <w:rPr>
          <w:color w:val="000000" w:themeColor="text1"/>
        </w:rPr>
        <w:t xml:space="preserve"> Основными видами пользовательского интерфейса являются:</w:t>
      </w:r>
      <w:r w:rsidR="00B836B8">
        <w:rPr>
          <w:color w:val="000000" w:themeColor="text1"/>
        </w:rPr>
        <w:t xml:space="preserve"> </w:t>
      </w:r>
      <w:r w:rsidR="00B836B8" w:rsidRPr="00F637B6">
        <w:rPr>
          <w:color w:val="000000" w:themeColor="text1"/>
        </w:rPr>
        <w:t>г</w:t>
      </w:r>
      <w:r w:rsidR="00344D7C" w:rsidRPr="00F637B6">
        <w:rPr>
          <w:color w:val="000000" w:themeColor="text1"/>
        </w:rPr>
        <w:t>рафический</w:t>
      </w:r>
      <w:r w:rsidR="00B836B8" w:rsidRPr="00F637B6">
        <w:rPr>
          <w:color w:val="000000" w:themeColor="text1"/>
        </w:rPr>
        <w:t xml:space="preserve">, </w:t>
      </w:r>
      <w:r w:rsidR="00344D7C" w:rsidRPr="00F637B6">
        <w:rPr>
          <w:color w:val="000000" w:themeColor="text1"/>
        </w:rPr>
        <w:t>командной строки</w:t>
      </w:r>
      <w:r w:rsidR="00F637B6" w:rsidRPr="00F637B6">
        <w:rPr>
          <w:color w:val="000000" w:themeColor="text1"/>
        </w:rPr>
        <w:t>, г</w:t>
      </w:r>
      <w:r w:rsidR="00344D7C" w:rsidRPr="00F637B6">
        <w:rPr>
          <w:color w:val="000000" w:themeColor="text1"/>
        </w:rPr>
        <w:t>олосовой</w:t>
      </w:r>
      <w:r w:rsidR="00F637B6" w:rsidRPr="00F637B6">
        <w:rPr>
          <w:color w:val="000000" w:themeColor="text1"/>
        </w:rPr>
        <w:t>, с</w:t>
      </w:r>
      <w:r w:rsidR="00344D7C" w:rsidRPr="00F637B6">
        <w:rPr>
          <w:color w:val="000000" w:themeColor="text1"/>
        </w:rPr>
        <w:t>енсорный</w:t>
      </w:r>
      <w:r w:rsidR="00F637B6" w:rsidRPr="00F637B6">
        <w:rPr>
          <w:color w:val="000000" w:themeColor="text1"/>
        </w:rPr>
        <w:t>, ж</w:t>
      </w:r>
      <w:r w:rsidR="002A29EE" w:rsidRPr="00F637B6">
        <w:rPr>
          <w:color w:val="000000" w:themeColor="text1"/>
        </w:rPr>
        <w:t>естовый</w:t>
      </w:r>
      <w:r w:rsidR="00F637B6" w:rsidRPr="00F637B6">
        <w:rPr>
          <w:color w:val="000000" w:themeColor="text1"/>
        </w:rPr>
        <w:t>, м</w:t>
      </w:r>
      <w:r w:rsidR="002A29EE" w:rsidRPr="00F637B6">
        <w:rPr>
          <w:color w:val="000000" w:themeColor="text1"/>
        </w:rPr>
        <w:t>обильные</w:t>
      </w:r>
      <w:r w:rsidR="00F637B6" w:rsidRPr="00F637B6">
        <w:rPr>
          <w:color w:val="000000" w:themeColor="text1"/>
        </w:rPr>
        <w:t>,</w:t>
      </w:r>
      <w:r w:rsidR="002A29EE" w:rsidRPr="00F637B6">
        <w:rPr>
          <w:color w:val="000000" w:themeColor="text1"/>
        </w:rPr>
        <w:t xml:space="preserve"> </w:t>
      </w:r>
      <w:r w:rsidR="00F637B6" w:rsidRPr="00F637B6">
        <w:rPr>
          <w:color w:val="000000" w:themeColor="text1"/>
        </w:rPr>
        <w:t>и</w:t>
      </w:r>
      <w:r w:rsidR="002A29EE" w:rsidRPr="00F637B6">
        <w:rPr>
          <w:color w:val="000000" w:themeColor="text1"/>
        </w:rPr>
        <w:t>нтерфейсы виртуальной и дополненной реальности</w:t>
      </w:r>
      <w:r w:rsidR="00F637B6" w:rsidRPr="00F637B6">
        <w:rPr>
          <w:color w:val="000000" w:themeColor="text1"/>
        </w:rPr>
        <w:t>, в</w:t>
      </w:r>
      <w:r w:rsidR="002A29EE" w:rsidRPr="00F637B6">
        <w:rPr>
          <w:color w:val="000000" w:themeColor="text1"/>
        </w:rPr>
        <w:t>еб-интерфейсы</w:t>
      </w:r>
      <w:r w:rsidR="00F637B6" w:rsidRPr="00F637B6">
        <w:rPr>
          <w:color w:val="000000" w:themeColor="text1"/>
        </w:rPr>
        <w:t>.</w:t>
      </w:r>
      <w:r w:rsidR="00D57E1F">
        <w:rPr>
          <w:color w:val="C00000"/>
        </w:rPr>
        <w:t xml:space="preserve"> </w:t>
      </w:r>
      <w:r w:rsidR="00D57E1F" w:rsidRPr="00D57E1F">
        <w:rPr>
          <w:color w:val="000000" w:themeColor="text1"/>
        </w:rPr>
        <w:t>Также у интерфейса есть о</w:t>
      </w:r>
      <w:r w:rsidR="002A29EE" w:rsidRPr="00D57E1F">
        <w:rPr>
          <w:color w:val="000000" w:themeColor="text1"/>
        </w:rPr>
        <w:t>сновные</w:t>
      </w:r>
      <w:r w:rsidR="00C956BB" w:rsidRPr="00D57E1F">
        <w:rPr>
          <w:color w:val="000000" w:themeColor="text1"/>
        </w:rPr>
        <w:t xml:space="preserve"> </w:t>
      </w:r>
      <w:r w:rsidR="002A29EE" w:rsidRPr="00D57E1F">
        <w:rPr>
          <w:color w:val="000000" w:themeColor="text1"/>
        </w:rPr>
        <w:t>требовани</w:t>
      </w:r>
      <w:r w:rsidR="00C956BB" w:rsidRPr="00D57E1F">
        <w:rPr>
          <w:color w:val="000000" w:themeColor="text1"/>
        </w:rPr>
        <w:t>я</w:t>
      </w:r>
      <w:r w:rsidR="00D57E1F" w:rsidRPr="00D57E1F">
        <w:rPr>
          <w:color w:val="000000" w:themeColor="text1"/>
        </w:rPr>
        <w:t>, такие как</w:t>
      </w:r>
      <w:r w:rsidR="002A29EE" w:rsidRPr="00D57E1F">
        <w:rPr>
          <w:color w:val="000000" w:themeColor="text1"/>
        </w:rPr>
        <w:t>:</w:t>
      </w:r>
    </w:p>
    <w:p w14:paraId="0EF6B721" w14:textId="1CCC9FC6" w:rsidR="002A29EE" w:rsidRDefault="002A29EE">
      <w:pPr>
        <w:pStyle w:val="ac"/>
        <w:numPr>
          <w:ilvl w:val="0"/>
          <w:numId w:val="13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 w:rsidRPr="002A29EE">
        <w:rPr>
          <w:color w:val="000000" w:themeColor="text1"/>
        </w:rPr>
        <w:t>Интуитивность</w:t>
      </w:r>
      <w:r w:rsidR="00B836B8">
        <w:rPr>
          <w:color w:val="000000" w:themeColor="text1"/>
        </w:rPr>
        <w:t xml:space="preserve">: </w:t>
      </w:r>
      <w:r>
        <w:rPr>
          <w:color w:val="000000" w:themeColor="text1"/>
        </w:rPr>
        <w:t>и</w:t>
      </w:r>
      <w:r w:rsidRPr="002A29EE">
        <w:rPr>
          <w:color w:val="000000" w:themeColor="text1"/>
        </w:rPr>
        <w:t>нтерфейс должен работать так, как ожидает пользователь на основе своего предыдущего опыта. </w:t>
      </w:r>
    </w:p>
    <w:p w14:paraId="7F27605F" w14:textId="59F1B8AF" w:rsidR="002A29EE" w:rsidRDefault="002A29EE">
      <w:pPr>
        <w:pStyle w:val="ac"/>
        <w:numPr>
          <w:ilvl w:val="0"/>
          <w:numId w:val="13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Адаптивность</w:t>
      </w:r>
      <w:r w:rsidR="00B836B8">
        <w:rPr>
          <w:color w:val="000000" w:themeColor="text1"/>
        </w:rPr>
        <w:t xml:space="preserve">: </w:t>
      </w:r>
      <w:r>
        <w:rPr>
          <w:color w:val="000000" w:themeColor="text1"/>
        </w:rPr>
        <w:t>и</w:t>
      </w:r>
      <w:r w:rsidRPr="002A29EE">
        <w:rPr>
          <w:color w:val="000000" w:themeColor="text1"/>
        </w:rPr>
        <w:t>нтерфейс должен корректно отображаться на разных устройствах: компьютерах, планшетах и смартфонах</w:t>
      </w:r>
      <w:r>
        <w:rPr>
          <w:color w:val="000000" w:themeColor="text1"/>
        </w:rPr>
        <w:t>.</w:t>
      </w:r>
    </w:p>
    <w:p w14:paraId="24559AB8" w14:textId="1EA899A4" w:rsidR="002A29EE" w:rsidRDefault="002A29EE">
      <w:pPr>
        <w:pStyle w:val="ac"/>
        <w:numPr>
          <w:ilvl w:val="0"/>
          <w:numId w:val="13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Простота</w:t>
      </w:r>
      <w:r w:rsidR="00B836B8">
        <w:rPr>
          <w:color w:val="000000" w:themeColor="text1"/>
        </w:rPr>
        <w:t xml:space="preserve">: </w:t>
      </w:r>
      <w:r>
        <w:rPr>
          <w:color w:val="000000" w:themeColor="text1"/>
        </w:rPr>
        <w:t>ч</w:t>
      </w:r>
      <w:r w:rsidRPr="002A29EE">
        <w:rPr>
          <w:color w:val="000000" w:themeColor="text1"/>
        </w:rPr>
        <w:t>ем проще интерфейс, тем быстрее пользователь сможет освоить его и эффективно использовать. </w:t>
      </w:r>
    </w:p>
    <w:p w14:paraId="3CB46F4F" w14:textId="5A401A49" w:rsidR="002A29EE" w:rsidRDefault="002A29EE">
      <w:pPr>
        <w:pStyle w:val="ac"/>
        <w:numPr>
          <w:ilvl w:val="0"/>
          <w:numId w:val="13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Обратная связь</w:t>
      </w:r>
      <w:r w:rsidR="00B836B8">
        <w:rPr>
          <w:color w:val="000000" w:themeColor="text1"/>
        </w:rPr>
        <w:t xml:space="preserve">: </w:t>
      </w:r>
      <w:r w:rsidR="000E307F">
        <w:rPr>
          <w:color w:val="000000" w:themeColor="text1"/>
        </w:rPr>
        <w:t>и</w:t>
      </w:r>
      <w:r w:rsidR="000E307F" w:rsidRPr="000E307F">
        <w:rPr>
          <w:color w:val="000000" w:themeColor="text1"/>
        </w:rPr>
        <w:t>нтерфейс должен чётко сообщать пользователю о выполнении его действий или об ошибках. Это позволяет повысить предсказуемость системы и снизить уровень стресса у пользователей.</w:t>
      </w:r>
    </w:p>
    <w:p w14:paraId="19C469A3" w14:textId="4DDFC0D4" w:rsidR="00F512E7" w:rsidRPr="000063A1" w:rsidRDefault="00F512E7" w:rsidP="00F512E7">
      <w:pPr>
        <w:pStyle w:val="ac"/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Всем вышеперечисленным требованиям должен удовлетворять интерфейс «Оценщика». Интерфейс разрабатываемого приложения состоит из </w:t>
      </w:r>
      <w:r w:rsidR="006C71E2" w:rsidRPr="00764F64">
        <w:rPr>
          <w:color w:val="000000" w:themeColor="text1"/>
        </w:rPr>
        <w:t>одного</w:t>
      </w:r>
      <w:r w:rsidRPr="00F512E7">
        <w:rPr>
          <w:color w:val="EE0000"/>
        </w:rPr>
        <w:t xml:space="preserve"> </w:t>
      </w:r>
      <w:proofErr w:type="spellStart"/>
      <w:r>
        <w:rPr>
          <w:color w:val="000000" w:themeColor="text1"/>
        </w:rPr>
        <w:t>окон</w:t>
      </w:r>
      <w:r w:rsidR="006C71E2">
        <w:rPr>
          <w:color w:val="000000" w:themeColor="text1"/>
        </w:rPr>
        <w:t>а</w:t>
      </w:r>
      <w:proofErr w:type="spellEnd"/>
      <w:r>
        <w:rPr>
          <w:color w:val="000000" w:themeColor="text1"/>
        </w:rPr>
        <w:t>. Главное окно приложения представлено на рисунке 4.</w:t>
      </w:r>
    </w:p>
    <w:p w14:paraId="6650089D" w14:textId="77777777" w:rsidR="00764F64" w:rsidRPr="000063A1" w:rsidRDefault="00764F64" w:rsidP="00F512E7">
      <w:pPr>
        <w:pStyle w:val="ac"/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</w:p>
    <w:p w14:paraId="44F2968A" w14:textId="1154C26C" w:rsidR="00764F64" w:rsidRDefault="00764F64" w:rsidP="00764F64">
      <w:pPr>
        <w:pStyle w:val="ac"/>
        <w:tabs>
          <w:tab w:val="left" w:pos="1134"/>
        </w:tabs>
        <w:spacing w:after="0"/>
        <w:ind w:left="0"/>
        <w:jc w:val="both"/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2CD83466" wp14:editId="67B66CD0">
            <wp:extent cx="6443980" cy="3439795"/>
            <wp:effectExtent l="0" t="0" r="0" b="8255"/>
            <wp:docPr id="132965653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980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681A4" w14:textId="77777777" w:rsidR="00764F64" w:rsidRDefault="00764F64" w:rsidP="00764F64">
      <w:pPr>
        <w:pStyle w:val="ac"/>
        <w:tabs>
          <w:tab w:val="left" w:pos="1134"/>
        </w:tabs>
        <w:spacing w:after="0"/>
        <w:ind w:left="0"/>
        <w:jc w:val="both"/>
        <w:rPr>
          <w:color w:val="000000" w:themeColor="text1"/>
          <w:lang w:val="en-US"/>
        </w:rPr>
      </w:pPr>
    </w:p>
    <w:p w14:paraId="3D3D3953" w14:textId="5B7DF82F" w:rsidR="00805130" w:rsidRPr="002C467E" w:rsidRDefault="00764F64" w:rsidP="002C467E">
      <w:pPr>
        <w:pStyle w:val="ac"/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Рисунок 4 – Главное окно п</w:t>
      </w:r>
      <w:r w:rsidR="00805130">
        <w:rPr>
          <w:color w:val="000000" w:themeColor="text1"/>
        </w:rPr>
        <w:t>р</w:t>
      </w:r>
      <w:r>
        <w:rPr>
          <w:color w:val="000000" w:themeColor="text1"/>
        </w:rPr>
        <w:t>иложения</w:t>
      </w:r>
    </w:p>
    <w:p w14:paraId="26B0A9C1" w14:textId="77777777" w:rsidR="00805130" w:rsidRDefault="000063A1" w:rsidP="00805130">
      <w:pPr>
        <w:spacing w:after="0"/>
        <w:ind w:firstLine="709"/>
        <w:jc w:val="both"/>
        <w:rPr>
          <w:color w:val="000000" w:themeColor="text1"/>
        </w:rPr>
      </w:pPr>
      <w:r w:rsidRPr="000063A1">
        <w:rPr>
          <w:color w:val="000000" w:themeColor="text1"/>
        </w:rPr>
        <w:lastRenderedPageBreak/>
        <w:t>Окно приложения имеет вертикальную структуру и разделено на несколько логических зон:</w:t>
      </w:r>
      <w:r w:rsidR="00805130">
        <w:rPr>
          <w:color w:val="000000" w:themeColor="text1"/>
        </w:rPr>
        <w:t xml:space="preserve"> </w:t>
      </w:r>
    </w:p>
    <w:p w14:paraId="36705D1A" w14:textId="4509DEAF" w:rsidR="00805130" w:rsidRDefault="00805130" w:rsidP="00805130">
      <w:pPr>
        <w:spacing w:after="0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В левой верхней части расположен з</w:t>
      </w:r>
      <w:r w:rsidR="000063A1" w:rsidRPr="000063A1">
        <w:rPr>
          <w:color w:val="000000" w:themeColor="text1"/>
        </w:rPr>
        <w:t>аголовок</w:t>
      </w:r>
      <w:r>
        <w:rPr>
          <w:color w:val="000000" w:themeColor="text1"/>
        </w:rPr>
        <w:t xml:space="preserve"> «Оценка результатов эксперимента». Правее можно увидеть п</w:t>
      </w:r>
      <w:r w:rsidRPr="000063A1">
        <w:rPr>
          <w:color w:val="000000" w:themeColor="text1"/>
        </w:rPr>
        <w:t>анель управления.</w:t>
      </w:r>
      <w:r>
        <w:rPr>
          <w:color w:val="000000" w:themeColor="text1"/>
        </w:rPr>
        <w:t xml:space="preserve"> Под ними слева блок выбора конкретного вида оценки. А справа б</w:t>
      </w:r>
      <w:r w:rsidRPr="000063A1">
        <w:rPr>
          <w:color w:val="000000" w:themeColor="text1"/>
        </w:rPr>
        <w:t>лок загрузки экспериментальных данных.</w:t>
      </w:r>
    </w:p>
    <w:p w14:paraId="02550F65" w14:textId="4EB990AF" w:rsidR="00805130" w:rsidRPr="000063A1" w:rsidRDefault="00805130" w:rsidP="00805130">
      <w:pPr>
        <w:tabs>
          <w:tab w:val="num" w:pos="1134"/>
        </w:tabs>
        <w:spacing w:after="0"/>
        <w:ind w:left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Оставшаяся часть равномерна разделена на три блока  </w:t>
      </w:r>
    </w:p>
    <w:p w14:paraId="3B82D74D" w14:textId="3260433B" w:rsidR="000063A1" w:rsidRPr="00C43AF0" w:rsidRDefault="000063A1">
      <w:pPr>
        <w:pStyle w:val="ac"/>
        <w:numPr>
          <w:ilvl w:val="0"/>
          <w:numId w:val="18"/>
        </w:numPr>
        <w:tabs>
          <w:tab w:val="num" w:pos="1134"/>
        </w:tabs>
        <w:spacing w:after="0"/>
        <w:ind w:left="0" w:firstLine="709"/>
        <w:jc w:val="both"/>
        <w:rPr>
          <w:color w:val="000000" w:themeColor="text1"/>
        </w:rPr>
      </w:pPr>
      <w:r w:rsidRPr="00805130">
        <w:rPr>
          <w:color w:val="000000" w:themeColor="text1"/>
        </w:rPr>
        <w:t>«Оценка адекватности».</w:t>
      </w:r>
      <w:r w:rsidR="00C43AF0">
        <w:rPr>
          <w:color w:val="000000" w:themeColor="text1"/>
        </w:rPr>
        <w:t xml:space="preserve"> Здесь э</w:t>
      </w:r>
      <w:r w:rsidR="00C43AF0" w:rsidRPr="00C43AF0">
        <w:rPr>
          <w:color w:val="000000" w:themeColor="text1"/>
        </w:rPr>
        <w:t>лементы расположены вертикальн</w:t>
      </w:r>
      <w:r w:rsidR="00C43AF0">
        <w:rPr>
          <w:color w:val="000000" w:themeColor="text1"/>
        </w:rPr>
        <w:t xml:space="preserve">о: </w:t>
      </w:r>
      <w:r w:rsidR="00C43AF0" w:rsidRPr="00C43AF0">
        <w:rPr>
          <w:color w:val="000000" w:themeColor="text1"/>
        </w:rPr>
        <w:t xml:space="preserve">поле для </w:t>
      </w:r>
      <w:r w:rsidR="00C43AF0">
        <w:rPr>
          <w:color w:val="000000" w:themeColor="text1"/>
        </w:rPr>
        <w:t xml:space="preserve">расчёта </w:t>
      </w:r>
      <w:r w:rsidR="00C43AF0" w:rsidRPr="00C43AF0">
        <w:rPr>
          <w:color w:val="000000" w:themeColor="text1"/>
        </w:rPr>
        <w:t>значения критерия</w:t>
      </w:r>
      <w:r w:rsidR="00C43AF0">
        <w:rPr>
          <w:color w:val="000000" w:themeColor="text1"/>
        </w:rPr>
        <w:t xml:space="preserve">, </w:t>
      </w:r>
      <w:r w:rsidR="00C43AF0" w:rsidRPr="00C43AF0">
        <w:rPr>
          <w:color w:val="000000" w:themeColor="text1"/>
        </w:rPr>
        <w:t>поле ввода уровня значимости (например, 0.05)</w:t>
      </w:r>
      <w:r w:rsidR="00C43AF0">
        <w:rPr>
          <w:color w:val="000000" w:themeColor="text1"/>
        </w:rPr>
        <w:t xml:space="preserve">, </w:t>
      </w:r>
      <w:r w:rsidR="00C43AF0" w:rsidRPr="00C43AF0">
        <w:rPr>
          <w:color w:val="000000" w:themeColor="text1"/>
        </w:rPr>
        <w:t>поле для табличного (критического) значения критерия</w:t>
      </w:r>
      <w:r w:rsidR="00C43AF0">
        <w:rPr>
          <w:color w:val="000000" w:themeColor="text1"/>
        </w:rPr>
        <w:t xml:space="preserve">, кнопка вывода – </w:t>
      </w:r>
      <w:r w:rsidR="00C43AF0" w:rsidRPr="00C43AF0">
        <w:rPr>
          <w:color w:val="000000" w:themeColor="text1"/>
        </w:rPr>
        <w:t>текстовая строка или многострочное поле для вывода вердикта («адекватна», «не адекватна» и т.п.).</w:t>
      </w:r>
    </w:p>
    <w:p w14:paraId="258A7958" w14:textId="6FA2337A" w:rsidR="000063A1" w:rsidRPr="006E5F2D" w:rsidRDefault="000063A1">
      <w:pPr>
        <w:pStyle w:val="ac"/>
        <w:numPr>
          <w:ilvl w:val="0"/>
          <w:numId w:val="18"/>
        </w:numPr>
        <w:tabs>
          <w:tab w:val="num" w:pos="1134"/>
        </w:tabs>
        <w:ind w:left="0" w:firstLine="709"/>
        <w:jc w:val="both"/>
        <w:rPr>
          <w:color w:val="000000" w:themeColor="text1"/>
        </w:rPr>
      </w:pPr>
      <w:r w:rsidRPr="00805130">
        <w:rPr>
          <w:color w:val="000000" w:themeColor="text1"/>
        </w:rPr>
        <w:t>«Оценка устойчивости».</w:t>
      </w:r>
      <w:r w:rsidR="006E5F2D">
        <w:rPr>
          <w:color w:val="000000" w:themeColor="text1"/>
        </w:rPr>
        <w:t xml:space="preserve"> Элементы,</w:t>
      </w:r>
      <w:r w:rsidR="00C43AF0">
        <w:rPr>
          <w:color w:val="000000" w:themeColor="text1"/>
        </w:rPr>
        <w:t xml:space="preserve"> представленные в этой зоне: </w:t>
      </w:r>
      <w:r w:rsidR="00C43AF0" w:rsidRPr="00C43AF0">
        <w:rPr>
          <w:color w:val="000000" w:themeColor="text1"/>
        </w:rPr>
        <w:t>поле для</w:t>
      </w:r>
      <w:r w:rsidR="00C43AF0">
        <w:rPr>
          <w:color w:val="000000" w:themeColor="text1"/>
        </w:rPr>
        <w:t xml:space="preserve"> </w:t>
      </w:r>
      <w:r w:rsidR="00C43AF0" w:rsidRPr="00C43AF0">
        <w:rPr>
          <w:color w:val="000000" w:themeColor="text1"/>
        </w:rPr>
        <w:t>расчёта числа инверсий</w:t>
      </w:r>
      <w:r w:rsidR="00C43AF0">
        <w:rPr>
          <w:color w:val="000000" w:themeColor="text1"/>
        </w:rPr>
        <w:t xml:space="preserve">, </w:t>
      </w:r>
      <w:r w:rsidR="00C43AF0" w:rsidRPr="00C43AF0">
        <w:rPr>
          <w:color w:val="000000" w:themeColor="text1"/>
        </w:rPr>
        <w:t>поле для ввода математического ожидания</w:t>
      </w:r>
      <w:r w:rsidR="006E5F2D">
        <w:rPr>
          <w:color w:val="000000" w:themeColor="text1"/>
        </w:rPr>
        <w:t xml:space="preserve">, </w:t>
      </w:r>
      <w:r w:rsidR="00C43AF0" w:rsidRPr="006E5F2D">
        <w:rPr>
          <w:color w:val="000000" w:themeColor="text1"/>
        </w:rPr>
        <w:t>поле для уровня значимости</w:t>
      </w:r>
      <w:r w:rsidR="006E5F2D">
        <w:rPr>
          <w:color w:val="000000" w:themeColor="text1"/>
        </w:rPr>
        <w:t xml:space="preserve">, </w:t>
      </w:r>
      <w:r w:rsidR="00C43AF0" w:rsidRPr="006E5F2D">
        <w:rPr>
          <w:color w:val="000000" w:themeColor="text1"/>
        </w:rPr>
        <w:t>критическое значение для критерия устойчивости</w:t>
      </w:r>
      <w:r w:rsidR="006E5F2D">
        <w:rPr>
          <w:color w:val="000000" w:themeColor="text1"/>
        </w:rPr>
        <w:t xml:space="preserve">, </w:t>
      </w:r>
      <w:r w:rsidR="00C43AF0" w:rsidRPr="006E5F2D">
        <w:rPr>
          <w:color w:val="000000" w:themeColor="text1"/>
        </w:rPr>
        <w:t>вывод результатов</w:t>
      </w:r>
      <w:r w:rsidR="006E5F2D">
        <w:rPr>
          <w:color w:val="000000" w:themeColor="text1"/>
        </w:rPr>
        <w:t>.</w:t>
      </w:r>
    </w:p>
    <w:p w14:paraId="4A4D7C2B" w14:textId="4B1FFD69" w:rsidR="000063A1" w:rsidRPr="006E5F2D" w:rsidRDefault="000063A1">
      <w:pPr>
        <w:pStyle w:val="ac"/>
        <w:numPr>
          <w:ilvl w:val="0"/>
          <w:numId w:val="18"/>
        </w:numPr>
        <w:tabs>
          <w:tab w:val="num" w:pos="1134"/>
        </w:tabs>
        <w:ind w:left="0" w:firstLine="709"/>
        <w:jc w:val="both"/>
        <w:rPr>
          <w:color w:val="000000" w:themeColor="text1"/>
        </w:rPr>
      </w:pPr>
      <w:r w:rsidRPr="00805130">
        <w:rPr>
          <w:color w:val="000000" w:themeColor="text1"/>
        </w:rPr>
        <w:t>«Оценка чувствительности».</w:t>
      </w:r>
      <w:r w:rsidR="006E5F2D">
        <w:rPr>
          <w:color w:val="000000" w:themeColor="text1"/>
        </w:rPr>
        <w:t xml:space="preserve"> В этом блоке расположены следующие элементы: </w:t>
      </w:r>
      <w:r w:rsidR="006E5F2D" w:rsidRPr="006E5F2D">
        <w:rPr>
          <w:color w:val="000000" w:themeColor="text1"/>
        </w:rPr>
        <w:t>поле для ввода изменения входного параметра</w:t>
      </w:r>
      <w:r w:rsidR="006E5F2D">
        <w:rPr>
          <w:color w:val="000000" w:themeColor="text1"/>
        </w:rPr>
        <w:t xml:space="preserve">, </w:t>
      </w:r>
      <w:r w:rsidR="006E5F2D" w:rsidRPr="006E5F2D">
        <w:rPr>
          <w:color w:val="000000" w:themeColor="text1"/>
        </w:rPr>
        <w:t>поле для ввода соответствующего изменения выходной величины</w:t>
      </w:r>
      <w:r w:rsidR="006E5F2D">
        <w:rPr>
          <w:color w:val="000000" w:themeColor="text1"/>
        </w:rPr>
        <w:t xml:space="preserve">, </w:t>
      </w:r>
      <w:r w:rsidR="006E5F2D" w:rsidRPr="006E5F2D">
        <w:rPr>
          <w:color w:val="000000" w:themeColor="text1"/>
        </w:rPr>
        <w:t>текстовый вывод о чувствительност</w:t>
      </w:r>
      <w:r w:rsidR="006E5F2D">
        <w:rPr>
          <w:color w:val="000000" w:themeColor="text1"/>
        </w:rPr>
        <w:t>и.</w:t>
      </w:r>
    </w:p>
    <w:p w14:paraId="3167E151" w14:textId="77777777" w:rsidR="002A29EE" w:rsidRPr="002A29EE" w:rsidRDefault="002A29EE" w:rsidP="002A29EE">
      <w:pPr>
        <w:ind w:firstLine="709"/>
        <w:jc w:val="both"/>
        <w:rPr>
          <w:color w:val="000000" w:themeColor="text1"/>
        </w:rPr>
      </w:pPr>
    </w:p>
    <w:p w14:paraId="255D0AD4" w14:textId="7D752A5F" w:rsidR="00030797" w:rsidRDefault="00030797" w:rsidP="000063A1">
      <w:pPr>
        <w:spacing w:after="0" w:line="240" w:lineRule="auto"/>
        <w:ind w:firstLine="709"/>
      </w:pPr>
    </w:p>
    <w:p w14:paraId="12E78A08" w14:textId="57A710C6" w:rsidR="00030797" w:rsidRDefault="00030797" w:rsidP="00457D8A">
      <w:pPr>
        <w:spacing w:after="0" w:line="240" w:lineRule="auto"/>
      </w:pPr>
    </w:p>
    <w:p w14:paraId="3F3B5ACA" w14:textId="77777777" w:rsidR="00030797" w:rsidRDefault="00030797" w:rsidP="00457D8A">
      <w:pPr>
        <w:spacing w:after="0" w:line="240" w:lineRule="auto"/>
      </w:pPr>
    </w:p>
    <w:p w14:paraId="5FE20005" w14:textId="77777777" w:rsidR="00030797" w:rsidRDefault="00030797">
      <w:pPr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2E3A8115" w14:textId="382A6A4D" w:rsidR="00BB4928" w:rsidRPr="00FE682D" w:rsidRDefault="00030797" w:rsidP="00FE682D">
      <w:pPr>
        <w:pStyle w:val="1"/>
        <w:spacing w:after="0"/>
        <w:jc w:val="both"/>
      </w:pPr>
      <w:bookmarkStart w:id="25" w:name="_Toc191392411"/>
      <w:bookmarkStart w:id="26" w:name="_Toc191392464"/>
      <w:bookmarkStart w:id="27" w:name="_Toc221608800"/>
      <w:bookmarkStart w:id="28" w:name="_Toc222987819"/>
      <w:r w:rsidRPr="00FE682D">
        <w:lastRenderedPageBreak/>
        <w:t>2</w:t>
      </w:r>
      <w:r w:rsidR="00BB4928" w:rsidRPr="00FE682D">
        <w:t xml:space="preserve"> </w:t>
      </w:r>
      <w:bookmarkEnd w:id="25"/>
      <w:bookmarkEnd w:id="26"/>
      <w:r w:rsidR="006E73C6">
        <w:t>Программная реализация и тестирование системы для оценки результатов модельных экспериментов</w:t>
      </w:r>
      <w:bookmarkEnd w:id="27"/>
      <w:bookmarkEnd w:id="28"/>
    </w:p>
    <w:p w14:paraId="6F74EEBC" w14:textId="71701666" w:rsidR="00BB4928" w:rsidRDefault="00BB4928" w:rsidP="00457D8A">
      <w:pPr>
        <w:spacing w:after="0" w:line="240" w:lineRule="auto"/>
      </w:pPr>
    </w:p>
    <w:p w14:paraId="414E2B9E" w14:textId="60AB66B4" w:rsidR="00030797" w:rsidRPr="00180A94" w:rsidRDefault="00030797" w:rsidP="00030797">
      <w:pPr>
        <w:pStyle w:val="2"/>
        <w:jc w:val="both"/>
      </w:pPr>
      <w:bookmarkStart w:id="29" w:name="_Toc191392412"/>
      <w:bookmarkStart w:id="30" w:name="_Toc191392465"/>
      <w:bookmarkStart w:id="31" w:name="_Toc221608801"/>
      <w:bookmarkStart w:id="32" w:name="_Toc222987820"/>
      <w:r>
        <w:t xml:space="preserve">2.1 </w:t>
      </w:r>
      <w:bookmarkEnd w:id="29"/>
      <w:bookmarkEnd w:id="30"/>
      <w:r w:rsidR="006E73C6">
        <w:t>Обоснование выбора инструментальных средств разработки</w:t>
      </w:r>
      <w:bookmarkEnd w:id="31"/>
      <w:bookmarkEnd w:id="32"/>
    </w:p>
    <w:p w14:paraId="6EEC30F4" w14:textId="77777777" w:rsidR="00030797" w:rsidRPr="00180A94" w:rsidRDefault="00030797" w:rsidP="00030797">
      <w:pPr>
        <w:spacing w:after="0" w:line="240" w:lineRule="auto"/>
      </w:pPr>
    </w:p>
    <w:p w14:paraId="58980BEE" w14:textId="77777777" w:rsidR="00180A94" w:rsidRPr="00180A94" w:rsidRDefault="00180A94" w:rsidP="00180A94">
      <w:pPr>
        <w:spacing w:after="0" w:line="240" w:lineRule="auto"/>
        <w:jc w:val="both"/>
      </w:pPr>
    </w:p>
    <w:p w14:paraId="4AC0CD93" w14:textId="4BC146F4" w:rsidR="005C338F" w:rsidRPr="006C71E2" w:rsidRDefault="00180A94" w:rsidP="00180A94">
      <w:pPr>
        <w:spacing w:after="0" w:line="240" w:lineRule="auto"/>
        <w:ind w:firstLine="709"/>
        <w:jc w:val="both"/>
      </w:pPr>
      <w:r>
        <w:t>Разработка ПО «Оценщик»</w:t>
      </w:r>
      <w:r w:rsidR="006A1555">
        <w:t>, согласно техническому заданию,</w:t>
      </w:r>
      <w:r w:rsidR="00414701">
        <w:t xml:space="preserve"> </w:t>
      </w:r>
      <w:r>
        <w:t xml:space="preserve">должна быть выполнена в </w:t>
      </w:r>
      <w:r w:rsidRPr="00180A94">
        <w:t>интегрированн</w:t>
      </w:r>
      <w:r>
        <w:t>ой</w:t>
      </w:r>
      <w:r w:rsidRPr="00180A94">
        <w:t xml:space="preserve"> сред</w:t>
      </w:r>
      <w:r>
        <w:t>е</w:t>
      </w:r>
      <w:r w:rsidRPr="00180A94">
        <w:t xml:space="preserve"> разработки</w:t>
      </w:r>
      <w:r>
        <w:t xml:space="preserve"> </w:t>
      </w:r>
      <w:r>
        <w:rPr>
          <w:lang w:val="en-US"/>
        </w:rPr>
        <w:t>Microsoft</w:t>
      </w:r>
      <w:r w:rsidRPr="00180A94">
        <w:t xml:space="preserve"> </w:t>
      </w:r>
      <w:r>
        <w:rPr>
          <w:lang w:val="en-US"/>
        </w:rPr>
        <w:t>Visual</w:t>
      </w:r>
      <w:r w:rsidRPr="00180A94">
        <w:t xml:space="preserve"> </w:t>
      </w:r>
      <w:r>
        <w:rPr>
          <w:lang w:val="en-US"/>
        </w:rPr>
        <w:t>Studio</w:t>
      </w:r>
      <w:r w:rsidR="00871FF0">
        <w:t xml:space="preserve"> 2019</w:t>
      </w:r>
      <w:r w:rsidRPr="00180A94">
        <w:t xml:space="preserve"> </w:t>
      </w:r>
      <w:r>
        <w:t xml:space="preserve">на языке </w:t>
      </w:r>
      <w:r>
        <w:rPr>
          <w:lang w:val="en-US"/>
        </w:rPr>
        <w:t>C</w:t>
      </w:r>
      <w:r w:rsidRPr="00180A94">
        <w:t>#.</w:t>
      </w:r>
      <w:r w:rsidR="005C338F" w:rsidRPr="005C338F">
        <w:t xml:space="preserve"> Visual Studio </w:t>
      </w:r>
      <w:r w:rsidR="005C338F">
        <w:t>–</w:t>
      </w:r>
      <w:r w:rsidR="005C338F" w:rsidRPr="005C338F">
        <w:t xml:space="preserve"> это интегрированная среда разработки, созданная корпорацией Microsoft для профессионального программирования. Это не просто текстовый редактор, а комплексный набор инструментов, объединяющий редактор кода, компилятор, отладчик, инструменты анализа и многое другое в единой среде.</w:t>
      </w:r>
      <w:r w:rsidRPr="00180A94">
        <w:t xml:space="preserve"> </w:t>
      </w:r>
    </w:p>
    <w:p w14:paraId="37900773" w14:textId="7A7049A6" w:rsidR="00180A94" w:rsidRPr="00EA41B9" w:rsidRDefault="005A520A" w:rsidP="00180A94">
      <w:pPr>
        <w:spacing w:after="0" w:line="240" w:lineRule="auto"/>
        <w:ind w:firstLine="709"/>
        <w:jc w:val="both"/>
      </w:pPr>
      <w:r>
        <w:t xml:space="preserve">Выбрана данная среда была так, как </w:t>
      </w:r>
      <w:r w:rsidR="00180A94" w:rsidRPr="00180A94">
        <w:t>Visual Studio тесно связана с продуктами и технологиями Microsoft, что обеспечивает высокий уровень совместимости и поддержки для разработчиков, работающих с Windows, .NET, Azure и другими сервисами компании. Это упрощает работу с фреймворками, базами данных, облачными сервисами и другими инструментами экосистемы. Мощная система отладки позволяет устанавливать точки останова, пошагово исполнять код, отслеживать значения переменных, анализировать стек вызовов. Есть возможности условных точек останова, визуализации данных, отладки нескольких потоков, а также изменения исполняемого кода во время отладк</w:t>
      </w:r>
      <w:r w:rsidR="00A36151">
        <w:t>и</w:t>
      </w:r>
      <w:r w:rsidR="00180A94" w:rsidRPr="00180A94">
        <w:t>.</w:t>
      </w:r>
      <w:r w:rsidR="00180A94">
        <w:t xml:space="preserve"> </w:t>
      </w:r>
      <w:r w:rsidR="00180A94" w:rsidRPr="00180A94">
        <w:t>Существует обширная экосистема расширений, которая позволяет настроить среду под конкретные нужды проекта.</w:t>
      </w:r>
      <w:r w:rsidR="00180A94" w:rsidRPr="00180A94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180A94" w:rsidRPr="00180A94">
        <w:t>Microsoft обеспечивает регулярные обновления, обширную документацию, обучающие материалы и профессиональную поддержку для Visual Studio. Это делает среду предпочтительным выбором для корпоративной разработки, где важны стабильность и надёжность инструментов.</w:t>
      </w:r>
    </w:p>
    <w:p w14:paraId="33C5CA55" w14:textId="651C8982" w:rsidR="005C338F" w:rsidRPr="00EA41B9" w:rsidRDefault="005C338F" w:rsidP="00180A94">
      <w:pPr>
        <w:spacing w:after="0" w:line="240" w:lineRule="auto"/>
        <w:ind w:firstLine="709"/>
        <w:jc w:val="both"/>
      </w:pPr>
      <w:r>
        <w:t>В качестве основного языка программирования выбран С</w:t>
      </w:r>
      <w:r w:rsidRPr="005C338F">
        <w:t>#. Это объектно-ориентированный язык программирования, который был создан корпорацией Microsoft в начале 2000-х годов. Язык программирования C# стабильно входит в число самых популярных в мире. C# разработан для работы в экосистеме .NET, что позволяет запускать программы на разных платформах. Благодаря .NET Core</w:t>
      </w:r>
      <w:r w:rsidR="00F45DE3">
        <w:t xml:space="preserve"> </w:t>
      </w:r>
      <w:r w:rsidRPr="005C338F">
        <w:t>код можно использовать не только для Windows, но и для Linux.</w:t>
      </w:r>
    </w:p>
    <w:p w14:paraId="1E9FDCAF" w14:textId="12664261" w:rsidR="005C338F" w:rsidRPr="005C338F" w:rsidRDefault="005F3AAA" w:rsidP="00EA41B9">
      <w:pPr>
        <w:ind w:firstLine="709"/>
        <w:jc w:val="both"/>
      </w:pPr>
      <w:r>
        <w:t xml:space="preserve">Выбор данного языка обусловлен тем, что </w:t>
      </w:r>
      <w:r w:rsidR="005C338F" w:rsidRPr="005C338F">
        <w:t>C#</w:t>
      </w:r>
      <w:r w:rsidR="005C338F">
        <w:t xml:space="preserve"> </w:t>
      </w:r>
      <w:r w:rsidR="005C338F" w:rsidRPr="005C338F">
        <w:t xml:space="preserve">полностью поддерживает принципы </w:t>
      </w:r>
      <w:r w:rsidR="005C338F">
        <w:t>о</w:t>
      </w:r>
      <w:r w:rsidR="005C338F" w:rsidRPr="005C338F">
        <w:t>бъектно-ориентированно</w:t>
      </w:r>
      <w:r w:rsidR="005C338F">
        <w:t>го</w:t>
      </w:r>
      <w:r w:rsidR="005C338F" w:rsidRPr="005C338F">
        <w:t xml:space="preserve"> программировани</w:t>
      </w:r>
      <w:r w:rsidR="005C338F">
        <w:t>я</w:t>
      </w:r>
      <w:r w:rsidR="005C338F" w:rsidRPr="005C338F">
        <w:t>,</w:t>
      </w:r>
      <w:r w:rsidR="005C338F">
        <w:t xml:space="preserve"> </w:t>
      </w:r>
      <w:r w:rsidR="005C338F" w:rsidRPr="005C338F">
        <w:t xml:space="preserve">включая инкапсуляцию (скрытие деталей реализации), наследование (создание иерархий классов), полиморфизм (возможность объектов разных классов реагировать на одинаковые сообщения по-разному) и абстракцию. Это способствует чёткой структуре кода и его повторному использованию. В </w:t>
      </w:r>
      <w:r w:rsidR="005C338F">
        <w:t>этот язык программирования</w:t>
      </w:r>
      <w:r w:rsidR="005C338F" w:rsidRPr="005C338F">
        <w:t xml:space="preserve"> встроен сборщик мусора, который автоматически освобождает неиспользуемую память. Это избавляет разработчика от необходимости вручную управлять памятью, бороться с утечками и удалять «мёртвые» участки кода.</w:t>
      </w:r>
      <w:r w:rsidR="005C338F">
        <w:t xml:space="preserve"> </w:t>
      </w:r>
      <w:r w:rsidR="005C338F" w:rsidRPr="005C338F">
        <w:t xml:space="preserve">Понятный синтаксис снижает порог входа в профессию, а простота языка позволяет быстрее начать писать рабочие приложения. Платформа .NET предоставляет доступ к большому числу библиотек и </w:t>
      </w:r>
      <w:r w:rsidR="005C338F" w:rsidRPr="005C338F">
        <w:lastRenderedPageBreak/>
        <w:t xml:space="preserve">дополнений для разработки кроссплатформенных решений. Это позволяет эффективно решать задачи любой сложности </w:t>
      </w:r>
      <w:r w:rsidR="00EA41B9">
        <w:t xml:space="preserve">– </w:t>
      </w:r>
      <w:r w:rsidR="005C338F" w:rsidRPr="005C338F">
        <w:t>от простых приложений до сложных корпоративных систем.</w:t>
      </w:r>
      <w:r w:rsidR="00EA41B9">
        <w:t xml:space="preserve"> </w:t>
      </w:r>
      <w:r w:rsidR="00EA41B9" w:rsidRPr="00EA41B9">
        <w:t>При объявлении переменной в C# необходимо указать её тип. Это повышает предсказуемость работы кода и помогает обнаруживать ошибки на этапе компиляции, а не во время выполнения.</w:t>
      </w:r>
    </w:p>
    <w:p w14:paraId="761EE857" w14:textId="77777777" w:rsidR="00030797" w:rsidRDefault="00030797" w:rsidP="00030797">
      <w:pPr>
        <w:spacing w:after="0" w:line="240" w:lineRule="auto"/>
      </w:pPr>
    </w:p>
    <w:p w14:paraId="1AC43A6F" w14:textId="77777777" w:rsidR="00030797" w:rsidRDefault="00030797" w:rsidP="00030797">
      <w:pPr>
        <w:spacing w:after="0" w:line="240" w:lineRule="auto"/>
      </w:pPr>
    </w:p>
    <w:p w14:paraId="75026C4B" w14:textId="35214056" w:rsidR="00030797" w:rsidRDefault="00030797" w:rsidP="00030797">
      <w:pPr>
        <w:pStyle w:val="2"/>
        <w:jc w:val="both"/>
      </w:pPr>
      <w:bookmarkStart w:id="33" w:name="_Toc191392413"/>
      <w:bookmarkStart w:id="34" w:name="_Toc191392466"/>
      <w:bookmarkStart w:id="35" w:name="_Toc221608802"/>
      <w:bookmarkStart w:id="36" w:name="_Toc222987821"/>
      <w:r>
        <w:t xml:space="preserve">2.2 </w:t>
      </w:r>
      <w:bookmarkEnd w:id="33"/>
      <w:bookmarkEnd w:id="34"/>
      <w:bookmarkEnd w:id="35"/>
      <w:bookmarkEnd w:id="36"/>
      <w:r w:rsidR="008607D1">
        <w:t>Алгоритмизация и программирование</w:t>
      </w:r>
    </w:p>
    <w:p w14:paraId="79016D62" w14:textId="77777777" w:rsidR="00030797" w:rsidRDefault="00030797" w:rsidP="00030797">
      <w:pPr>
        <w:spacing w:after="0" w:line="240" w:lineRule="auto"/>
      </w:pPr>
    </w:p>
    <w:p w14:paraId="46CE376C" w14:textId="77777777" w:rsidR="00030797" w:rsidRDefault="00030797" w:rsidP="00030797">
      <w:pPr>
        <w:spacing w:after="0" w:line="240" w:lineRule="auto"/>
      </w:pPr>
    </w:p>
    <w:p w14:paraId="3956B890" w14:textId="0BF58A07" w:rsidR="006E5361" w:rsidRDefault="006E5361" w:rsidP="006E5361">
      <w:pPr>
        <w:spacing w:after="0" w:line="240" w:lineRule="auto"/>
        <w:ind w:firstLine="709"/>
        <w:jc w:val="both"/>
      </w:pPr>
      <w:r w:rsidRPr="006E5361">
        <w:t>Этап алгоритмизации и программирования актуален в технологии разработки программного обеспечения, так как обеспечивает основу для создания продукта</w:t>
      </w:r>
      <w:r w:rsidR="00C43AF0">
        <w:t xml:space="preserve">. </w:t>
      </w:r>
      <w:r w:rsidR="00C43AF0" w:rsidRPr="00C43AF0">
        <w:t>Она включает разработку оригинального алгоритма решения задачи или адаптацию уже известного, что является фундаментом для дальнейшей реализации программы.</w:t>
      </w:r>
      <w:r w:rsidR="00C43AF0">
        <w:t xml:space="preserve"> </w:t>
      </w:r>
      <w:r w:rsidR="00C43AF0" w:rsidRPr="00C43AF0">
        <w:t>Алгоритмизация развивает умение структурировать задачи, выделять подзадачи, выбирать оптимальные методы решения.</w:t>
      </w:r>
      <w:r w:rsidR="00C43AF0">
        <w:t xml:space="preserve"> </w:t>
      </w:r>
      <w:r w:rsidR="00C43AF0" w:rsidRPr="00C43AF0">
        <w:t>Это качество критически важно для профессиональных программистов, так как оно позволяет принимать оптимальные решения в любой сфере деятельности.</w:t>
      </w:r>
      <w:r w:rsidRPr="006E5361">
        <w:t xml:space="preserve"> </w:t>
      </w:r>
      <w:r w:rsidR="006E5F2D" w:rsidRPr="006E5F2D">
        <w:t>Одна и та же задача может быть решена с помощью разных алгоритмов, отличающихся по времени выполнения, объёму вычислений и сложности. Запись алгоритмов с помощью блок-схем позволяет сравнивать их, выбирать наилучший вариант, упрощать и находить ошибки на ранних этапах. </w:t>
      </w:r>
      <w:r w:rsidR="00C43AF0" w:rsidRPr="00C43AF0">
        <w:t>Своевременная алгоритмизация задачи делает процесс более наглядным и понятным, а также снижает риски ошибок и их последствий</w:t>
      </w:r>
      <w:r w:rsidR="00C43AF0">
        <w:t>.</w:t>
      </w:r>
    </w:p>
    <w:p w14:paraId="2B7F0391" w14:textId="165EB491" w:rsidR="008607D1" w:rsidRDefault="008607D1" w:rsidP="006E5361">
      <w:pPr>
        <w:spacing w:after="0" w:line="240" w:lineRule="auto"/>
        <w:ind w:firstLine="709"/>
        <w:jc w:val="both"/>
      </w:pPr>
      <w:r>
        <w:t>В техническом задании сформулированы следующие основные функции «Оценщик»:</w:t>
      </w:r>
    </w:p>
    <w:p w14:paraId="2C750B47" w14:textId="77777777" w:rsidR="00BF4A10" w:rsidRPr="00BF4A10" w:rsidRDefault="00BF4A10">
      <w:pPr>
        <w:pStyle w:val="ac"/>
        <w:numPr>
          <w:ilvl w:val="0"/>
          <w:numId w:val="19"/>
        </w:numPr>
        <w:tabs>
          <w:tab w:val="left" w:pos="1134"/>
        </w:tabs>
        <w:ind w:left="0" w:firstLine="709"/>
        <w:jc w:val="both"/>
        <w:rPr>
          <w:color w:val="000000" w:themeColor="text1"/>
        </w:rPr>
      </w:pPr>
      <w:r w:rsidRPr="00BF4A10">
        <w:rPr>
          <w:color w:val="000000" w:themeColor="text1"/>
        </w:rPr>
        <w:t>Функция выбора типа оценки.</w:t>
      </w:r>
    </w:p>
    <w:p w14:paraId="213E6D20" w14:textId="77777777" w:rsidR="00BF4A10" w:rsidRPr="00BF4A10" w:rsidRDefault="00BF4A10">
      <w:pPr>
        <w:pStyle w:val="ac"/>
        <w:numPr>
          <w:ilvl w:val="0"/>
          <w:numId w:val="19"/>
        </w:numPr>
        <w:tabs>
          <w:tab w:val="left" w:pos="1134"/>
        </w:tabs>
        <w:ind w:left="0" w:firstLine="709"/>
        <w:jc w:val="both"/>
        <w:rPr>
          <w:color w:val="000000" w:themeColor="text1"/>
        </w:rPr>
      </w:pPr>
      <w:r w:rsidRPr="00BF4A10">
        <w:rPr>
          <w:color w:val="000000" w:themeColor="text1"/>
        </w:rPr>
        <w:t>Функция загрузки данных из файла.</w:t>
      </w:r>
    </w:p>
    <w:p w14:paraId="72ED1F4B" w14:textId="77777777" w:rsidR="00BF4A10" w:rsidRPr="00BF4A10" w:rsidRDefault="00BF4A10">
      <w:pPr>
        <w:pStyle w:val="ac"/>
        <w:numPr>
          <w:ilvl w:val="0"/>
          <w:numId w:val="19"/>
        </w:numPr>
        <w:tabs>
          <w:tab w:val="left" w:pos="1134"/>
        </w:tabs>
        <w:ind w:left="0" w:firstLine="709"/>
        <w:jc w:val="both"/>
        <w:rPr>
          <w:color w:val="000000" w:themeColor="text1"/>
        </w:rPr>
      </w:pPr>
      <w:r w:rsidRPr="00BF4A10">
        <w:rPr>
          <w:color w:val="000000" w:themeColor="text1"/>
        </w:rPr>
        <w:t>Функция оценки адекватности.</w:t>
      </w:r>
    </w:p>
    <w:p w14:paraId="0DD662B5" w14:textId="77777777" w:rsidR="00BF4A10" w:rsidRPr="00BF4A10" w:rsidRDefault="00BF4A10">
      <w:pPr>
        <w:pStyle w:val="ac"/>
        <w:numPr>
          <w:ilvl w:val="0"/>
          <w:numId w:val="19"/>
        </w:numPr>
        <w:tabs>
          <w:tab w:val="left" w:pos="1134"/>
        </w:tabs>
        <w:ind w:left="0" w:firstLine="709"/>
        <w:jc w:val="both"/>
        <w:rPr>
          <w:color w:val="000000" w:themeColor="text1"/>
        </w:rPr>
      </w:pPr>
      <w:r w:rsidRPr="00BF4A10">
        <w:rPr>
          <w:color w:val="000000" w:themeColor="text1"/>
        </w:rPr>
        <w:t>Функция оценки устойчивости.</w:t>
      </w:r>
    </w:p>
    <w:p w14:paraId="5F741971" w14:textId="3E01CD80" w:rsidR="008607D1" w:rsidRPr="00BF4A10" w:rsidRDefault="00BF4A10">
      <w:pPr>
        <w:pStyle w:val="ac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rPr>
          <w:color w:val="000000" w:themeColor="text1"/>
        </w:rPr>
      </w:pPr>
      <w:r w:rsidRPr="00BF4A10">
        <w:rPr>
          <w:color w:val="000000" w:themeColor="text1"/>
        </w:rPr>
        <w:t>Функция оценки чувствительности.</w:t>
      </w:r>
    </w:p>
    <w:p w14:paraId="4761B907" w14:textId="4A76D59B" w:rsidR="008607D1" w:rsidRDefault="008607D1" w:rsidP="00452E5A">
      <w:pPr>
        <w:pStyle w:val="ac"/>
        <w:spacing w:after="0" w:line="240" w:lineRule="auto"/>
        <w:ind w:left="0" w:firstLine="709"/>
        <w:jc w:val="both"/>
        <w:rPr>
          <w:color w:val="000000" w:themeColor="text1"/>
        </w:rPr>
      </w:pPr>
      <w:r w:rsidRPr="008607D1">
        <w:rPr>
          <w:color w:val="000000" w:themeColor="text1"/>
        </w:rPr>
        <w:t>Для</w:t>
      </w:r>
      <w:r>
        <w:rPr>
          <w:color w:val="000000" w:themeColor="text1"/>
        </w:rPr>
        <w:t xml:space="preserve"> реализации вышеперечисленных функции разработаны методы</w:t>
      </w:r>
      <w:r w:rsidR="00452E5A">
        <w:rPr>
          <w:color w:val="000000" w:themeColor="text1"/>
        </w:rPr>
        <w:t>,</w:t>
      </w:r>
      <w:r>
        <w:rPr>
          <w:color w:val="000000" w:themeColor="text1"/>
        </w:rPr>
        <w:t xml:space="preserve"> представленные в таблице 2.</w:t>
      </w:r>
    </w:p>
    <w:p w14:paraId="7ED77274" w14:textId="21EDC3B8" w:rsidR="008607D1" w:rsidRDefault="008607D1" w:rsidP="006E5361">
      <w:pPr>
        <w:pStyle w:val="afb"/>
        <w:keepNext/>
        <w:ind w:firstLine="709"/>
      </w:pPr>
      <w:r>
        <w:t xml:space="preserve">Таблица </w:t>
      </w:r>
      <w:fldSimple w:instr=" SEQ Таблица \* ARABIC ">
        <w:r w:rsidR="000B5A1D">
          <w:rPr>
            <w:noProof/>
          </w:rPr>
          <w:t>2</w:t>
        </w:r>
      </w:fldSimple>
      <w:r>
        <w:t xml:space="preserve"> – Список методов «Оценщик»</w:t>
      </w:r>
    </w:p>
    <w:tbl>
      <w:tblPr>
        <w:tblStyle w:val="af1"/>
        <w:tblW w:w="10348" w:type="dxa"/>
        <w:tblInd w:w="-147" w:type="dxa"/>
        <w:tblLook w:val="04A0" w:firstRow="1" w:lastRow="0" w:firstColumn="1" w:lastColumn="0" w:noHBand="0" w:noVBand="1"/>
      </w:tblPr>
      <w:tblGrid>
        <w:gridCol w:w="4537"/>
        <w:gridCol w:w="5811"/>
      </w:tblGrid>
      <w:tr w:rsidR="008607D1" w14:paraId="492BEE07" w14:textId="77777777" w:rsidTr="00452E5A">
        <w:tc>
          <w:tcPr>
            <w:tcW w:w="4537" w:type="dxa"/>
          </w:tcPr>
          <w:p w14:paraId="228BAFFB" w14:textId="5C7D9F2D" w:rsidR="008607D1" w:rsidRDefault="008607D1" w:rsidP="00BF4A10">
            <w:pPr>
              <w:pStyle w:val="ac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Номер и название метода</w:t>
            </w:r>
          </w:p>
        </w:tc>
        <w:tc>
          <w:tcPr>
            <w:tcW w:w="5811" w:type="dxa"/>
          </w:tcPr>
          <w:p w14:paraId="63EAFE55" w14:textId="324239FD" w:rsidR="008607D1" w:rsidRDefault="008607D1" w:rsidP="00BF4A10">
            <w:pPr>
              <w:pStyle w:val="ac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Назначение метода</w:t>
            </w:r>
          </w:p>
        </w:tc>
      </w:tr>
      <w:tr w:rsidR="008607D1" w14:paraId="0DFCAA09" w14:textId="77777777" w:rsidTr="00452E5A">
        <w:tc>
          <w:tcPr>
            <w:tcW w:w="4537" w:type="dxa"/>
          </w:tcPr>
          <w:p w14:paraId="355752A4" w14:textId="4792AF32" w:rsidR="008607D1" w:rsidRPr="00106835" w:rsidRDefault="008644EB">
            <w:pPr>
              <w:pStyle w:val="ac"/>
              <w:numPr>
                <w:ilvl w:val="1"/>
                <w:numId w:val="10"/>
              </w:numPr>
              <w:tabs>
                <w:tab w:val="left" w:pos="321"/>
              </w:tabs>
              <w:ind w:left="38" w:firstLine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b</w:t>
            </w:r>
            <w:r w:rsidR="006E5361" w:rsidRPr="00106835">
              <w:rPr>
                <w:color w:val="000000" w:themeColor="text1"/>
                <w:lang w:val="en-US"/>
              </w:rPr>
              <w:t>utton1.Click</w:t>
            </w:r>
          </w:p>
        </w:tc>
        <w:tc>
          <w:tcPr>
            <w:tcW w:w="5811" w:type="dxa"/>
          </w:tcPr>
          <w:p w14:paraId="720A3E15" w14:textId="168FB238" w:rsidR="008607D1" w:rsidRPr="00106835" w:rsidRDefault="00EB4897" w:rsidP="00106835">
            <w:pPr>
              <w:pStyle w:val="ac"/>
              <w:ind w:left="37"/>
              <w:jc w:val="both"/>
              <w:rPr>
                <w:color w:val="000000" w:themeColor="text1"/>
              </w:rPr>
            </w:pPr>
            <w:r w:rsidRPr="00BF4A10">
              <w:rPr>
                <w:color w:val="000000" w:themeColor="text1"/>
              </w:rPr>
              <w:t>Пр</w:t>
            </w:r>
            <w:r w:rsidR="00106835">
              <w:rPr>
                <w:color w:val="000000" w:themeColor="text1"/>
              </w:rPr>
              <w:t xml:space="preserve">и нажатии на кнопку </w:t>
            </w:r>
            <w:r w:rsidR="00106835">
              <w:rPr>
                <w:color w:val="000000" w:themeColor="text1"/>
                <w:lang w:val="en-US"/>
              </w:rPr>
              <w:t>button</w:t>
            </w:r>
            <w:r w:rsidR="00106835" w:rsidRPr="00106835">
              <w:rPr>
                <w:color w:val="000000" w:themeColor="text1"/>
              </w:rPr>
              <w:t xml:space="preserve">1 </w:t>
            </w:r>
            <w:r w:rsidR="00106835">
              <w:rPr>
                <w:color w:val="000000" w:themeColor="text1"/>
              </w:rPr>
              <w:t>э</w:t>
            </w:r>
            <w:r w:rsidR="00BF4A10">
              <w:rPr>
                <w:color w:val="000000" w:themeColor="text1"/>
              </w:rPr>
              <w:t>то</w:t>
            </w:r>
            <w:r w:rsidR="00106835">
              <w:rPr>
                <w:color w:val="000000" w:themeColor="text1"/>
              </w:rPr>
              <w:t>т</w:t>
            </w:r>
            <w:r w:rsidR="00BF4A10">
              <w:rPr>
                <w:color w:val="000000" w:themeColor="text1"/>
              </w:rPr>
              <w:t xml:space="preserve"> метод вычисляет с</w:t>
            </w:r>
            <w:r w:rsidR="00BF4A10" w:rsidRPr="00BF4A10">
              <w:rPr>
                <w:color w:val="000000" w:themeColor="text1"/>
              </w:rPr>
              <w:t>редние значения X</w:t>
            </w:r>
            <w:r w:rsidR="00BF4A10">
              <w:rPr>
                <w:color w:val="000000" w:themeColor="text1"/>
              </w:rPr>
              <w:t xml:space="preserve"> и </w:t>
            </w:r>
            <w:r w:rsidR="00BF4A10">
              <w:rPr>
                <w:color w:val="000000" w:themeColor="text1"/>
                <w:lang w:val="en-US"/>
              </w:rPr>
              <w:t>Y</w:t>
            </w:r>
            <w:r w:rsidR="00BF4A10" w:rsidRPr="00BF4A10">
              <w:rPr>
                <w:color w:val="000000" w:themeColor="text1"/>
              </w:rPr>
              <w:t xml:space="preserve"> </w:t>
            </w:r>
            <w:r w:rsidR="00BF4A10">
              <w:rPr>
                <w:color w:val="000000" w:themeColor="text1"/>
              </w:rPr>
              <w:t xml:space="preserve">их дисперсии и эмпирическое значение </w:t>
            </w:r>
            <w:r w:rsidR="00BF4A10">
              <w:rPr>
                <w:color w:val="000000" w:themeColor="text1"/>
                <w:lang w:val="en-US"/>
              </w:rPr>
              <w:t>T</w:t>
            </w:r>
            <w:r w:rsidR="00106835">
              <w:rPr>
                <w:color w:val="000000" w:themeColor="text1"/>
              </w:rPr>
              <w:t xml:space="preserve">, после чего из результата сравнения </w:t>
            </w:r>
            <w:r w:rsidR="00106835">
              <w:rPr>
                <w:color w:val="000000" w:themeColor="text1"/>
                <w:lang w:val="en-US"/>
              </w:rPr>
              <w:t>T</w:t>
            </w:r>
            <w:r w:rsidR="00106835" w:rsidRPr="00106835">
              <w:rPr>
                <w:color w:val="000000" w:themeColor="text1"/>
              </w:rPr>
              <w:t xml:space="preserve"> </w:t>
            </w:r>
            <w:r w:rsidR="00106835">
              <w:rPr>
                <w:color w:val="000000" w:themeColor="text1"/>
              </w:rPr>
              <w:t xml:space="preserve">с </w:t>
            </w:r>
            <w:r w:rsidR="00106835">
              <w:rPr>
                <w:color w:val="000000" w:themeColor="text1"/>
                <w:lang w:val="en-US"/>
              </w:rPr>
              <w:t>T</w:t>
            </w:r>
            <w:r w:rsidR="00106835" w:rsidRPr="00106835">
              <w:rPr>
                <w:color w:val="000000" w:themeColor="text1"/>
              </w:rPr>
              <w:t xml:space="preserve"> </w:t>
            </w:r>
            <w:r w:rsidR="00106835">
              <w:rPr>
                <w:color w:val="000000" w:themeColor="text1"/>
              </w:rPr>
              <w:t>критическим оценивает адекватность.</w:t>
            </w:r>
          </w:p>
        </w:tc>
      </w:tr>
    </w:tbl>
    <w:p w14:paraId="0E42CFC4" w14:textId="77777777" w:rsidR="00106835" w:rsidRDefault="00106835"/>
    <w:p w14:paraId="5D48227D" w14:textId="7D0B442A" w:rsidR="00106835" w:rsidRDefault="00106835" w:rsidP="00106835">
      <w:pPr>
        <w:pStyle w:val="afb"/>
        <w:keepNext/>
        <w:ind w:firstLine="709"/>
      </w:pPr>
      <w:r>
        <w:lastRenderedPageBreak/>
        <w:t>Продолжение таблицы 2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4395"/>
        <w:gridCol w:w="5670"/>
      </w:tblGrid>
      <w:tr w:rsidR="00106835" w14:paraId="6109421A" w14:textId="77777777" w:rsidTr="00452E5A">
        <w:tc>
          <w:tcPr>
            <w:tcW w:w="4395" w:type="dxa"/>
          </w:tcPr>
          <w:p w14:paraId="392522C4" w14:textId="62CE2074" w:rsidR="00106835" w:rsidRDefault="00106835" w:rsidP="00106835">
            <w:pPr>
              <w:pStyle w:val="ac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Номер и название метода</w:t>
            </w:r>
          </w:p>
        </w:tc>
        <w:tc>
          <w:tcPr>
            <w:tcW w:w="5670" w:type="dxa"/>
          </w:tcPr>
          <w:p w14:paraId="60B37E83" w14:textId="18BFFBFA" w:rsidR="00106835" w:rsidRDefault="00106835" w:rsidP="00106835">
            <w:pPr>
              <w:pStyle w:val="ac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Назначение метода</w:t>
            </w:r>
          </w:p>
        </w:tc>
      </w:tr>
      <w:tr w:rsidR="008607D1" w14:paraId="3E08E3C9" w14:textId="77777777" w:rsidTr="00452E5A">
        <w:tc>
          <w:tcPr>
            <w:tcW w:w="4395" w:type="dxa"/>
          </w:tcPr>
          <w:p w14:paraId="3113DF3B" w14:textId="76F1C145" w:rsidR="008607D1" w:rsidRPr="00106835" w:rsidRDefault="006E5361" w:rsidP="008607D1">
            <w:pPr>
              <w:pStyle w:val="ac"/>
              <w:ind w:left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2</w:t>
            </w:r>
            <w:r w:rsidR="00106835">
              <w:rPr>
                <w:color w:val="000000" w:themeColor="text1"/>
              </w:rPr>
              <w:t xml:space="preserve"> </w:t>
            </w:r>
            <w:r w:rsidR="008644EB">
              <w:rPr>
                <w:color w:val="000000" w:themeColor="text1"/>
                <w:lang w:val="en-US"/>
              </w:rPr>
              <w:t>b</w:t>
            </w:r>
            <w:r w:rsidR="00106835">
              <w:rPr>
                <w:color w:val="000000" w:themeColor="text1"/>
                <w:lang w:val="en-US"/>
              </w:rPr>
              <w:t>utton2.Click</w:t>
            </w:r>
          </w:p>
        </w:tc>
        <w:tc>
          <w:tcPr>
            <w:tcW w:w="5670" w:type="dxa"/>
          </w:tcPr>
          <w:p w14:paraId="6267AA9B" w14:textId="76285708" w:rsidR="008644EB" w:rsidRPr="008644EB" w:rsidRDefault="00106835" w:rsidP="008644EB">
            <w:pPr>
              <w:pStyle w:val="ac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При нажатии на кнопку </w:t>
            </w:r>
            <w:r>
              <w:rPr>
                <w:color w:val="000000" w:themeColor="text1"/>
                <w:lang w:val="en-US"/>
              </w:rPr>
              <w:t>button</w:t>
            </w:r>
            <w:r w:rsidRPr="00106835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 xml:space="preserve"> это</w:t>
            </w:r>
            <w:r w:rsidR="008644EB">
              <w:rPr>
                <w:color w:val="000000" w:themeColor="text1"/>
              </w:rPr>
              <w:t>т</w:t>
            </w:r>
            <w:r>
              <w:rPr>
                <w:color w:val="000000" w:themeColor="text1"/>
              </w:rPr>
              <w:t xml:space="preserve"> метод высчитывает количество инверсий, вычисляет математическое ожидание, после чего из результата сравнения разницы полученных ранее данных с </w:t>
            </w:r>
            <w:r>
              <w:rPr>
                <w:color w:val="000000" w:themeColor="text1"/>
                <w:lang w:val="en-US"/>
              </w:rPr>
              <w:t>U</w:t>
            </w:r>
            <w:r w:rsidRPr="00106835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критическим оценивает устойчивость</w:t>
            </w:r>
            <w:r w:rsidR="008644EB">
              <w:rPr>
                <w:color w:val="000000" w:themeColor="text1"/>
              </w:rPr>
              <w:t>.</w:t>
            </w:r>
          </w:p>
        </w:tc>
      </w:tr>
      <w:tr w:rsidR="008644EB" w14:paraId="42BA4319" w14:textId="77777777" w:rsidTr="00452E5A">
        <w:tc>
          <w:tcPr>
            <w:tcW w:w="4395" w:type="dxa"/>
          </w:tcPr>
          <w:p w14:paraId="01BD03A9" w14:textId="51488DF9" w:rsidR="008644EB" w:rsidRPr="008644EB" w:rsidRDefault="008644EB" w:rsidP="008607D1">
            <w:pPr>
              <w:pStyle w:val="ac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3 button3.Click</w:t>
            </w:r>
          </w:p>
        </w:tc>
        <w:tc>
          <w:tcPr>
            <w:tcW w:w="5670" w:type="dxa"/>
          </w:tcPr>
          <w:p w14:paraId="4B421F5E" w14:textId="34475B52" w:rsidR="008644EB" w:rsidRPr="008644EB" w:rsidRDefault="008644EB" w:rsidP="008644EB">
            <w:pPr>
              <w:pStyle w:val="ac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При нажатии на кнопку </w:t>
            </w:r>
            <w:r>
              <w:rPr>
                <w:color w:val="000000" w:themeColor="text1"/>
                <w:lang w:val="en-US"/>
              </w:rPr>
              <w:t>button</w:t>
            </w:r>
            <w:r w:rsidRPr="008644EB">
              <w:rPr>
                <w:color w:val="000000" w:themeColor="text1"/>
              </w:rPr>
              <w:t xml:space="preserve">3 </w:t>
            </w:r>
            <w:r>
              <w:rPr>
                <w:color w:val="000000" w:themeColor="text1"/>
              </w:rPr>
              <w:t>этот метод н</w:t>
            </w:r>
            <w:r w:rsidRPr="008644EB">
              <w:rPr>
                <w:color w:val="000000" w:themeColor="text1"/>
              </w:rPr>
              <w:t>аходит максимальное и минимальное значения X</w:t>
            </w:r>
            <w:r>
              <w:rPr>
                <w:color w:val="000000" w:themeColor="text1"/>
              </w:rPr>
              <w:t xml:space="preserve">, </w:t>
            </w:r>
            <w:r w:rsidRPr="008644EB">
              <w:rPr>
                <w:color w:val="000000" w:themeColor="text1"/>
              </w:rPr>
              <w:t>соответствующие им значения Y</w:t>
            </w:r>
            <w:r>
              <w:rPr>
                <w:color w:val="000000" w:themeColor="text1"/>
              </w:rPr>
              <w:t xml:space="preserve">, вычисляет относительные изменение </w:t>
            </w:r>
            <w:r>
              <w:rPr>
                <w:color w:val="000000" w:themeColor="text1"/>
                <w:lang w:val="en-US"/>
              </w:rPr>
              <w:t>X</w:t>
            </w:r>
            <w:r w:rsidRPr="008644EB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и </w:t>
            </w:r>
            <w:r>
              <w:rPr>
                <w:color w:val="000000" w:themeColor="text1"/>
                <w:lang w:val="en-US"/>
              </w:rPr>
              <w:t>Y</w:t>
            </w:r>
            <w:r>
              <w:rPr>
                <w:color w:val="000000" w:themeColor="text1"/>
              </w:rPr>
              <w:t>, с помощью которых вычисляет и оценивает чувствительность.</w:t>
            </w:r>
          </w:p>
        </w:tc>
      </w:tr>
      <w:tr w:rsidR="008644EB" w14:paraId="00853DC8" w14:textId="77777777" w:rsidTr="00452E5A">
        <w:tc>
          <w:tcPr>
            <w:tcW w:w="4395" w:type="dxa"/>
          </w:tcPr>
          <w:p w14:paraId="5EFF42C3" w14:textId="5BC89EB1" w:rsidR="008644EB" w:rsidRPr="008644EB" w:rsidRDefault="008644EB" w:rsidP="008607D1">
            <w:pPr>
              <w:pStyle w:val="ac"/>
              <w:ind w:left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 xml:space="preserve">4 </w:t>
            </w:r>
            <w:r>
              <w:rPr>
                <w:color w:val="000000" w:themeColor="text1"/>
                <w:lang w:val="en-US"/>
              </w:rPr>
              <w:t>button4.Click</w:t>
            </w:r>
          </w:p>
        </w:tc>
        <w:tc>
          <w:tcPr>
            <w:tcW w:w="5670" w:type="dxa"/>
          </w:tcPr>
          <w:p w14:paraId="01B10E7B" w14:textId="5F1C2897" w:rsidR="008644EB" w:rsidRPr="008644EB" w:rsidRDefault="008644EB" w:rsidP="00B86AEE">
            <w:pPr>
              <w:pStyle w:val="ac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При нажатии на кнопку </w:t>
            </w:r>
            <w:r>
              <w:rPr>
                <w:color w:val="000000" w:themeColor="text1"/>
                <w:lang w:val="en-US"/>
              </w:rPr>
              <w:t>button</w:t>
            </w:r>
            <w:r w:rsidRPr="008644EB">
              <w:rPr>
                <w:color w:val="000000" w:themeColor="text1"/>
              </w:rPr>
              <w:t xml:space="preserve">4 </w:t>
            </w:r>
            <w:r>
              <w:rPr>
                <w:color w:val="000000" w:themeColor="text1"/>
              </w:rPr>
              <w:t>этот метод выполняет загрузку данных из файла.</w:t>
            </w:r>
          </w:p>
        </w:tc>
      </w:tr>
      <w:tr w:rsidR="008644EB" w14:paraId="41F6CA85" w14:textId="77777777" w:rsidTr="00452E5A">
        <w:tc>
          <w:tcPr>
            <w:tcW w:w="4395" w:type="dxa"/>
          </w:tcPr>
          <w:p w14:paraId="1652B53A" w14:textId="20665D03" w:rsidR="008644EB" w:rsidRDefault="008644EB" w:rsidP="008607D1">
            <w:pPr>
              <w:pStyle w:val="ac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5 </w:t>
            </w:r>
            <w:r w:rsidRPr="008644EB">
              <w:rPr>
                <w:color w:val="000000" w:themeColor="text1"/>
              </w:rPr>
              <w:t>radioButton1/2/3</w:t>
            </w:r>
          </w:p>
        </w:tc>
        <w:tc>
          <w:tcPr>
            <w:tcW w:w="5670" w:type="dxa"/>
          </w:tcPr>
          <w:p w14:paraId="7DFF308F" w14:textId="241A3238" w:rsidR="008644EB" w:rsidRDefault="008644EB" w:rsidP="008644EB">
            <w:pPr>
              <w:pStyle w:val="ac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При нажатии на эти радиокнопки метод выполняет визуальное переключение между видами оцен</w:t>
            </w:r>
            <w:r w:rsidR="00B86AEE">
              <w:rPr>
                <w:color w:val="000000" w:themeColor="text1"/>
              </w:rPr>
              <w:t>ок</w:t>
            </w:r>
            <w:r>
              <w:rPr>
                <w:color w:val="000000" w:themeColor="text1"/>
              </w:rPr>
              <w:t>.</w:t>
            </w:r>
          </w:p>
        </w:tc>
      </w:tr>
    </w:tbl>
    <w:p w14:paraId="7459B391" w14:textId="77777777" w:rsidR="006E5361" w:rsidRDefault="006E5361" w:rsidP="008607D1">
      <w:pPr>
        <w:pStyle w:val="ac"/>
        <w:spacing w:after="0" w:line="240" w:lineRule="auto"/>
        <w:ind w:left="0" w:firstLine="709"/>
        <w:rPr>
          <w:color w:val="000000" w:themeColor="text1"/>
        </w:rPr>
      </w:pPr>
    </w:p>
    <w:p w14:paraId="2BDED4FA" w14:textId="2FB2575C" w:rsidR="008607D1" w:rsidRDefault="006E5361" w:rsidP="00B86AEE">
      <w:pPr>
        <w:pStyle w:val="ac"/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Блок-схема алгоритма</w:t>
      </w:r>
      <w:r w:rsidR="00B86AEE">
        <w:rPr>
          <w:color w:val="000000" w:themeColor="text1"/>
        </w:rPr>
        <w:t xml:space="preserve"> отображения панели оценки адекватности </w:t>
      </w:r>
      <w:r>
        <w:rPr>
          <w:color w:val="000000" w:themeColor="text1"/>
        </w:rPr>
        <w:t>представлена на рисунке 5.</w:t>
      </w:r>
    </w:p>
    <w:p w14:paraId="12309627" w14:textId="3F3920BD" w:rsidR="00B86AEE" w:rsidRPr="00C37F9E" w:rsidRDefault="0073319B" w:rsidP="008607D1">
      <w:pPr>
        <w:pStyle w:val="ac"/>
        <w:spacing w:after="0" w:line="240" w:lineRule="auto"/>
        <w:ind w:left="0" w:firstLine="709"/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  <w:lang w:val="en-US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37A6F2CB" wp14:editId="3BE601AE">
                <wp:simplePos x="0" y="0"/>
                <wp:positionH relativeFrom="column">
                  <wp:posOffset>419735</wp:posOffset>
                </wp:positionH>
                <wp:positionV relativeFrom="paragraph">
                  <wp:posOffset>241935</wp:posOffset>
                </wp:positionV>
                <wp:extent cx="5524500" cy="3133725"/>
                <wp:effectExtent l="0" t="0" r="19050" b="47625"/>
                <wp:wrapNone/>
                <wp:docPr id="220769169" name="Группа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0" cy="3133725"/>
                          <a:chOff x="0" y="0"/>
                          <a:chExt cx="5524500" cy="3133725"/>
                        </a:xfrm>
                      </wpg:grpSpPr>
                      <wpg:grpSp>
                        <wpg:cNvPr id="577780589" name="Группа 26"/>
                        <wpg:cNvGrpSpPr/>
                        <wpg:grpSpPr>
                          <a:xfrm>
                            <a:off x="0" y="390525"/>
                            <a:ext cx="5524500" cy="2676525"/>
                            <a:chOff x="-38100" y="447675"/>
                            <a:chExt cx="5524500" cy="2676525"/>
                          </a:xfrm>
                        </wpg:grpSpPr>
                        <wps:wsp>
                          <wps:cNvPr id="1862115631" name="Надпись 25"/>
                          <wps:cNvSpPr txBox="1"/>
                          <wps:spPr>
                            <a:xfrm>
                              <a:off x="4581526" y="2162175"/>
                              <a:ext cx="248920" cy="91376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5755601C" w14:textId="1393522D" w:rsidR="00306F58" w:rsidRDefault="00306F58" w:rsidP="00306F58">
                                <w:r>
                                  <w:t>-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836523" name="Надпись 25"/>
                          <wps:cNvSpPr txBox="1"/>
                          <wps:spPr>
                            <a:xfrm>
                              <a:off x="428625" y="2190751"/>
                              <a:ext cx="289560" cy="9150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0C17D412" w14:textId="1BACADD0" w:rsidR="00306F58" w:rsidRDefault="00306F58">
                                <w:r>
                                  <w:t>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649837755" name="Группа 20"/>
                          <wpg:cNvGrpSpPr/>
                          <wpg:grpSpPr>
                            <a:xfrm>
                              <a:off x="-38100" y="447675"/>
                              <a:ext cx="5524500" cy="2676525"/>
                              <a:chOff x="-38100" y="447675"/>
                              <a:chExt cx="5524500" cy="2676525"/>
                            </a:xfrm>
                          </wpg:grpSpPr>
                          <wps:wsp>
                            <wps:cNvPr id="1503279961" name="Овал 10"/>
                            <wps:cNvSpPr/>
                            <wps:spPr>
                              <a:xfrm>
                                <a:off x="-38100" y="2705100"/>
                                <a:ext cx="523875" cy="419100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806408" w14:textId="5BD12686" w:rsidR="008C6CB6" w:rsidRDefault="008C6CB6" w:rsidP="008C6CB6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68964742" name="Овал 10"/>
                            <wps:cNvSpPr/>
                            <wps:spPr>
                              <a:xfrm>
                                <a:off x="4962525" y="2686050"/>
                                <a:ext cx="523875" cy="419100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790B17" w14:textId="37AAC213" w:rsidR="008C6CB6" w:rsidRDefault="008C6CB6" w:rsidP="008C6CB6">
                                  <w:pPr>
                                    <w:jc w:val="center"/>
                                  </w:pPr>
                                  <w: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62778" name="Прямая соединительная линия 11"/>
                            <wps:cNvCnPr/>
                            <wps:spPr>
                              <a:xfrm>
                                <a:off x="2686050" y="447675"/>
                                <a:ext cx="0" cy="3714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90843491" name="Прямая соединительная линия 11"/>
                            <wps:cNvCnPr/>
                            <wps:spPr>
                              <a:xfrm>
                                <a:off x="2686050" y="1381125"/>
                                <a:ext cx="0" cy="3429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51058840" name="Соединитель: уступ 12"/>
                            <wps:cNvCnPr/>
                            <wps:spPr>
                              <a:xfrm flipH="1">
                                <a:off x="219075" y="2438400"/>
                                <a:ext cx="847725" cy="276225"/>
                              </a:xfrm>
                              <a:prstGeom prst="bentConnector3">
                                <a:avLst>
                                  <a:gd name="adj1" fmla="val 100562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5147768" name="Соединитель: уступ 13"/>
                            <wps:cNvCnPr/>
                            <wps:spPr>
                              <a:xfrm>
                                <a:off x="4295775" y="2438400"/>
                                <a:ext cx="952500" cy="247650"/>
                              </a:xfrm>
                              <a:prstGeom prst="bentConnector3">
                                <a:avLst>
                                  <a:gd name="adj1" fmla="val 96000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952947376" name="Блок-схема: решение 27"/>
                        <wps:cNvSpPr/>
                        <wps:spPr>
                          <a:xfrm>
                            <a:off x="1104900" y="1638300"/>
                            <a:ext cx="3228975" cy="1495425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64B411" w14:textId="5CC66CD9" w:rsidR="002D553A" w:rsidRDefault="002D553A" w:rsidP="002D553A">
                              <w:pPr>
                                <w:jc w:val="center"/>
                              </w:pPr>
                              <w:r>
                                <w:t>Кнопка «Адекватность» активна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392759" name="Блок-схема: процесс 28"/>
                        <wps:cNvSpPr/>
                        <wps:spPr>
                          <a:xfrm>
                            <a:off x="1990725" y="676275"/>
                            <a:ext cx="1440000" cy="900000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817224" w14:textId="77777777" w:rsidR="002D553A" w:rsidRPr="00852EB4" w:rsidRDefault="002D553A" w:rsidP="002D553A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t xml:space="preserve">Нажатие на кнопку «Адекватность» </w:t>
                              </w:r>
                            </w:p>
                            <w:p w14:paraId="56D012A2" w14:textId="77777777" w:rsidR="002D553A" w:rsidRDefault="002D553A" w:rsidP="002D553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245083" name="Блок-схема: знак завершения 35"/>
                        <wps:cNvSpPr/>
                        <wps:spPr>
                          <a:xfrm>
                            <a:off x="2019300" y="0"/>
                            <a:ext cx="1414914" cy="466725"/>
                          </a:xfrm>
                          <a:prstGeom prst="flowChartTerminator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3600D8" w14:textId="77777777" w:rsidR="0073319B" w:rsidRDefault="0073319B" w:rsidP="0073319B">
                              <w:pPr>
                                <w:jc w:val="center"/>
                              </w:pPr>
                              <w: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A6F2CB" id="Группа 36" o:spid="_x0000_s1026" style="position:absolute;left:0;text-align:left;margin-left:33.05pt;margin-top:19.05pt;width:435pt;height:246.75pt;z-index:251696128;mso-width-relative:margin;mso-height-relative:margin" coordsize="55245,31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">
                <v:group id="Группа 26" o:spid="_x0000_s1027" style="position:absolute;top:3905;width:55245;height:26765" coordorigin="-381,4476" coordsize="55245,26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25" o:spid="_x0000_s1028" type="#_x0000_t202" style="position:absolute;left:45815;top:21621;width:2489;height:913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" fillcolor="white [3201]" strokecolor="white [3212]" strokeweight=".5pt">
                    <v:textbox>
                      <w:txbxContent>
                        <w:p w14:paraId="5755601C" w14:textId="1393522D" w:rsidR="00306F58" w:rsidRDefault="00306F58" w:rsidP="00306F58">
                          <w:r>
                            <w:t>-</w:t>
                          </w:r>
                        </w:p>
                      </w:txbxContent>
                    </v:textbox>
                  </v:shape>
                  <v:shape id="Надпись 25" o:spid="_x0000_s1029" type="#_x0000_t202" style="position:absolute;left:4286;top:21907;width:2895;height:91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" fillcolor="white [3201]" strokecolor="white [3212]" strokeweight=".5pt">
                    <v:textbox>
                      <w:txbxContent>
                        <w:p w14:paraId="0C17D412" w14:textId="1BACADD0" w:rsidR="00306F58" w:rsidRDefault="00306F58">
                          <w:r>
                            <w:t>+</w:t>
                          </w:r>
                        </w:p>
                      </w:txbxContent>
                    </v:textbox>
                  </v:shape>
                  <v:group id="Группа 20" o:spid="_x0000_s1030" style="position:absolute;left:-381;top:4476;width:55245;height:26766" coordorigin="-381,4476" coordsize="55245,26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">
                    <v:oval id="Овал 10" o:spid="_x0000_s1031" style="position:absolute;left:-381;top:27051;width:5238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" fillcolor="white [3201]" strokecolor="black [3213]" strokeweight="1pt">
                      <v:stroke joinstyle="miter"/>
                      <v:textbox>
                        <w:txbxContent>
                          <w:p w14:paraId="1E806408" w14:textId="5BD12686" w:rsidR="008C6CB6" w:rsidRDefault="008C6CB6" w:rsidP="008C6CB6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v:textbox>
                    </v:oval>
                    <v:oval id="Овал 10" o:spid="_x0000_s1032" style="position:absolute;left:49625;top:26860;width:5239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" fillcolor="white [3201]" strokecolor="black [3213]" strokeweight="1pt">
                      <v:stroke joinstyle="miter"/>
                      <v:textbox>
                        <w:txbxContent>
                          <w:p w14:paraId="3F790B17" w14:textId="37AAC213" w:rsidR="008C6CB6" w:rsidRDefault="008C6CB6" w:rsidP="008C6CB6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v:textbox>
                    </v:oval>
                    <v:line id="Прямая соединительная линия 11" o:spid="_x0000_s1033" style="position:absolute;visibility:visible;mso-wrap-style:square" from="26860,4476" to="26860,8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" strokecolor="black [3200]" strokeweight=".5pt">
                      <v:stroke joinstyle="miter"/>
                    </v:line>
                    <v:line id="Прямая соединительная линия 11" o:spid="_x0000_s1034" style="position:absolute;visibility:visible;mso-wrap-style:square" from="26860,13811" to="26860,17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" strokecolor="black [3200]" strokeweight=".5pt">
                      <v:stroke joinstyle="miter"/>
                    </v:line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Соединитель: уступ 12" o:spid="_x0000_s1035" type="#_x0000_t34" style="position:absolute;left:2190;top:24384;width:8478;height:2762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" adj="21721" strokecolor="black [3200]" strokeweight=".5pt"/>
                    <v:shape id="Соединитель: уступ 13" o:spid="_x0000_s1036" type="#_x0000_t34" style="position:absolute;left:42957;top:24384;width:9525;height:247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" adj="20736" strokecolor="black [3200]" strokeweight=".5pt"/>
                  </v:group>
                </v:group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27" o:spid="_x0000_s1037" type="#_x0000_t110" style="position:absolute;left:11049;top:16383;width:32289;height:149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" fillcolor="white [3212]" strokecolor="black [3213]" strokeweight="1pt">
                  <v:textbox>
                    <w:txbxContent>
                      <w:p w14:paraId="4C64B411" w14:textId="5CC66CD9" w:rsidR="002D553A" w:rsidRDefault="002D553A" w:rsidP="002D553A">
                        <w:pPr>
                          <w:jc w:val="center"/>
                        </w:pPr>
                        <w:r>
                          <w:t>Кнопка «Адекватность» активна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Блок-схема: процесс 28" o:spid="_x0000_s1038" type="#_x0000_t109" style="position:absolute;left:19907;top:6762;width:144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" fillcolor="white [3212]" strokecolor="black [3213]" strokeweight="1pt">
                  <v:textbox>
                    <w:txbxContent>
                      <w:p w14:paraId="32817224" w14:textId="77777777" w:rsidR="002D553A" w:rsidRPr="00852EB4" w:rsidRDefault="002D553A" w:rsidP="002D553A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t xml:space="preserve">Нажатие на кнопку «Адекватность» </w:t>
                        </w:r>
                      </w:p>
                      <w:p w14:paraId="56D012A2" w14:textId="77777777" w:rsidR="002D553A" w:rsidRDefault="002D553A" w:rsidP="002D553A">
                        <w:pPr>
                          <w:jc w:val="center"/>
                        </w:pPr>
                      </w:p>
                    </w:txbxContent>
                  </v:textbox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Блок-схема: знак завершения 35" o:spid="_x0000_s1039" type="#_x0000_t116" style="position:absolute;left:20193;width:14149;height:4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" fillcolor="white [3201]" strokecolor="black [3213]" strokeweight="1pt">
                  <v:textbox>
                    <w:txbxContent>
                      <w:p w14:paraId="5A3600D8" w14:textId="77777777" w:rsidR="0073319B" w:rsidRDefault="0073319B" w:rsidP="0073319B">
                        <w:pPr>
                          <w:jc w:val="center"/>
                        </w:pPr>
                        <w:r>
                          <w:t>Начало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07EBB54" w14:textId="4E8CA557" w:rsidR="00B86AEE" w:rsidRDefault="00B86AEE" w:rsidP="008607D1">
      <w:pPr>
        <w:pStyle w:val="ac"/>
        <w:spacing w:after="0" w:line="240" w:lineRule="auto"/>
        <w:ind w:left="0" w:firstLine="709"/>
        <w:rPr>
          <w:color w:val="000000" w:themeColor="text1"/>
        </w:rPr>
      </w:pPr>
    </w:p>
    <w:p w14:paraId="2663E911" w14:textId="420B1BDF" w:rsidR="000E56BE" w:rsidRDefault="000E56BE" w:rsidP="008607D1">
      <w:pPr>
        <w:pStyle w:val="ac"/>
        <w:spacing w:after="0" w:line="240" w:lineRule="auto"/>
        <w:ind w:left="0" w:firstLine="709"/>
        <w:rPr>
          <w:color w:val="000000" w:themeColor="text1"/>
        </w:rPr>
      </w:pPr>
    </w:p>
    <w:p w14:paraId="76D04F2A" w14:textId="7C70ED45" w:rsidR="000E56BE" w:rsidRDefault="000E56BE" w:rsidP="008607D1">
      <w:pPr>
        <w:pStyle w:val="ac"/>
        <w:spacing w:after="0" w:line="240" w:lineRule="auto"/>
        <w:ind w:left="0" w:firstLine="709"/>
        <w:rPr>
          <w:color w:val="000000" w:themeColor="text1"/>
        </w:rPr>
      </w:pPr>
    </w:p>
    <w:p w14:paraId="259853B5" w14:textId="4533A8A9" w:rsidR="00B86AEE" w:rsidRDefault="00B86AEE" w:rsidP="008607D1">
      <w:pPr>
        <w:pStyle w:val="ac"/>
        <w:spacing w:after="0" w:line="240" w:lineRule="auto"/>
        <w:ind w:left="0" w:firstLine="709"/>
        <w:rPr>
          <w:color w:val="000000" w:themeColor="text1"/>
        </w:rPr>
      </w:pPr>
    </w:p>
    <w:p w14:paraId="4969137A" w14:textId="13801F93" w:rsidR="00B86AEE" w:rsidRDefault="00B86AEE" w:rsidP="008607D1">
      <w:pPr>
        <w:pStyle w:val="ac"/>
        <w:spacing w:after="0" w:line="240" w:lineRule="auto"/>
        <w:ind w:left="0" w:firstLine="709"/>
        <w:rPr>
          <w:color w:val="000000" w:themeColor="text1"/>
        </w:rPr>
      </w:pPr>
    </w:p>
    <w:p w14:paraId="75F2B2B6" w14:textId="684243E2" w:rsidR="00B86AEE" w:rsidRDefault="00B86AEE" w:rsidP="008607D1">
      <w:pPr>
        <w:pStyle w:val="ac"/>
        <w:spacing w:after="0" w:line="240" w:lineRule="auto"/>
        <w:ind w:left="0" w:firstLine="709"/>
        <w:rPr>
          <w:color w:val="000000" w:themeColor="text1"/>
        </w:rPr>
      </w:pPr>
    </w:p>
    <w:p w14:paraId="0B555D42" w14:textId="74E65CE6" w:rsidR="00B86AEE" w:rsidRDefault="00B86AEE" w:rsidP="008607D1">
      <w:pPr>
        <w:pStyle w:val="ac"/>
        <w:spacing w:after="0" w:line="240" w:lineRule="auto"/>
        <w:ind w:left="0" w:firstLine="709"/>
        <w:rPr>
          <w:color w:val="000000" w:themeColor="text1"/>
        </w:rPr>
      </w:pPr>
    </w:p>
    <w:p w14:paraId="1DE4775D" w14:textId="36109DAE" w:rsidR="00B86AEE" w:rsidRDefault="00B86AEE" w:rsidP="008607D1">
      <w:pPr>
        <w:pStyle w:val="ac"/>
        <w:spacing w:after="0" w:line="240" w:lineRule="auto"/>
        <w:ind w:left="0" w:firstLine="709"/>
        <w:rPr>
          <w:color w:val="000000" w:themeColor="text1"/>
        </w:rPr>
      </w:pPr>
    </w:p>
    <w:p w14:paraId="573DAA79" w14:textId="129EA628" w:rsidR="00B86AEE" w:rsidRDefault="00B86AEE" w:rsidP="008607D1">
      <w:pPr>
        <w:pStyle w:val="ac"/>
        <w:spacing w:after="0" w:line="240" w:lineRule="auto"/>
        <w:ind w:left="0" w:firstLine="709"/>
        <w:rPr>
          <w:color w:val="000000" w:themeColor="text1"/>
        </w:rPr>
      </w:pPr>
    </w:p>
    <w:p w14:paraId="6D1EEFCF" w14:textId="12B9DF6D" w:rsidR="00B86AEE" w:rsidRDefault="00B86AEE" w:rsidP="008607D1">
      <w:pPr>
        <w:pStyle w:val="ac"/>
        <w:spacing w:after="0" w:line="240" w:lineRule="auto"/>
        <w:ind w:left="0" w:firstLine="709"/>
        <w:rPr>
          <w:color w:val="000000" w:themeColor="text1"/>
        </w:rPr>
      </w:pPr>
    </w:p>
    <w:p w14:paraId="572D3DD2" w14:textId="39D877BD" w:rsidR="00B86AEE" w:rsidRDefault="00B86AEE" w:rsidP="008607D1">
      <w:pPr>
        <w:pStyle w:val="ac"/>
        <w:spacing w:after="0" w:line="240" w:lineRule="auto"/>
        <w:ind w:left="0" w:firstLine="709"/>
        <w:rPr>
          <w:color w:val="000000" w:themeColor="text1"/>
        </w:rPr>
      </w:pPr>
    </w:p>
    <w:p w14:paraId="6A1C1033" w14:textId="5498E249" w:rsidR="00B86AEE" w:rsidRDefault="00B86AEE" w:rsidP="008607D1">
      <w:pPr>
        <w:pStyle w:val="ac"/>
        <w:spacing w:after="0" w:line="240" w:lineRule="auto"/>
        <w:ind w:left="0" w:firstLine="709"/>
        <w:rPr>
          <w:color w:val="000000" w:themeColor="text1"/>
        </w:rPr>
      </w:pPr>
    </w:p>
    <w:p w14:paraId="798E3EF7" w14:textId="0DCBA5C2" w:rsidR="00B86AEE" w:rsidRDefault="00B86AEE" w:rsidP="008607D1">
      <w:pPr>
        <w:pStyle w:val="ac"/>
        <w:spacing w:after="0" w:line="240" w:lineRule="auto"/>
        <w:ind w:left="0" w:firstLine="709"/>
        <w:rPr>
          <w:color w:val="000000" w:themeColor="text1"/>
        </w:rPr>
      </w:pPr>
    </w:p>
    <w:p w14:paraId="1E00760F" w14:textId="408D2383" w:rsidR="00B86AEE" w:rsidRDefault="00B86AEE" w:rsidP="008607D1">
      <w:pPr>
        <w:pStyle w:val="ac"/>
        <w:spacing w:after="0" w:line="240" w:lineRule="auto"/>
        <w:ind w:left="0" w:firstLine="709"/>
        <w:rPr>
          <w:color w:val="000000" w:themeColor="text1"/>
        </w:rPr>
      </w:pPr>
    </w:p>
    <w:p w14:paraId="182CF874" w14:textId="0276E170" w:rsidR="00B86AEE" w:rsidRDefault="00B86AEE" w:rsidP="008607D1">
      <w:pPr>
        <w:pStyle w:val="ac"/>
        <w:spacing w:after="0" w:line="240" w:lineRule="auto"/>
        <w:ind w:left="0" w:firstLine="709"/>
        <w:rPr>
          <w:color w:val="000000" w:themeColor="text1"/>
        </w:rPr>
      </w:pPr>
    </w:p>
    <w:p w14:paraId="2226BD1E" w14:textId="3BABC75E" w:rsidR="00B86AEE" w:rsidRDefault="00B86AEE" w:rsidP="008607D1">
      <w:pPr>
        <w:pStyle w:val="ac"/>
        <w:spacing w:after="0" w:line="240" w:lineRule="auto"/>
        <w:ind w:left="0" w:firstLine="709"/>
        <w:rPr>
          <w:color w:val="000000" w:themeColor="text1"/>
        </w:rPr>
      </w:pPr>
    </w:p>
    <w:p w14:paraId="782C5352" w14:textId="77777777" w:rsidR="00CA7E72" w:rsidRDefault="00CA7E72" w:rsidP="008607D1">
      <w:pPr>
        <w:pStyle w:val="ac"/>
        <w:spacing w:after="0" w:line="240" w:lineRule="auto"/>
        <w:ind w:left="0" w:firstLine="709"/>
        <w:rPr>
          <w:color w:val="000000" w:themeColor="text1"/>
        </w:rPr>
      </w:pPr>
    </w:p>
    <w:p w14:paraId="34D0F782" w14:textId="77777777" w:rsidR="00CA7E72" w:rsidRDefault="00CA7E72" w:rsidP="008607D1">
      <w:pPr>
        <w:pStyle w:val="ac"/>
        <w:spacing w:after="0" w:line="240" w:lineRule="auto"/>
        <w:ind w:left="0" w:firstLine="709"/>
        <w:rPr>
          <w:color w:val="000000" w:themeColor="text1"/>
        </w:rPr>
      </w:pPr>
    </w:p>
    <w:p w14:paraId="0CB72FE8" w14:textId="77777777" w:rsidR="00452E5A" w:rsidRDefault="00452E5A" w:rsidP="008607D1">
      <w:pPr>
        <w:pStyle w:val="ac"/>
        <w:spacing w:after="0" w:line="240" w:lineRule="auto"/>
        <w:ind w:left="0" w:firstLine="709"/>
        <w:rPr>
          <w:color w:val="000000" w:themeColor="text1"/>
        </w:rPr>
      </w:pPr>
    </w:p>
    <w:p w14:paraId="526ADCB5" w14:textId="77777777" w:rsidR="00452E5A" w:rsidRDefault="00452E5A" w:rsidP="008607D1">
      <w:pPr>
        <w:pStyle w:val="ac"/>
        <w:spacing w:after="0" w:line="240" w:lineRule="auto"/>
        <w:ind w:left="0" w:firstLine="709"/>
        <w:rPr>
          <w:color w:val="000000" w:themeColor="text1"/>
        </w:rPr>
      </w:pPr>
    </w:p>
    <w:p w14:paraId="26C96031" w14:textId="77777777" w:rsidR="00452E5A" w:rsidRDefault="00452E5A" w:rsidP="008607D1">
      <w:pPr>
        <w:pStyle w:val="ac"/>
        <w:spacing w:after="0" w:line="240" w:lineRule="auto"/>
        <w:ind w:left="0" w:firstLine="709"/>
        <w:rPr>
          <w:color w:val="000000" w:themeColor="text1"/>
        </w:rPr>
      </w:pPr>
    </w:p>
    <w:p w14:paraId="471EC88C" w14:textId="77777777" w:rsidR="00CA7E72" w:rsidRDefault="00CA7E72" w:rsidP="008607D1">
      <w:pPr>
        <w:pStyle w:val="ac"/>
        <w:spacing w:after="0" w:line="240" w:lineRule="auto"/>
        <w:ind w:left="0" w:firstLine="709"/>
        <w:rPr>
          <w:color w:val="000000" w:themeColor="text1"/>
        </w:rPr>
      </w:pPr>
    </w:p>
    <w:p w14:paraId="386755AC" w14:textId="1681176B" w:rsidR="008C6CB6" w:rsidRDefault="00C37F9E" w:rsidP="008607D1">
      <w:pPr>
        <w:pStyle w:val="ac"/>
        <w:spacing w:after="0" w:line="240" w:lineRule="auto"/>
        <w:ind w:left="0" w:firstLine="709"/>
        <w:rPr>
          <w:color w:val="5B9BD5" w:themeColor="accent1"/>
        </w:rPr>
      </w:pPr>
      <w:r>
        <w:rPr>
          <w:noProof/>
          <w:color w:val="5B9BD5" w:themeColor="accent1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716C2641" wp14:editId="47548254">
                <wp:simplePos x="0" y="0"/>
                <wp:positionH relativeFrom="column">
                  <wp:posOffset>114935</wp:posOffset>
                </wp:positionH>
                <wp:positionV relativeFrom="paragraph">
                  <wp:posOffset>136525</wp:posOffset>
                </wp:positionV>
                <wp:extent cx="5762625" cy="4514850"/>
                <wp:effectExtent l="0" t="0" r="28575" b="19050"/>
                <wp:wrapNone/>
                <wp:docPr id="1931982498" name="Группа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5" cy="4514850"/>
                          <a:chOff x="0" y="0"/>
                          <a:chExt cx="5762625" cy="4514850"/>
                        </a:xfrm>
                      </wpg:grpSpPr>
                      <wpg:grpSp>
                        <wpg:cNvPr id="125325331" name="Группа 38"/>
                        <wpg:cNvGrpSpPr/>
                        <wpg:grpSpPr>
                          <a:xfrm>
                            <a:off x="428625" y="0"/>
                            <a:ext cx="5334000" cy="4514850"/>
                            <a:chOff x="476250" y="0"/>
                            <a:chExt cx="5334000" cy="4514850"/>
                          </a:xfrm>
                        </wpg:grpSpPr>
                        <wps:wsp>
                          <wps:cNvPr id="1978151303" name="Овал 10"/>
                          <wps:cNvSpPr/>
                          <wps:spPr>
                            <a:xfrm>
                              <a:off x="5286375" y="0"/>
                              <a:ext cx="523875" cy="419100"/>
                            </a:xfrm>
                            <a:prstGeom prst="ellips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690D8A" w14:textId="48338B18" w:rsidR="008C6CB6" w:rsidRDefault="008C6CB6" w:rsidP="008C6CB6">
                                <w:pPr>
                                  <w:jc w:val="center"/>
                                </w:pPr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357582344" name="Группа 37"/>
                          <wpg:cNvGrpSpPr/>
                          <wpg:grpSpPr>
                            <a:xfrm>
                              <a:off x="476250" y="66675"/>
                              <a:ext cx="5019675" cy="4448175"/>
                              <a:chOff x="476250" y="0"/>
                              <a:chExt cx="5019675" cy="4448175"/>
                            </a:xfrm>
                          </wpg:grpSpPr>
                          <wps:wsp>
                            <wps:cNvPr id="766116152" name="Овал 10"/>
                            <wps:cNvSpPr/>
                            <wps:spPr>
                              <a:xfrm>
                                <a:off x="476250" y="0"/>
                                <a:ext cx="523875" cy="419100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90D29C" w14:textId="77777777" w:rsidR="008C6CB6" w:rsidRDefault="008C6CB6" w:rsidP="008C6CB6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3532442" name="Прямая соединительная линия 14"/>
                            <wps:cNvCnPr/>
                            <wps:spPr>
                              <a:xfrm>
                                <a:off x="723900" y="419100"/>
                                <a:ext cx="0" cy="3238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85546645" name="Прямая соединительная линия 15"/>
                            <wps:cNvCnPr/>
                            <wps:spPr>
                              <a:xfrm>
                                <a:off x="723900" y="1543050"/>
                                <a:ext cx="0" cy="2476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53428088" name="Прямая соединительная линия 19"/>
                            <wps:cNvCnPr/>
                            <wps:spPr>
                              <a:xfrm>
                                <a:off x="2619375" y="3648075"/>
                                <a:ext cx="0" cy="3429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3366798" name="Прямая соединительная линия 15"/>
                            <wps:cNvCnPr/>
                            <wps:spPr>
                              <a:xfrm>
                                <a:off x="723900" y="2495550"/>
                                <a:ext cx="0" cy="2476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24231923" name="Соединитель: уступ 32"/>
                            <wps:cNvCnPr/>
                            <wps:spPr>
                              <a:xfrm flipH="1">
                                <a:off x="2619375" y="352425"/>
                                <a:ext cx="2876550" cy="3295650"/>
                              </a:xfrm>
                              <a:prstGeom prst="bentConnector3">
                                <a:avLst>
                                  <a:gd name="adj1" fmla="val -2649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0700956" name="Соединитель: уступ 33"/>
                            <wps:cNvCnPr/>
                            <wps:spPr>
                              <a:xfrm>
                                <a:off x="723900" y="3448050"/>
                                <a:ext cx="1895475" cy="200025"/>
                              </a:xfrm>
                              <a:prstGeom prst="bentConnector3">
                                <a:avLst>
                                  <a:gd name="adj1" fmla="val -1759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89106488" name="Блок-схема: знак завершения 35"/>
                            <wps:cNvSpPr/>
                            <wps:spPr>
                              <a:xfrm>
                                <a:off x="1914525" y="3981450"/>
                                <a:ext cx="1414914" cy="466725"/>
                              </a:xfrm>
                              <a:prstGeom prst="flowChartTermina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C0A1CB" w14:textId="501EC554" w:rsidR="0073319B" w:rsidRDefault="0073319B" w:rsidP="0073319B">
                                  <w:pPr>
                                    <w:jc w:val="center"/>
                                  </w:pPr>
                                  <w:r>
                                    <w:t>Конец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659489031" name="Блок-схема: типовой процесс 29"/>
                        <wps:cNvSpPr/>
                        <wps:spPr>
                          <a:xfrm>
                            <a:off x="47625" y="733425"/>
                            <a:ext cx="1344398" cy="900000"/>
                          </a:xfrm>
                          <a:prstGeom prst="flowChartPredefinedProcess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D295E1" w14:textId="77777777" w:rsidR="00C37F9E" w:rsidRPr="00C37F9E" w:rsidRDefault="00C37F9E" w:rsidP="00C37F9E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C37F9E">
                                <w:rPr>
                                  <w:sz w:val="22"/>
                                </w:rPr>
                                <w:t>Панель оценки адекватности отображена</w:t>
                              </w:r>
                            </w:p>
                            <w:p w14:paraId="1078A49C" w14:textId="77777777" w:rsidR="00C37F9E" w:rsidRPr="00C37F9E" w:rsidRDefault="00C37F9E" w:rsidP="00C37F9E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865099" name="Блок-схема: типовой процесс 29"/>
                        <wps:cNvSpPr/>
                        <wps:spPr>
                          <a:xfrm>
                            <a:off x="0" y="1752600"/>
                            <a:ext cx="1344398" cy="900000"/>
                          </a:xfrm>
                          <a:prstGeom prst="flowChartPredefinedProcess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613F62" w14:textId="7D414C3D" w:rsidR="00C37F9E" w:rsidRPr="00C37F9E" w:rsidRDefault="00C37F9E" w:rsidP="00C37F9E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C37F9E">
                                <w:rPr>
                                  <w:sz w:val="22"/>
                                </w:rPr>
                                <w:t>Панель оценки устойчивости скрыта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471103" name="Блок-схема: типовой процесс 29"/>
                        <wps:cNvSpPr/>
                        <wps:spPr>
                          <a:xfrm>
                            <a:off x="19050" y="2743200"/>
                            <a:ext cx="1344398" cy="900000"/>
                          </a:xfrm>
                          <a:prstGeom prst="flowChartPredefinedProcess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74F880" w14:textId="77777777" w:rsidR="00C37F9E" w:rsidRPr="00C37F9E" w:rsidRDefault="00C37F9E" w:rsidP="00C37F9E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C37F9E">
                                <w:rPr>
                                  <w:sz w:val="22"/>
                                </w:rPr>
                                <w:t>Панель оценки чувствительности скрыта</w:t>
                              </w:r>
                            </w:p>
                            <w:p w14:paraId="01120232" w14:textId="77777777" w:rsidR="00C37F9E" w:rsidRPr="00C37F9E" w:rsidRDefault="00C37F9E" w:rsidP="00C37F9E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6C2641" id="Группа 30" o:spid="_x0000_s1040" style="position:absolute;left:0;text-align:left;margin-left:9.05pt;margin-top:10.75pt;width:453.75pt;height:355.5pt;z-index:251706368" coordsize="57626,45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">
                <v:group id="Группа 38" o:spid="_x0000_s1041" style="position:absolute;left:4286;width:53340;height:45148" coordorigin="4762" coordsize="53340,45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">
                  <v:oval id="Овал 10" o:spid="_x0000_s1042" style="position:absolute;left:52863;width:5239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" fillcolor="white [3201]" strokecolor="black [3213]" strokeweight="1pt">
                    <v:stroke joinstyle="miter"/>
                    <v:textbox>
                      <w:txbxContent>
                        <w:p w14:paraId="6B690D8A" w14:textId="48338B18" w:rsidR="008C6CB6" w:rsidRDefault="008C6CB6" w:rsidP="008C6CB6">
                          <w:pPr>
                            <w:jc w:val="center"/>
                          </w:pPr>
                          <w:r>
                            <w:t>2</w:t>
                          </w:r>
                        </w:p>
                      </w:txbxContent>
                    </v:textbox>
                  </v:oval>
                  <v:group id="Группа 37" o:spid="_x0000_s1043" style="position:absolute;left:4762;top:666;width:50197;height:44482" coordorigin="4762" coordsize="50196,4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">
                    <v:oval id="Овал 10" o:spid="_x0000_s1044" style="position:absolute;left:4762;width:5239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" fillcolor="white [3201]" strokecolor="black [3213]" strokeweight="1pt">
                      <v:stroke joinstyle="miter"/>
                      <v:textbox>
                        <w:txbxContent>
                          <w:p w14:paraId="5590D29C" w14:textId="77777777" w:rsidR="008C6CB6" w:rsidRDefault="008C6CB6" w:rsidP="008C6CB6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v:textbox>
                    </v:oval>
                    <v:line id="Прямая соединительная линия 14" o:spid="_x0000_s1045" style="position:absolute;visibility:visible;mso-wrap-style:square" from="7239,4191" to="723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" strokecolor="black [3200]" strokeweight=".5pt">
                      <v:stroke joinstyle="miter"/>
                    </v:line>
                    <v:line id="Прямая соединительная линия 15" o:spid="_x0000_s1046" style="position:absolute;visibility:visible;mso-wrap-style:square" from="7239,15430" to="7239,17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" strokecolor="black [3200]" strokeweight=".5pt">
                      <v:stroke joinstyle="miter"/>
                    </v:line>
                    <v:line id="Прямая соединительная линия 19" o:spid="_x0000_s1047" style="position:absolute;visibility:visible;mso-wrap-style:square" from="26193,36480" to="26193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" strokecolor="black [3200]" strokeweight=".5pt">
                      <v:stroke joinstyle="miter"/>
                    </v:line>
                    <v:line id="Прямая соединительная линия 15" o:spid="_x0000_s1048" style="position:absolute;visibility:visible;mso-wrap-style:square" from="7239,24955" to="7239,27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" strokecolor="black [3200]" strokeweight=".5pt">
                      <v:stroke joinstyle="miter"/>
                    </v:line>
                    <v:shape id="Соединитель: уступ 32" o:spid="_x0000_s1049" type="#_x0000_t34" style="position:absolute;left:26193;top:3524;width:28766;height:32956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" adj="-572" strokecolor="black [3200]" strokeweight=".5pt"/>
                    <v:shape id="Соединитель: уступ 33" o:spid="_x0000_s1050" type="#_x0000_t34" style="position:absolute;left:7239;top:34480;width:18954;height:200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" adj="-380" strokecolor="black [3200]" strokeweight=".5pt"/>
                    <v:shape id="Блок-схема: знак завершения 35" o:spid="_x0000_s1051" type="#_x0000_t116" style="position:absolute;left:19145;top:39814;width:14149;height:4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" fillcolor="white [3201]" strokecolor="black [3213]" strokeweight="1pt">
                      <v:textbox>
                        <w:txbxContent>
                          <w:p w14:paraId="17C0A1CB" w14:textId="501EC554" w:rsidR="0073319B" w:rsidRDefault="0073319B" w:rsidP="0073319B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</w:txbxContent>
                      </v:textbox>
                    </v:shape>
                  </v:group>
                </v:group>
                <v:shapetype id="_x0000_t112" coordsize="21600,21600" o:spt="112" path="m,l,21600r21600,l21600,xem2610,nfl2610,21600em18990,nfl18990,21600e">
                  <v:stroke joinstyle="miter"/>
                  <v:path o:extrusionok="f" gradientshapeok="t" o:connecttype="rect" textboxrect="2610,0,18990,21600"/>
                </v:shapetype>
                <v:shape id="Блок-схема: типовой процесс 29" o:spid="_x0000_s1052" type="#_x0000_t112" style="position:absolute;left:476;top:7334;width:13444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" fillcolor="white [3201]" strokecolor="black [3213]" strokeweight="1pt">
                  <v:textbox>
                    <w:txbxContent>
                      <w:p w14:paraId="2FD295E1" w14:textId="77777777" w:rsidR="00C37F9E" w:rsidRPr="00C37F9E" w:rsidRDefault="00C37F9E" w:rsidP="00C37F9E">
                        <w:pPr>
                          <w:jc w:val="center"/>
                          <w:rPr>
                            <w:sz w:val="22"/>
                          </w:rPr>
                        </w:pPr>
                        <w:r w:rsidRPr="00C37F9E">
                          <w:rPr>
                            <w:sz w:val="22"/>
                          </w:rPr>
                          <w:t>Панель оценки адекватности отображена</w:t>
                        </w:r>
                      </w:p>
                      <w:p w14:paraId="1078A49C" w14:textId="77777777" w:rsidR="00C37F9E" w:rsidRPr="00C37F9E" w:rsidRDefault="00C37F9E" w:rsidP="00C37F9E">
                        <w:pPr>
                          <w:jc w:val="center"/>
                          <w:rPr>
                            <w:sz w:val="22"/>
                          </w:rPr>
                        </w:pPr>
                      </w:p>
                    </w:txbxContent>
                  </v:textbox>
                </v:shape>
                <v:shape id="Блок-схема: типовой процесс 29" o:spid="_x0000_s1053" type="#_x0000_t112" style="position:absolute;top:17526;width:13443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" fillcolor="white [3201]" strokecolor="black [3213]" strokeweight="1pt">
                  <v:textbox>
                    <w:txbxContent>
                      <w:p w14:paraId="5A613F62" w14:textId="7D414C3D" w:rsidR="00C37F9E" w:rsidRPr="00C37F9E" w:rsidRDefault="00C37F9E" w:rsidP="00C37F9E">
                        <w:pPr>
                          <w:jc w:val="center"/>
                          <w:rPr>
                            <w:sz w:val="22"/>
                          </w:rPr>
                        </w:pPr>
                        <w:r w:rsidRPr="00C37F9E">
                          <w:rPr>
                            <w:sz w:val="22"/>
                          </w:rPr>
                          <w:t>Панель оценки устойчивости скрыта</w:t>
                        </w:r>
                      </w:p>
                    </w:txbxContent>
                  </v:textbox>
                </v:shape>
                <v:shape id="Блок-схема: типовой процесс 29" o:spid="_x0000_s1054" type="#_x0000_t112" style="position:absolute;left:190;top:27432;width:13444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" fillcolor="white [3201]" strokecolor="black [3213]" strokeweight="1pt">
                  <v:textbox>
                    <w:txbxContent>
                      <w:p w14:paraId="1674F880" w14:textId="77777777" w:rsidR="00C37F9E" w:rsidRPr="00C37F9E" w:rsidRDefault="00C37F9E" w:rsidP="00C37F9E">
                        <w:pPr>
                          <w:jc w:val="center"/>
                          <w:rPr>
                            <w:sz w:val="22"/>
                          </w:rPr>
                        </w:pPr>
                        <w:r w:rsidRPr="00C37F9E">
                          <w:rPr>
                            <w:sz w:val="22"/>
                          </w:rPr>
                          <w:t>Панель оценки чувствительности скрыта</w:t>
                        </w:r>
                      </w:p>
                      <w:p w14:paraId="01120232" w14:textId="77777777" w:rsidR="00C37F9E" w:rsidRPr="00C37F9E" w:rsidRDefault="00C37F9E" w:rsidP="00C37F9E">
                        <w:pPr>
                          <w:jc w:val="center"/>
                          <w:rPr>
                            <w:sz w:val="22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31067E5D" w14:textId="02124A19" w:rsidR="008C6CB6" w:rsidRDefault="008C6CB6" w:rsidP="008607D1">
      <w:pPr>
        <w:pStyle w:val="ac"/>
        <w:spacing w:after="0" w:line="240" w:lineRule="auto"/>
        <w:ind w:left="0" w:firstLine="709"/>
        <w:rPr>
          <w:color w:val="5B9BD5" w:themeColor="accent1"/>
        </w:rPr>
      </w:pPr>
    </w:p>
    <w:p w14:paraId="37EEC925" w14:textId="5762E919" w:rsidR="008C6CB6" w:rsidRDefault="008C6CB6" w:rsidP="008607D1">
      <w:pPr>
        <w:pStyle w:val="ac"/>
        <w:spacing w:after="0" w:line="240" w:lineRule="auto"/>
        <w:ind w:left="0" w:firstLine="709"/>
        <w:rPr>
          <w:color w:val="5B9BD5" w:themeColor="accent1"/>
        </w:rPr>
      </w:pPr>
    </w:p>
    <w:p w14:paraId="553DF981" w14:textId="6D93F977" w:rsidR="008C6CB6" w:rsidRDefault="008C6CB6" w:rsidP="008607D1">
      <w:pPr>
        <w:pStyle w:val="ac"/>
        <w:spacing w:after="0" w:line="240" w:lineRule="auto"/>
        <w:ind w:left="0" w:firstLine="709"/>
        <w:rPr>
          <w:color w:val="5B9BD5" w:themeColor="accent1"/>
        </w:rPr>
      </w:pPr>
    </w:p>
    <w:p w14:paraId="3207839E" w14:textId="71B5888A" w:rsidR="008C6CB6" w:rsidRDefault="008C6CB6" w:rsidP="008607D1">
      <w:pPr>
        <w:pStyle w:val="ac"/>
        <w:spacing w:after="0" w:line="240" w:lineRule="auto"/>
        <w:ind w:left="0" w:firstLine="709"/>
        <w:rPr>
          <w:color w:val="5B9BD5" w:themeColor="accent1"/>
        </w:rPr>
      </w:pPr>
    </w:p>
    <w:p w14:paraId="6FDA4BAE" w14:textId="291A1C3D" w:rsidR="008C6CB6" w:rsidRDefault="008C6CB6" w:rsidP="008607D1">
      <w:pPr>
        <w:pStyle w:val="ac"/>
        <w:spacing w:after="0" w:line="240" w:lineRule="auto"/>
        <w:ind w:left="0" w:firstLine="709"/>
        <w:rPr>
          <w:color w:val="5B9BD5" w:themeColor="accent1"/>
        </w:rPr>
      </w:pPr>
    </w:p>
    <w:p w14:paraId="7B176E43" w14:textId="50B6DB51" w:rsidR="008C6CB6" w:rsidRDefault="008C6CB6" w:rsidP="008607D1">
      <w:pPr>
        <w:pStyle w:val="ac"/>
        <w:spacing w:after="0" w:line="240" w:lineRule="auto"/>
        <w:ind w:left="0" w:firstLine="709"/>
        <w:rPr>
          <w:color w:val="5B9BD5" w:themeColor="accent1"/>
        </w:rPr>
      </w:pPr>
    </w:p>
    <w:p w14:paraId="5E47AC51" w14:textId="56B648F3" w:rsidR="008C6CB6" w:rsidRDefault="008C6CB6" w:rsidP="008607D1">
      <w:pPr>
        <w:pStyle w:val="ac"/>
        <w:spacing w:after="0" w:line="240" w:lineRule="auto"/>
        <w:ind w:left="0" w:firstLine="709"/>
        <w:rPr>
          <w:color w:val="5B9BD5" w:themeColor="accent1"/>
        </w:rPr>
      </w:pPr>
    </w:p>
    <w:p w14:paraId="70E06A7F" w14:textId="365F8421" w:rsidR="008C6CB6" w:rsidRDefault="008C6CB6" w:rsidP="008607D1">
      <w:pPr>
        <w:pStyle w:val="ac"/>
        <w:spacing w:after="0" w:line="240" w:lineRule="auto"/>
        <w:ind w:left="0" w:firstLine="709"/>
        <w:rPr>
          <w:color w:val="5B9BD5" w:themeColor="accent1"/>
        </w:rPr>
      </w:pPr>
    </w:p>
    <w:p w14:paraId="19BE503D" w14:textId="323FC0A8" w:rsidR="008C6CB6" w:rsidRPr="00306F58" w:rsidRDefault="008C6CB6" w:rsidP="008607D1">
      <w:pPr>
        <w:pStyle w:val="ac"/>
        <w:spacing w:after="0" w:line="240" w:lineRule="auto"/>
        <w:ind w:left="0" w:firstLine="709"/>
        <w:rPr>
          <w:color w:val="5B9BD5" w:themeColor="accent1"/>
        </w:rPr>
      </w:pPr>
    </w:p>
    <w:p w14:paraId="7510466A" w14:textId="417BE4E4" w:rsidR="008C6CB6" w:rsidRPr="00306F58" w:rsidRDefault="008C6CB6" w:rsidP="008607D1">
      <w:pPr>
        <w:pStyle w:val="ac"/>
        <w:spacing w:after="0" w:line="240" w:lineRule="auto"/>
        <w:ind w:left="0" w:firstLine="709"/>
        <w:rPr>
          <w:color w:val="5B9BD5" w:themeColor="accent1"/>
        </w:rPr>
      </w:pPr>
    </w:p>
    <w:p w14:paraId="648A9497" w14:textId="274C14F3" w:rsidR="008C6CB6" w:rsidRPr="00306F58" w:rsidRDefault="008C6CB6" w:rsidP="008607D1">
      <w:pPr>
        <w:pStyle w:val="ac"/>
        <w:spacing w:after="0" w:line="240" w:lineRule="auto"/>
        <w:ind w:left="0" w:firstLine="709"/>
        <w:rPr>
          <w:color w:val="5B9BD5" w:themeColor="accent1"/>
        </w:rPr>
      </w:pPr>
    </w:p>
    <w:p w14:paraId="7845FBEF" w14:textId="39D24FC3" w:rsidR="008C6CB6" w:rsidRPr="00306F58" w:rsidRDefault="008C6CB6" w:rsidP="008607D1">
      <w:pPr>
        <w:pStyle w:val="ac"/>
        <w:spacing w:after="0" w:line="240" w:lineRule="auto"/>
        <w:ind w:left="0" w:firstLine="709"/>
        <w:rPr>
          <w:color w:val="5B9BD5" w:themeColor="accent1"/>
        </w:rPr>
      </w:pPr>
    </w:p>
    <w:p w14:paraId="725811B5" w14:textId="5D6D5223" w:rsidR="008C6CB6" w:rsidRPr="00306F58" w:rsidRDefault="008C6CB6" w:rsidP="008C6CB6">
      <w:pPr>
        <w:spacing w:after="0" w:line="240" w:lineRule="auto"/>
        <w:rPr>
          <w:color w:val="5B9BD5" w:themeColor="accent1"/>
        </w:rPr>
      </w:pPr>
    </w:p>
    <w:p w14:paraId="67EBC681" w14:textId="2095EE3E" w:rsidR="008C6CB6" w:rsidRDefault="008C6CB6" w:rsidP="008607D1">
      <w:pPr>
        <w:pStyle w:val="ac"/>
        <w:spacing w:after="0" w:line="240" w:lineRule="auto"/>
        <w:ind w:left="0" w:firstLine="709"/>
        <w:rPr>
          <w:color w:val="5B9BD5" w:themeColor="accent1"/>
        </w:rPr>
      </w:pPr>
    </w:p>
    <w:p w14:paraId="35865423" w14:textId="6ED3E0F4" w:rsidR="002D553A" w:rsidRDefault="002D553A" w:rsidP="008607D1">
      <w:pPr>
        <w:pStyle w:val="ac"/>
        <w:spacing w:after="0" w:line="240" w:lineRule="auto"/>
        <w:ind w:left="0" w:firstLine="709"/>
        <w:rPr>
          <w:color w:val="5B9BD5" w:themeColor="accent1"/>
        </w:rPr>
      </w:pPr>
    </w:p>
    <w:p w14:paraId="2E0F4CA0" w14:textId="2CC42F9B" w:rsidR="002D553A" w:rsidRDefault="002D553A" w:rsidP="008607D1">
      <w:pPr>
        <w:pStyle w:val="ac"/>
        <w:spacing w:after="0" w:line="240" w:lineRule="auto"/>
        <w:ind w:left="0" w:firstLine="709"/>
        <w:rPr>
          <w:color w:val="5B9BD5" w:themeColor="accent1"/>
        </w:rPr>
      </w:pPr>
    </w:p>
    <w:p w14:paraId="0A144006" w14:textId="183C6CD4" w:rsidR="002D553A" w:rsidRDefault="002D553A" w:rsidP="008607D1">
      <w:pPr>
        <w:pStyle w:val="ac"/>
        <w:spacing w:after="0" w:line="240" w:lineRule="auto"/>
        <w:ind w:left="0" w:firstLine="709"/>
        <w:rPr>
          <w:color w:val="5B9BD5" w:themeColor="accent1"/>
        </w:rPr>
      </w:pPr>
    </w:p>
    <w:p w14:paraId="7D1D1823" w14:textId="6BBD36DF" w:rsidR="002D553A" w:rsidRDefault="002D553A" w:rsidP="008607D1">
      <w:pPr>
        <w:pStyle w:val="ac"/>
        <w:spacing w:after="0" w:line="240" w:lineRule="auto"/>
        <w:ind w:left="0" w:firstLine="709"/>
        <w:rPr>
          <w:color w:val="5B9BD5" w:themeColor="accent1"/>
        </w:rPr>
      </w:pPr>
    </w:p>
    <w:p w14:paraId="10842152" w14:textId="73705BE5" w:rsidR="00D10CE1" w:rsidRDefault="00D10CE1" w:rsidP="008607D1">
      <w:pPr>
        <w:pStyle w:val="ac"/>
        <w:spacing w:after="0" w:line="240" w:lineRule="auto"/>
        <w:ind w:left="0" w:firstLine="709"/>
        <w:rPr>
          <w:color w:val="5B9BD5" w:themeColor="accent1"/>
        </w:rPr>
      </w:pPr>
    </w:p>
    <w:p w14:paraId="4A4CE5F7" w14:textId="40AFB13D" w:rsidR="00D10CE1" w:rsidRDefault="00D10CE1" w:rsidP="008607D1">
      <w:pPr>
        <w:pStyle w:val="ac"/>
        <w:spacing w:after="0" w:line="240" w:lineRule="auto"/>
        <w:ind w:left="0" w:firstLine="709"/>
        <w:rPr>
          <w:color w:val="5B9BD5" w:themeColor="accent1"/>
        </w:rPr>
      </w:pPr>
    </w:p>
    <w:p w14:paraId="572EA35A" w14:textId="77777777" w:rsidR="00D10CE1" w:rsidRDefault="00D10CE1" w:rsidP="008607D1">
      <w:pPr>
        <w:pStyle w:val="ac"/>
        <w:spacing w:after="0" w:line="240" w:lineRule="auto"/>
        <w:ind w:left="0" w:firstLine="709"/>
        <w:rPr>
          <w:color w:val="5B9BD5" w:themeColor="accent1"/>
        </w:rPr>
      </w:pPr>
    </w:p>
    <w:p w14:paraId="5C1821AF" w14:textId="77777777" w:rsidR="00D10CE1" w:rsidRDefault="00D10CE1" w:rsidP="008607D1">
      <w:pPr>
        <w:pStyle w:val="ac"/>
        <w:spacing w:after="0" w:line="240" w:lineRule="auto"/>
        <w:ind w:left="0" w:firstLine="709"/>
        <w:rPr>
          <w:color w:val="5B9BD5" w:themeColor="accent1"/>
        </w:rPr>
      </w:pPr>
    </w:p>
    <w:p w14:paraId="0532CFE1" w14:textId="77777777" w:rsidR="00D10CE1" w:rsidRPr="00306F58" w:rsidRDefault="00D10CE1" w:rsidP="008607D1">
      <w:pPr>
        <w:pStyle w:val="ac"/>
        <w:spacing w:after="0" w:line="240" w:lineRule="auto"/>
        <w:ind w:left="0" w:firstLine="709"/>
        <w:rPr>
          <w:color w:val="5B9BD5" w:themeColor="accent1"/>
        </w:rPr>
      </w:pPr>
    </w:p>
    <w:p w14:paraId="11DA4AB2" w14:textId="7FC5FEAB" w:rsidR="008607D1" w:rsidRPr="00306F58" w:rsidRDefault="008C6CB6" w:rsidP="00B8331C">
      <w:pPr>
        <w:pStyle w:val="ac"/>
        <w:spacing w:after="0" w:line="240" w:lineRule="auto"/>
        <w:ind w:left="0" w:firstLine="709"/>
        <w:rPr>
          <w:color w:val="000000" w:themeColor="text1"/>
        </w:rPr>
      </w:pPr>
      <w:r w:rsidRPr="00B8331C">
        <w:rPr>
          <w:color w:val="000000" w:themeColor="text1"/>
        </w:rPr>
        <w:t>Рисунок 5 – Блок-схема алгоритма</w:t>
      </w:r>
    </w:p>
    <w:p w14:paraId="3B6A8F9C" w14:textId="77777777" w:rsidR="006E5361" w:rsidRDefault="006E5361" w:rsidP="008607D1">
      <w:pPr>
        <w:pStyle w:val="ac"/>
        <w:spacing w:after="0" w:line="240" w:lineRule="auto"/>
        <w:ind w:left="0" w:firstLine="709"/>
        <w:rPr>
          <w:color w:val="000000" w:themeColor="text1"/>
        </w:rPr>
      </w:pPr>
    </w:p>
    <w:p w14:paraId="6994F7FE" w14:textId="77777777" w:rsidR="008607D1" w:rsidRPr="008607D1" w:rsidRDefault="008607D1" w:rsidP="008607D1">
      <w:pPr>
        <w:pStyle w:val="ac"/>
        <w:spacing w:after="0" w:line="240" w:lineRule="auto"/>
        <w:ind w:left="0" w:firstLine="709"/>
        <w:rPr>
          <w:color w:val="000000" w:themeColor="text1"/>
        </w:rPr>
      </w:pPr>
    </w:p>
    <w:p w14:paraId="2170B5DB" w14:textId="6A4C8F98" w:rsidR="00030797" w:rsidRDefault="00030797" w:rsidP="00030797">
      <w:pPr>
        <w:pStyle w:val="2"/>
        <w:jc w:val="both"/>
      </w:pPr>
      <w:bookmarkStart w:id="37" w:name="_Toc191392414"/>
      <w:bookmarkStart w:id="38" w:name="_Toc191392467"/>
      <w:bookmarkStart w:id="39" w:name="_Toc221608803"/>
      <w:bookmarkStart w:id="40" w:name="_Toc222987822"/>
      <w:r>
        <w:t xml:space="preserve">2.3 </w:t>
      </w:r>
      <w:bookmarkEnd w:id="37"/>
      <w:bookmarkEnd w:id="38"/>
      <w:r w:rsidR="006E73C6">
        <w:t>Тестирование</w:t>
      </w:r>
      <w:bookmarkEnd w:id="39"/>
      <w:bookmarkEnd w:id="40"/>
    </w:p>
    <w:p w14:paraId="74183160" w14:textId="5F2B267C" w:rsidR="00030797" w:rsidRDefault="00030797" w:rsidP="00457D8A">
      <w:pPr>
        <w:spacing w:after="0" w:line="240" w:lineRule="auto"/>
      </w:pPr>
    </w:p>
    <w:p w14:paraId="15705192" w14:textId="524F3BFF" w:rsidR="00030797" w:rsidRDefault="00030797" w:rsidP="00457D8A">
      <w:pPr>
        <w:spacing w:after="0" w:line="240" w:lineRule="auto"/>
      </w:pPr>
    </w:p>
    <w:p w14:paraId="177BC826" w14:textId="189EB815" w:rsidR="00CA7E72" w:rsidRDefault="00CA7E72" w:rsidP="00BC40ED">
      <w:pPr>
        <w:spacing w:after="0" w:line="240" w:lineRule="auto"/>
        <w:ind w:firstLine="709"/>
        <w:jc w:val="both"/>
      </w:pPr>
      <w:r>
        <w:t xml:space="preserve">Тестирование ПО – </w:t>
      </w:r>
      <w:r w:rsidR="00BC40ED" w:rsidRPr="00BC40ED">
        <w:t>это процесс проверки соответствия между реальным поведением программы или системы и её ожидаемым поведением на конечном наборе тестов, выбранных определённым образом. Это систематический подход к обеспечению качества продукта, направленный на выявление дефектов, оценку соответствия требованиям и повышение надёжности работы системы. </w:t>
      </w:r>
    </w:p>
    <w:p w14:paraId="3BB26A41" w14:textId="6E73FD52" w:rsidR="00BC40ED" w:rsidRDefault="00BC40ED" w:rsidP="00BC40ED">
      <w:pPr>
        <w:spacing w:after="0" w:line="240" w:lineRule="auto"/>
        <w:ind w:firstLine="709"/>
        <w:jc w:val="both"/>
      </w:pPr>
      <w:r w:rsidRPr="00BC40ED">
        <w:t>Актуальность тестирования возрастает вместе с усложнением исходного программного кода, что приводит к увеличению количества ошибок и вероятности сбоев при дальнейшем использовании ПО на практике.</w:t>
      </w:r>
      <w:r>
        <w:t xml:space="preserve"> </w:t>
      </w:r>
      <w:r w:rsidRPr="00BC40ED">
        <w:t>Если ошибки обнаруживаются на более ранних этапах, их исправление обходится намного дешевле.</w:t>
      </w:r>
      <w:r>
        <w:t xml:space="preserve"> </w:t>
      </w:r>
      <w:r w:rsidRPr="00BC40ED">
        <w:t xml:space="preserve">Тестирование позволяет устранить риски и снизить проблемы уязвимости конфиденциальных данных на раннем этапе. Тестирование помогает убедиться, что </w:t>
      </w:r>
      <w:r w:rsidRPr="00BC40ED">
        <w:lastRenderedPageBreak/>
        <w:t>программа работает должным образом и выполняет функции в соответствии с заданными требованиями и ожиданиями пользователей.</w:t>
      </w:r>
    </w:p>
    <w:p w14:paraId="31E32238" w14:textId="6AF394EB" w:rsidR="00CA7E72" w:rsidRDefault="00BC40ED" w:rsidP="00BC40ED">
      <w:pPr>
        <w:spacing w:after="0" w:line="240" w:lineRule="auto"/>
        <w:ind w:firstLine="709"/>
        <w:jc w:val="both"/>
      </w:pPr>
      <w:r>
        <w:t>Основными видами тестирования являются:</w:t>
      </w:r>
    </w:p>
    <w:p w14:paraId="68EBBF4B" w14:textId="555B5285" w:rsidR="00BC40ED" w:rsidRDefault="00BC40ED">
      <w:pPr>
        <w:pStyle w:val="ac"/>
        <w:numPr>
          <w:ilvl w:val="0"/>
          <w:numId w:val="2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Функциональное</w:t>
      </w:r>
    </w:p>
    <w:p w14:paraId="72CBEFFC" w14:textId="3B6752D3" w:rsidR="00BC40ED" w:rsidRDefault="00BC40ED">
      <w:pPr>
        <w:pStyle w:val="ac"/>
        <w:numPr>
          <w:ilvl w:val="0"/>
          <w:numId w:val="2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Нефункциональное</w:t>
      </w:r>
    </w:p>
    <w:p w14:paraId="373BE543" w14:textId="08065619" w:rsidR="00BC40ED" w:rsidRDefault="000F4DB9">
      <w:pPr>
        <w:pStyle w:val="ac"/>
        <w:numPr>
          <w:ilvl w:val="0"/>
          <w:numId w:val="2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Позитивное</w:t>
      </w:r>
    </w:p>
    <w:p w14:paraId="0833F075" w14:textId="4BEB7653" w:rsidR="000F4DB9" w:rsidRDefault="000F4DB9">
      <w:pPr>
        <w:pStyle w:val="ac"/>
        <w:numPr>
          <w:ilvl w:val="0"/>
          <w:numId w:val="2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Негативное</w:t>
      </w:r>
    </w:p>
    <w:p w14:paraId="30F6A448" w14:textId="4B07141D" w:rsidR="000F4DB9" w:rsidRDefault="000F4DB9">
      <w:pPr>
        <w:pStyle w:val="ac"/>
        <w:numPr>
          <w:ilvl w:val="0"/>
          <w:numId w:val="2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Модульное</w:t>
      </w:r>
    </w:p>
    <w:p w14:paraId="3A4FFC7F" w14:textId="41A32812" w:rsidR="000F4DB9" w:rsidRDefault="000F4DB9">
      <w:pPr>
        <w:pStyle w:val="ac"/>
        <w:numPr>
          <w:ilvl w:val="0"/>
          <w:numId w:val="20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F4DB9">
        <w:t>Интеграционное</w:t>
      </w:r>
    </w:p>
    <w:p w14:paraId="52E6E758" w14:textId="7D30306F" w:rsidR="000F4DB9" w:rsidRDefault="000F4DB9">
      <w:pPr>
        <w:pStyle w:val="ac"/>
        <w:numPr>
          <w:ilvl w:val="0"/>
          <w:numId w:val="20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F4DB9">
        <w:t>Ручное </w:t>
      </w:r>
    </w:p>
    <w:p w14:paraId="49B88D0A" w14:textId="77A428BD" w:rsidR="000F4DB9" w:rsidRPr="000F4DB9" w:rsidRDefault="000F4DB9">
      <w:pPr>
        <w:pStyle w:val="ac"/>
        <w:numPr>
          <w:ilvl w:val="0"/>
          <w:numId w:val="20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F4DB9">
        <w:t>Автоматизированное</w:t>
      </w:r>
    </w:p>
    <w:p w14:paraId="74308D16" w14:textId="1C1814A8" w:rsidR="000F4DB9" w:rsidRDefault="000F4DB9">
      <w:pPr>
        <w:pStyle w:val="ac"/>
        <w:numPr>
          <w:ilvl w:val="0"/>
          <w:numId w:val="20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F4DB9">
        <w:t>Системное</w:t>
      </w:r>
    </w:p>
    <w:p w14:paraId="44ECCDF2" w14:textId="7E68917C" w:rsidR="000F4DB9" w:rsidRDefault="000F4DB9">
      <w:pPr>
        <w:pStyle w:val="ac"/>
        <w:numPr>
          <w:ilvl w:val="0"/>
          <w:numId w:val="20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F4DB9">
        <w:t>Приёмочное </w:t>
      </w:r>
    </w:p>
    <w:p w14:paraId="43CD2918" w14:textId="121C39C2" w:rsidR="000F4DB9" w:rsidRPr="000F4DB9" w:rsidRDefault="000F4DB9">
      <w:pPr>
        <w:pStyle w:val="ac"/>
        <w:numPr>
          <w:ilvl w:val="0"/>
          <w:numId w:val="20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F4DB9">
        <w:t>Статическое</w:t>
      </w:r>
    </w:p>
    <w:p w14:paraId="2032F521" w14:textId="72000F49" w:rsidR="00BC40ED" w:rsidRDefault="000F4DB9">
      <w:pPr>
        <w:pStyle w:val="ac"/>
        <w:numPr>
          <w:ilvl w:val="0"/>
          <w:numId w:val="20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0F4DB9">
        <w:t>Динамическое</w:t>
      </w:r>
    </w:p>
    <w:p w14:paraId="79706033" w14:textId="03E1A7B0" w:rsidR="00CA7E72" w:rsidRDefault="00CA7E72" w:rsidP="00BC40ED">
      <w:pPr>
        <w:spacing w:after="0" w:line="240" w:lineRule="auto"/>
        <w:ind w:firstLine="709"/>
        <w:jc w:val="both"/>
      </w:pPr>
      <w:r>
        <w:t>Для программного обеспечения «Оценщик» проведены следующие виды тестирования:</w:t>
      </w:r>
    </w:p>
    <w:p w14:paraId="01DCE297" w14:textId="7E747106" w:rsidR="00CA7E72" w:rsidRDefault="00CA7E72">
      <w:pPr>
        <w:pStyle w:val="ac"/>
        <w:numPr>
          <w:ilvl w:val="1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Функциональное тестирование – </w:t>
      </w:r>
      <w:r w:rsidR="000F4DB9">
        <w:t>процесс проверки соответствия ПО, его функциональным требованиям и спецификациям.</w:t>
      </w:r>
    </w:p>
    <w:p w14:paraId="75680247" w14:textId="41876641" w:rsidR="00CA7E72" w:rsidRDefault="00CA7E72">
      <w:pPr>
        <w:pStyle w:val="ac"/>
        <w:numPr>
          <w:ilvl w:val="1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Тестирование пользовательского интерфейса – </w:t>
      </w:r>
      <w:r w:rsidR="000F4DB9">
        <w:t>оценка удобства и понятности интерфейса для конечного пользователя.</w:t>
      </w:r>
      <w:r>
        <w:t xml:space="preserve"> </w:t>
      </w:r>
    </w:p>
    <w:p w14:paraId="5DC18CBE" w14:textId="4F277AB6" w:rsidR="00CA7E72" w:rsidRDefault="00CA7E72">
      <w:pPr>
        <w:pStyle w:val="ac"/>
        <w:numPr>
          <w:ilvl w:val="1"/>
          <w:numId w:val="9"/>
        </w:numPr>
        <w:tabs>
          <w:tab w:val="left" w:pos="1134"/>
        </w:tabs>
        <w:spacing w:after="0" w:line="240" w:lineRule="auto"/>
        <w:ind w:left="0" w:firstLine="709"/>
      </w:pPr>
      <w:r>
        <w:t xml:space="preserve">Тестирование безопасности – </w:t>
      </w:r>
      <w:r w:rsidR="003F3D59">
        <w:t>выявление уязвимостей, проверка механизмов автоматизации и защиты данных.</w:t>
      </w:r>
    </w:p>
    <w:p w14:paraId="7876CADA" w14:textId="52E43E2E" w:rsidR="004A27B3" w:rsidRPr="004A27B3" w:rsidRDefault="004A27B3" w:rsidP="004A27B3">
      <w:pPr>
        <w:pStyle w:val="ac"/>
        <w:tabs>
          <w:tab w:val="left" w:pos="1134"/>
        </w:tabs>
        <w:spacing w:after="0" w:line="240" w:lineRule="auto"/>
        <w:ind w:left="709"/>
        <w:rPr>
          <w:b/>
          <w:bCs/>
          <w:color w:val="EE0000"/>
        </w:rPr>
      </w:pPr>
      <w:r w:rsidRPr="004A27B3">
        <w:rPr>
          <w:b/>
          <w:bCs/>
          <w:color w:val="EE0000"/>
        </w:rPr>
        <w:t>СДЕЛАТЬ ТЕКСТ НАД РИСУНКАМ И ПО ПОРЯДКУ</w:t>
      </w:r>
    </w:p>
    <w:p w14:paraId="7EC17708" w14:textId="5D20FBB0" w:rsidR="00AA7BAD" w:rsidRDefault="000F3EDF" w:rsidP="0037467C">
      <w:pPr>
        <w:tabs>
          <w:tab w:val="left" w:pos="1134"/>
        </w:tabs>
        <w:spacing w:after="0" w:line="240" w:lineRule="auto"/>
        <w:ind w:firstLine="709"/>
        <w:jc w:val="both"/>
      </w:pPr>
      <w:r>
        <w:t>Результаты т</w:t>
      </w:r>
      <w:r w:rsidR="00070319">
        <w:t>естировани</w:t>
      </w:r>
      <w:r>
        <w:t>я</w:t>
      </w:r>
      <w:r w:rsidR="00070319">
        <w:t xml:space="preserve"> пользовательского интерфейса представлен</w:t>
      </w:r>
      <w:r w:rsidR="00C12C74">
        <w:t>ы</w:t>
      </w:r>
      <w:r w:rsidR="00070319">
        <w:t xml:space="preserve"> на рисунке 6.</w:t>
      </w:r>
    </w:p>
    <w:p w14:paraId="6449AB2C" w14:textId="77777777" w:rsidR="00070319" w:rsidRDefault="00070319" w:rsidP="00AA7BAD">
      <w:pPr>
        <w:tabs>
          <w:tab w:val="left" w:pos="1134"/>
        </w:tabs>
        <w:spacing w:after="0" w:line="240" w:lineRule="auto"/>
      </w:pPr>
    </w:p>
    <w:p w14:paraId="36C5C9C0" w14:textId="67D76811" w:rsidR="00CA7E72" w:rsidRPr="00070319" w:rsidRDefault="00AA7BAD" w:rsidP="00070319">
      <w:pPr>
        <w:pStyle w:val="ac"/>
        <w:tabs>
          <w:tab w:val="left" w:pos="1134"/>
        </w:tabs>
        <w:spacing w:after="0" w:line="240" w:lineRule="auto"/>
        <w:ind w:left="0"/>
        <w:jc w:val="center"/>
        <w:rPr>
          <w:color w:val="5B9BD5" w:themeColor="accent1"/>
        </w:rPr>
      </w:pPr>
      <w:r w:rsidRPr="00AA7BAD">
        <w:rPr>
          <w:noProof/>
          <w:color w:val="5B9BD5" w:themeColor="accent1"/>
        </w:rPr>
        <w:drawing>
          <wp:inline distT="0" distB="0" distL="0" distR="0" wp14:anchorId="11840D58" wp14:editId="77FAB3FA">
            <wp:extent cx="6028386" cy="3171615"/>
            <wp:effectExtent l="0" t="0" r="0" b="0"/>
            <wp:docPr id="1950179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798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1670" cy="317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D3E2" w14:textId="77777777" w:rsidR="00CA7E72" w:rsidRDefault="00CA7E72" w:rsidP="00CA7E72">
      <w:pPr>
        <w:spacing w:after="0" w:line="240" w:lineRule="auto"/>
        <w:ind w:firstLine="709"/>
      </w:pPr>
    </w:p>
    <w:p w14:paraId="6CDC79C6" w14:textId="77777777" w:rsidR="00CA463B" w:rsidRDefault="00AA7BAD" w:rsidP="00CA463B">
      <w:pPr>
        <w:spacing w:after="0" w:line="240" w:lineRule="auto"/>
        <w:ind w:firstLine="709"/>
        <w:jc w:val="both"/>
      </w:pPr>
      <w:r>
        <w:lastRenderedPageBreak/>
        <w:t>Рисунок 6 – Главное окно приложения</w:t>
      </w:r>
    </w:p>
    <w:p w14:paraId="25096092" w14:textId="01AEAD99" w:rsidR="00070319" w:rsidRDefault="0060279C" w:rsidP="00CA463B">
      <w:pPr>
        <w:spacing w:after="0" w:line="240" w:lineRule="auto"/>
        <w:ind w:firstLine="709"/>
        <w:jc w:val="both"/>
      </w:pPr>
      <w:r>
        <w:t>Интерфейс интуитивно понятен и удобен</w:t>
      </w:r>
      <w:r w:rsidR="00CA463B">
        <w:t xml:space="preserve"> для использования обычных пользователей</w:t>
      </w:r>
      <w:r>
        <w:t>.</w:t>
      </w:r>
    </w:p>
    <w:p w14:paraId="170DBEE4" w14:textId="77777777" w:rsidR="0060279C" w:rsidRDefault="0060279C" w:rsidP="00CA7E72">
      <w:pPr>
        <w:spacing w:after="0" w:line="240" w:lineRule="auto"/>
        <w:ind w:firstLine="709"/>
      </w:pPr>
    </w:p>
    <w:p w14:paraId="63F97B5C" w14:textId="0A53521A" w:rsidR="00070319" w:rsidRDefault="002D5841" w:rsidP="0037467C">
      <w:pPr>
        <w:spacing w:after="0" w:line="240" w:lineRule="auto"/>
        <w:ind w:firstLine="709"/>
        <w:jc w:val="both"/>
      </w:pPr>
      <w:r>
        <w:t>Результаты т</w:t>
      </w:r>
      <w:r w:rsidR="00070319">
        <w:t>естировани</w:t>
      </w:r>
      <w:r>
        <w:t>я</w:t>
      </w:r>
      <w:r w:rsidR="00070319">
        <w:t xml:space="preserve"> безопасности представлен</w:t>
      </w:r>
      <w:r w:rsidR="00C12C74">
        <w:t>ы</w:t>
      </w:r>
      <w:r w:rsidR="00070319">
        <w:t xml:space="preserve"> на рисунках 7-9</w:t>
      </w:r>
      <w:r w:rsidR="00191789">
        <w:t>.</w:t>
      </w:r>
    </w:p>
    <w:p w14:paraId="5F38BCE2" w14:textId="77777777" w:rsidR="00070319" w:rsidRDefault="00070319" w:rsidP="00CA7E72">
      <w:pPr>
        <w:spacing w:after="0" w:line="240" w:lineRule="auto"/>
        <w:ind w:firstLine="709"/>
      </w:pPr>
    </w:p>
    <w:p w14:paraId="41FBE32A" w14:textId="4D228296" w:rsidR="00AA7BAD" w:rsidRDefault="00AA7BAD" w:rsidP="00AA7BAD">
      <w:pPr>
        <w:spacing w:after="0" w:line="240" w:lineRule="auto"/>
      </w:pPr>
      <w:r w:rsidRPr="00AA7BAD">
        <w:rPr>
          <w:noProof/>
        </w:rPr>
        <w:drawing>
          <wp:inline distT="0" distB="0" distL="0" distR="0" wp14:anchorId="3FF897D9" wp14:editId="5C7F56D0">
            <wp:extent cx="6443980" cy="3334385"/>
            <wp:effectExtent l="0" t="0" r="0" b="0"/>
            <wp:docPr id="707562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628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C9AF" w14:textId="77777777" w:rsidR="00AA7BAD" w:rsidRDefault="00AA7BAD" w:rsidP="00CA7E72">
      <w:pPr>
        <w:spacing w:after="0" w:line="240" w:lineRule="auto"/>
        <w:ind w:firstLine="709"/>
      </w:pPr>
    </w:p>
    <w:p w14:paraId="562A6500" w14:textId="13BD8FBA" w:rsidR="00AA7BAD" w:rsidRDefault="00AA7BAD" w:rsidP="0037467C">
      <w:pPr>
        <w:spacing w:after="0" w:line="240" w:lineRule="auto"/>
        <w:ind w:firstLine="709"/>
        <w:jc w:val="both"/>
      </w:pPr>
      <w:r>
        <w:t>Рисунок 7 – Ошибка при отсутствии загруженных данных</w:t>
      </w:r>
    </w:p>
    <w:p w14:paraId="23FD5567" w14:textId="77777777" w:rsidR="00AA7BAD" w:rsidRDefault="00AA7BAD" w:rsidP="00CA7E72">
      <w:pPr>
        <w:spacing w:after="0" w:line="240" w:lineRule="auto"/>
        <w:ind w:firstLine="709"/>
      </w:pPr>
    </w:p>
    <w:p w14:paraId="57330D51" w14:textId="45D9189D" w:rsidR="00AA7BAD" w:rsidRDefault="00AA7BAD" w:rsidP="00AA7BAD">
      <w:pPr>
        <w:spacing w:after="0" w:line="240" w:lineRule="auto"/>
      </w:pPr>
      <w:r w:rsidRPr="00AA7BAD">
        <w:rPr>
          <w:noProof/>
        </w:rPr>
        <w:drawing>
          <wp:inline distT="0" distB="0" distL="0" distR="0" wp14:anchorId="3492234A" wp14:editId="6AA7D05F">
            <wp:extent cx="6443980" cy="3455670"/>
            <wp:effectExtent l="0" t="0" r="0" b="0"/>
            <wp:docPr id="1720783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839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8BAE" w14:textId="77777777" w:rsidR="00AA7BAD" w:rsidRDefault="00AA7BAD" w:rsidP="00CA7E72">
      <w:pPr>
        <w:spacing w:after="0" w:line="240" w:lineRule="auto"/>
        <w:ind w:firstLine="709"/>
      </w:pPr>
    </w:p>
    <w:p w14:paraId="775A17DD" w14:textId="5643300A" w:rsidR="00AA7BAD" w:rsidRDefault="00AA7BAD" w:rsidP="0037467C">
      <w:pPr>
        <w:spacing w:after="0" w:line="240" w:lineRule="auto"/>
        <w:ind w:firstLine="709"/>
        <w:jc w:val="both"/>
      </w:pPr>
      <w:r>
        <w:t xml:space="preserve">Рисунок 8 – Ошибки при отсутствии </w:t>
      </w:r>
      <w:r>
        <w:rPr>
          <w:lang w:val="en-US"/>
        </w:rPr>
        <w:t>T</w:t>
      </w:r>
      <w:r>
        <w:t xml:space="preserve"> критического</w:t>
      </w:r>
    </w:p>
    <w:p w14:paraId="3634B333" w14:textId="77777777" w:rsidR="00AA7BAD" w:rsidRDefault="00AA7BAD" w:rsidP="00CA7E72">
      <w:pPr>
        <w:spacing w:after="0" w:line="240" w:lineRule="auto"/>
        <w:ind w:firstLine="709"/>
      </w:pPr>
    </w:p>
    <w:p w14:paraId="7DC5DB7A" w14:textId="0BBFC81B" w:rsidR="00AA7BAD" w:rsidRPr="00AA7BAD" w:rsidRDefault="00AA7BAD" w:rsidP="00AA7BAD">
      <w:pPr>
        <w:spacing w:after="0" w:line="240" w:lineRule="auto"/>
      </w:pPr>
      <w:r w:rsidRPr="00AA7BAD">
        <w:rPr>
          <w:noProof/>
        </w:rPr>
        <w:drawing>
          <wp:inline distT="0" distB="0" distL="0" distR="0" wp14:anchorId="576C5813" wp14:editId="18A4F55D">
            <wp:extent cx="6443980" cy="3321685"/>
            <wp:effectExtent l="0" t="0" r="0" b="0"/>
            <wp:docPr id="1567332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328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CAB6" w14:textId="77777777" w:rsidR="00AA7BAD" w:rsidRDefault="00AA7BAD" w:rsidP="00CA7E72">
      <w:pPr>
        <w:spacing w:after="0" w:line="240" w:lineRule="auto"/>
        <w:ind w:firstLine="709"/>
      </w:pPr>
    </w:p>
    <w:p w14:paraId="3F195346" w14:textId="3393E109" w:rsidR="00AA7BAD" w:rsidRDefault="00AA7BAD" w:rsidP="00CA7E72">
      <w:pPr>
        <w:spacing w:after="0" w:line="240" w:lineRule="auto"/>
        <w:ind w:firstLine="709"/>
      </w:pPr>
      <w:r>
        <w:t xml:space="preserve">Рисунок 9 – Ошибка при отсутствии </w:t>
      </w:r>
      <w:r>
        <w:rPr>
          <w:lang w:val="en-US"/>
        </w:rPr>
        <w:t>U</w:t>
      </w:r>
      <w:r>
        <w:t xml:space="preserve"> критического</w:t>
      </w:r>
    </w:p>
    <w:p w14:paraId="1C76065B" w14:textId="77777777" w:rsidR="00191789" w:rsidRDefault="00191789" w:rsidP="00CA7E72">
      <w:pPr>
        <w:spacing w:after="0" w:line="240" w:lineRule="auto"/>
        <w:ind w:firstLine="709"/>
      </w:pPr>
    </w:p>
    <w:p w14:paraId="70C75A25" w14:textId="60A4C62A" w:rsidR="0060279C" w:rsidRDefault="0060279C" w:rsidP="00CA7E72">
      <w:pPr>
        <w:spacing w:after="0" w:line="240" w:lineRule="auto"/>
        <w:ind w:firstLine="709"/>
      </w:pPr>
      <w:r>
        <w:t>Программа защищена от некорректного ввода данных</w:t>
      </w:r>
      <w:r w:rsidR="00B32084">
        <w:t xml:space="preserve"> и сигнализирует об отсутствии необходимых данных для ввода</w:t>
      </w:r>
      <w:r>
        <w:t>.</w:t>
      </w:r>
    </w:p>
    <w:p w14:paraId="07FD3A1B" w14:textId="77777777" w:rsidR="0060279C" w:rsidRDefault="0060279C" w:rsidP="00CA7E72">
      <w:pPr>
        <w:spacing w:after="0" w:line="240" w:lineRule="auto"/>
        <w:ind w:firstLine="709"/>
      </w:pPr>
    </w:p>
    <w:p w14:paraId="52C89F58" w14:textId="36A2680B" w:rsidR="00191789" w:rsidRDefault="002D5841" w:rsidP="0037467C">
      <w:pPr>
        <w:spacing w:after="0" w:line="240" w:lineRule="auto"/>
        <w:ind w:firstLine="709"/>
        <w:jc w:val="both"/>
      </w:pPr>
      <w:r>
        <w:t>Результаты ф</w:t>
      </w:r>
      <w:r w:rsidR="00191789">
        <w:t>ункционально</w:t>
      </w:r>
      <w:r>
        <w:t>го</w:t>
      </w:r>
      <w:r w:rsidR="00191789">
        <w:t xml:space="preserve"> тестировани</w:t>
      </w:r>
      <w:r>
        <w:t>я</w:t>
      </w:r>
      <w:r w:rsidR="00191789">
        <w:t xml:space="preserve"> представлен</w:t>
      </w:r>
      <w:r w:rsidR="00C12C74">
        <w:t>ы</w:t>
      </w:r>
      <w:r w:rsidR="00191789">
        <w:t xml:space="preserve"> на рисунках 10-12.</w:t>
      </w:r>
    </w:p>
    <w:p w14:paraId="14B1031B" w14:textId="77777777" w:rsidR="00AA7BAD" w:rsidRDefault="00AA7BAD" w:rsidP="00CA7E72">
      <w:pPr>
        <w:spacing w:after="0" w:line="240" w:lineRule="auto"/>
        <w:ind w:firstLine="709"/>
      </w:pPr>
    </w:p>
    <w:p w14:paraId="1B8AD439" w14:textId="6ADF474F" w:rsidR="00AA7BAD" w:rsidRDefault="00070319" w:rsidP="00070319">
      <w:pPr>
        <w:spacing w:after="0" w:line="240" w:lineRule="auto"/>
      </w:pPr>
      <w:r w:rsidRPr="00070319">
        <w:rPr>
          <w:noProof/>
        </w:rPr>
        <w:drawing>
          <wp:inline distT="0" distB="0" distL="0" distR="0" wp14:anchorId="12BFA4C0" wp14:editId="6B7B41AC">
            <wp:extent cx="6443980" cy="3390900"/>
            <wp:effectExtent l="0" t="0" r="0" b="0"/>
            <wp:docPr id="2016595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956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48C7" w14:textId="77777777" w:rsidR="00070319" w:rsidRDefault="00070319" w:rsidP="00070319">
      <w:pPr>
        <w:spacing w:after="0" w:line="240" w:lineRule="auto"/>
      </w:pPr>
    </w:p>
    <w:p w14:paraId="1156C5A0" w14:textId="19B7FB11" w:rsidR="00070319" w:rsidRDefault="00070319" w:rsidP="00070319">
      <w:pPr>
        <w:spacing w:after="0" w:line="240" w:lineRule="auto"/>
        <w:ind w:firstLine="709"/>
      </w:pPr>
      <w:r>
        <w:t>Рисунок 10 – Работа панели оценки адекватности</w:t>
      </w:r>
    </w:p>
    <w:p w14:paraId="20CC0C11" w14:textId="77777777" w:rsidR="00AA5695" w:rsidRDefault="00AA5695" w:rsidP="00070319">
      <w:pPr>
        <w:spacing w:after="0" w:line="240" w:lineRule="auto"/>
        <w:ind w:firstLine="709"/>
      </w:pPr>
    </w:p>
    <w:p w14:paraId="0BEA498B" w14:textId="09695549" w:rsidR="00AA5695" w:rsidRDefault="00AA5695" w:rsidP="00070319">
      <w:pPr>
        <w:spacing w:after="0" w:line="240" w:lineRule="auto"/>
        <w:ind w:firstLine="709"/>
      </w:pPr>
      <w:r>
        <w:t>Функция оценка адекватности корректно работает</w:t>
      </w:r>
      <w:r w:rsidR="00B32084">
        <w:t xml:space="preserve"> и правильно выполняет расчёты</w:t>
      </w:r>
      <w:r>
        <w:t>.</w:t>
      </w:r>
    </w:p>
    <w:p w14:paraId="02225C6D" w14:textId="77777777" w:rsidR="00070319" w:rsidRDefault="00070319" w:rsidP="00070319">
      <w:pPr>
        <w:spacing w:after="0" w:line="240" w:lineRule="auto"/>
        <w:ind w:firstLine="709"/>
      </w:pPr>
    </w:p>
    <w:p w14:paraId="701ACB21" w14:textId="13656A27" w:rsidR="00070319" w:rsidRDefault="00070319" w:rsidP="00070319">
      <w:pPr>
        <w:spacing w:after="0" w:line="240" w:lineRule="auto"/>
      </w:pPr>
      <w:r w:rsidRPr="00070319">
        <w:rPr>
          <w:noProof/>
        </w:rPr>
        <w:drawing>
          <wp:inline distT="0" distB="0" distL="0" distR="0" wp14:anchorId="34A60BD9" wp14:editId="6EAB7D00">
            <wp:extent cx="6443980" cy="3272155"/>
            <wp:effectExtent l="0" t="0" r="0" b="4445"/>
            <wp:docPr id="918667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677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FFA0" w14:textId="77777777" w:rsidR="00070319" w:rsidRDefault="00070319" w:rsidP="00070319">
      <w:pPr>
        <w:spacing w:after="0" w:line="240" w:lineRule="auto"/>
        <w:ind w:firstLine="709"/>
      </w:pPr>
    </w:p>
    <w:p w14:paraId="0D5451DF" w14:textId="2B9A49EB" w:rsidR="00070319" w:rsidRDefault="00070319" w:rsidP="00070319">
      <w:pPr>
        <w:spacing w:after="0" w:line="240" w:lineRule="auto"/>
        <w:ind w:firstLine="709"/>
      </w:pPr>
      <w:r>
        <w:t>Рисунок 11 – Работа панели оценки устойчивости</w:t>
      </w:r>
    </w:p>
    <w:p w14:paraId="388F6D7F" w14:textId="77777777" w:rsidR="00070319" w:rsidRDefault="00070319" w:rsidP="00070319">
      <w:pPr>
        <w:spacing w:after="0" w:line="240" w:lineRule="auto"/>
        <w:ind w:firstLine="709"/>
      </w:pPr>
    </w:p>
    <w:p w14:paraId="17C5B561" w14:textId="4FF264B4" w:rsidR="00AA5695" w:rsidRDefault="00AA5695" w:rsidP="00B32084">
      <w:pPr>
        <w:spacing w:after="0" w:line="240" w:lineRule="auto"/>
        <w:ind w:firstLine="709"/>
      </w:pPr>
      <w:r>
        <w:t>Функция оценки устойчивости корректно работает</w:t>
      </w:r>
      <w:r w:rsidR="00B32084">
        <w:t xml:space="preserve"> и правильно выполняет расчёты.</w:t>
      </w:r>
    </w:p>
    <w:p w14:paraId="3C1EFFEA" w14:textId="77777777" w:rsidR="00AA5695" w:rsidRDefault="00AA5695" w:rsidP="00070319">
      <w:pPr>
        <w:spacing w:after="0" w:line="240" w:lineRule="auto"/>
        <w:ind w:firstLine="709"/>
      </w:pPr>
    </w:p>
    <w:p w14:paraId="511750EC" w14:textId="1C80C3D5" w:rsidR="00070319" w:rsidRDefault="00070319" w:rsidP="00070319">
      <w:pPr>
        <w:spacing w:after="0" w:line="240" w:lineRule="auto"/>
      </w:pPr>
      <w:r w:rsidRPr="00070319">
        <w:rPr>
          <w:noProof/>
        </w:rPr>
        <w:drawing>
          <wp:inline distT="0" distB="0" distL="0" distR="0" wp14:anchorId="12E588F7" wp14:editId="320D89E5">
            <wp:extent cx="6443980" cy="3367405"/>
            <wp:effectExtent l="0" t="0" r="0" b="4445"/>
            <wp:docPr id="1228487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874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3AB1" w14:textId="77777777" w:rsidR="00070319" w:rsidRDefault="00070319" w:rsidP="00070319">
      <w:pPr>
        <w:spacing w:after="0" w:line="240" w:lineRule="auto"/>
        <w:ind w:firstLine="709"/>
      </w:pPr>
    </w:p>
    <w:p w14:paraId="65C02458" w14:textId="40AF4445" w:rsidR="00070319" w:rsidRDefault="00070319" w:rsidP="00070319">
      <w:pPr>
        <w:spacing w:after="0" w:line="240" w:lineRule="auto"/>
        <w:ind w:firstLine="709"/>
      </w:pPr>
      <w:r>
        <w:lastRenderedPageBreak/>
        <w:t xml:space="preserve">Рисунок 12 – Работа панели оценки чувствительности </w:t>
      </w:r>
    </w:p>
    <w:p w14:paraId="2FB46D48" w14:textId="78C59F6C" w:rsidR="00070319" w:rsidRDefault="00070319" w:rsidP="00AA5695">
      <w:pPr>
        <w:spacing w:after="0" w:line="240" w:lineRule="auto"/>
      </w:pPr>
    </w:p>
    <w:p w14:paraId="3A4927FD" w14:textId="77777777" w:rsidR="00B32084" w:rsidRDefault="00AA5695" w:rsidP="00B32084">
      <w:pPr>
        <w:spacing w:after="0" w:line="240" w:lineRule="auto"/>
        <w:ind w:firstLine="709"/>
      </w:pPr>
      <w:r>
        <w:t>Функция оценки чувствительности корректно работает</w:t>
      </w:r>
      <w:r w:rsidR="00B32084">
        <w:t xml:space="preserve"> и правильно выполняет расчёты.</w:t>
      </w:r>
    </w:p>
    <w:p w14:paraId="36C53CB4" w14:textId="238FDF17" w:rsidR="00AA5695" w:rsidRDefault="00AA5695" w:rsidP="00AA5695">
      <w:pPr>
        <w:spacing w:after="0" w:line="240" w:lineRule="auto"/>
        <w:ind w:firstLine="709"/>
      </w:pPr>
    </w:p>
    <w:p w14:paraId="6CF20644" w14:textId="77777777" w:rsidR="0060279C" w:rsidRPr="00AA7BAD" w:rsidRDefault="0060279C" w:rsidP="00070319">
      <w:pPr>
        <w:spacing w:after="0" w:line="240" w:lineRule="auto"/>
        <w:ind w:firstLine="709"/>
      </w:pPr>
    </w:p>
    <w:p w14:paraId="7B410C33" w14:textId="724A1AE4" w:rsidR="00030797" w:rsidRDefault="00030797" w:rsidP="00030797">
      <w:pPr>
        <w:pStyle w:val="2"/>
        <w:jc w:val="both"/>
      </w:pPr>
      <w:bookmarkStart w:id="41" w:name="_Toc191392415"/>
      <w:bookmarkStart w:id="42" w:name="_Toc191392468"/>
      <w:bookmarkStart w:id="43" w:name="_Toc221608804"/>
      <w:bookmarkStart w:id="44" w:name="_Toc222987823"/>
      <w:r>
        <w:t xml:space="preserve">2.4 </w:t>
      </w:r>
      <w:bookmarkEnd w:id="41"/>
      <w:bookmarkEnd w:id="42"/>
      <w:r w:rsidR="006E73C6">
        <w:t>Руководство пользователя</w:t>
      </w:r>
      <w:bookmarkEnd w:id="43"/>
      <w:bookmarkEnd w:id="44"/>
    </w:p>
    <w:p w14:paraId="097DE7A2" w14:textId="77777777" w:rsidR="00030797" w:rsidRDefault="00030797" w:rsidP="00030797">
      <w:pPr>
        <w:spacing w:after="0" w:line="240" w:lineRule="auto"/>
      </w:pPr>
    </w:p>
    <w:p w14:paraId="3E2BEE78" w14:textId="77777777" w:rsidR="00030797" w:rsidRDefault="00030797" w:rsidP="00030797">
      <w:pPr>
        <w:spacing w:after="0" w:line="240" w:lineRule="auto"/>
      </w:pPr>
    </w:p>
    <w:p w14:paraId="36684969" w14:textId="77777777" w:rsidR="00030797" w:rsidRDefault="00030797" w:rsidP="00030797">
      <w:pPr>
        <w:spacing w:after="0" w:line="240" w:lineRule="auto"/>
      </w:pPr>
    </w:p>
    <w:p w14:paraId="59D5167D" w14:textId="1E38B1DB" w:rsidR="00030797" w:rsidRDefault="00030797" w:rsidP="00030797">
      <w:pPr>
        <w:pStyle w:val="2"/>
        <w:jc w:val="both"/>
      </w:pPr>
      <w:bookmarkStart w:id="45" w:name="_Toc191392416"/>
      <w:bookmarkStart w:id="46" w:name="_Toc191392469"/>
      <w:bookmarkStart w:id="47" w:name="_Toc221608805"/>
      <w:bookmarkStart w:id="48" w:name="_Toc222987824"/>
      <w:r>
        <w:t xml:space="preserve">2.5 </w:t>
      </w:r>
      <w:bookmarkEnd w:id="45"/>
      <w:bookmarkEnd w:id="46"/>
      <w:r w:rsidR="006E73C6">
        <w:t>Рекомендации по внедрению и сопровождению</w:t>
      </w:r>
      <w:bookmarkEnd w:id="47"/>
      <w:bookmarkEnd w:id="48"/>
    </w:p>
    <w:p w14:paraId="5ECC8EFA" w14:textId="77777777" w:rsidR="00030797" w:rsidRDefault="00030797" w:rsidP="00030797">
      <w:pPr>
        <w:spacing w:after="0" w:line="240" w:lineRule="auto"/>
      </w:pPr>
    </w:p>
    <w:p w14:paraId="44BD8ADD" w14:textId="7855A7CD" w:rsidR="00030797" w:rsidRDefault="00030797" w:rsidP="00457D8A">
      <w:pPr>
        <w:spacing w:after="0" w:line="240" w:lineRule="auto"/>
      </w:pPr>
    </w:p>
    <w:p w14:paraId="09511A4E" w14:textId="5F9085D4" w:rsidR="00B41FE3" w:rsidRPr="00B41FE3" w:rsidRDefault="00D611D2" w:rsidP="00B41FE3">
      <w:pPr>
        <w:spacing w:after="0"/>
        <w:ind w:firstLine="709"/>
        <w:jc w:val="both"/>
      </w:pPr>
      <w:r>
        <w:t>Внедрение информационной системы</w:t>
      </w:r>
      <w:r w:rsidR="00B41FE3">
        <w:t xml:space="preserve"> </w:t>
      </w:r>
      <w:r>
        <w:t xml:space="preserve">(ИС) – </w:t>
      </w:r>
      <w:r w:rsidR="00B41FE3" w:rsidRPr="00B41FE3">
        <w:t>это процесс реализации программных и аппаратных инструментов, направленных на повышение эффективности бизнеса, автоматизацию процессов и получение новых возможностей для развития. Это не просто установка программы или настройка сервера, а целый комплекс мероприятий, включающий анализ бизнес-процессов, адаптацию решений под конкретную компанию, обучение персонала и последующую поддержку.</w:t>
      </w:r>
      <w:r w:rsidR="00B41FE3">
        <w:t xml:space="preserve"> </w:t>
      </w:r>
      <w:r w:rsidR="00B41FE3" w:rsidRPr="00B41FE3">
        <w:t>Главная цель внедрения И</w:t>
      </w:r>
      <w:r w:rsidR="00B41FE3">
        <w:t>С</w:t>
      </w:r>
      <w:r w:rsidR="00B41FE3" w:rsidRPr="00B41FE3">
        <w:t xml:space="preserve"> решений</w:t>
      </w:r>
      <w:r w:rsidR="00B41FE3">
        <w:t xml:space="preserve"> – </w:t>
      </w:r>
      <w:r w:rsidR="00B41FE3" w:rsidRPr="00B41FE3">
        <w:t>повышение эффективности работ</w:t>
      </w:r>
      <w:r w:rsidR="00B41FE3">
        <w:t xml:space="preserve">ы </w:t>
      </w:r>
      <w:r w:rsidR="00B41FE3" w:rsidRPr="00B41FE3">
        <w:t xml:space="preserve">за счёт цифровизации процессов. </w:t>
      </w:r>
      <w:r w:rsidR="00C81711">
        <w:t>А также к целям внедрения относятся а</w:t>
      </w:r>
      <w:r w:rsidR="00C81711" w:rsidRPr="00C81711">
        <w:t>втоматизация рутинных операций</w:t>
      </w:r>
      <w:r w:rsidR="00C81711">
        <w:t>, п</w:t>
      </w:r>
      <w:r w:rsidR="00C81711" w:rsidRPr="00C81711">
        <w:t>овышение прозрачности и управляемости</w:t>
      </w:r>
      <w:r w:rsidR="00C81711">
        <w:t>, у</w:t>
      </w:r>
      <w:r w:rsidR="00C81711" w:rsidRPr="00C81711">
        <w:t>лучшение качества клиентского сервиса</w:t>
      </w:r>
      <w:r w:rsidR="00C81711">
        <w:t>.</w:t>
      </w:r>
    </w:p>
    <w:p w14:paraId="5910A2A5" w14:textId="0609F38E" w:rsidR="00D611D2" w:rsidRDefault="00D611D2" w:rsidP="00B41FE3">
      <w:pPr>
        <w:spacing w:after="0" w:line="240" w:lineRule="auto"/>
        <w:ind w:firstLine="709"/>
      </w:pPr>
      <w:r>
        <w:t xml:space="preserve">Этапы внедрения </w:t>
      </w:r>
      <w:r w:rsidR="00E44CF6">
        <w:t xml:space="preserve">ПО </w:t>
      </w:r>
      <w:r>
        <w:t>«Оценщик» представлены в таблице 3.</w:t>
      </w:r>
    </w:p>
    <w:p w14:paraId="025B0EB4" w14:textId="6019D2A9" w:rsidR="00B41FE3" w:rsidRDefault="00B41FE3" w:rsidP="00B41FE3">
      <w:pPr>
        <w:pStyle w:val="afb"/>
        <w:keepNext/>
        <w:ind w:firstLine="709"/>
      </w:pPr>
      <w:r>
        <w:t xml:space="preserve">Таблица </w:t>
      </w:r>
      <w:fldSimple w:instr=" SEQ Таблица \* ARABIC ">
        <w:r w:rsidR="000B5A1D">
          <w:rPr>
            <w:noProof/>
          </w:rPr>
          <w:t>3</w:t>
        </w:r>
      </w:fldSimple>
      <w:r>
        <w:t xml:space="preserve"> – Этапы внедрения </w:t>
      </w:r>
      <w:r w:rsidR="00E44CF6">
        <w:t xml:space="preserve">ПО </w:t>
      </w:r>
      <w:r>
        <w:t>«Оценщик»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6457"/>
      </w:tblGrid>
      <w:tr w:rsidR="00D611D2" w14:paraId="78C7062F" w14:textId="77777777" w:rsidTr="00B41FE3">
        <w:tc>
          <w:tcPr>
            <w:tcW w:w="3681" w:type="dxa"/>
          </w:tcPr>
          <w:p w14:paraId="5083479D" w14:textId="4E63E2D0" w:rsidR="00D611D2" w:rsidRDefault="00D611D2" w:rsidP="00D611D2">
            <w:pPr>
              <w:jc w:val="center"/>
            </w:pPr>
            <w:r>
              <w:t>Номер и название этапа</w:t>
            </w:r>
          </w:p>
        </w:tc>
        <w:tc>
          <w:tcPr>
            <w:tcW w:w="6457" w:type="dxa"/>
          </w:tcPr>
          <w:p w14:paraId="575F297A" w14:textId="08B81C35" w:rsidR="00D611D2" w:rsidRDefault="00D611D2" w:rsidP="00D611D2">
            <w:pPr>
              <w:jc w:val="center"/>
            </w:pPr>
            <w:r>
              <w:t>Описание работ по внедрение</w:t>
            </w:r>
          </w:p>
        </w:tc>
      </w:tr>
      <w:tr w:rsidR="00D611D2" w14:paraId="579634A2" w14:textId="77777777" w:rsidTr="00B41FE3">
        <w:tc>
          <w:tcPr>
            <w:tcW w:w="3681" w:type="dxa"/>
          </w:tcPr>
          <w:p w14:paraId="06452340" w14:textId="0840CF52" w:rsidR="00D611D2" w:rsidRDefault="00C81711" w:rsidP="00C81711">
            <w:pPr>
              <w:jc w:val="both"/>
            </w:pPr>
            <w:r>
              <w:t xml:space="preserve">1 </w:t>
            </w:r>
            <w:r w:rsidRPr="00C81711">
              <w:t>Разработка технического задания</w:t>
            </w:r>
          </w:p>
        </w:tc>
        <w:tc>
          <w:tcPr>
            <w:tcW w:w="6457" w:type="dxa"/>
          </w:tcPr>
          <w:p w14:paraId="25661090" w14:textId="5C5D1FB5" w:rsidR="00D611D2" w:rsidRDefault="000B5A1D" w:rsidP="000B5A1D">
            <w:pPr>
              <w:jc w:val="both"/>
            </w:pPr>
            <w:r w:rsidRPr="000B5A1D">
              <w:t xml:space="preserve">На основе собранных требований формируется детальное </w:t>
            </w:r>
            <w:r>
              <w:t>т</w:t>
            </w:r>
            <w:r w:rsidRPr="000B5A1D">
              <w:t>ехническое задание (ТЗ). Этот документ описывает функциональные и нефункциональные характеристики системы, архитектурные решения, требования к интеграции и безопасности.</w:t>
            </w:r>
          </w:p>
        </w:tc>
      </w:tr>
      <w:tr w:rsidR="00D611D2" w14:paraId="57F4209C" w14:textId="77777777" w:rsidTr="00B41FE3">
        <w:tc>
          <w:tcPr>
            <w:tcW w:w="3681" w:type="dxa"/>
          </w:tcPr>
          <w:p w14:paraId="386E2044" w14:textId="2BA2DC03" w:rsidR="00D611D2" w:rsidRDefault="000B5A1D" w:rsidP="000B5A1D">
            <w:pPr>
              <w:jc w:val="both"/>
            </w:pPr>
            <w:r>
              <w:t xml:space="preserve">2 </w:t>
            </w:r>
            <w:r w:rsidRPr="000B5A1D">
              <w:t>Настройка и доработка системы</w:t>
            </w:r>
          </w:p>
        </w:tc>
        <w:tc>
          <w:tcPr>
            <w:tcW w:w="6457" w:type="dxa"/>
          </w:tcPr>
          <w:p w14:paraId="73D89C61" w14:textId="42699507" w:rsidR="00D611D2" w:rsidRDefault="000B5A1D" w:rsidP="000B5A1D">
            <w:pPr>
              <w:jc w:val="both"/>
            </w:pPr>
            <w:r w:rsidRPr="000B5A1D">
              <w:t>На этом этапе происходит установка и первоначальная настройка ИС в соответствии с ТЗ. При необходимости выполняются доработки функционала под специфические потребности</w:t>
            </w:r>
            <w:r>
              <w:t>.</w:t>
            </w:r>
          </w:p>
        </w:tc>
      </w:tr>
      <w:tr w:rsidR="00D611D2" w14:paraId="093CE055" w14:textId="77777777" w:rsidTr="00B41FE3">
        <w:tc>
          <w:tcPr>
            <w:tcW w:w="3681" w:type="dxa"/>
          </w:tcPr>
          <w:p w14:paraId="4B93E5C0" w14:textId="7E348A6F" w:rsidR="00D611D2" w:rsidRDefault="000B5A1D" w:rsidP="000B5A1D">
            <w:pPr>
              <w:jc w:val="both"/>
            </w:pPr>
            <w:r>
              <w:t xml:space="preserve">3 </w:t>
            </w:r>
            <w:r w:rsidRPr="000B5A1D">
              <w:t xml:space="preserve">Обучение </w:t>
            </w:r>
          </w:p>
        </w:tc>
        <w:tc>
          <w:tcPr>
            <w:tcW w:w="6457" w:type="dxa"/>
          </w:tcPr>
          <w:p w14:paraId="03E1D1DE" w14:textId="357C72D2" w:rsidR="00D611D2" w:rsidRDefault="000B5A1D" w:rsidP="000B5A1D">
            <w:pPr>
              <w:jc w:val="both"/>
            </w:pPr>
            <w:r w:rsidRPr="000B5A1D">
              <w:t>На этом этапе</w:t>
            </w:r>
            <w:r w:rsidR="004A0EE6">
              <w:t xml:space="preserve"> </w:t>
            </w:r>
            <w:r w:rsidRPr="000B5A1D">
              <w:t>создаются пользовательские инструкции</w:t>
            </w:r>
            <w:r w:rsidR="004A0EE6">
              <w:t>(руководство пользователя)</w:t>
            </w:r>
            <w:r w:rsidRPr="000B5A1D">
              <w:t>.</w:t>
            </w:r>
            <w:r w:rsidR="004A0EE6">
              <w:t xml:space="preserve"> </w:t>
            </w:r>
          </w:p>
        </w:tc>
      </w:tr>
    </w:tbl>
    <w:p w14:paraId="214470B2" w14:textId="77777777" w:rsidR="000B5A1D" w:rsidRDefault="000B5A1D"/>
    <w:p w14:paraId="07609080" w14:textId="59B38C70" w:rsidR="000B5A1D" w:rsidRDefault="000B5A1D" w:rsidP="000B5A1D">
      <w:pPr>
        <w:pStyle w:val="afb"/>
        <w:keepNext/>
        <w:ind w:firstLine="709"/>
      </w:pPr>
      <w:r>
        <w:lastRenderedPageBreak/>
        <w:t>Продолжение таблицы 3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6457"/>
      </w:tblGrid>
      <w:tr w:rsidR="000B5A1D" w14:paraId="32C7396B" w14:textId="77777777" w:rsidTr="00B41FE3">
        <w:tc>
          <w:tcPr>
            <w:tcW w:w="3681" w:type="dxa"/>
          </w:tcPr>
          <w:p w14:paraId="5E0C2356" w14:textId="575C30A2" w:rsidR="000B5A1D" w:rsidRDefault="000B5A1D" w:rsidP="000B5A1D">
            <w:pPr>
              <w:jc w:val="center"/>
            </w:pPr>
            <w:r>
              <w:t>Номер и название этапа</w:t>
            </w:r>
          </w:p>
        </w:tc>
        <w:tc>
          <w:tcPr>
            <w:tcW w:w="6457" w:type="dxa"/>
          </w:tcPr>
          <w:p w14:paraId="12B487B7" w14:textId="06C2A6E0" w:rsidR="000B5A1D" w:rsidRDefault="000B5A1D" w:rsidP="000B5A1D">
            <w:pPr>
              <w:jc w:val="center"/>
            </w:pPr>
            <w:r>
              <w:t>Описание работ по внедрение</w:t>
            </w:r>
          </w:p>
        </w:tc>
      </w:tr>
      <w:tr w:rsidR="000B5A1D" w14:paraId="086041BB" w14:textId="77777777" w:rsidTr="00B41FE3">
        <w:tc>
          <w:tcPr>
            <w:tcW w:w="3681" w:type="dxa"/>
          </w:tcPr>
          <w:p w14:paraId="669D83F9" w14:textId="28E8FA2C" w:rsidR="000B5A1D" w:rsidRDefault="000B5A1D" w:rsidP="000B5A1D">
            <w:pPr>
              <w:jc w:val="both"/>
            </w:pPr>
            <w:r>
              <w:t xml:space="preserve">4 </w:t>
            </w:r>
            <w:r w:rsidRPr="000B5A1D">
              <w:t>Опытно-промышленная эксплуатация</w:t>
            </w:r>
          </w:p>
        </w:tc>
        <w:tc>
          <w:tcPr>
            <w:tcW w:w="6457" w:type="dxa"/>
          </w:tcPr>
          <w:p w14:paraId="43DCCAE3" w14:textId="196F0CC1" w:rsidR="000B5A1D" w:rsidRPr="000B5A1D" w:rsidRDefault="000B5A1D" w:rsidP="004A0EE6">
            <w:pPr>
              <w:jc w:val="both"/>
            </w:pPr>
            <w:r w:rsidRPr="000B5A1D">
              <w:t>Цель этого этапа</w:t>
            </w:r>
            <w:r>
              <w:t xml:space="preserve"> – </w:t>
            </w:r>
            <w:r w:rsidRPr="000B5A1D">
              <w:t>выявить и устранить последние ошибки, проверить работу всех функций в реальных условиях.</w:t>
            </w:r>
          </w:p>
        </w:tc>
      </w:tr>
      <w:tr w:rsidR="00D611D2" w14:paraId="1DAAA853" w14:textId="77777777" w:rsidTr="00B41FE3">
        <w:tc>
          <w:tcPr>
            <w:tcW w:w="3681" w:type="dxa"/>
          </w:tcPr>
          <w:p w14:paraId="7F76D692" w14:textId="77DA3A55" w:rsidR="00D611D2" w:rsidRDefault="000B5A1D" w:rsidP="000B5A1D">
            <w:pPr>
              <w:jc w:val="both"/>
            </w:pPr>
            <w:r>
              <w:t xml:space="preserve">5 </w:t>
            </w:r>
            <w:r w:rsidRPr="000B5A1D">
              <w:t>Запуск системы и последующая поддержка</w:t>
            </w:r>
          </w:p>
        </w:tc>
        <w:tc>
          <w:tcPr>
            <w:tcW w:w="6457" w:type="dxa"/>
          </w:tcPr>
          <w:p w14:paraId="0D129A00" w14:textId="5DE6E020" w:rsidR="00D611D2" w:rsidRDefault="000B5A1D" w:rsidP="004A0EE6">
            <w:pPr>
              <w:jc w:val="both"/>
            </w:pPr>
            <w:r w:rsidRPr="000B5A1D">
              <w:t>Полноценный запуск системы в промышленную эксплуатацию. После запуска начинается этап поддержки, который включает техническое обслуживание, регулярные обновления и развитие функционала.</w:t>
            </w:r>
          </w:p>
        </w:tc>
      </w:tr>
    </w:tbl>
    <w:p w14:paraId="23DE4EB2" w14:textId="77777777" w:rsidR="00D611D2" w:rsidRDefault="00D611D2" w:rsidP="00D611D2">
      <w:pPr>
        <w:spacing w:after="0" w:line="240" w:lineRule="auto"/>
        <w:ind w:firstLine="709"/>
      </w:pPr>
    </w:p>
    <w:p w14:paraId="03E55E14" w14:textId="77777777" w:rsidR="00E44CF6" w:rsidRDefault="00C81711" w:rsidP="00456170">
      <w:pPr>
        <w:spacing w:after="0"/>
        <w:ind w:firstLine="709"/>
        <w:jc w:val="both"/>
      </w:pPr>
      <w:r>
        <w:t xml:space="preserve">Сопровождение ИС – </w:t>
      </w:r>
      <w:r w:rsidR="00456170" w:rsidRPr="00456170">
        <w:t>это комплекс действий, направленных на поддержание работоспособности, безопасности и актуальности программы. Сюда входит мониторинг, устранение ошибок, установка обновлений, адаптация под новые требования бизнеса.</w:t>
      </w:r>
      <w:r w:rsidR="00456170">
        <w:t xml:space="preserve"> </w:t>
      </w:r>
    </w:p>
    <w:p w14:paraId="40B11259" w14:textId="78D25F8F" w:rsidR="00456170" w:rsidRPr="00456170" w:rsidRDefault="00456170" w:rsidP="00456170">
      <w:pPr>
        <w:spacing w:after="0"/>
        <w:ind w:firstLine="709"/>
        <w:jc w:val="both"/>
      </w:pPr>
      <w:r w:rsidRPr="00456170">
        <w:t>Основные цели</w:t>
      </w:r>
      <w:r w:rsidR="00E44CF6">
        <w:t xml:space="preserve"> сопровождения ИС</w:t>
      </w:r>
      <w:r w:rsidRPr="00456170">
        <w:t>:</w:t>
      </w:r>
    </w:p>
    <w:p w14:paraId="6419BBD1" w14:textId="77777777" w:rsidR="00456170" w:rsidRPr="00456170" w:rsidRDefault="00456170">
      <w:pPr>
        <w:numPr>
          <w:ilvl w:val="0"/>
          <w:numId w:val="21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</w:pPr>
      <w:r w:rsidRPr="00456170">
        <w:t>Обеспечение стабильной работы</w:t>
      </w:r>
    </w:p>
    <w:p w14:paraId="4A4738D0" w14:textId="77777777" w:rsidR="00456170" w:rsidRPr="00456170" w:rsidRDefault="00456170">
      <w:pPr>
        <w:numPr>
          <w:ilvl w:val="0"/>
          <w:numId w:val="21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</w:pPr>
      <w:r w:rsidRPr="00456170">
        <w:t>Поддержание актуальности системы</w:t>
      </w:r>
    </w:p>
    <w:p w14:paraId="295B4F04" w14:textId="77777777" w:rsidR="00456170" w:rsidRPr="00456170" w:rsidRDefault="00456170">
      <w:pPr>
        <w:numPr>
          <w:ilvl w:val="0"/>
          <w:numId w:val="21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</w:pPr>
      <w:r w:rsidRPr="00456170">
        <w:t>Адаптация к изменяющимся требованиям</w:t>
      </w:r>
    </w:p>
    <w:p w14:paraId="2EF322EC" w14:textId="77777777" w:rsidR="00456170" w:rsidRPr="00456170" w:rsidRDefault="00456170">
      <w:pPr>
        <w:numPr>
          <w:ilvl w:val="0"/>
          <w:numId w:val="21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</w:pPr>
      <w:r w:rsidRPr="00456170">
        <w:t>Устранение ошибок и недочетов</w:t>
      </w:r>
    </w:p>
    <w:p w14:paraId="5D30147E" w14:textId="27703B41" w:rsidR="00C81711" w:rsidRPr="00E44CF6" w:rsidRDefault="00456170">
      <w:pPr>
        <w:numPr>
          <w:ilvl w:val="0"/>
          <w:numId w:val="21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</w:pPr>
      <w:r w:rsidRPr="00456170">
        <w:t>Оптимизация производительности</w:t>
      </w:r>
    </w:p>
    <w:p w14:paraId="36597698" w14:textId="07A61929" w:rsidR="00C81711" w:rsidRPr="00C81711" w:rsidRDefault="00C81711" w:rsidP="00C81711">
      <w:pPr>
        <w:spacing w:after="0" w:line="240" w:lineRule="auto"/>
        <w:ind w:firstLine="709"/>
        <w:rPr>
          <w:color w:val="000000" w:themeColor="text1"/>
        </w:rPr>
      </w:pPr>
      <w:r w:rsidRPr="00C81711">
        <w:rPr>
          <w:color w:val="000000" w:themeColor="text1"/>
        </w:rPr>
        <w:t>План сопровождения</w:t>
      </w:r>
      <w:r>
        <w:rPr>
          <w:color w:val="000000" w:themeColor="text1"/>
        </w:rPr>
        <w:t xml:space="preserve"> </w:t>
      </w:r>
      <w:r w:rsidR="00E44CF6">
        <w:rPr>
          <w:color w:val="000000" w:themeColor="text1"/>
        </w:rPr>
        <w:t xml:space="preserve">ПО </w:t>
      </w:r>
      <w:r>
        <w:rPr>
          <w:color w:val="000000" w:themeColor="text1"/>
        </w:rPr>
        <w:t>«Оценщик» представлен в таблице 4.</w:t>
      </w:r>
    </w:p>
    <w:p w14:paraId="3E883617" w14:textId="5A0B9828" w:rsidR="00C81711" w:rsidRDefault="00C81711" w:rsidP="00C81711">
      <w:pPr>
        <w:pStyle w:val="afb"/>
        <w:keepNext/>
        <w:ind w:firstLine="709"/>
      </w:pPr>
      <w:r>
        <w:t xml:space="preserve">Таблица 4 – Этапы сопровождению </w:t>
      </w:r>
      <w:r w:rsidR="00E44CF6">
        <w:t xml:space="preserve">ПО </w:t>
      </w:r>
      <w:r>
        <w:t>«Оценщик»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6457"/>
      </w:tblGrid>
      <w:tr w:rsidR="00C81711" w14:paraId="5B07CC81" w14:textId="77777777" w:rsidTr="00E44CF6">
        <w:tc>
          <w:tcPr>
            <w:tcW w:w="3681" w:type="dxa"/>
          </w:tcPr>
          <w:p w14:paraId="0A8FE733" w14:textId="5C33A9C4" w:rsidR="00C81711" w:rsidRDefault="00C81711" w:rsidP="002235BC">
            <w:pPr>
              <w:jc w:val="center"/>
            </w:pPr>
            <w:r w:rsidRPr="0081224E">
              <w:rPr>
                <w:color w:val="000000" w:themeColor="text1"/>
              </w:rPr>
              <w:t>Номер и название э</w:t>
            </w:r>
            <w:r w:rsidR="0081224E" w:rsidRPr="0081224E">
              <w:rPr>
                <w:color w:val="000000" w:themeColor="text1"/>
              </w:rPr>
              <w:t>лемента сопровождения</w:t>
            </w:r>
          </w:p>
        </w:tc>
        <w:tc>
          <w:tcPr>
            <w:tcW w:w="6457" w:type="dxa"/>
            <w:vAlign w:val="center"/>
          </w:tcPr>
          <w:p w14:paraId="4DA55702" w14:textId="7ED6F0B3" w:rsidR="00C81711" w:rsidRDefault="00C81711" w:rsidP="00E44CF6">
            <w:pPr>
              <w:jc w:val="center"/>
            </w:pPr>
            <w:r>
              <w:t>Описание работ по сопровождению</w:t>
            </w:r>
          </w:p>
        </w:tc>
      </w:tr>
      <w:tr w:rsidR="00C81711" w14:paraId="64960909" w14:textId="77777777" w:rsidTr="002235BC">
        <w:tc>
          <w:tcPr>
            <w:tcW w:w="3681" w:type="dxa"/>
          </w:tcPr>
          <w:p w14:paraId="553D5677" w14:textId="687E3DA4" w:rsidR="00C81711" w:rsidRDefault="00C81711" w:rsidP="002235BC">
            <w:pPr>
              <w:jc w:val="both"/>
            </w:pPr>
            <w:r>
              <w:t>1 Поддержка связи с пользователями</w:t>
            </w:r>
          </w:p>
        </w:tc>
        <w:tc>
          <w:tcPr>
            <w:tcW w:w="6457" w:type="dxa"/>
          </w:tcPr>
          <w:p w14:paraId="2D2AF8C3" w14:textId="3AA99B9C" w:rsidR="00C81711" w:rsidRPr="000B5A1D" w:rsidRDefault="00C81711" w:rsidP="002235BC">
            <w:r>
              <w:t xml:space="preserve">Ответы на вопросы пользователей, возникающей в процессе эксплуатации системы, посредствам телефонной связи, электронной почты, мессенджера </w:t>
            </w:r>
            <w:r>
              <w:rPr>
                <w:lang w:val="en-US"/>
              </w:rPr>
              <w:t>Max</w:t>
            </w:r>
            <w:r w:rsidRPr="00C81711">
              <w:t>,</w:t>
            </w:r>
            <w:r>
              <w:t xml:space="preserve"> фо</w:t>
            </w:r>
            <w:r w:rsidR="000B5A1D">
              <w:t xml:space="preserve">рмы обратной связи в </w:t>
            </w:r>
            <w:r w:rsidR="000B5A1D">
              <w:rPr>
                <w:lang w:val="en-US"/>
              </w:rPr>
              <w:t>Google</w:t>
            </w:r>
            <w:r w:rsidR="000B5A1D" w:rsidRPr="000B5A1D">
              <w:t xml:space="preserve"> </w:t>
            </w:r>
            <w:r w:rsidR="000B5A1D">
              <w:rPr>
                <w:lang w:val="en-US"/>
              </w:rPr>
              <w:t>Forms</w:t>
            </w:r>
          </w:p>
        </w:tc>
      </w:tr>
      <w:tr w:rsidR="00C81711" w14:paraId="2B0555F5" w14:textId="77777777" w:rsidTr="002235BC">
        <w:tc>
          <w:tcPr>
            <w:tcW w:w="3681" w:type="dxa"/>
          </w:tcPr>
          <w:p w14:paraId="6AE580F3" w14:textId="7A27D15E" w:rsidR="00C81711" w:rsidRDefault="004A0EE6" w:rsidP="004A0EE6">
            <w:pPr>
              <w:jc w:val="both"/>
            </w:pPr>
            <w:r>
              <w:t xml:space="preserve">2 Диагностика и анализ </w:t>
            </w:r>
          </w:p>
        </w:tc>
        <w:tc>
          <w:tcPr>
            <w:tcW w:w="6457" w:type="dxa"/>
          </w:tcPr>
          <w:p w14:paraId="0190CC96" w14:textId="7F68E0EE" w:rsidR="00C81711" w:rsidRDefault="004A0EE6" w:rsidP="004A0EE6">
            <w:pPr>
              <w:jc w:val="both"/>
            </w:pPr>
            <w:r w:rsidRPr="004A0EE6">
              <w:t>На начальном этапе проводится комплексная диагностика</w:t>
            </w:r>
            <w:r>
              <w:t xml:space="preserve"> ИС</w:t>
            </w:r>
            <w:r w:rsidRPr="004A0EE6">
              <w:t>, выявление возможных уязвимостей и определение потребностей в обновлении.</w:t>
            </w:r>
          </w:p>
        </w:tc>
      </w:tr>
      <w:tr w:rsidR="00C81711" w14:paraId="77E4CA08" w14:textId="77777777" w:rsidTr="002235BC">
        <w:tc>
          <w:tcPr>
            <w:tcW w:w="3681" w:type="dxa"/>
          </w:tcPr>
          <w:p w14:paraId="06BF6C14" w14:textId="284A1EC0" w:rsidR="00C81711" w:rsidRDefault="004A0EE6" w:rsidP="002235BC">
            <w:r>
              <w:t xml:space="preserve">3 Планирование и оптимизация </w:t>
            </w:r>
          </w:p>
        </w:tc>
        <w:tc>
          <w:tcPr>
            <w:tcW w:w="6457" w:type="dxa"/>
          </w:tcPr>
          <w:p w14:paraId="78A1F299" w14:textId="35FDEEBD" w:rsidR="00C81711" w:rsidRDefault="004A0EE6" w:rsidP="004A0EE6">
            <w:pPr>
              <w:jc w:val="both"/>
            </w:pPr>
            <w:r w:rsidRPr="004A0EE6">
              <w:t>Составляется план действий для оптимизации системы, включая выделение необходимых ресурсов и установление сроков.</w:t>
            </w:r>
          </w:p>
        </w:tc>
      </w:tr>
      <w:tr w:rsidR="00C81711" w14:paraId="56D81222" w14:textId="77777777" w:rsidTr="002235BC">
        <w:tc>
          <w:tcPr>
            <w:tcW w:w="3681" w:type="dxa"/>
          </w:tcPr>
          <w:p w14:paraId="1F279376" w14:textId="57450081" w:rsidR="00C81711" w:rsidRDefault="004A0EE6" w:rsidP="002235BC">
            <w:r>
              <w:t>4 Реализация</w:t>
            </w:r>
          </w:p>
        </w:tc>
        <w:tc>
          <w:tcPr>
            <w:tcW w:w="6457" w:type="dxa"/>
          </w:tcPr>
          <w:p w14:paraId="4C50E7C3" w14:textId="1711A703" w:rsidR="00C81711" w:rsidRDefault="004A0EE6" w:rsidP="004A0EE6">
            <w:pPr>
              <w:jc w:val="both"/>
            </w:pPr>
            <w:r w:rsidRPr="004A0EE6">
              <w:t>Внедрение решений и настройка системы в соответствии с разработанным планом.</w:t>
            </w:r>
          </w:p>
        </w:tc>
      </w:tr>
    </w:tbl>
    <w:p w14:paraId="4907E24E" w14:textId="6EFF8354" w:rsidR="00030797" w:rsidRDefault="00030797" w:rsidP="00457D8A">
      <w:pPr>
        <w:spacing w:after="0" w:line="240" w:lineRule="auto"/>
      </w:pPr>
    </w:p>
    <w:p w14:paraId="5B5E0D1F" w14:textId="66B797FD" w:rsidR="00030797" w:rsidRDefault="00030797" w:rsidP="00457D8A">
      <w:pPr>
        <w:spacing w:after="0" w:line="240" w:lineRule="auto"/>
      </w:pPr>
    </w:p>
    <w:p w14:paraId="2C4EB47B" w14:textId="77777777" w:rsidR="00030797" w:rsidRPr="00457D8A" w:rsidRDefault="00030797" w:rsidP="00457D8A">
      <w:pPr>
        <w:spacing w:after="0" w:line="240" w:lineRule="auto"/>
      </w:pPr>
    </w:p>
    <w:p w14:paraId="01944E25" w14:textId="77777777" w:rsidR="00030797" w:rsidRDefault="00030797">
      <w:pPr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bookmarkStart w:id="49" w:name="_Toc115102443"/>
      <w:bookmarkStart w:id="50" w:name="_Toc191391135"/>
      <w:r>
        <w:rPr>
          <w:rFonts w:cs="Times New Roman"/>
          <w:b/>
          <w:bCs/>
          <w:sz w:val="32"/>
          <w:szCs w:val="32"/>
        </w:rPr>
        <w:br w:type="page"/>
      </w:r>
    </w:p>
    <w:p w14:paraId="7588673C" w14:textId="5F3EA6DD" w:rsidR="00F55492" w:rsidRPr="00FE682D" w:rsidRDefault="00F55492" w:rsidP="00FE682D">
      <w:pPr>
        <w:pStyle w:val="1"/>
        <w:spacing w:after="0"/>
        <w:ind w:firstLine="0"/>
      </w:pPr>
      <w:bookmarkStart w:id="51" w:name="_Toc191392418"/>
      <w:bookmarkStart w:id="52" w:name="_Toc191392471"/>
      <w:bookmarkStart w:id="53" w:name="_Toc221608806"/>
      <w:bookmarkStart w:id="54" w:name="_Toc222987825"/>
      <w:r w:rsidRPr="00FE682D">
        <w:lastRenderedPageBreak/>
        <w:t>Заключение</w:t>
      </w:r>
      <w:bookmarkEnd w:id="49"/>
      <w:bookmarkEnd w:id="50"/>
      <w:bookmarkEnd w:id="51"/>
      <w:bookmarkEnd w:id="52"/>
      <w:bookmarkEnd w:id="53"/>
      <w:bookmarkEnd w:id="54"/>
    </w:p>
    <w:p w14:paraId="0CED57EB" w14:textId="31869D76" w:rsidR="00FF27E5" w:rsidRDefault="00FF27E5" w:rsidP="00030797">
      <w:pPr>
        <w:spacing w:after="0" w:line="240" w:lineRule="auto"/>
      </w:pPr>
    </w:p>
    <w:p w14:paraId="14537E4E" w14:textId="62212B6C" w:rsidR="00030797" w:rsidRDefault="00030797" w:rsidP="00030797">
      <w:pPr>
        <w:spacing w:after="0" w:line="240" w:lineRule="auto"/>
      </w:pPr>
    </w:p>
    <w:p w14:paraId="2D8BAF75" w14:textId="7F06D531" w:rsidR="00030797" w:rsidRDefault="00030797" w:rsidP="00030797">
      <w:pPr>
        <w:spacing w:after="0" w:line="240" w:lineRule="auto"/>
      </w:pPr>
    </w:p>
    <w:p w14:paraId="442DAFDD" w14:textId="27C07CE4" w:rsidR="00030797" w:rsidRDefault="00030797" w:rsidP="00030797">
      <w:pPr>
        <w:spacing w:after="0" w:line="240" w:lineRule="auto"/>
      </w:pPr>
    </w:p>
    <w:p w14:paraId="1E83F4DF" w14:textId="4755D1C6" w:rsidR="00030797" w:rsidRDefault="00030797" w:rsidP="00030797">
      <w:pPr>
        <w:spacing w:after="0" w:line="240" w:lineRule="auto"/>
      </w:pPr>
    </w:p>
    <w:p w14:paraId="425D6CB3" w14:textId="151FEBB7" w:rsidR="00030797" w:rsidRDefault="00030797" w:rsidP="00030797">
      <w:pPr>
        <w:spacing w:after="0" w:line="240" w:lineRule="auto"/>
      </w:pPr>
    </w:p>
    <w:p w14:paraId="04A29969" w14:textId="6CE40105" w:rsidR="00030797" w:rsidRDefault="00030797" w:rsidP="00030797">
      <w:pPr>
        <w:spacing w:after="0" w:line="240" w:lineRule="auto"/>
      </w:pPr>
    </w:p>
    <w:p w14:paraId="02081FA5" w14:textId="0CB2B61D" w:rsidR="00030797" w:rsidRDefault="00030797">
      <w:r>
        <w:br w:type="page"/>
      </w:r>
    </w:p>
    <w:p w14:paraId="3F0140B8" w14:textId="7E78E7D4" w:rsidR="00030797" w:rsidRPr="00FE682D" w:rsidRDefault="00030797" w:rsidP="00FE682D">
      <w:pPr>
        <w:pStyle w:val="1"/>
        <w:spacing w:after="0"/>
        <w:ind w:firstLine="0"/>
      </w:pPr>
      <w:bookmarkStart w:id="55" w:name="_Toc191392419"/>
      <w:bookmarkStart w:id="56" w:name="_Toc191392472"/>
      <w:bookmarkStart w:id="57" w:name="_Toc221608807"/>
      <w:bookmarkStart w:id="58" w:name="_Toc222987826"/>
      <w:r w:rsidRPr="00FE682D">
        <w:lastRenderedPageBreak/>
        <w:t>Список использованных источников</w:t>
      </w:r>
      <w:bookmarkEnd w:id="55"/>
      <w:bookmarkEnd w:id="56"/>
      <w:bookmarkEnd w:id="57"/>
      <w:bookmarkEnd w:id="58"/>
    </w:p>
    <w:p w14:paraId="7F629970" w14:textId="53AFECDC" w:rsidR="00030797" w:rsidRDefault="00030797" w:rsidP="00030797">
      <w:pPr>
        <w:spacing w:after="0" w:line="240" w:lineRule="auto"/>
      </w:pPr>
    </w:p>
    <w:p w14:paraId="1F1EA90A" w14:textId="7647946F" w:rsidR="00030797" w:rsidRDefault="00030797" w:rsidP="00030797">
      <w:pPr>
        <w:spacing w:after="0" w:line="240" w:lineRule="auto"/>
      </w:pPr>
    </w:p>
    <w:p w14:paraId="5459C682" w14:textId="211CF0B5" w:rsidR="00D43E12" w:rsidRPr="00D43E12" w:rsidRDefault="00D43E12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D43E12">
        <w:rPr>
          <w:szCs w:val="28"/>
        </w:rPr>
        <w:t>Гагарина</w:t>
      </w:r>
      <w:r w:rsidR="007933EB">
        <w:rPr>
          <w:szCs w:val="28"/>
        </w:rPr>
        <w:t xml:space="preserve">, Л.Г. </w:t>
      </w:r>
      <w:r w:rsidRPr="00D43E12">
        <w:rPr>
          <w:szCs w:val="28"/>
        </w:rPr>
        <w:t>Технология разработки программного обеспечения: учебное пособи</w:t>
      </w:r>
      <w:r w:rsidR="007933EB">
        <w:rPr>
          <w:szCs w:val="28"/>
        </w:rPr>
        <w:t xml:space="preserve">е / Л.Г. Гагарина, Е.В. </w:t>
      </w:r>
      <w:r w:rsidR="007933EB" w:rsidRPr="00D43E12">
        <w:rPr>
          <w:szCs w:val="28"/>
        </w:rPr>
        <w:t xml:space="preserve">Кокорева, </w:t>
      </w:r>
      <w:r w:rsidR="007933EB">
        <w:rPr>
          <w:szCs w:val="28"/>
        </w:rPr>
        <w:t xml:space="preserve">Б.Д. </w:t>
      </w:r>
      <w:proofErr w:type="spellStart"/>
      <w:r w:rsidR="007933EB" w:rsidRPr="00D43E12">
        <w:rPr>
          <w:szCs w:val="28"/>
        </w:rPr>
        <w:t>Виснадул</w:t>
      </w:r>
      <w:proofErr w:type="spellEnd"/>
      <w:r w:rsidR="007933EB" w:rsidRPr="00D43E12">
        <w:rPr>
          <w:szCs w:val="28"/>
        </w:rPr>
        <w:t xml:space="preserve">. </w:t>
      </w:r>
      <w:r w:rsidR="00EC065E">
        <w:rPr>
          <w:szCs w:val="28"/>
        </w:rPr>
        <w:t xml:space="preserve"> – М.: ИД ФОРУМ: ИНФРА-М, 2023</w:t>
      </w:r>
      <w:r w:rsidRPr="00D43E12">
        <w:rPr>
          <w:szCs w:val="28"/>
        </w:rPr>
        <w:t>. – 400 с.</w:t>
      </w:r>
    </w:p>
    <w:p w14:paraId="0BE2CF12" w14:textId="6E4B0540" w:rsidR="007933EB" w:rsidRDefault="007933EB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>Подбельский, В.В. Программирование. Базовый курс С</w:t>
      </w:r>
      <w:r w:rsidRPr="007933EB">
        <w:rPr>
          <w:szCs w:val="28"/>
        </w:rPr>
        <w:t>#</w:t>
      </w:r>
      <w:r>
        <w:rPr>
          <w:szCs w:val="28"/>
        </w:rPr>
        <w:t xml:space="preserve">: учебник для среднего профессионального образования / В.В. Подбельский. – Москва: Издательство </w:t>
      </w:r>
      <w:proofErr w:type="spellStart"/>
      <w:r>
        <w:rPr>
          <w:szCs w:val="28"/>
        </w:rPr>
        <w:t>Юрайт</w:t>
      </w:r>
      <w:proofErr w:type="spellEnd"/>
      <w:r>
        <w:rPr>
          <w:szCs w:val="28"/>
        </w:rPr>
        <w:t xml:space="preserve">, 2026. – 369 с. </w:t>
      </w:r>
      <w:r w:rsidRPr="007933EB">
        <w:rPr>
          <w:szCs w:val="28"/>
        </w:rPr>
        <w:t>[</w:t>
      </w:r>
      <w:r>
        <w:rPr>
          <w:szCs w:val="28"/>
        </w:rPr>
        <w:t>Электронный ресурс</w:t>
      </w:r>
      <w:r w:rsidRPr="007933EB">
        <w:rPr>
          <w:szCs w:val="28"/>
        </w:rPr>
        <w:t xml:space="preserve">]. </w:t>
      </w:r>
      <w:r>
        <w:rPr>
          <w:szCs w:val="28"/>
        </w:rPr>
        <w:t xml:space="preserve">– Режим доступа: </w:t>
      </w:r>
      <w:r w:rsidRPr="007933EB">
        <w:rPr>
          <w:szCs w:val="28"/>
        </w:rPr>
        <w:t>https://urait.ru/viewer/programmirovanie-bazovyy-kurs-s-598935#page/2</w:t>
      </w:r>
    </w:p>
    <w:p w14:paraId="1321423F" w14:textId="1EA7A977" w:rsidR="00D43E12" w:rsidRDefault="003D3DB6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D43E12">
        <w:rPr>
          <w:szCs w:val="28"/>
        </w:rPr>
        <w:t>СТО 02069024.101 – 2015</w:t>
      </w:r>
      <w:r>
        <w:rPr>
          <w:szCs w:val="28"/>
        </w:rPr>
        <w:t xml:space="preserve">. </w:t>
      </w:r>
      <w:r w:rsidR="00D43E12" w:rsidRPr="00D43E12">
        <w:rPr>
          <w:szCs w:val="28"/>
        </w:rPr>
        <w:t xml:space="preserve">Работы студенческие. Общие </w:t>
      </w:r>
      <w:r>
        <w:rPr>
          <w:szCs w:val="28"/>
        </w:rPr>
        <w:t>требования и правила оформления</w:t>
      </w:r>
      <w:r w:rsidR="00D43E12" w:rsidRPr="00D43E12">
        <w:rPr>
          <w:szCs w:val="28"/>
        </w:rPr>
        <w:t xml:space="preserve"> – Оренбург: Изд-во ОГУ, 2015. – 89 с.</w:t>
      </w:r>
    </w:p>
    <w:p w14:paraId="25E51800" w14:textId="11F3ED33" w:rsidR="002E057E" w:rsidRPr="00AB34D6" w:rsidRDefault="009470AF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ГОСТ 34.602-2020 </w:t>
      </w:r>
      <w:r>
        <w:t xml:space="preserve">Информационные технологии. Комплекс стандартов на автоматизированные системы. Техническое задание на создания автоматизированной системы – </w:t>
      </w:r>
      <w:r w:rsidR="00EF6D7A">
        <w:t>Москва: Изд-во ФГБУ «РСТ», 202</w:t>
      </w:r>
      <w:r w:rsidR="00AB34D6">
        <w:t>2</w:t>
      </w:r>
      <w:r w:rsidR="00EF6D7A">
        <w:t xml:space="preserve">. – 15 с. </w:t>
      </w:r>
      <w:r w:rsidR="00EF6D7A" w:rsidRPr="00EF6D7A">
        <w:t>[</w:t>
      </w:r>
      <w:r w:rsidR="00EF6D7A">
        <w:t>Электронный ресурс</w:t>
      </w:r>
      <w:r w:rsidR="00EF6D7A" w:rsidRPr="00EF6D7A">
        <w:t>]</w:t>
      </w:r>
      <w:r w:rsidR="00EF6D7A">
        <w:t xml:space="preserve">. – Режим доступа: </w:t>
      </w:r>
      <w:hyperlink r:id="rId27" w:history="1">
        <w:r w:rsidR="00AB34D6" w:rsidRPr="007B2A5D">
          <w:rPr>
            <w:rStyle w:val="ae"/>
            <w:lang w:val="en-US"/>
          </w:rPr>
          <w:t>h</w:t>
        </w:r>
        <w:r w:rsidR="00AB34D6" w:rsidRPr="007B2A5D">
          <w:rPr>
            <w:rStyle w:val="ae"/>
          </w:rPr>
          <w:t>ttps://meganorm.ru/Index/76/76009.htm</w:t>
        </w:r>
      </w:hyperlink>
    </w:p>
    <w:p w14:paraId="36DD8F9E" w14:textId="0BB1862C" w:rsidR="00E625E5" w:rsidRPr="00212506" w:rsidRDefault="00E625E5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>ГОСТ</w:t>
      </w:r>
      <w:r>
        <w:t xml:space="preserve"> Р59793-2021 Информационные технологии. Комплекс стандартов на автоматизированные системы. Автоматизированные системы. Стадии создания – Москва: Изд-во ФГБУ «РСТ», 2021. – 8 с. </w:t>
      </w:r>
      <w:r w:rsidRPr="00E625E5">
        <w:t>[</w:t>
      </w:r>
      <w:r>
        <w:t>Электронный ресурс</w:t>
      </w:r>
      <w:r w:rsidRPr="00E625E5">
        <w:t>]</w:t>
      </w:r>
      <w:r>
        <w:t xml:space="preserve">. – Режим доступа: </w:t>
      </w:r>
      <w:hyperlink r:id="rId28" w:history="1">
        <w:r w:rsidR="00212506" w:rsidRPr="007B2A5D">
          <w:rPr>
            <w:rStyle w:val="ae"/>
            <w:lang w:val="en-US"/>
          </w:rPr>
          <w:t>h</w:t>
        </w:r>
        <w:r w:rsidR="00212506" w:rsidRPr="007B2A5D">
          <w:rPr>
            <w:rStyle w:val="ae"/>
          </w:rPr>
          <w:t>ttps://moodle.og-ti.ru/pluginfile.php/1484/mod_resource/content/1/ГОСТ%20Р%2059793-2021%20Автоматизированные%20системы.%20Стадии%20создания.pdf</w:t>
        </w:r>
      </w:hyperlink>
    </w:p>
    <w:p w14:paraId="795B765F" w14:textId="7205452C" w:rsidR="00212506" w:rsidRDefault="00AA2626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Пользовательский интерфейс. </w:t>
      </w:r>
      <w:r w:rsidRPr="00AA2626">
        <w:rPr>
          <w:szCs w:val="28"/>
        </w:rPr>
        <w:t>[</w:t>
      </w:r>
      <w:r>
        <w:rPr>
          <w:szCs w:val="28"/>
        </w:rPr>
        <w:t>Электронный ресурс</w:t>
      </w:r>
      <w:r w:rsidRPr="00AA2626">
        <w:rPr>
          <w:szCs w:val="28"/>
        </w:rPr>
        <w:t>]</w:t>
      </w:r>
      <w:r>
        <w:rPr>
          <w:szCs w:val="28"/>
        </w:rPr>
        <w:t xml:space="preserve">. – Режим доступа: </w:t>
      </w:r>
      <w:hyperlink r:id="rId29" w:history="1">
        <w:r w:rsidR="00344D7C" w:rsidRPr="00344D7C">
          <w:rPr>
            <w:rStyle w:val="ae"/>
            <w:szCs w:val="28"/>
          </w:rPr>
          <w:t>Пользовательский интерфейс: от командной строки к интуитивным решениям</w:t>
        </w:r>
      </w:hyperlink>
    </w:p>
    <w:p w14:paraId="3AECB621" w14:textId="28A02C21" w:rsidR="002A29EE" w:rsidRDefault="00AA2626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Пользовательский интерфейс. </w:t>
      </w:r>
      <w:r w:rsidRPr="00AA2626">
        <w:rPr>
          <w:szCs w:val="28"/>
        </w:rPr>
        <w:t>[</w:t>
      </w:r>
      <w:r>
        <w:rPr>
          <w:szCs w:val="28"/>
        </w:rPr>
        <w:t>Электронный ресурс</w:t>
      </w:r>
      <w:r w:rsidRPr="00AA2626">
        <w:rPr>
          <w:szCs w:val="28"/>
        </w:rPr>
        <w:t>]</w:t>
      </w:r>
      <w:r>
        <w:rPr>
          <w:szCs w:val="28"/>
        </w:rPr>
        <w:t xml:space="preserve">. – Режим доступа: </w:t>
      </w:r>
      <w:hyperlink r:id="rId30" w:anchor="2" w:history="1">
        <w:r w:rsidR="002A29EE" w:rsidRPr="002A29EE">
          <w:rPr>
            <w:rStyle w:val="ae"/>
            <w:szCs w:val="28"/>
          </w:rPr>
          <w:t>Пользовательский интерфейс: виды, элементы, этапы разработки</w:t>
        </w:r>
      </w:hyperlink>
    </w:p>
    <w:p w14:paraId="0656AD82" w14:textId="4B465B83" w:rsidR="00F6680E" w:rsidRDefault="00AA2626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Пользовательский интерфейс. </w:t>
      </w:r>
      <w:r w:rsidRPr="00AA2626">
        <w:rPr>
          <w:szCs w:val="28"/>
        </w:rPr>
        <w:t>[</w:t>
      </w:r>
      <w:r>
        <w:rPr>
          <w:szCs w:val="28"/>
        </w:rPr>
        <w:t>Электронный ресурс</w:t>
      </w:r>
      <w:r w:rsidRPr="00AA2626">
        <w:rPr>
          <w:szCs w:val="28"/>
        </w:rPr>
        <w:t>]</w:t>
      </w:r>
      <w:r>
        <w:rPr>
          <w:szCs w:val="28"/>
        </w:rPr>
        <w:t xml:space="preserve">. – Режим доступа: </w:t>
      </w:r>
      <w:hyperlink r:id="rId31" w:history="1">
        <w:r w:rsidRPr="00512606">
          <w:rPr>
            <w:rStyle w:val="ae"/>
            <w:szCs w:val="28"/>
          </w:rPr>
          <w:t>https://habr.com/ru/articles/872168/</w:t>
        </w:r>
      </w:hyperlink>
    </w:p>
    <w:p w14:paraId="2CF65E0F" w14:textId="50D6B27E" w:rsidR="00A239BA" w:rsidRDefault="00A239BA" w:rsidP="00A239BA">
      <w:pPr>
        <w:pStyle w:val="ac"/>
        <w:numPr>
          <w:ilvl w:val="0"/>
          <w:numId w:val="1"/>
        </w:numPr>
        <w:tabs>
          <w:tab w:val="left" w:pos="1134"/>
        </w:tabs>
        <w:ind w:left="0" w:firstLine="709"/>
      </w:pPr>
      <w:r>
        <w:t xml:space="preserve">Visual Studio: обзор мощной IDE для профессиональной разработки. </w:t>
      </w:r>
      <w:r w:rsidRPr="00AA2626">
        <w:rPr>
          <w:szCs w:val="28"/>
        </w:rPr>
        <w:t>[</w:t>
      </w:r>
      <w:r>
        <w:rPr>
          <w:szCs w:val="28"/>
        </w:rPr>
        <w:t>Электронный ресурс</w:t>
      </w:r>
      <w:r w:rsidRPr="00AA2626">
        <w:rPr>
          <w:szCs w:val="28"/>
        </w:rPr>
        <w:t>]</w:t>
      </w:r>
      <w:r>
        <w:rPr>
          <w:szCs w:val="28"/>
        </w:rPr>
        <w:t xml:space="preserve">. – Режим доступа: </w:t>
      </w:r>
      <w:hyperlink r:id="rId32" w:history="1">
        <w:r w:rsidRPr="00A239BA">
          <w:rPr>
            <w:rStyle w:val="ae"/>
            <w:szCs w:val="28"/>
          </w:rPr>
          <w:t>Visual Studio: обзор мощной IDE для профессиональной разработки</w:t>
        </w:r>
      </w:hyperlink>
    </w:p>
    <w:p w14:paraId="77EB4D43" w14:textId="2DC602EA" w:rsidR="00AA2626" w:rsidRPr="006E5F2D" w:rsidRDefault="00A239BA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Язык программирования </w:t>
      </w:r>
      <w:r>
        <w:rPr>
          <w:szCs w:val="28"/>
          <w:lang w:val="en-US"/>
        </w:rPr>
        <w:t>C</w:t>
      </w:r>
      <w:r w:rsidRPr="00A239BA">
        <w:rPr>
          <w:szCs w:val="28"/>
        </w:rPr>
        <w:t>#</w:t>
      </w:r>
      <w:r>
        <w:rPr>
          <w:szCs w:val="28"/>
        </w:rPr>
        <w:t xml:space="preserve">. </w:t>
      </w:r>
      <w:r w:rsidRPr="00AA2626">
        <w:rPr>
          <w:szCs w:val="28"/>
        </w:rPr>
        <w:t>[</w:t>
      </w:r>
      <w:r>
        <w:rPr>
          <w:szCs w:val="28"/>
        </w:rPr>
        <w:t>Электронный ресурс</w:t>
      </w:r>
      <w:r w:rsidRPr="00AA2626">
        <w:rPr>
          <w:szCs w:val="28"/>
        </w:rPr>
        <w:t>]</w:t>
      </w:r>
      <w:r>
        <w:rPr>
          <w:szCs w:val="28"/>
        </w:rPr>
        <w:t xml:space="preserve">. – Режим доступа: </w:t>
      </w:r>
      <w:hyperlink r:id="rId33" w:history="1">
        <w:r w:rsidRPr="00A239BA">
          <w:rPr>
            <w:rStyle w:val="ae"/>
            <w:szCs w:val="28"/>
          </w:rPr>
          <w:t>Язык программирования C#: где используется, особенности и преимущества языка</w:t>
        </w:r>
      </w:hyperlink>
    </w:p>
    <w:p w14:paraId="647BB99C" w14:textId="659CC632" w:rsidR="006E5F2D" w:rsidRPr="002823FA" w:rsidRDefault="003E3EC8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Актуальность алгоритмизации. </w:t>
      </w:r>
      <w:r w:rsidRPr="00AA2626">
        <w:rPr>
          <w:szCs w:val="28"/>
        </w:rPr>
        <w:t>[</w:t>
      </w:r>
      <w:r>
        <w:rPr>
          <w:szCs w:val="28"/>
        </w:rPr>
        <w:t>Электронный ресурс</w:t>
      </w:r>
      <w:r w:rsidRPr="00AA2626">
        <w:rPr>
          <w:szCs w:val="28"/>
        </w:rPr>
        <w:t>]</w:t>
      </w:r>
      <w:r>
        <w:rPr>
          <w:szCs w:val="28"/>
        </w:rPr>
        <w:t xml:space="preserve">. – Режим доступа: </w:t>
      </w:r>
      <w:hyperlink r:id="rId34" w:history="1">
        <w:r w:rsidRPr="003E3EC8">
          <w:rPr>
            <w:rStyle w:val="ae"/>
            <w:szCs w:val="28"/>
          </w:rPr>
          <w:t>Курсовая работа: Алгоритмизация как обязательный этап разработки программы (Характеристика процесса разработки программы).pdf - Страницы №№11-15 - Файловый архив tut-files.ru</w:t>
        </w:r>
      </w:hyperlink>
    </w:p>
    <w:p w14:paraId="3ED9F0E4" w14:textId="75E27824" w:rsidR="002823FA" w:rsidRDefault="002823FA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Тестирование ПО. </w:t>
      </w:r>
      <w:r w:rsidRPr="00AA2626">
        <w:rPr>
          <w:szCs w:val="28"/>
        </w:rPr>
        <w:t>[</w:t>
      </w:r>
      <w:r>
        <w:rPr>
          <w:szCs w:val="28"/>
        </w:rPr>
        <w:t>Электронный ресурс</w:t>
      </w:r>
      <w:r w:rsidRPr="00AA2626">
        <w:rPr>
          <w:szCs w:val="28"/>
        </w:rPr>
        <w:t>]</w:t>
      </w:r>
      <w:r>
        <w:rPr>
          <w:szCs w:val="28"/>
        </w:rPr>
        <w:t xml:space="preserve">. – Режим доступа: </w:t>
      </w:r>
      <w:hyperlink r:id="rId35" w:history="1">
        <w:r w:rsidRPr="002823FA">
          <w:rPr>
            <w:rStyle w:val="ae"/>
            <w:szCs w:val="28"/>
          </w:rPr>
          <w:t>Тестирование ПО: принципы, методы и инструменты для контроля качества</w:t>
        </w:r>
      </w:hyperlink>
    </w:p>
    <w:p w14:paraId="765A573F" w14:textId="5254F0E0" w:rsidR="002823FA" w:rsidRDefault="002823FA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Актуальность тестирования. </w:t>
      </w:r>
      <w:r w:rsidRPr="00AA2626">
        <w:rPr>
          <w:szCs w:val="28"/>
        </w:rPr>
        <w:t>[</w:t>
      </w:r>
      <w:r>
        <w:rPr>
          <w:szCs w:val="28"/>
        </w:rPr>
        <w:t>Электронный ресурс</w:t>
      </w:r>
      <w:r w:rsidRPr="00AA2626">
        <w:rPr>
          <w:szCs w:val="28"/>
        </w:rPr>
        <w:t>]</w:t>
      </w:r>
      <w:r>
        <w:rPr>
          <w:szCs w:val="28"/>
        </w:rPr>
        <w:t xml:space="preserve">. – Режим доступа: </w:t>
      </w:r>
      <w:hyperlink r:id="rId36" w:history="1">
        <w:r w:rsidRPr="002823FA">
          <w:rPr>
            <w:rStyle w:val="ae"/>
            <w:szCs w:val="28"/>
          </w:rPr>
          <w:t>ВАЖНОСТЬ ТЕСТИРОВАНИЯ ПРОГРАММНОГО ОБЕСПЕЧЕНИЯ В ПРОЦЕССЕ РАЗРАБОТКИ ПРОГРАММНОГО ОБЕСПЕЧЕНИЯ – тема научной статьи по компьютерным и информационным наукам читайте бесплатно текст научно-</w:t>
        </w:r>
        <w:r w:rsidRPr="002823FA">
          <w:rPr>
            <w:rStyle w:val="ae"/>
            <w:szCs w:val="28"/>
          </w:rPr>
          <w:lastRenderedPageBreak/>
          <w:t xml:space="preserve">исследовательской работы в электронной библиотеке </w:t>
        </w:r>
        <w:proofErr w:type="spellStart"/>
        <w:r w:rsidRPr="002823FA">
          <w:rPr>
            <w:rStyle w:val="ae"/>
            <w:szCs w:val="28"/>
          </w:rPr>
          <w:t>КиберЛенинка</w:t>
        </w:r>
        <w:proofErr w:type="spellEnd"/>
      </w:hyperlink>
    </w:p>
    <w:p w14:paraId="4B777ED6" w14:textId="43C45D8F" w:rsidR="002823FA" w:rsidRPr="0081224E" w:rsidRDefault="002823FA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Виды тестирования. </w:t>
      </w:r>
      <w:r w:rsidRPr="00AA2626">
        <w:rPr>
          <w:szCs w:val="28"/>
        </w:rPr>
        <w:t>[</w:t>
      </w:r>
      <w:r>
        <w:rPr>
          <w:szCs w:val="28"/>
        </w:rPr>
        <w:t>Электронный ресурс</w:t>
      </w:r>
      <w:r w:rsidRPr="00AA2626">
        <w:rPr>
          <w:szCs w:val="28"/>
        </w:rPr>
        <w:t>]</w:t>
      </w:r>
      <w:r>
        <w:rPr>
          <w:szCs w:val="28"/>
        </w:rPr>
        <w:t xml:space="preserve">. – Режим доступа: </w:t>
      </w:r>
      <w:hyperlink r:id="rId37" w:history="1">
        <w:r w:rsidRPr="002823FA">
          <w:rPr>
            <w:rStyle w:val="ae"/>
            <w:szCs w:val="28"/>
          </w:rPr>
          <w:t>Виды и этапы тестирования программного обеспечения: полный разбор | QA Service Lab</w:t>
        </w:r>
      </w:hyperlink>
    </w:p>
    <w:p w14:paraId="7929DEF9" w14:textId="63C2226A" w:rsidR="0081224E" w:rsidRDefault="0081224E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hyperlink r:id="rId38" w:history="1">
        <w:r w:rsidRPr="0081224E">
          <w:rPr>
            <w:rStyle w:val="ae"/>
            <w:szCs w:val="28"/>
          </w:rPr>
          <w:t xml:space="preserve">Эффективная интеграция ИТ-продуктов: этапы и ключевые услуги | </w:t>
        </w:r>
        <w:proofErr w:type="spellStart"/>
        <w:r w:rsidRPr="0081224E">
          <w:rPr>
            <w:rStyle w:val="ae"/>
            <w:szCs w:val="28"/>
          </w:rPr>
          <w:t>Клеверенс</w:t>
        </w:r>
        <w:proofErr w:type="spellEnd"/>
      </w:hyperlink>
    </w:p>
    <w:p w14:paraId="76381DFC" w14:textId="2CC52C17" w:rsidR="0081224E" w:rsidRPr="0025686A" w:rsidRDefault="005F74E5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hyperlink r:id="rId39" w:history="1">
        <w:r w:rsidRPr="005F74E5">
          <w:rPr>
            <w:rStyle w:val="ae"/>
            <w:szCs w:val="28"/>
          </w:rPr>
          <w:t>Выбор и внедрение информационной системы | Полное руководство</w:t>
        </w:r>
      </w:hyperlink>
    </w:p>
    <w:p w14:paraId="2DDB1EA8" w14:textId="4F7C86C1" w:rsidR="0025686A" w:rsidRDefault="0025686A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hyperlink r:id="rId40" w:history="1">
        <w:r w:rsidRPr="0025686A">
          <w:rPr>
            <w:rStyle w:val="ae"/>
            <w:szCs w:val="28"/>
          </w:rPr>
          <w:t>Сопровождение информационных систем, IT-систем от команды профессионалов ESA PRO</w:t>
        </w:r>
      </w:hyperlink>
    </w:p>
    <w:p w14:paraId="06101573" w14:textId="77777777" w:rsidR="0025686A" w:rsidRPr="00F6680E" w:rsidRDefault="0025686A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</w:p>
    <w:p w14:paraId="6EE75ECD" w14:textId="77777777" w:rsidR="007933EB" w:rsidRPr="007933EB" w:rsidRDefault="007933EB" w:rsidP="007933EB">
      <w:pPr>
        <w:widowControl w:val="0"/>
        <w:tabs>
          <w:tab w:val="left" w:pos="1134"/>
        </w:tabs>
        <w:spacing w:after="0" w:line="240" w:lineRule="auto"/>
        <w:jc w:val="both"/>
        <w:rPr>
          <w:szCs w:val="28"/>
        </w:rPr>
      </w:pPr>
    </w:p>
    <w:p w14:paraId="3316622F" w14:textId="7CC1624A" w:rsidR="00030797" w:rsidRDefault="00030797" w:rsidP="00030797">
      <w:pPr>
        <w:spacing w:after="0" w:line="240" w:lineRule="auto"/>
      </w:pPr>
    </w:p>
    <w:p w14:paraId="21E49A16" w14:textId="59F7F25E" w:rsidR="00030797" w:rsidRDefault="00030797" w:rsidP="00030797">
      <w:pPr>
        <w:spacing w:after="0" w:line="240" w:lineRule="auto"/>
      </w:pPr>
    </w:p>
    <w:p w14:paraId="1819D8B7" w14:textId="7746FD74" w:rsidR="00030797" w:rsidRPr="007D446F" w:rsidRDefault="007D446F" w:rsidP="007D446F">
      <w:pPr>
        <w:spacing w:after="0" w:line="240" w:lineRule="auto"/>
        <w:jc w:val="center"/>
        <w:rPr>
          <w:color w:val="C00000"/>
        </w:rPr>
      </w:pPr>
      <w:r w:rsidRPr="007D446F">
        <w:rPr>
          <w:color w:val="C00000"/>
        </w:rPr>
        <w:t>Не менее 10</w:t>
      </w:r>
    </w:p>
    <w:p w14:paraId="1A267561" w14:textId="5071D218" w:rsidR="00030797" w:rsidRDefault="00030797" w:rsidP="00030797">
      <w:pPr>
        <w:spacing w:after="0" w:line="240" w:lineRule="auto"/>
      </w:pPr>
    </w:p>
    <w:p w14:paraId="3995C3FA" w14:textId="418C1ED1" w:rsidR="00030797" w:rsidRDefault="00030797" w:rsidP="00030797">
      <w:pPr>
        <w:spacing w:after="0" w:line="240" w:lineRule="auto"/>
      </w:pPr>
    </w:p>
    <w:p w14:paraId="37871F54" w14:textId="55C9A677" w:rsidR="00030797" w:rsidRDefault="00030797" w:rsidP="00030797">
      <w:pPr>
        <w:spacing w:after="0" w:line="240" w:lineRule="auto"/>
      </w:pPr>
    </w:p>
    <w:p w14:paraId="340411FA" w14:textId="1B326922" w:rsidR="00030797" w:rsidRDefault="00030797" w:rsidP="00030797">
      <w:pPr>
        <w:spacing w:after="0" w:line="240" w:lineRule="auto"/>
      </w:pPr>
    </w:p>
    <w:p w14:paraId="77F7F180" w14:textId="7DF8A585" w:rsidR="00030797" w:rsidRDefault="00030797" w:rsidP="00030797">
      <w:pPr>
        <w:spacing w:after="0" w:line="240" w:lineRule="auto"/>
      </w:pPr>
    </w:p>
    <w:p w14:paraId="46F2E06B" w14:textId="6E984182" w:rsidR="00030797" w:rsidRDefault="00030797">
      <w:r>
        <w:br w:type="page"/>
      </w:r>
    </w:p>
    <w:p w14:paraId="621613DB" w14:textId="29C4ADE9" w:rsidR="00030797" w:rsidRPr="00FE682D" w:rsidRDefault="00030797" w:rsidP="00FE682D">
      <w:pPr>
        <w:pStyle w:val="1"/>
        <w:spacing w:after="0"/>
        <w:ind w:firstLine="0"/>
      </w:pPr>
      <w:bookmarkStart w:id="59" w:name="_Toc191392420"/>
      <w:bookmarkStart w:id="60" w:name="_Toc191392473"/>
      <w:bookmarkStart w:id="61" w:name="_Toc221608808"/>
      <w:bookmarkStart w:id="62" w:name="_Toc222987827"/>
      <w:r w:rsidRPr="00FE682D">
        <w:lastRenderedPageBreak/>
        <w:t>Приложение</w:t>
      </w:r>
      <w:bookmarkEnd w:id="59"/>
      <w:bookmarkEnd w:id="60"/>
      <w:bookmarkEnd w:id="61"/>
      <w:bookmarkEnd w:id="62"/>
    </w:p>
    <w:p w14:paraId="79507F36" w14:textId="1B2C97EA" w:rsidR="00030797" w:rsidRPr="00964CF4" w:rsidRDefault="00030797" w:rsidP="00030797">
      <w:pPr>
        <w:spacing w:after="0" w:line="240" w:lineRule="auto"/>
        <w:jc w:val="center"/>
        <w:rPr>
          <w:i/>
        </w:rPr>
      </w:pPr>
      <w:r w:rsidRPr="00964CF4">
        <w:rPr>
          <w:i/>
        </w:rPr>
        <w:t>(обязательное)</w:t>
      </w:r>
    </w:p>
    <w:p w14:paraId="18CC9A2B" w14:textId="7C4312E6" w:rsidR="00030797" w:rsidRDefault="00030797" w:rsidP="00030797">
      <w:pPr>
        <w:spacing w:after="0" w:line="240" w:lineRule="auto"/>
        <w:jc w:val="center"/>
      </w:pPr>
    </w:p>
    <w:p w14:paraId="3438F2FF" w14:textId="10EDEF48" w:rsidR="00030797" w:rsidRPr="003A1481" w:rsidRDefault="00030797" w:rsidP="00030797">
      <w:pPr>
        <w:spacing w:after="0" w:line="240" w:lineRule="auto"/>
        <w:jc w:val="center"/>
        <w:rPr>
          <w:b/>
          <w:bCs/>
        </w:rPr>
      </w:pPr>
      <w:r w:rsidRPr="003A1481">
        <w:rPr>
          <w:b/>
          <w:bCs/>
        </w:rPr>
        <w:t>Программный код</w:t>
      </w:r>
    </w:p>
    <w:p w14:paraId="13015043" w14:textId="3470C92C" w:rsidR="00801064" w:rsidRDefault="00801064" w:rsidP="00030797">
      <w:pPr>
        <w:spacing w:after="0" w:line="240" w:lineRule="auto"/>
        <w:jc w:val="center"/>
      </w:pPr>
    </w:p>
    <w:p w14:paraId="65E2649D" w14:textId="393ACDC0" w:rsidR="00801064" w:rsidRDefault="00801064" w:rsidP="00030797">
      <w:pPr>
        <w:spacing w:after="0" w:line="240" w:lineRule="auto"/>
        <w:jc w:val="center"/>
      </w:pPr>
    </w:p>
    <w:p w14:paraId="1FF41C1D" w14:textId="77777777" w:rsidR="00801064" w:rsidRPr="00030797" w:rsidRDefault="00801064" w:rsidP="00030797">
      <w:pPr>
        <w:spacing w:after="0" w:line="240" w:lineRule="auto"/>
        <w:jc w:val="center"/>
      </w:pPr>
    </w:p>
    <w:sectPr w:rsidR="00801064" w:rsidRPr="00030797" w:rsidSect="00C90116">
      <w:headerReference w:type="default" r:id="rId41"/>
      <w:footerReference w:type="default" r:id="rId42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1D396" w14:textId="77777777" w:rsidR="00A01E12" w:rsidRDefault="00A01E12" w:rsidP="00BC3DDD">
      <w:pPr>
        <w:spacing w:after="0" w:line="240" w:lineRule="auto"/>
      </w:pPr>
      <w:r>
        <w:separator/>
      </w:r>
    </w:p>
  </w:endnote>
  <w:endnote w:type="continuationSeparator" w:id="0">
    <w:p w14:paraId="2F9BEC0E" w14:textId="77777777" w:rsidR="00A01E12" w:rsidRDefault="00A01E12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28818" w14:textId="77777777" w:rsidR="00EE18FF" w:rsidRDefault="00EE18F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1"/>
      <w:tblW w:w="10490" w:type="dxa"/>
      <w:tblInd w:w="-234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380"/>
      <w:gridCol w:w="512"/>
      <w:gridCol w:w="1314"/>
      <w:gridCol w:w="857"/>
      <w:gridCol w:w="571"/>
      <w:gridCol w:w="4000"/>
      <w:gridCol w:w="285"/>
      <w:gridCol w:w="285"/>
      <w:gridCol w:w="285"/>
      <w:gridCol w:w="857"/>
      <w:gridCol w:w="1144"/>
    </w:tblGrid>
    <w:tr w:rsidR="00453A3B" w:rsidRPr="00523356" w14:paraId="1B69737C" w14:textId="77777777" w:rsidTr="00062E24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E6E905" w14:textId="77777777" w:rsidR="00453A3B" w:rsidRPr="00C80E63" w:rsidRDefault="00453A3B">
          <w:pPr>
            <w:pStyle w:val="aa"/>
            <w:rPr>
              <w:i/>
              <w:iCs/>
              <w:sz w:val="20"/>
              <w:szCs w:val="20"/>
            </w:rPr>
          </w:pP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88642B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B9BDB8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DB01CE1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8509FD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8107BC8" w14:textId="7E76F8CD" w:rsidR="00453A3B" w:rsidRPr="00062E24" w:rsidRDefault="00062E24" w:rsidP="00062E24">
          <w:pPr>
            <w:pStyle w:val="aa"/>
            <w:jc w:val="center"/>
            <w:rPr>
              <w:szCs w:val="28"/>
            </w:rPr>
          </w:pPr>
          <w:r w:rsidRPr="00062E24">
            <w:rPr>
              <w:szCs w:val="28"/>
            </w:rPr>
            <w:t>ОГУ</w:t>
          </w:r>
          <w:r w:rsidR="00265811">
            <w:rPr>
              <w:szCs w:val="28"/>
            </w:rPr>
            <w:t xml:space="preserve"> 09.02.07. 3026</w:t>
          </w:r>
          <w:r>
            <w:rPr>
              <w:szCs w:val="28"/>
            </w:rPr>
            <w:t xml:space="preserve">. </w:t>
          </w:r>
          <w:r w:rsidR="003C3826">
            <w:rPr>
              <w:szCs w:val="28"/>
            </w:rPr>
            <w:t>562</w:t>
          </w:r>
          <w:r>
            <w:rPr>
              <w:szCs w:val="28"/>
            </w:rPr>
            <w:t xml:space="preserve"> ПЗ</w:t>
          </w:r>
        </w:p>
      </w:tc>
    </w:tr>
    <w:tr w:rsidR="00453A3B" w:rsidRPr="00523356" w14:paraId="6A9D8D12" w14:textId="77777777" w:rsidTr="0092377C">
      <w:trPr>
        <w:trHeight w:val="283"/>
      </w:trPr>
      <w:tc>
        <w:tcPr>
          <w:tcW w:w="380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7802EFE" w14:textId="77777777" w:rsidR="00453A3B" w:rsidRPr="002D6E8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12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B97A309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56652B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73CE60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9C13C1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52A80D7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453A3B" w:rsidRPr="00523356" w14:paraId="68383C75" w14:textId="77777777" w:rsidTr="0092377C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39EAFE" w14:textId="77777777" w:rsidR="00453A3B" w:rsidRPr="002D6E8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Изм.</w:t>
          </w: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DF8EAF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15BC825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№ докум.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1A245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Подп.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F1AD00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Дата</w:t>
          </w: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8688BA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55935491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743C2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proofErr w:type="spellStart"/>
          <w:r w:rsidRPr="002D6E86">
            <w:rPr>
              <w:i/>
              <w:iCs/>
              <w:sz w:val="16"/>
              <w:szCs w:val="16"/>
            </w:rPr>
            <w:t>Разраб</w:t>
          </w:r>
          <w:proofErr w:type="spellEnd"/>
          <w:r w:rsidRPr="002D6E86">
            <w:rPr>
              <w:i/>
              <w:iCs/>
              <w:sz w:val="16"/>
              <w:szCs w:val="16"/>
            </w:rPr>
            <w:t>.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6339FD9" w14:textId="454AE9CA" w:rsidR="00453A3B" w:rsidRPr="00062E24" w:rsidRDefault="003C3826" w:rsidP="00062E24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Зайнуллин Б.С.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58803D9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E0888A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86E5871" w14:textId="1E1FBF07" w:rsidR="00453A3B" w:rsidRPr="00062E24" w:rsidRDefault="003C3826" w:rsidP="00062E24">
          <w:pPr>
            <w:pStyle w:val="aa"/>
            <w:jc w:val="center"/>
            <w:rPr>
              <w:sz w:val="24"/>
              <w:szCs w:val="24"/>
            </w:rPr>
          </w:pPr>
          <w:r w:rsidRPr="003C3826">
            <w:rPr>
              <w:sz w:val="24"/>
              <w:szCs w:val="24"/>
            </w:rPr>
            <w:t>Разработка программного обеспечения для оценки результатов модельных э</w:t>
          </w:r>
          <w:r w:rsidR="00A30B66">
            <w:rPr>
              <w:sz w:val="24"/>
              <w:szCs w:val="24"/>
            </w:rPr>
            <w:t>кспериментов</w:t>
          </w:r>
        </w:p>
      </w:tc>
      <w:tc>
        <w:tcPr>
          <w:tcW w:w="85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4393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Лит.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7752B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096C7B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Листов</w:t>
          </w:r>
        </w:p>
      </w:tc>
    </w:tr>
    <w:tr w:rsidR="00C80E63" w:rsidRPr="00523356" w14:paraId="65E1AB8E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202D2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Пров.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D6FCE10" w14:textId="15E600B5" w:rsidR="00453A3B" w:rsidRPr="00062E24" w:rsidRDefault="00062E24" w:rsidP="00C80E63">
          <w:pPr>
            <w:pStyle w:val="aa"/>
            <w:rPr>
              <w:sz w:val="16"/>
              <w:szCs w:val="16"/>
            </w:rPr>
          </w:pPr>
          <w:r>
            <w:rPr>
              <w:sz w:val="16"/>
              <w:szCs w:val="16"/>
            </w:rPr>
            <w:t>Михайличенко Ж.</w:t>
          </w: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41007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9BAFD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ACC8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A5767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BF179C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BF9AE1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9869EB" w14:textId="29668A9E" w:rsidR="00453A3B" w:rsidRPr="00793EC3" w:rsidRDefault="00793EC3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 w:rsidR="008C5361">
            <w:rPr>
              <w:noProof/>
              <w:sz w:val="16"/>
              <w:szCs w:val="16"/>
            </w:rPr>
            <w:t>3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2433BC" w14:textId="218D402E" w:rsidR="00453A3B" w:rsidRPr="00793EC3" w:rsidRDefault="00453A3B" w:rsidP="00793EC3">
          <w:pPr>
            <w:pStyle w:val="aa"/>
            <w:jc w:val="center"/>
            <w:rPr>
              <w:sz w:val="16"/>
              <w:szCs w:val="16"/>
            </w:rPr>
          </w:pPr>
        </w:p>
      </w:tc>
    </w:tr>
    <w:tr w:rsidR="00C80E63" w:rsidRPr="00523356" w14:paraId="026F8D37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D7F54F5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8EB03D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AFEF18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1837D4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C6A45C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4044248" w14:textId="791D448D" w:rsidR="00453A3B" w:rsidRPr="00062E24" w:rsidRDefault="00265811" w:rsidP="00062E24">
          <w:pPr>
            <w:pStyle w:val="aa"/>
            <w:jc w:val="center"/>
            <w:rPr>
              <w:sz w:val="24"/>
              <w:szCs w:val="24"/>
            </w:rPr>
          </w:pPr>
          <w:r w:rsidRPr="003C3826">
            <w:rPr>
              <w:sz w:val="24"/>
              <w:szCs w:val="24"/>
            </w:rPr>
            <w:t>24</w:t>
          </w:r>
          <w:r w:rsidR="00062E24" w:rsidRPr="003C3826">
            <w:rPr>
              <w:sz w:val="24"/>
              <w:szCs w:val="24"/>
            </w:rPr>
            <w:t>ИСП-1</w:t>
          </w:r>
        </w:p>
      </w:tc>
    </w:tr>
    <w:tr w:rsidR="00C80E63" w:rsidRPr="00523356" w14:paraId="47797E25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892E48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Н. контр.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C1359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031732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41B8E8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38223F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8683C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2000A690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AE9350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Утв.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FA3EA0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E55763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FA40E7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CADA5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8264A6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</w:tbl>
  <w:p w14:paraId="540299AF" w14:textId="77777777" w:rsidR="00FF27E5" w:rsidRPr="00C80E63" w:rsidRDefault="00FF27E5">
    <w:pPr>
      <w:pStyle w:val="aa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55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56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58687" w14:textId="77777777" w:rsidR="00A01E12" w:rsidRDefault="00A01E12" w:rsidP="00BC3DDD">
      <w:pPr>
        <w:spacing w:after="0" w:line="240" w:lineRule="auto"/>
      </w:pPr>
      <w:r>
        <w:separator/>
      </w:r>
    </w:p>
  </w:footnote>
  <w:footnote w:type="continuationSeparator" w:id="0">
    <w:p w14:paraId="261C6F43" w14:textId="77777777" w:rsidR="00A01E12" w:rsidRDefault="00A01E12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D53EF" w14:textId="77777777" w:rsidR="008B6E23" w:rsidRDefault="008B6E23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2705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8C74463" wp14:editId="20564FFC">
              <wp:simplePos x="0" y="0"/>
              <wp:positionH relativeFrom="page">
                <wp:posOffset>685054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81F408" id="Прямоугольник 5" o:spid="_x0000_s1026" style="position:absolute;margin-left:53.95pt;margin-top:14.2pt;width:524.4pt;height:813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233D"/>
    <w:multiLevelType w:val="hybridMultilevel"/>
    <w:tmpl w:val="2034EA4C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36D4C"/>
    <w:multiLevelType w:val="hybridMultilevel"/>
    <w:tmpl w:val="8F9E282A"/>
    <w:lvl w:ilvl="0" w:tplc="25A8057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DF3981"/>
    <w:multiLevelType w:val="hybridMultilevel"/>
    <w:tmpl w:val="723261A0"/>
    <w:lvl w:ilvl="0" w:tplc="084A73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8F4373"/>
    <w:multiLevelType w:val="multilevel"/>
    <w:tmpl w:val="709EF6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A770E"/>
    <w:multiLevelType w:val="hybridMultilevel"/>
    <w:tmpl w:val="5488720E"/>
    <w:lvl w:ilvl="0" w:tplc="084A73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46204CA"/>
    <w:multiLevelType w:val="hybridMultilevel"/>
    <w:tmpl w:val="E4B203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6B2416D"/>
    <w:multiLevelType w:val="multilevel"/>
    <w:tmpl w:val="3BD6EA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CC624F"/>
    <w:multiLevelType w:val="hybridMultilevel"/>
    <w:tmpl w:val="BE208932"/>
    <w:lvl w:ilvl="0" w:tplc="0A0CEE9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BC61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C5600D4"/>
    <w:multiLevelType w:val="hybridMultilevel"/>
    <w:tmpl w:val="CC86CD74"/>
    <w:lvl w:ilvl="0" w:tplc="084A73D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3D82636C"/>
    <w:multiLevelType w:val="hybridMultilevel"/>
    <w:tmpl w:val="D37CF154"/>
    <w:lvl w:ilvl="0" w:tplc="084A73D0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0" w15:restartNumberingAfterBreak="0">
    <w:nsid w:val="3FB36E96"/>
    <w:multiLevelType w:val="hybridMultilevel"/>
    <w:tmpl w:val="805CBEC8"/>
    <w:lvl w:ilvl="0" w:tplc="084A73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C2BCF"/>
    <w:multiLevelType w:val="multilevel"/>
    <w:tmpl w:val="0F2A19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4419C"/>
    <w:multiLevelType w:val="multilevel"/>
    <w:tmpl w:val="3BB271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123CA"/>
    <w:multiLevelType w:val="hybridMultilevel"/>
    <w:tmpl w:val="4DB6D0F0"/>
    <w:lvl w:ilvl="0" w:tplc="084A73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EE2780B"/>
    <w:multiLevelType w:val="multilevel"/>
    <w:tmpl w:val="7B2833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E485D"/>
    <w:multiLevelType w:val="hybridMultilevel"/>
    <w:tmpl w:val="6CE4F438"/>
    <w:lvl w:ilvl="0" w:tplc="084A73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8922566"/>
    <w:multiLevelType w:val="multilevel"/>
    <w:tmpl w:val="2848D0D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96871"/>
    <w:multiLevelType w:val="multilevel"/>
    <w:tmpl w:val="C55023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6F048B"/>
    <w:multiLevelType w:val="hybridMultilevel"/>
    <w:tmpl w:val="F3606334"/>
    <w:lvl w:ilvl="0" w:tplc="084A73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471B87"/>
    <w:multiLevelType w:val="hybridMultilevel"/>
    <w:tmpl w:val="A6BC115A"/>
    <w:lvl w:ilvl="0" w:tplc="0A0CEE9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19777672">
    <w:abstractNumId w:val="18"/>
  </w:num>
  <w:num w:numId="2" w16cid:durableId="670761498">
    <w:abstractNumId w:val="7"/>
  </w:num>
  <w:num w:numId="3" w16cid:durableId="279650128">
    <w:abstractNumId w:val="20"/>
  </w:num>
  <w:num w:numId="4" w16cid:durableId="503671666">
    <w:abstractNumId w:val="9"/>
  </w:num>
  <w:num w:numId="5" w16cid:durableId="2084528872">
    <w:abstractNumId w:val="8"/>
  </w:num>
  <w:num w:numId="6" w16cid:durableId="93672950">
    <w:abstractNumId w:val="16"/>
  </w:num>
  <w:num w:numId="7" w16cid:durableId="1231037852">
    <w:abstractNumId w:val="12"/>
  </w:num>
  <w:num w:numId="8" w16cid:durableId="1260412164">
    <w:abstractNumId w:val="3"/>
  </w:num>
  <w:num w:numId="9" w16cid:durableId="763182972">
    <w:abstractNumId w:val="6"/>
  </w:num>
  <w:num w:numId="10" w16cid:durableId="1445034843">
    <w:abstractNumId w:val="11"/>
  </w:num>
  <w:num w:numId="11" w16cid:durableId="561447139">
    <w:abstractNumId w:val="10"/>
  </w:num>
  <w:num w:numId="12" w16cid:durableId="215358500">
    <w:abstractNumId w:val="15"/>
  </w:num>
  <w:num w:numId="13" w16cid:durableId="695696048">
    <w:abstractNumId w:val="2"/>
  </w:num>
  <w:num w:numId="14" w16cid:durableId="2124227861">
    <w:abstractNumId w:val="17"/>
  </w:num>
  <w:num w:numId="15" w16cid:durableId="1304122937">
    <w:abstractNumId w:val="4"/>
  </w:num>
  <w:num w:numId="16" w16cid:durableId="121072873">
    <w:abstractNumId w:val="0"/>
  </w:num>
  <w:num w:numId="17" w16cid:durableId="2033263307">
    <w:abstractNumId w:val="1"/>
  </w:num>
  <w:num w:numId="18" w16cid:durableId="1471824959">
    <w:abstractNumId w:val="19"/>
  </w:num>
  <w:num w:numId="19" w16cid:durableId="1580215225">
    <w:abstractNumId w:val="5"/>
  </w:num>
  <w:num w:numId="20" w16cid:durableId="1785030400">
    <w:abstractNumId w:val="13"/>
  </w:num>
  <w:num w:numId="21" w16cid:durableId="429668009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63A1"/>
    <w:rsid w:val="00007B97"/>
    <w:rsid w:val="00011FA6"/>
    <w:rsid w:val="00030797"/>
    <w:rsid w:val="00031682"/>
    <w:rsid w:val="00032146"/>
    <w:rsid w:val="00042B3F"/>
    <w:rsid w:val="000471CE"/>
    <w:rsid w:val="00052ED8"/>
    <w:rsid w:val="0005427D"/>
    <w:rsid w:val="0006288D"/>
    <w:rsid w:val="00062E24"/>
    <w:rsid w:val="00063457"/>
    <w:rsid w:val="00070319"/>
    <w:rsid w:val="00077B3E"/>
    <w:rsid w:val="0008525E"/>
    <w:rsid w:val="000853E5"/>
    <w:rsid w:val="00085A46"/>
    <w:rsid w:val="000902FC"/>
    <w:rsid w:val="00091A94"/>
    <w:rsid w:val="0009201D"/>
    <w:rsid w:val="000979B1"/>
    <w:rsid w:val="000B1E40"/>
    <w:rsid w:val="000B5A1D"/>
    <w:rsid w:val="000B7502"/>
    <w:rsid w:val="000C2054"/>
    <w:rsid w:val="000E307F"/>
    <w:rsid w:val="000E56BE"/>
    <w:rsid w:val="000F3EDF"/>
    <w:rsid w:val="000F4DB9"/>
    <w:rsid w:val="00106835"/>
    <w:rsid w:val="001105AC"/>
    <w:rsid w:val="001151F5"/>
    <w:rsid w:val="00134C60"/>
    <w:rsid w:val="0015522E"/>
    <w:rsid w:val="001607BB"/>
    <w:rsid w:val="00180A94"/>
    <w:rsid w:val="001825EB"/>
    <w:rsid w:val="0018261F"/>
    <w:rsid w:val="001829C2"/>
    <w:rsid w:val="00191789"/>
    <w:rsid w:val="001A5390"/>
    <w:rsid w:val="001B2915"/>
    <w:rsid w:val="001B6B61"/>
    <w:rsid w:val="00207CE8"/>
    <w:rsid w:val="00212506"/>
    <w:rsid w:val="0025686A"/>
    <w:rsid w:val="00265811"/>
    <w:rsid w:val="00271209"/>
    <w:rsid w:val="002823FA"/>
    <w:rsid w:val="002A29EE"/>
    <w:rsid w:val="002C467E"/>
    <w:rsid w:val="002D0352"/>
    <w:rsid w:val="002D553A"/>
    <w:rsid w:val="002D5841"/>
    <w:rsid w:val="002D6E86"/>
    <w:rsid w:val="002E057E"/>
    <w:rsid w:val="002F150F"/>
    <w:rsid w:val="003026D8"/>
    <w:rsid w:val="00303516"/>
    <w:rsid w:val="00304A95"/>
    <w:rsid w:val="00306F58"/>
    <w:rsid w:val="00316D6C"/>
    <w:rsid w:val="00342074"/>
    <w:rsid w:val="00342096"/>
    <w:rsid w:val="00344D7C"/>
    <w:rsid w:val="00347417"/>
    <w:rsid w:val="00361F20"/>
    <w:rsid w:val="0037467C"/>
    <w:rsid w:val="003751CB"/>
    <w:rsid w:val="00376A68"/>
    <w:rsid w:val="003A1481"/>
    <w:rsid w:val="003B4737"/>
    <w:rsid w:val="003B56B3"/>
    <w:rsid w:val="003C3826"/>
    <w:rsid w:val="003C45B7"/>
    <w:rsid w:val="003C5125"/>
    <w:rsid w:val="003D3DB6"/>
    <w:rsid w:val="003D4E85"/>
    <w:rsid w:val="003E3EC8"/>
    <w:rsid w:val="003F3D59"/>
    <w:rsid w:val="003F7A6E"/>
    <w:rsid w:val="004001FD"/>
    <w:rsid w:val="00414701"/>
    <w:rsid w:val="0043372B"/>
    <w:rsid w:val="0044457F"/>
    <w:rsid w:val="00452E5A"/>
    <w:rsid w:val="00453A3B"/>
    <w:rsid w:val="00453AA3"/>
    <w:rsid w:val="00455201"/>
    <w:rsid w:val="00456170"/>
    <w:rsid w:val="00457D8A"/>
    <w:rsid w:val="00471256"/>
    <w:rsid w:val="004822E2"/>
    <w:rsid w:val="0048469D"/>
    <w:rsid w:val="0048501A"/>
    <w:rsid w:val="004A0EE6"/>
    <w:rsid w:val="004A27B3"/>
    <w:rsid w:val="004B177B"/>
    <w:rsid w:val="004D08D8"/>
    <w:rsid w:val="004D1224"/>
    <w:rsid w:val="004D2682"/>
    <w:rsid w:val="004D532A"/>
    <w:rsid w:val="004E4713"/>
    <w:rsid w:val="004E7B7C"/>
    <w:rsid w:val="00505197"/>
    <w:rsid w:val="00510560"/>
    <w:rsid w:val="00514555"/>
    <w:rsid w:val="00523356"/>
    <w:rsid w:val="00534A06"/>
    <w:rsid w:val="00540A05"/>
    <w:rsid w:val="00577A2C"/>
    <w:rsid w:val="005848C5"/>
    <w:rsid w:val="005A520A"/>
    <w:rsid w:val="005A5D80"/>
    <w:rsid w:val="005B72CD"/>
    <w:rsid w:val="005C338F"/>
    <w:rsid w:val="005C6B28"/>
    <w:rsid w:val="005D1CDD"/>
    <w:rsid w:val="005F3AAA"/>
    <w:rsid w:val="005F74E5"/>
    <w:rsid w:val="0060279C"/>
    <w:rsid w:val="00603C9B"/>
    <w:rsid w:val="00604570"/>
    <w:rsid w:val="00607145"/>
    <w:rsid w:val="00624726"/>
    <w:rsid w:val="00634915"/>
    <w:rsid w:val="00642A7A"/>
    <w:rsid w:val="00650E61"/>
    <w:rsid w:val="006516ED"/>
    <w:rsid w:val="0065215E"/>
    <w:rsid w:val="00681F80"/>
    <w:rsid w:val="00685B91"/>
    <w:rsid w:val="00690812"/>
    <w:rsid w:val="006A1555"/>
    <w:rsid w:val="006A38F7"/>
    <w:rsid w:val="006B724C"/>
    <w:rsid w:val="006C71E2"/>
    <w:rsid w:val="006E5361"/>
    <w:rsid w:val="006E5F2D"/>
    <w:rsid w:val="006E73C6"/>
    <w:rsid w:val="006F3777"/>
    <w:rsid w:val="00705925"/>
    <w:rsid w:val="00712FF7"/>
    <w:rsid w:val="0071759A"/>
    <w:rsid w:val="00721A44"/>
    <w:rsid w:val="0072572E"/>
    <w:rsid w:val="0073239D"/>
    <w:rsid w:val="00733105"/>
    <w:rsid w:val="0073319B"/>
    <w:rsid w:val="00741830"/>
    <w:rsid w:val="007434AA"/>
    <w:rsid w:val="00746CFF"/>
    <w:rsid w:val="00760B6B"/>
    <w:rsid w:val="00764F64"/>
    <w:rsid w:val="00772D2A"/>
    <w:rsid w:val="007764E9"/>
    <w:rsid w:val="007933EB"/>
    <w:rsid w:val="00793EC3"/>
    <w:rsid w:val="00794201"/>
    <w:rsid w:val="00794576"/>
    <w:rsid w:val="007A57A2"/>
    <w:rsid w:val="007B128D"/>
    <w:rsid w:val="007B4A5C"/>
    <w:rsid w:val="007B5A80"/>
    <w:rsid w:val="007B6EFC"/>
    <w:rsid w:val="007C1E4E"/>
    <w:rsid w:val="007C48E4"/>
    <w:rsid w:val="007D446F"/>
    <w:rsid w:val="007F1330"/>
    <w:rsid w:val="007F2368"/>
    <w:rsid w:val="007F325A"/>
    <w:rsid w:val="007F355D"/>
    <w:rsid w:val="007F5291"/>
    <w:rsid w:val="00801064"/>
    <w:rsid w:val="00805130"/>
    <w:rsid w:val="008100E5"/>
    <w:rsid w:val="008121AD"/>
    <w:rsid w:val="0081224E"/>
    <w:rsid w:val="00816010"/>
    <w:rsid w:val="00820C43"/>
    <w:rsid w:val="00827B62"/>
    <w:rsid w:val="00841B8F"/>
    <w:rsid w:val="008422B6"/>
    <w:rsid w:val="00850CD8"/>
    <w:rsid w:val="00852EB4"/>
    <w:rsid w:val="00854BE4"/>
    <w:rsid w:val="0085568A"/>
    <w:rsid w:val="00855B59"/>
    <w:rsid w:val="008607D1"/>
    <w:rsid w:val="008644EB"/>
    <w:rsid w:val="00871FF0"/>
    <w:rsid w:val="008751EC"/>
    <w:rsid w:val="0089151F"/>
    <w:rsid w:val="008A6A0E"/>
    <w:rsid w:val="008B6E23"/>
    <w:rsid w:val="008C02F2"/>
    <w:rsid w:val="008C1DF3"/>
    <w:rsid w:val="008C5361"/>
    <w:rsid w:val="008C54A1"/>
    <w:rsid w:val="008C6CB6"/>
    <w:rsid w:val="008E066B"/>
    <w:rsid w:val="008E5422"/>
    <w:rsid w:val="008F0B76"/>
    <w:rsid w:val="008F412D"/>
    <w:rsid w:val="00902ACA"/>
    <w:rsid w:val="00915235"/>
    <w:rsid w:val="009227AC"/>
    <w:rsid w:val="0092377C"/>
    <w:rsid w:val="009237EA"/>
    <w:rsid w:val="00934584"/>
    <w:rsid w:val="00934BBF"/>
    <w:rsid w:val="00934D34"/>
    <w:rsid w:val="009446F7"/>
    <w:rsid w:val="009470AF"/>
    <w:rsid w:val="00964CF4"/>
    <w:rsid w:val="00964F4B"/>
    <w:rsid w:val="00972495"/>
    <w:rsid w:val="009A22F4"/>
    <w:rsid w:val="009B6AFB"/>
    <w:rsid w:val="009B6D61"/>
    <w:rsid w:val="009D1D46"/>
    <w:rsid w:val="009E2D01"/>
    <w:rsid w:val="009F7EE9"/>
    <w:rsid w:val="00A01E12"/>
    <w:rsid w:val="00A2076E"/>
    <w:rsid w:val="00A239BA"/>
    <w:rsid w:val="00A24FD4"/>
    <w:rsid w:val="00A251FD"/>
    <w:rsid w:val="00A25C72"/>
    <w:rsid w:val="00A30B66"/>
    <w:rsid w:val="00A33212"/>
    <w:rsid w:val="00A34613"/>
    <w:rsid w:val="00A36151"/>
    <w:rsid w:val="00A52631"/>
    <w:rsid w:val="00A618E1"/>
    <w:rsid w:val="00A80600"/>
    <w:rsid w:val="00A80829"/>
    <w:rsid w:val="00A80E0C"/>
    <w:rsid w:val="00A94269"/>
    <w:rsid w:val="00AA2295"/>
    <w:rsid w:val="00AA2626"/>
    <w:rsid w:val="00AA2A84"/>
    <w:rsid w:val="00AA475F"/>
    <w:rsid w:val="00AA5695"/>
    <w:rsid w:val="00AA7BAD"/>
    <w:rsid w:val="00AB2A44"/>
    <w:rsid w:val="00AB34D6"/>
    <w:rsid w:val="00AC3763"/>
    <w:rsid w:val="00AD443C"/>
    <w:rsid w:val="00AD44E7"/>
    <w:rsid w:val="00AF511F"/>
    <w:rsid w:val="00B07552"/>
    <w:rsid w:val="00B15B99"/>
    <w:rsid w:val="00B16D63"/>
    <w:rsid w:val="00B3143E"/>
    <w:rsid w:val="00B32084"/>
    <w:rsid w:val="00B3303C"/>
    <w:rsid w:val="00B41FE3"/>
    <w:rsid w:val="00B503CB"/>
    <w:rsid w:val="00B51045"/>
    <w:rsid w:val="00B52BD4"/>
    <w:rsid w:val="00B66A60"/>
    <w:rsid w:val="00B80231"/>
    <w:rsid w:val="00B8331C"/>
    <w:rsid w:val="00B836B8"/>
    <w:rsid w:val="00B86AEE"/>
    <w:rsid w:val="00B94AB7"/>
    <w:rsid w:val="00BA3412"/>
    <w:rsid w:val="00BB07EA"/>
    <w:rsid w:val="00BB2C1F"/>
    <w:rsid w:val="00BB4928"/>
    <w:rsid w:val="00BC3BC7"/>
    <w:rsid w:val="00BC3DDD"/>
    <w:rsid w:val="00BC40ED"/>
    <w:rsid w:val="00BD46DC"/>
    <w:rsid w:val="00BD5443"/>
    <w:rsid w:val="00BF4A10"/>
    <w:rsid w:val="00C10BB0"/>
    <w:rsid w:val="00C12C74"/>
    <w:rsid w:val="00C26E7C"/>
    <w:rsid w:val="00C30ABA"/>
    <w:rsid w:val="00C31452"/>
    <w:rsid w:val="00C37643"/>
    <w:rsid w:val="00C37F9E"/>
    <w:rsid w:val="00C43895"/>
    <w:rsid w:val="00C43AF0"/>
    <w:rsid w:val="00C44C64"/>
    <w:rsid w:val="00C51031"/>
    <w:rsid w:val="00C748C9"/>
    <w:rsid w:val="00C74A78"/>
    <w:rsid w:val="00C80E63"/>
    <w:rsid w:val="00C81711"/>
    <w:rsid w:val="00C819F7"/>
    <w:rsid w:val="00C87698"/>
    <w:rsid w:val="00C90116"/>
    <w:rsid w:val="00C956BB"/>
    <w:rsid w:val="00C97AAB"/>
    <w:rsid w:val="00CA463B"/>
    <w:rsid w:val="00CA6051"/>
    <w:rsid w:val="00CA71C4"/>
    <w:rsid w:val="00CA7E72"/>
    <w:rsid w:val="00CC4770"/>
    <w:rsid w:val="00CC7C85"/>
    <w:rsid w:val="00CE43EA"/>
    <w:rsid w:val="00D05EEE"/>
    <w:rsid w:val="00D076C8"/>
    <w:rsid w:val="00D10CE1"/>
    <w:rsid w:val="00D1135C"/>
    <w:rsid w:val="00D14C1E"/>
    <w:rsid w:val="00D167C2"/>
    <w:rsid w:val="00D25DC4"/>
    <w:rsid w:val="00D43E12"/>
    <w:rsid w:val="00D539AB"/>
    <w:rsid w:val="00D57E1F"/>
    <w:rsid w:val="00D60515"/>
    <w:rsid w:val="00D611D2"/>
    <w:rsid w:val="00D81D8E"/>
    <w:rsid w:val="00DA4B45"/>
    <w:rsid w:val="00DD2877"/>
    <w:rsid w:val="00DD4314"/>
    <w:rsid w:val="00DE3174"/>
    <w:rsid w:val="00DF29F6"/>
    <w:rsid w:val="00DF7B39"/>
    <w:rsid w:val="00E15328"/>
    <w:rsid w:val="00E20CAA"/>
    <w:rsid w:val="00E20F9C"/>
    <w:rsid w:val="00E335FA"/>
    <w:rsid w:val="00E37282"/>
    <w:rsid w:val="00E40C58"/>
    <w:rsid w:val="00E432D9"/>
    <w:rsid w:val="00E44CF6"/>
    <w:rsid w:val="00E5428A"/>
    <w:rsid w:val="00E57794"/>
    <w:rsid w:val="00E625E5"/>
    <w:rsid w:val="00E63433"/>
    <w:rsid w:val="00E70CE2"/>
    <w:rsid w:val="00E91D71"/>
    <w:rsid w:val="00E94829"/>
    <w:rsid w:val="00EA41B9"/>
    <w:rsid w:val="00EB0695"/>
    <w:rsid w:val="00EB4897"/>
    <w:rsid w:val="00EB5405"/>
    <w:rsid w:val="00EC065E"/>
    <w:rsid w:val="00EC1190"/>
    <w:rsid w:val="00EC3F87"/>
    <w:rsid w:val="00EC64ED"/>
    <w:rsid w:val="00ED601C"/>
    <w:rsid w:val="00EE18FF"/>
    <w:rsid w:val="00EF0EEC"/>
    <w:rsid w:val="00EF120B"/>
    <w:rsid w:val="00EF6D7A"/>
    <w:rsid w:val="00F036B8"/>
    <w:rsid w:val="00F14D52"/>
    <w:rsid w:val="00F24107"/>
    <w:rsid w:val="00F25196"/>
    <w:rsid w:val="00F3498B"/>
    <w:rsid w:val="00F42D9D"/>
    <w:rsid w:val="00F45DE3"/>
    <w:rsid w:val="00F4663D"/>
    <w:rsid w:val="00F512E7"/>
    <w:rsid w:val="00F5338F"/>
    <w:rsid w:val="00F55492"/>
    <w:rsid w:val="00F637B6"/>
    <w:rsid w:val="00F6680E"/>
    <w:rsid w:val="00F71574"/>
    <w:rsid w:val="00F8322F"/>
    <w:rsid w:val="00F83E9D"/>
    <w:rsid w:val="00F952DB"/>
    <w:rsid w:val="00FB51EC"/>
    <w:rsid w:val="00FB5FBE"/>
    <w:rsid w:val="00FE3C61"/>
    <w:rsid w:val="00FE682D"/>
    <w:rsid w:val="00FE7CC9"/>
    <w:rsid w:val="00FF27E5"/>
    <w:rsid w:val="00FF345D"/>
    <w:rsid w:val="00FF3BA0"/>
    <w:rsid w:val="00FF50F6"/>
    <w:rsid w:val="00FF612E"/>
    <w:rsid w:val="00FF7290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72572E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72572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72572E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72572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uiPriority w:val="99"/>
    <w:rsid w:val="0072572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F5338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9">
    <w:name w:val="Unresolved Mention"/>
    <w:basedOn w:val="a1"/>
    <w:uiPriority w:val="99"/>
    <w:semiHidden/>
    <w:unhideWhenUsed/>
    <w:rsid w:val="00AA2A84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E625E5"/>
    <w:rPr>
      <w:color w:val="954F72" w:themeColor="followedHyperlink"/>
      <w:u w:val="single"/>
    </w:rPr>
  </w:style>
  <w:style w:type="paragraph" w:styleId="afb">
    <w:name w:val="caption"/>
    <w:basedOn w:val="a"/>
    <w:next w:val="a"/>
    <w:uiPriority w:val="35"/>
    <w:unhideWhenUsed/>
    <w:qFormat/>
    <w:rsid w:val="00E40C58"/>
    <w:pPr>
      <w:spacing w:before="280" w:after="280" w:line="240" w:lineRule="auto"/>
      <w:jc w:val="both"/>
    </w:pPr>
    <w:rPr>
      <w:iCs/>
      <w:color w:val="000000" w:themeColor="text1"/>
      <w:szCs w:val="18"/>
    </w:rPr>
  </w:style>
  <w:style w:type="character" w:styleId="afc">
    <w:name w:val="Strong"/>
    <w:basedOn w:val="a1"/>
    <w:uiPriority w:val="22"/>
    <w:qFormat/>
    <w:rsid w:val="005B72CD"/>
    <w:rPr>
      <w:b/>
      <w:bCs/>
    </w:rPr>
  </w:style>
  <w:style w:type="paragraph" w:customStyle="1" w:styleId="docdata">
    <w:name w:val="docdata"/>
    <w:aliases w:val="docy,v5,1022,bqiaagaaeyqcaaagiaiaaanlawaabxmdaaaaaaaaaaaaaaaaaaaaaaaaaaaaaaaaaaaaaaaaaaaaaaaaaaaaaaaaaaaaaaaaaaaaaaaaaaaaaaaaaaaaaaaaaaaaaaaaaaaaaaaaaaaaaaaaaaaaaaaaaaaaaaaaaaaaaaaaaaaaaaaaaaaaaaaaaaaaaaaaaaaaaaaaaaaaaaaaaaaaaaaaaaaaaaaaaaaaaaaa"/>
    <w:basedOn w:val="a"/>
    <w:rsid w:val="00EF120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hyperlink" Target="https://www.panram.ru/partners/news/vybor-i-vnedrenie-informatsionnoy-sistemy-polnoe-rukovodstvo/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hyperlink" Target="https://tut-files.ru/previewfile/71965/3" TargetMode="External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yperlink" Target="https://productstar.ru/blog/yazyk-programmirovaniya-c-gde-ispolzuetsya-osobennosti-i-preimushhestva" TargetMode="External"/><Relationship Id="rId38" Type="http://schemas.openxmlformats.org/officeDocument/2006/relationships/hyperlink" Target="https://www.cleverence.ru/articles/it-i-razrabotka/-kak-vnedryayutsya-itresheniya-etapy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yperlink" Target="https://sky.pro/wiki/media/chto-takoe-polzovatelskij-interfejs-polnoe-rukovodstvo/" TargetMode="External"/><Relationship Id="rId41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hyperlink" Target="https://sky.pro/wiki/javascript/visual-studio-chto-eto-i-dlya-chego-nuzhno/" TargetMode="External"/><Relationship Id="rId37" Type="http://schemas.openxmlformats.org/officeDocument/2006/relationships/hyperlink" Target="https://qaservicelab.ru/blog/vidy-etapy-testirovaniya/" TargetMode="External"/><Relationship Id="rId40" Type="http://schemas.openxmlformats.org/officeDocument/2006/relationships/hyperlink" Target="https://esapro.ru/services/soprovozhdenie-informatsionnykh-siste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yperlink" Target="https://moodle.og-ti.ru/pluginfile.php/1484/mod_resource/content/1/&#1043;&#1054;&#1057;&#1058;%20&#1056;%2059793-2021%20&#1040;&#1074;&#1090;&#1086;&#1084;&#1072;&#1090;&#1080;&#1079;&#1080;&#1088;&#1086;&#1074;&#1072;&#1085;&#1085;&#1099;&#1077;%20&#1089;&#1080;&#1089;&#1090;&#1077;&#1084;&#1099;.%20&#1057;&#1090;&#1072;&#1076;&#1080;&#1080;%20&#1089;&#1086;&#1079;&#1076;&#1072;&#1085;&#1080;&#1103;.pdf" TargetMode="External"/><Relationship Id="rId36" Type="http://schemas.openxmlformats.org/officeDocument/2006/relationships/hyperlink" Target="https://cyberleninka.ru/article/n/vazhnost-testirovaniya-programmnogo-obespecheniya-v-protsesse-razrabotki-programmnogo-obespecheniya" TargetMode="External"/><Relationship Id="rId10" Type="http://schemas.openxmlformats.org/officeDocument/2006/relationships/footer" Target="footer1.xml"/><Relationship Id="rId19" Type="http://schemas.openxmlformats.org/officeDocument/2006/relationships/image" Target="media/image7.jpeg"/><Relationship Id="rId31" Type="http://schemas.openxmlformats.org/officeDocument/2006/relationships/hyperlink" Target="https://habr.com/ru/articles/872168/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hyperlink" Target="https://meganorm.ru/Index/76/76009.htm" TargetMode="External"/><Relationship Id="rId30" Type="http://schemas.openxmlformats.org/officeDocument/2006/relationships/hyperlink" Target="https://bangbangeducation.ru/point/ux-ui-dizain/polzovatelskij-interfejs/" TargetMode="External"/><Relationship Id="rId35" Type="http://schemas.openxmlformats.org/officeDocument/2006/relationships/hyperlink" Target="https://sky.pro/wiki/media/chto-takoe-testirovanie-i-kak-ego-provodit/" TargetMode="External"/><Relationship Id="rId43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EB9C9-D03E-4C57-951B-A28B2D6FF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ТРПО.dotx</Template>
  <TotalTime>1122</TotalTime>
  <Pages>33</Pages>
  <Words>6440</Words>
  <Characters>36710</Characters>
  <Application>Microsoft Office Word</Application>
  <DocSecurity>0</DocSecurity>
  <Lines>305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рита зайнуллина</cp:lastModifiedBy>
  <cp:revision>105</cp:revision>
  <cp:lastPrinted>2020-11-23T21:13:00Z</cp:lastPrinted>
  <dcterms:created xsi:type="dcterms:W3CDTF">2026-03-17T07:33:00Z</dcterms:created>
  <dcterms:modified xsi:type="dcterms:W3CDTF">2026-05-30T08:04:00Z</dcterms:modified>
</cp:coreProperties>
</file>