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82440" w14:textId="14D79A6E" w:rsidR="0050665F" w:rsidRDefault="009D62BF" w:rsidP="006C69A8">
      <w:pPr>
        <w:pStyle w:val="1"/>
      </w:pPr>
      <w:r>
        <w:rPr>
          <w:rFonts w:hint="eastAsia"/>
        </w:rPr>
        <w:t>任务报告</w:t>
      </w:r>
    </w:p>
    <w:p w14:paraId="3B4984BD" w14:textId="06A0BEA1" w:rsidR="009D62BF" w:rsidRDefault="00817F06" w:rsidP="00391126">
      <w:pPr>
        <w:pStyle w:val="2"/>
        <w:numPr>
          <w:ilvl w:val="0"/>
          <w:numId w:val="1"/>
        </w:numPr>
      </w:pPr>
      <w:r>
        <w:rPr>
          <w:rFonts w:hint="eastAsia"/>
        </w:rPr>
        <w:t>不同</w:t>
      </w:r>
      <w:r w:rsidR="004C5A04">
        <w:rPr>
          <w:rFonts w:hint="eastAsia"/>
        </w:rPr>
        <w:t>基线数据</w:t>
      </w:r>
      <w:r w:rsidR="00B70B92">
        <w:rPr>
          <w:rFonts w:hint="eastAsia"/>
        </w:rPr>
        <w:t>下</w:t>
      </w:r>
      <w:r w:rsidR="004C5A04">
        <w:rPr>
          <w:rFonts w:hint="eastAsia"/>
        </w:rPr>
        <w:t>患者出院状态分布</w:t>
      </w:r>
      <w:r w:rsidR="00DB0C18">
        <w:rPr>
          <w:rFonts w:hint="eastAsia"/>
        </w:rPr>
        <w:t>图及其统计学描述</w:t>
      </w:r>
    </w:p>
    <w:p w14:paraId="70A27709" w14:textId="1BC2BBBE" w:rsidR="00506C75" w:rsidRPr="00506C75" w:rsidRDefault="005404E6" w:rsidP="00506C75">
      <w:pPr>
        <w:ind w:firstLine="420"/>
      </w:pPr>
      <w:r>
        <w:rPr>
          <w:rFonts w:hint="eastAsia"/>
        </w:rPr>
        <w:t>在提供的</w:t>
      </w:r>
      <w:r w:rsidR="00A15489">
        <w:rPr>
          <w:rFonts w:hint="eastAsia"/>
        </w:rPr>
        <w:t>数据集</w:t>
      </w:r>
      <w:proofErr w:type="spellStart"/>
      <w:r w:rsidR="00A15489">
        <w:rPr>
          <w:rFonts w:hint="eastAsia"/>
        </w:rPr>
        <w:t>m</w:t>
      </w:r>
      <w:r w:rsidR="00A15489">
        <w:t>yd</w:t>
      </w:r>
      <w:r w:rsidR="00A15489">
        <w:rPr>
          <w:rFonts w:hint="eastAsia"/>
        </w:rPr>
        <w:t>ata</w:t>
      </w:r>
      <w:proofErr w:type="spellEnd"/>
      <w:r w:rsidR="00A15489">
        <w:rPr>
          <w:rFonts w:hint="eastAsia"/>
        </w:rPr>
        <w:t>中</w:t>
      </w:r>
      <w:r w:rsidR="007E2059">
        <w:rPr>
          <w:rFonts w:hint="eastAsia"/>
        </w:rPr>
        <w:t>，</w:t>
      </w:r>
      <w:r w:rsidR="00D35D88">
        <w:rPr>
          <w:rFonts w:hint="eastAsia"/>
        </w:rPr>
        <w:t>对</w:t>
      </w:r>
      <w:r w:rsidR="00A15489">
        <w:rPr>
          <w:rFonts w:hint="eastAsia"/>
        </w:rPr>
        <w:t>性别</w:t>
      </w:r>
      <w:r w:rsidR="00AB7F98">
        <w:rPr>
          <w:rFonts w:hint="eastAsia"/>
        </w:rPr>
        <w:t>(gender</w:t>
      </w:r>
      <w:r w:rsidR="00AB7F98">
        <w:t>)</w:t>
      </w:r>
      <w:r w:rsidR="00A15489">
        <w:rPr>
          <w:rFonts w:hint="eastAsia"/>
        </w:rPr>
        <w:t>、</w:t>
      </w:r>
      <w:r w:rsidR="00EF0A21">
        <w:rPr>
          <w:rFonts w:hint="eastAsia"/>
        </w:rPr>
        <w:t>入院</w:t>
      </w:r>
      <w:r w:rsidR="00A15489">
        <w:rPr>
          <w:rFonts w:hint="eastAsia"/>
        </w:rPr>
        <w:t>年龄</w:t>
      </w:r>
      <w:r w:rsidR="00AB7F98">
        <w:rPr>
          <w:rFonts w:hint="eastAsia"/>
        </w:rPr>
        <w:t>(</w:t>
      </w:r>
      <w:proofErr w:type="spellStart"/>
      <w:r w:rsidR="00EE31CD">
        <w:t>admission_age</w:t>
      </w:r>
      <w:proofErr w:type="spellEnd"/>
      <w:r w:rsidR="00AB7F98">
        <w:t>)</w:t>
      </w:r>
      <w:r w:rsidR="00A15489">
        <w:rPr>
          <w:rFonts w:hint="eastAsia"/>
        </w:rPr>
        <w:t>、</w:t>
      </w:r>
      <w:r w:rsidR="00EF0A21">
        <w:rPr>
          <w:rFonts w:hint="eastAsia"/>
        </w:rPr>
        <w:t>入院</w:t>
      </w:r>
      <w:r w:rsidR="00A15489">
        <w:rPr>
          <w:rFonts w:hint="eastAsia"/>
        </w:rPr>
        <w:t>体</w:t>
      </w:r>
      <w:r w:rsidR="000E2C19">
        <w:rPr>
          <w:rFonts w:hint="eastAsia"/>
        </w:rPr>
        <w:t>重</w:t>
      </w:r>
      <w:r w:rsidR="00EF0A21">
        <w:rPr>
          <w:rFonts w:hint="eastAsia"/>
        </w:rPr>
        <w:t>(</w:t>
      </w:r>
      <w:proofErr w:type="spellStart"/>
      <w:r w:rsidR="00BB20F1">
        <w:rPr>
          <w:rFonts w:hint="eastAsia"/>
        </w:rPr>
        <w:t>wei</w:t>
      </w:r>
      <w:r w:rsidR="00BB20F1">
        <w:t>ght_admit</w:t>
      </w:r>
      <w:proofErr w:type="spellEnd"/>
      <w:r w:rsidR="00EF0A21">
        <w:t>)</w:t>
      </w:r>
      <w:r w:rsidR="00A15489">
        <w:rPr>
          <w:rFonts w:hint="eastAsia"/>
        </w:rPr>
        <w:t>以及身高</w:t>
      </w:r>
      <w:r w:rsidR="00C91210">
        <w:rPr>
          <w:rFonts w:hint="eastAsia"/>
        </w:rPr>
        <w:t>(</w:t>
      </w:r>
      <w:r w:rsidR="00CE0FF6">
        <w:t>height</w:t>
      </w:r>
      <w:r w:rsidR="00C91210">
        <w:t>)</w:t>
      </w:r>
      <w:r w:rsidR="00024DCC">
        <w:rPr>
          <w:rFonts w:hint="eastAsia"/>
        </w:rPr>
        <w:t>这四组</w:t>
      </w:r>
      <w:r w:rsidR="00CE7ABB">
        <w:rPr>
          <w:rFonts w:hint="eastAsia"/>
        </w:rPr>
        <w:t>基线数据</w:t>
      </w:r>
      <w:r w:rsidR="00FD01E0">
        <w:rPr>
          <w:rFonts w:hint="eastAsia"/>
        </w:rPr>
        <w:t>下</w:t>
      </w:r>
      <w:r w:rsidR="00290527">
        <w:rPr>
          <w:rFonts w:hint="eastAsia"/>
        </w:rPr>
        <w:t>患者出院状态</w:t>
      </w:r>
      <w:r w:rsidR="009E5872">
        <w:rPr>
          <w:rFonts w:hint="eastAsia"/>
        </w:rPr>
        <w:t>进行统计分析</w:t>
      </w:r>
      <w:r w:rsidR="008E2F60">
        <w:rPr>
          <w:rFonts w:hint="eastAsia"/>
        </w:rPr>
        <w:t>，绘制</w:t>
      </w:r>
      <w:r w:rsidR="00FE3606">
        <w:rPr>
          <w:rFonts w:hint="eastAsia"/>
        </w:rPr>
        <w:t>了这四组</w:t>
      </w:r>
      <w:r w:rsidR="008E2F60">
        <w:rPr>
          <w:rFonts w:hint="eastAsia"/>
        </w:rPr>
        <w:t>对应</w:t>
      </w:r>
      <w:r w:rsidR="00FE3606">
        <w:rPr>
          <w:rFonts w:hint="eastAsia"/>
        </w:rPr>
        <w:t>基线数据下</w:t>
      </w:r>
      <w:r w:rsidR="00576F77">
        <w:rPr>
          <w:rFonts w:hint="eastAsia"/>
        </w:rPr>
        <w:t>患者出院状态的分布图</w:t>
      </w:r>
      <w:r w:rsidR="007E12F6">
        <w:rPr>
          <w:rFonts w:hint="eastAsia"/>
        </w:rPr>
        <w:t>，并进行了相应的统计描述</w:t>
      </w:r>
      <w:r w:rsidR="00974DDD">
        <w:rPr>
          <w:rFonts w:hint="eastAsia"/>
        </w:rPr>
        <w:t>。</w:t>
      </w:r>
    </w:p>
    <w:p w14:paraId="154996F7" w14:textId="5F3E6E30" w:rsidR="00B62B03" w:rsidRPr="00B62B03" w:rsidRDefault="00EA2785" w:rsidP="00FE42B7">
      <w:pPr>
        <w:pStyle w:val="3"/>
      </w:pPr>
      <w:r>
        <w:rPr>
          <w:rFonts w:hint="eastAsia"/>
        </w:rPr>
        <w:t>1</w:t>
      </w:r>
      <w:r>
        <w:t xml:space="preserve">.1 </w:t>
      </w:r>
      <w:r w:rsidR="009E18CC">
        <w:rPr>
          <w:rFonts w:hint="eastAsia"/>
        </w:rPr>
        <w:t>性别与出院状态</w:t>
      </w:r>
      <w:r w:rsidR="00BD4E94">
        <w:rPr>
          <w:rFonts w:hint="eastAsia"/>
        </w:rPr>
        <w:t>分布</w:t>
      </w:r>
    </w:p>
    <w:p w14:paraId="30150266" w14:textId="79447E78" w:rsidR="002F0332" w:rsidRPr="00AC747B" w:rsidRDefault="00A40AAD" w:rsidP="00F10B89">
      <w:pPr>
        <w:ind w:firstLine="420"/>
      </w:pPr>
      <w:r>
        <w:rPr>
          <w:rFonts w:hint="eastAsia"/>
        </w:rPr>
        <w:t>在提供的数据集中共有</w:t>
      </w:r>
      <w:r>
        <w:t>6273</w:t>
      </w:r>
      <w:r>
        <w:rPr>
          <w:rFonts w:hint="eastAsia"/>
        </w:rPr>
        <w:t>份</w:t>
      </w:r>
      <w:r w:rsidR="00A456DA">
        <w:rPr>
          <w:rFonts w:hint="eastAsia"/>
        </w:rPr>
        <w:t>患者数据</w:t>
      </w:r>
      <w:r w:rsidR="00634D8A">
        <w:rPr>
          <w:rFonts w:hint="eastAsia"/>
        </w:rPr>
        <w:t>，其中男性（</w:t>
      </w:r>
      <w:r w:rsidR="00634D8A">
        <w:rPr>
          <w:rFonts w:hint="eastAsia"/>
        </w:rPr>
        <w:t>M</w:t>
      </w:r>
      <w:r w:rsidR="00634D8A">
        <w:rPr>
          <w:rFonts w:hint="eastAsia"/>
        </w:rPr>
        <w:t>）</w:t>
      </w:r>
      <w:r w:rsidR="00350929">
        <w:rPr>
          <w:rFonts w:hint="eastAsia"/>
        </w:rPr>
        <w:t>有</w:t>
      </w:r>
      <w:r w:rsidR="00350929">
        <w:rPr>
          <w:rFonts w:hint="eastAsia"/>
        </w:rPr>
        <w:t>3</w:t>
      </w:r>
      <w:r w:rsidR="00350929">
        <w:t>604</w:t>
      </w:r>
      <w:r w:rsidR="00350929">
        <w:rPr>
          <w:rFonts w:hint="eastAsia"/>
        </w:rPr>
        <w:t>份，女性（</w:t>
      </w:r>
      <w:r w:rsidR="00350929">
        <w:rPr>
          <w:rFonts w:hint="eastAsia"/>
        </w:rPr>
        <w:t>F</w:t>
      </w:r>
      <w:r w:rsidR="00350929">
        <w:rPr>
          <w:rFonts w:hint="eastAsia"/>
        </w:rPr>
        <w:t>）</w:t>
      </w:r>
      <w:r w:rsidR="00D13F41">
        <w:rPr>
          <w:rFonts w:hint="eastAsia"/>
        </w:rPr>
        <w:t>有</w:t>
      </w:r>
      <w:r w:rsidR="00382143">
        <w:rPr>
          <w:rFonts w:hint="eastAsia"/>
        </w:rPr>
        <w:t>2</w:t>
      </w:r>
      <w:r w:rsidR="00382143">
        <w:t>669</w:t>
      </w:r>
      <w:r w:rsidR="00763BE9">
        <w:rPr>
          <w:rFonts w:hint="eastAsia"/>
        </w:rPr>
        <w:t>份</w:t>
      </w:r>
      <w:r w:rsidR="00632E03">
        <w:rPr>
          <w:rFonts w:hint="eastAsia"/>
        </w:rPr>
        <w:t>数据</w:t>
      </w:r>
      <w:r w:rsidR="00D22C77">
        <w:rPr>
          <w:rFonts w:hint="eastAsia"/>
        </w:rPr>
        <w:t>。</w:t>
      </w:r>
      <w:r w:rsidR="00E81BD7">
        <w:rPr>
          <w:rFonts w:hint="eastAsia"/>
        </w:rPr>
        <w:t>在男性患者</w:t>
      </w:r>
      <w:r w:rsidR="001C3FD9">
        <w:rPr>
          <w:rFonts w:hint="eastAsia"/>
        </w:rPr>
        <w:t>样本</w:t>
      </w:r>
      <w:r w:rsidR="00E81BD7">
        <w:rPr>
          <w:rFonts w:hint="eastAsia"/>
        </w:rPr>
        <w:t>中</w:t>
      </w:r>
      <w:r w:rsidR="00D7066E">
        <w:rPr>
          <w:rFonts w:hint="eastAsia"/>
        </w:rPr>
        <w:t>，出院状态为死亡</w:t>
      </w:r>
      <w:r w:rsidR="00D7066E">
        <w:rPr>
          <w:rFonts w:hint="eastAsia"/>
        </w:rPr>
        <w:t>(</w:t>
      </w:r>
      <w:r w:rsidR="00D7066E">
        <w:t>flag=1)</w:t>
      </w:r>
      <w:r w:rsidR="0072488A">
        <w:rPr>
          <w:rFonts w:hint="eastAsia"/>
        </w:rPr>
        <w:t>有</w:t>
      </w:r>
      <w:r w:rsidR="0072488A">
        <w:rPr>
          <w:rFonts w:hint="eastAsia"/>
        </w:rPr>
        <w:t>1</w:t>
      </w:r>
      <w:r w:rsidR="0072488A">
        <w:t>152</w:t>
      </w:r>
      <w:r w:rsidR="0072488A">
        <w:rPr>
          <w:rFonts w:hint="eastAsia"/>
        </w:rPr>
        <w:t>份</w:t>
      </w:r>
      <w:r w:rsidR="00BB5AAB">
        <w:rPr>
          <w:rFonts w:hint="eastAsia"/>
        </w:rPr>
        <w:t>，</w:t>
      </w:r>
      <w:r w:rsidR="00D92CB6">
        <w:rPr>
          <w:rFonts w:hint="eastAsia"/>
        </w:rPr>
        <w:t>死亡率为</w:t>
      </w:r>
      <w:r w:rsidR="00D92CB6">
        <w:rPr>
          <w:rFonts w:hint="eastAsia"/>
        </w:rPr>
        <w:t>0</w:t>
      </w:r>
      <w:r w:rsidR="00D92CB6">
        <w:t>.319</w:t>
      </w:r>
      <w:r w:rsidR="00BC6598">
        <w:t>6</w:t>
      </w:r>
      <w:r w:rsidR="00BC6598">
        <w:rPr>
          <w:rFonts w:hint="eastAsia"/>
        </w:rPr>
        <w:t>。</w:t>
      </w:r>
      <w:r w:rsidR="009C6D81">
        <w:rPr>
          <w:rFonts w:hint="eastAsia"/>
        </w:rPr>
        <w:t>在</w:t>
      </w:r>
      <w:r w:rsidR="005D3466">
        <w:rPr>
          <w:rFonts w:hint="eastAsia"/>
        </w:rPr>
        <w:t>女性</w:t>
      </w:r>
      <w:r w:rsidR="009C6D81">
        <w:rPr>
          <w:rFonts w:hint="eastAsia"/>
        </w:rPr>
        <w:t>患者样本中</w:t>
      </w:r>
      <w:r w:rsidR="00A9770E">
        <w:rPr>
          <w:rFonts w:hint="eastAsia"/>
        </w:rPr>
        <w:t>，</w:t>
      </w:r>
      <w:r w:rsidR="00A36682">
        <w:rPr>
          <w:rFonts w:hint="eastAsia"/>
        </w:rPr>
        <w:t>出院状态为死亡</w:t>
      </w:r>
      <w:r w:rsidR="00A36682">
        <w:rPr>
          <w:rFonts w:hint="eastAsia"/>
        </w:rPr>
        <w:t>(</w:t>
      </w:r>
      <w:r w:rsidR="00A36682">
        <w:t>flag=1)</w:t>
      </w:r>
      <w:r w:rsidR="00A36682">
        <w:rPr>
          <w:rFonts w:hint="eastAsia"/>
        </w:rPr>
        <w:t>有</w:t>
      </w:r>
      <w:r w:rsidR="00A36682">
        <w:rPr>
          <w:rFonts w:hint="eastAsia"/>
        </w:rPr>
        <w:t>1</w:t>
      </w:r>
      <w:r w:rsidR="00A36682">
        <w:t>152</w:t>
      </w:r>
      <w:r w:rsidR="00A36682">
        <w:rPr>
          <w:rFonts w:hint="eastAsia"/>
        </w:rPr>
        <w:t>份，死亡率为</w:t>
      </w:r>
      <w:r w:rsidR="00A36682">
        <w:rPr>
          <w:rFonts w:hint="eastAsia"/>
        </w:rPr>
        <w:t>0</w:t>
      </w:r>
      <w:r w:rsidR="00A36682">
        <w:t>.3</w:t>
      </w:r>
      <w:r w:rsidR="00A61DA5">
        <w:t>215</w:t>
      </w:r>
      <w:r w:rsidR="00A36682">
        <w:rPr>
          <w:rFonts w:hint="eastAsia"/>
        </w:rPr>
        <w:t>。</w:t>
      </w:r>
      <w:r w:rsidR="000A49C1">
        <w:rPr>
          <w:rFonts w:hint="eastAsia"/>
        </w:rPr>
        <w:t>上述分析数据</w:t>
      </w:r>
      <w:r w:rsidR="0075417B">
        <w:rPr>
          <w:rFonts w:hint="eastAsia"/>
        </w:rPr>
        <w:t>分成男女两大类，</w:t>
      </w:r>
      <w:r w:rsidR="000A49C1">
        <w:rPr>
          <w:rFonts w:hint="eastAsia"/>
        </w:rPr>
        <w:t>绘制出堆叠式柱状图</w:t>
      </w:r>
      <w:r w:rsidR="00AC7AD5">
        <w:rPr>
          <w:rFonts w:hint="eastAsia"/>
        </w:rPr>
        <w:t>以及死亡率折线</w:t>
      </w:r>
      <w:r w:rsidR="000A49C1">
        <w:rPr>
          <w:rFonts w:hint="eastAsia"/>
        </w:rPr>
        <w:t>如图</w:t>
      </w:r>
      <w:r w:rsidR="000A49C1">
        <w:rPr>
          <w:rFonts w:hint="eastAsia"/>
        </w:rPr>
        <w:t>1</w:t>
      </w:r>
      <w:r w:rsidR="000A49C1">
        <w:rPr>
          <w:rFonts w:hint="eastAsia"/>
        </w:rPr>
        <w:t>所示</w:t>
      </w:r>
      <w:r w:rsidR="00C9167B">
        <w:rPr>
          <w:rFonts w:hint="eastAsia"/>
        </w:rPr>
        <w:t>。</w:t>
      </w:r>
      <w:r w:rsidR="00810012">
        <w:rPr>
          <w:rFonts w:hint="eastAsia"/>
        </w:rPr>
        <w:t>图中</w:t>
      </w:r>
      <w:r w:rsidR="00CF74FD">
        <w:rPr>
          <w:rFonts w:hint="eastAsia"/>
        </w:rPr>
        <w:t>左侧纵轴表示人数</w:t>
      </w:r>
      <w:r w:rsidR="000A7431">
        <w:rPr>
          <w:rFonts w:hint="eastAsia"/>
        </w:rPr>
        <w:t>，右侧</w:t>
      </w:r>
      <w:r w:rsidR="003E409D">
        <w:rPr>
          <w:rFonts w:hint="eastAsia"/>
        </w:rPr>
        <w:t>纵轴</w:t>
      </w:r>
      <w:r w:rsidR="000A7431">
        <w:rPr>
          <w:rFonts w:hint="eastAsia"/>
        </w:rPr>
        <w:t>表示患者出院状态的死亡率</w:t>
      </w:r>
      <w:r w:rsidR="00ED6335">
        <w:rPr>
          <w:rFonts w:hint="eastAsia"/>
        </w:rPr>
        <w:t>，横轴为性别</w:t>
      </w:r>
      <w:r w:rsidR="007368F2">
        <w:rPr>
          <w:rFonts w:hint="eastAsia"/>
        </w:rPr>
        <w:t>。</w:t>
      </w:r>
      <w:r w:rsidR="002A252B">
        <w:rPr>
          <w:rFonts w:hint="eastAsia"/>
        </w:rPr>
        <w:t>从图中直观上分析</w:t>
      </w:r>
      <w:r w:rsidR="00AC747B">
        <w:rPr>
          <w:rFonts w:hint="eastAsia"/>
        </w:rPr>
        <w:t>，男性与女性患者出院状态的死亡率差异很小，</w:t>
      </w:r>
      <w:r w:rsidR="00986714">
        <w:rPr>
          <w:rFonts w:hint="eastAsia"/>
        </w:rPr>
        <w:t>均在</w:t>
      </w:r>
      <w:r w:rsidR="00AC747B">
        <w:rPr>
          <w:rFonts w:hint="eastAsia"/>
        </w:rPr>
        <w:t>在</w:t>
      </w:r>
      <w:r w:rsidR="00AC747B">
        <w:t>0.32</w:t>
      </w:r>
      <w:r w:rsidR="00AC747B">
        <w:rPr>
          <w:rFonts w:hint="eastAsia"/>
        </w:rPr>
        <w:t>附近</w:t>
      </w:r>
      <w:r w:rsidR="00986714">
        <w:rPr>
          <w:rFonts w:hint="eastAsia"/>
        </w:rPr>
        <w:t>。</w:t>
      </w:r>
    </w:p>
    <w:p w14:paraId="196CD8F0" w14:textId="10EA9AC7" w:rsidR="00A63B3C" w:rsidRDefault="00882B33" w:rsidP="00AF4544">
      <w:pPr>
        <w:pStyle w:val="a7"/>
      </w:pPr>
      <w:r>
        <w:rPr>
          <w:rFonts w:hint="eastAsia"/>
          <w:noProof/>
        </w:rPr>
        <w:drawing>
          <wp:inline distT="0" distB="0" distL="0" distR="0" wp14:anchorId="134084CF" wp14:editId="67D7438A">
            <wp:extent cx="3207124" cy="2019300"/>
            <wp:effectExtent l="0" t="0" r="0" b="0"/>
            <wp:docPr id="3700930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3000" name="图片 3700930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980" cy="2025506"/>
                    </a:xfrm>
                    <a:prstGeom prst="rect">
                      <a:avLst/>
                    </a:prstGeom>
                  </pic:spPr>
                </pic:pic>
              </a:graphicData>
            </a:graphic>
          </wp:inline>
        </w:drawing>
      </w:r>
    </w:p>
    <w:p w14:paraId="4B352D73" w14:textId="7286DFC4" w:rsidR="001877D0" w:rsidRDefault="00A23A20" w:rsidP="00AF4544">
      <w:pPr>
        <w:pStyle w:val="a7"/>
      </w:pPr>
      <w:r>
        <w:rPr>
          <w:rFonts w:hint="eastAsia"/>
        </w:rPr>
        <w:t>图</w:t>
      </w:r>
      <w:r>
        <w:rPr>
          <w:rFonts w:hint="eastAsia"/>
        </w:rPr>
        <w:t>1</w:t>
      </w:r>
      <w:r>
        <w:t xml:space="preserve"> </w:t>
      </w:r>
      <w:r w:rsidR="003A2CF9">
        <w:rPr>
          <w:rFonts w:hint="eastAsia"/>
        </w:rPr>
        <w:t>性别与</w:t>
      </w:r>
      <w:r w:rsidR="00D83B0A">
        <w:rPr>
          <w:rFonts w:hint="eastAsia"/>
        </w:rPr>
        <w:t>患者</w:t>
      </w:r>
      <w:r w:rsidR="003A2CF9">
        <w:rPr>
          <w:rFonts w:hint="eastAsia"/>
        </w:rPr>
        <w:t>出院</w:t>
      </w:r>
      <w:r w:rsidR="00EE6869">
        <w:rPr>
          <w:rFonts w:hint="eastAsia"/>
        </w:rPr>
        <w:t>状态</w:t>
      </w:r>
      <w:r w:rsidR="00CE405E">
        <w:rPr>
          <w:rFonts w:hint="eastAsia"/>
        </w:rPr>
        <w:t>柱状</w:t>
      </w:r>
      <w:r w:rsidR="00EE6869">
        <w:rPr>
          <w:rFonts w:hint="eastAsia"/>
        </w:rPr>
        <w:t>分布图</w:t>
      </w:r>
    </w:p>
    <w:p w14:paraId="347F0C4D" w14:textId="28C04E12" w:rsidR="00FB4711" w:rsidRDefault="00F349C1" w:rsidP="00FB4711">
      <w:pPr>
        <w:pStyle w:val="a7"/>
      </w:pPr>
      <w:r>
        <w:rPr>
          <w:rFonts w:hint="eastAsia"/>
        </w:rPr>
        <w:t>Fi</w:t>
      </w:r>
      <w:r>
        <w:t>g.1</w:t>
      </w:r>
      <w:r w:rsidR="001D212A">
        <w:t xml:space="preserve"> </w:t>
      </w:r>
      <w:r w:rsidR="00C456D6" w:rsidRPr="00C456D6">
        <w:t>Histogram of gender and patient discharge status</w:t>
      </w:r>
    </w:p>
    <w:p w14:paraId="5239F390" w14:textId="6355DB14" w:rsidR="00BD72CB" w:rsidRDefault="00FE42B7" w:rsidP="00FE42B7">
      <w:pPr>
        <w:pStyle w:val="3"/>
      </w:pPr>
      <w:r>
        <w:rPr>
          <w:rFonts w:hint="eastAsia"/>
        </w:rPr>
        <w:t>1</w:t>
      </w:r>
      <w:r>
        <w:t xml:space="preserve">.2 </w:t>
      </w:r>
      <w:r w:rsidR="003C383D">
        <w:rPr>
          <w:rFonts w:hint="eastAsia"/>
        </w:rPr>
        <w:t>年龄</w:t>
      </w:r>
      <w:r w:rsidR="00583E5A">
        <w:rPr>
          <w:rFonts w:hint="eastAsia"/>
        </w:rPr>
        <w:t>与出院状态分布</w:t>
      </w:r>
    </w:p>
    <w:p w14:paraId="3563F8A2" w14:textId="0F687FAB" w:rsidR="00F67982" w:rsidRDefault="00F67982" w:rsidP="00F67982">
      <w:pPr>
        <w:ind w:firstLine="420"/>
      </w:pPr>
      <w:r>
        <w:rPr>
          <w:rFonts w:hint="eastAsia"/>
        </w:rPr>
        <w:t>将数据集中</w:t>
      </w:r>
      <w:r>
        <w:rPr>
          <w:rFonts w:hint="eastAsia"/>
        </w:rPr>
        <w:t>6</w:t>
      </w:r>
      <w:r>
        <w:t>273</w:t>
      </w:r>
      <w:r>
        <w:rPr>
          <w:rFonts w:hint="eastAsia"/>
        </w:rPr>
        <w:t>为患者</w:t>
      </w:r>
      <w:r w:rsidR="00F1377A">
        <w:rPr>
          <w:rFonts w:hint="eastAsia"/>
        </w:rPr>
        <w:t>按照年龄</w:t>
      </w:r>
      <w:r w:rsidR="00CE5741">
        <w:rPr>
          <w:rFonts w:hint="eastAsia"/>
        </w:rPr>
        <w:t>进行分组，</w:t>
      </w:r>
      <w:r w:rsidR="00A71EDD">
        <w:rPr>
          <w:rFonts w:hint="eastAsia"/>
        </w:rPr>
        <w:t>除了</w:t>
      </w:r>
      <w:r w:rsidR="00A71EDD">
        <w:rPr>
          <w:rFonts w:hint="eastAsia"/>
        </w:rPr>
        <w:t>2</w:t>
      </w:r>
      <w:r w:rsidR="00A71EDD">
        <w:t>0</w:t>
      </w:r>
      <w:r w:rsidR="00A71EDD">
        <w:rPr>
          <w:rFonts w:hint="eastAsia"/>
        </w:rPr>
        <w:t>岁以下以及</w:t>
      </w:r>
      <w:r w:rsidR="00A71EDD">
        <w:rPr>
          <w:rFonts w:hint="eastAsia"/>
        </w:rPr>
        <w:t>9</w:t>
      </w:r>
      <w:r w:rsidR="00E24907">
        <w:t>0</w:t>
      </w:r>
      <w:r w:rsidR="00A71EDD">
        <w:rPr>
          <w:rFonts w:hint="eastAsia"/>
        </w:rPr>
        <w:t>岁以上各自归为一组</w:t>
      </w:r>
      <w:r w:rsidR="005D70B9">
        <w:rPr>
          <w:rFonts w:hint="eastAsia"/>
        </w:rPr>
        <w:t>，年龄梯度按照</w:t>
      </w:r>
      <w:r w:rsidR="005D70B9">
        <w:rPr>
          <w:rFonts w:hint="eastAsia"/>
        </w:rPr>
        <w:t>5</w:t>
      </w:r>
      <w:r w:rsidR="005D70B9">
        <w:rPr>
          <w:rFonts w:hint="eastAsia"/>
        </w:rPr>
        <w:t>岁一个梯度进行划分，因此一共划分出了</w:t>
      </w:r>
      <w:r w:rsidR="000E42F9">
        <w:rPr>
          <w:rFonts w:hint="eastAsia"/>
        </w:rPr>
        <w:t>1</w:t>
      </w:r>
      <w:r w:rsidR="000E42F9">
        <w:t>6</w:t>
      </w:r>
      <w:r w:rsidR="000E42F9">
        <w:rPr>
          <w:rFonts w:hint="eastAsia"/>
        </w:rPr>
        <w:t>个组别</w:t>
      </w:r>
      <w:r w:rsidR="00084AE3">
        <w:rPr>
          <w:rFonts w:hint="eastAsia"/>
        </w:rPr>
        <w:t>。</w:t>
      </w:r>
      <w:r w:rsidR="002E4E94">
        <w:rPr>
          <w:rFonts w:hint="eastAsia"/>
        </w:rPr>
        <w:t>将各个组别的出院状态进行统计并计算对应的死亡率，绘制成分布图如图</w:t>
      </w:r>
      <w:r w:rsidR="002E4E94">
        <w:rPr>
          <w:rFonts w:hint="eastAsia"/>
        </w:rPr>
        <w:t>2</w:t>
      </w:r>
      <w:r w:rsidR="002E4E94">
        <w:rPr>
          <w:rFonts w:hint="eastAsia"/>
        </w:rPr>
        <w:t>所示。</w:t>
      </w:r>
      <w:r w:rsidR="006E59C7">
        <w:rPr>
          <w:rFonts w:hint="eastAsia"/>
        </w:rPr>
        <w:t>对</w:t>
      </w:r>
      <w:r w:rsidR="009049CA">
        <w:rPr>
          <w:rFonts w:hint="eastAsia"/>
        </w:rPr>
        <w:t>图</w:t>
      </w:r>
      <w:r w:rsidR="009049CA">
        <w:rPr>
          <w:rFonts w:hint="eastAsia"/>
        </w:rPr>
        <w:t>2</w:t>
      </w:r>
      <w:r w:rsidR="006E59C7">
        <w:rPr>
          <w:rFonts w:hint="eastAsia"/>
        </w:rPr>
        <w:t>进行统计学描述如下</w:t>
      </w:r>
      <w:r w:rsidR="009049CA">
        <w:rPr>
          <w:rFonts w:hint="eastAsia"/>
        </w:rPr>
        <w:t>：</w:t>
      </w:r>
    </w:p>
    <w:p w14:paraId="3573FD06" w14:textId="3C2ACAB7" w:rsidR="009049CA" w:rsidRDefault="009049CA" w:rsidP="00F67982">
      <w:pPr>
        <w:ind w:firstLine="420"/>
      </w:pPr>
      <w:r>
        <w:rPr>
          <w:rFonts w:hint="eastAsia"/>
        </w:rPr>
        <w:t>1</w:t>
      </w:r>
      <w:r>
        <w:rPr>
          <w:rFonts w:hint="eastAsia"/>
        </w:rPr>
        <w:t>）</w:t>
      </w:r>
      <w:r w:rsidR="00A50C97">
        <w:rPr>
          <w:rFonts w:hint="eastAsia"/>
        </w:rPr>
        <w:t>样本数据数量在各年龄层存在一定差异</w:t>
      </w:r>
      <w:r w:rsidR="00051F48">
        <w:rPr>
          <w:rFonts w:hint="eastAsia"/>
        </w:rPr>
        <w:t>，</w:t>
      </w:r>
      <w:r w:rsidR="008074AE">
        <w:rPr>
          <w:rFonts w:hint="eastAsia"/>
        </w:rPr>
        <w:t>患者数量集中在</w:t>
      </w:r>
      <w:r w:rsidR="00D560A9">
        <w:t>40</w:t>
      </w:r>
      <w:r w:rsidR="00D560A9">
        <w:rPr>
          <w:rFonts w:hint="eastAsia"/>
        </w:rPr>
        <w:t>岁以上人群</w:t>
      </w:r>
      <w:r w:rsidR="00D407B5">
        <w:rPr>
          <w:rFonts w:hint="eastAsia"/>
        </w:rPr>
        <w:t>，从侧面反映出入院患者</w:t>
      </w:r>
      <w:r w:rsidR="00EE7076">
        <w:rPr>
          <w:rFonts w:hint="eastAsia"/>
        </w:rPr>
        <w:t>年龄</w:t>
      </w:r>
      <w:r w:rsidR="003572A6">
        <w:rPr>
          <w:rFonts w:hint="eastAsia"/>
        </w:rPr>
        <w:t>上以中年、老年为主；</w:t>
      </w:r>
    </w:p>
    <w:p w14:paraId="7A0ADAC2" w14:textId="72F48D72" w:rsidR="00961313" w:rsidRPr="00961313" w:rsidRDefault="00961313" w:rsidP="00F67982">
      <w:pPr>
        <w:ind w:firstLine="420"/>
      </w:pPr>
      <w:r>
        <w:t>2</w:t>
      </w:r>
      <w:r>
        <w:rPr>
          <w:rFonts w:hint="eastAsia"/>
        </w:rPr>
        <w:t>）</w:t>
      </w:r>
      <w:r w:rsidR="001E355C">
        <w:rPr>
          <w:rFonts w:hint="eastAsia"/>
        </w:rPr>
        <w:t>从出院状态死亡率折线图可以直观</w:t>
      </w:r>
      <w:r w:rsidR="00D64341">
        <w:rPr>
          <w:rFonts w:hint="eastAsia"/>
        </w:rPr>
        <w:t>发现</w:t>
      </w:r>
      <w:r w:rsidR="00187DCE">
        <w:rPr>
          <w:rFonts w:hint="eastAsia"/>
        </w:rPr>
        <w:t>，患者</w:t>
      </w:r>
      <w:r w:rsidR="00EB3672">
        <w:rPr>
          <w:rFonts w:hint="eastAsia"/>
        </w:rPr>
        <w:t>出院状态死亡率随年龄增长呈现出增长趋势</w:t>
      </w:r>
      <w:r w:rsidR="009A1F75">
        <w:rPr>
          <w:rFonts w:hint="eastAsia"/>
        </w:rPr>
        <w:t>，在</w:t>
      </w:r>
      <w:r w:rsidR="008E4C19">
        <w:rPr>
          <w:rFonts w:hint="eastAsia"/>
        </w:rPr>
        <w:t>2</w:t>
      </w:r>
      <w:r w:rsidR="008E4C19">
        <w:t>0</w:t>
      </w:r>
      <w:r w:rsidR="008E4C19">
        <w:rPr>
          <w:rFonts w:hint="eastAsia"/>
        </w:rPr>
        <w:t>岁以下</w:t>
      </w:r>
      <w:r w:rsidR="00F84C80">
        <w:rPr>
          <w:rFonts w:hint="eastAsia"/>
        </w:rPr>
        <w:t>仅为</w:t>
      </w:r>
      <w:r w:rsidR="00F84C80">
        <w:rPr>
          <w:rFonts w:hint="eastAsia"/>
        </w:rPr>
        <w:t>0</w:t>
      </w:r>
      <w:r w:rsidR="00F84C80">
        <w:t>.14</w:t>
      </w:r>
      <w:r w:rsidR="00E47ACD">
        <w:rPr>
          <w:rFonts w:hint="eastAsia"/>
        </w:rPr>
        <w:t>，</w:t>
      </w:r>
      <w:r w:rsidR="00E47ACD">
        <w:rPr>
          <w:rFonts w:hint="eastAsia"/>
        </w:rPr>
        <w:t>9</w:t>
      </w:r>
      <w:r w:rsidR="00E47ACD">
        <w:t>0</w:t>
      </w:r>
      <w:r w:rsidR="00E47ACD">
        <w:rPr>
          <w:rFonts w:hint="eastAsia"/>
        </w:rPr>
        <w:t>岁以上达到</w:t>
      </w:r>
      <w:r w:rsidR="00E47ACD">
        <w:rPr>
          <w:rFonts w:hint="eastAsia"/>
        </w:rPr>
        <w:t>0</w:t>
      </w:r>
      <w:r w:rsidR="00E47ACD">
        <w:t>.41</w:t>
      </w:r>
      <w:r w:rsidR="004E6CDF">
        <w:rPr>
          <w:rFonts w:hint="eastAsia"/>
        </w:rPr>
        <w:t>。</w:t>
      </w:r>
    </w:p>
    <w:p w14:paraId="17C5504F" w14:textId="064D2274" w:rsidR="00837184" w:rsidRDefault="00CE6936" w:rsidP="00A63B3C">
      <w:pPr>
        <w:pStyle w:val="a7"/>
      </w:pPr>
      <w:r>
        <w:rPr>
          <w:rFonts w:hint="eastAsia"/>
          <w:noProof/>
        </w:rPr>
        <w:lastRenderedPageBreak/>
        <w:drawing>
          <wp:inline distT="0" distB="0" distL="0" distR="0" wp14:anchorId="582F72D6" wp14:editId="5B5F0889">
            <wp:extent cx="3207557" cy="1897380"/>
            <wp:effectExtent l="0" t="0" r="0" b="7620"/>
            <wp:docPr id="19468743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4326" name="图片 19468743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2276" cy="1906087"/>
                    </a:xfrm>
                    <a:prstGeom prst="rect">
                      <a:avLst/>
                    </a:prstGeom>
                  </pic:spPr>
                </pic:pic>
              </a:graphicData>
            </a:graphic>
          </wp:inline>
        </w:drawing>
      </w:r>
    </w:p>
    <w:p w14:paraId="5D3A9AAB" w14:textId="16C8B959" w:rsidR="00B25C06" w:rsidRDefault="00B25C06" w:rsidP="00B25C06">
      <w:pPr>
        <w:pStyle w:val="a7"/>
        <w:ind w:firstLine="420"/>
      </w:pPr>
      <w:r>
        <w:rPr>
          <w:rFonts w:hint="eastAsia"/>
        </w:rPr>
        <w:t>图</w:t>
      </w:r>
      <w:r w:rsidR="00802B0D">
        <w:t>2</w:t>
      </w:r>
      <w:r>
        <w:t xml:space="preserve"> </w:t>
      </w:r>
      <w:r w:rsidR="00805C6C">
        <w:rPr>
          <w:rFonts w:hint="eastAsia"/>
        </w:rPr>
        <w:t>年龄</w:t>
      </w:r>
      <w:r w:rsidR="00890986">
        <w:rPr>
          <w:rFonts w:hint="eastAsia"/>
        </w:rPr>
        <w:t>与患者出院状态柱状分布图</w:t>
      </w:r>
    </w:p>
    <w:p w14:paraId="2C4C6C1D" w14:textId="56988ECC" w:rsidR="00B25C06" w:rsidRDefault="00B25C06" w:rsidP="00B25C06">
      <w:pPr>
        <w:pStyle w:val="a7"/>
        <w:ind w:firstLine="420"/>
      </w:pPr>
      <w:r>
        <w:rPr>
          <w:rFonts w:hint="eastAsia"/>
        </w:rPr>
        <w:t>Fi</w:t>
      </w:r>
      <w:r>
        <w:t>g.</w:t>
      </w:r>
      <w:r w:rsidR="00D77D4F">
        <w:t>2</w:t>
      </w:r>
      <w:r>
        <w:t xml:space="preserve"> </w:t>
      </w:r>
      <w:r w:rsidR="002763CE" w:rsidRPr="002763CE">
        <w:t>Histogram of age and discharge status of patients</w:t>
      </w:r>
    </w:p>
    <w:p w14:paraId="64B9AE5F" w14:textId="268A9F8A" w:rsidR="004A3E03" w:rsidRDefault="000A4BDD" w:rsidP="000A4BDD">
      <w:pPr>
        <w:pStyle w:val="3"/>
      </w:pPr>
      <w:r>
        <w:rPr>
          <w:rFonts w:hint="eastAsia"/>
        </w:rPr>
        <w:t>1</w:t>
      </w:r>
      <w:r>
        <w:t xml:space="preserve">.3 </w:t>
      </w:r>
      <w:r w:rsidR="00584188">
        <w:rPr>
          <w:rFonts w:hint="eastAsia"/>
        </w:rPr>
        <w:t>体重</w:t>
      </w:r>
      <w:r w:rsidR="00117F10">
        <w:rPr>
          <w:rFonts w:hint="eastAsia"/>
        </w:rPr>
        <w:t>与出院状态分布</w:t>
      </w:r>
    </w:p>
    <w:p w14:paraId="2D3FC012" w14:textId="299F3CD0" w:rsidR="00F468C2" w:rsidRDefault="007B16CC" w:rsidP="00F468C2">
      <w:pPr>
        <w:ind w:firstLine="420"/>
      </w:pPr>
      <w:r>
        <w:rPr>
          <w:rFonts w:hint="eastAsia"/>
        </w:rPr>
        <w:t>将数据集中</w:t>
      </w:r>
      <w:r>
        <w:rPr>
          <w:rFonts w:hint="eastAsia"/>
        </w:rPr>
        <w:t>6</w:t>
      </w:r>
      <w:r>
        <w:t>273</w:t>
      </w:r>
      <w:r w:rsidR="0041340D">
        <w:rPr>
          <w:rFonts w:hint="eastAsia"/>
        </w:rPr>
        <w:t>名</w:t>
      </w:r>
      <w:r>
        <w:rPr>
          <w:rFonts w:hint="eastAsia"/>
        </w:rPr>
        <w:t>患者按照体重进行分组，除了</w:t>
      </w:r>
      <w:r w:rsidR="00BD76F7">
        <w:rPr>
          <w:rFonts w:hint="eastAsia"/>
        </w:rPr>
        <w:t>3</w:t>
      </w:r>
      <w:r w:rsidR="00BD76F7">
        <w:t>0</w:t>
      </w:r>
      <w:r w:rsidR="008B3103">
        <w:t>kg</w:t>
      </w:r>
      <w:r>
        <w:rPr>
          <w:rFonts w:hint="eastAsia"/>
        </w:rPr>
        <w:t>以下以及</w:t>
      </w:r>
      <w:r>
        <w:rPr>
          <w:rFonts w:hint="eastAsia"/>
        </w:rPr>
        <w:t>9</w:t>
      </w:r>
      <w:r>
        <w:t>0</w:t>
      </w:r>
      <w:r w:rsidR="003A719A">
        <w:rPr>
          <w:rFonts w:hint="eastAsia"/>
        </w:rPr>
        <w:t>k</w:t>
      </w:r>
      <w:r w:rsidR="003A719A">
        <w:t>g</w:t>
      </w:r>
      <w:r>
        <w:rPr>
          <w:rFonts w:hint="eastAsia"/>
        </w:rPr>
        <w:t>以上各自归为一组，年龄梯度按照</w:t>
      </w:r>
      <w:r w:rsidR="006A761E">
        <w:t>1</w:t>
      </w:r>
      <w:r w:rsidR="00CC44E8">
        <w:t>0</w:t>
      </w:r>
      <w:r w:rsidR="00CC44E8">
        <w:rPr>
          <w:rFonts w:hint="eastAsia"/>
        </w:rPr>
        <w:t>kg</w:t>
      </w:r>
      <w:r>
        <w:rPr>
          <w:rFonts w:hint="eastAsia"/>
        </w:rPr>
        <w:t>一个梯度进行划分，因此一共划分出了</w:t>
      </w:r>
      <w:r w:rsidR="0025203C">
        <w:t>8</w:t>
      </w:r>
      <w:r>
        <w:rPr>
          <w:rFonts w:hint="eastAsia"/>
        </w:rPr>
        <w:t>个组别。将各个组别的出院状态进行统计并计算对应的死亡率，绘制成分布图如图</w:t>
      </w:r>
      <w:r w:rsidR="00F468C2">
        <w:t>3</w:t>
      </w:r>
      <w:r>
        <w:rPr>
          <w:rFonts w:hint="eastAsia"/>
        </w:rPr>
        <w:t>所示。</w:t>
      </w:r>
      <w:r w:rsidR="00F468C2">
        <w:rPr>
          <w:rFonts w:hint="eastAsia"/>
        </w:rPr>
        <w:t>对图</w:t>
      </w:r>
      <w:r w:rsidR="00F468C2">
        <w:t>3</w:t>
      </w:r>
      <w:r w:rsidR="00F468C2">
        <w:rPr>
          <w:rFonts w:hint="eastAsia"/>
        </w:rPr>
        <w:t>进行统计学描述如下：</w:t>
      </w:r>
    </w:p>
    <w:p w14:paraId="01B83142" w14:textId="6BB33549" w:rsidR="00F468C2" w:rsidRDefault="00F468C2" w:rsidP="00F468C2">
      <w:pPr>
        <w:ind w:firstLine="420"/>
      </w:pPr>
      <w:r>
        <w:rPr>
          <w:rFonts w:hint="eastAsia"/>
        </w:rPr>
        <w:t>1</w:t>
      </w:r>
      <w:r>
        <w:rPr>
          <w:rFonts w:hint="eastAsia"/>
        </w:rPr>
        <w:t>）样本数据</w:t>
      </w:r>
      <w:r w:rsidR="006F696E">
        <w:rPr>
          <w:rFonts w:hint="eastAsia"/>
        </w:rPr>
        <w:t>中患者的体重集中在</w:t>
      </w:r>
      <w:r w:rsidR="006F696E">
        <w:rPr>
          <w:rFonts w:hint="eastAsia"/>
        </w:rPr>
        <w:t>4</w:t>
      </w:r>
      <w:r w:rsidR="006F696E">
        <w:t>0~70</w:t>
      </w:r>
      <w:r w:rsidR="00D571FE">
        <w:rPr>
          <w:rFonts w:hint="eastAsia"/>
        </w:rPr>
        <w:t>k</w:t>
      </w:r>
      <w:r w:rsidR="006F696E">
        <w:t>g</w:t>
      </w:r>
      <w:r w:rsidR="002F5B61">
        <w:rPr>
          <w:rFonts w:hint="eastAsia"/>
        </w:rPr>
        <w:t>之间</w:t>
      </w:r>
      <w:r w:rsidR="00B717CF">
        <w:rPr>
          <w:rFonts w:hint="eastAsia"/>
        </w:rPr>
        <w:t>，</w:t>
      </w:r>
      <w:r w:rsidR="001D559F">
        <w:rPr>
          <w:rFonts w:hint="eastAsia"/>
        </w:rPr>
        <w:t>约</w:t>
      </w:r>
      <w:r w:rsidR="00B717CF">
        <w:rPr>
          <w:rFonts w:hint="eastAsia"/>
        </w:rPr>
        <w:t>占到了</w:t>
      </w:r>
      <w:r w:rsidR="00761DF0">
        <w:rPr>
          <w:rFonts w:hint="eastAsia"/>
        </w:rPr>
        <w:t>9</w:t>
      </w:r>
      <w:r w:rsidR="001D559F">
        <w:t>7</w:t>
      </w:r>
      <w:r w:rsidR="00761DF0">
        <w:t>%</w:t>
      </w:r>
    </w:p>
    <w:p w14:paraId="69B86893" w14:textId="13AFBA3C" w:rsidR="007B16CC" w:rsidRPr="00987328" w:rsidRDefault="00F468C2" w:rsidP="007B16CC">
      <w:pPr>
        <w:ind w:firstLine="420"/>
      </w:pPr>
      <w:r>
        <w:t>2</w:t>
      </w:r>
      <w:r>
        <w:rPr>
          <w:rFonts w:hint="eastAsia"/>
        </w:rPr>
        <w:t>）从出院状态死亡率折线图</w:t>
      </w:r>
      <w:r w:rsidR="008867D4">
        <w:rPr>
          <w:rFonts w:hint="eastAsia"/>
        </w:rPr>
        <w:t>可以看出不同体重下</w:t>
      </w:r>
      <w:r w:rsidR="006246B6">
        <w:rPr>
          <w:rFonts w:hint="eastAsia"/>
        </w:rPr>
        <w:t>患者出院状态死亡死亡率最大为</w:t>
      </w:r>
      <w:r w:rsidR="006246B6">
        <w:rPr>
          <w:rFonts w:hint="eastAsia"/>
        </w:rPr>
        <w:t>0</w:t>
      </w:r>
      <w:r w:rsidR="006246B6">
        <w:t>.34</w:t>
      </w:r>
      <w:r w:rsidR="006578FF">
        <w:t>(</w:t>
      </w:r>
      <w:r w:rsidR="00BE3322">
        <w:t>30</w:t>
      </w:r>
      <w:r w:rsidR="006578FF">
        <w:rPr>
          <w:rFonts w:hint="eastAsia"/>
        </w:rPr>
        <w:t>kg</w:t>
      </w:r>
      <w:r w:rsidR="006578FF">
        <w:t>)</w:t>
      </w:r>
      <w:r w:rsidR="006578FF">
        <w:rPr>
          <w:rFonts w:hint="eastAsia"/>
        </w:rPr>
        <w:t>以下</w:t>
      </w:r>
      <w:r w:rsidR="002E2137">
        <w:rPr>
          <w:rFonts w:hint="eastAsia"/>
        </w:rPr>
        <w:t>，</w:t>
      </w:r>
      <w:r w:rsidR="00AB52BD">
        <w:rPr>
          <w:rFonts w:hint="eastAsia"/>
        </w:rPr>
        <w:t>最低为</w:t>
      </w:r>
      <w:r w:rsidR="00AB52BD">
        <w:rPr>
          <w:rFonts w:hint="eastAsia"/>
        </w:rPr>
        <w:t>0</w:t>
      </w:r>
      <w:r w:rsidR="00AB52BD">
        <w:t>.25(</w:t>
      </w:r>
      <w:r w:rsidR="0067227E">
        <w:t>70~80</w:t>
      </w:r>
      <w:r w:rsidR="0067227E">
        <w:rPr>
          <w:rFonts w:hint="eastAsia"/>
        </w:rPr>
        <w:t>kg</w:t>
      </w:r>
      <w:r w:rsidR="00AB52BD">
        <w:t>)</w:t>
      </w:r>
      <w:r w:rsidR="004C0A57">
        <w:rPr>
          <w:rFonts w:hint="eastAsia"/>
        </w:rPr>
        <w:t>,</w:t>
      </w:r>
      <w:r w:rsidR="004C0A57">
        <w:rPr>
          <w:rFonts w:hint="eastAsia"/>
        </w:rPr>
        <w:t>差值为</w:t>
      </w:r>
      <w:r w:rsidR="004C0A57">
        <w:rPr>
          <w:rFonts w:hint="eastAsia"/>
        </w:rPr>
        <w:t>0</w:t>
      </w:r>
      <w:r w:rsidR="004C0A57">
        <w:t>.09</w:t>
      </w:r>
      <w:r w:rsidR="000268D2">
        <w:rPr>
          <w:rFonts w:hint="eastAsia"/>
        </w:rPr>
        <w:t>。</w:t>
      </w:r>
      <w:r w:rsidR="008E22F4">
        <w:rPr>
          <w:rFonts w:hint="eastAsia"/>
        </w:rPr>
        <w:t>由</w:t>
      </w:r>
      <w:r w:rsidR="00167997">
        <w:rPr>
          <w:rFonts w:hint="eastAsia"/>
        </w:rPr>
        <w:t>于</w:t>
      </w:r>
      <w:r w:rsidR="00063D58">
        <w:rPr>
          <w:rFonts w:hint="eastAsia"/>
        </w:rPr>
        <w:t>差异量并不十分显著，并且</w:t>
      </w:r>
      <w:r w:rsidR="00CE6084">
        <w:rPr>
          <w:rFonts w:hint="eastAsia"/>
        </w:rPr>
        <w:t>3</w:t>
      </w:r>
      <w:r w:rsidR="00CE6084">
        <w:t>0k</w:t>
      </w:r>
      <w:r w:rsidR="00CE6084">
        <w:rPr>
          <w:rFonts w:hint="eastAsia"/>
        </w:rPr>
        <w:t>g</w:t>
      </w:r>
      <w:r w:rsidR="00EB278D">
        <w:rPr>
          <w:rFonts w:hint="eastAsia"/>
        </w:rPr>
        <w:t>以及</w:t>
      </w:r>
      <w:r w:rsidR="00DE14DB">
        <w:rPr>
          <w:rFonts w:hint="eastAsia"/>
        </w:rPr>
        <w:t>7</w:t>
      </w:r>
      <w:r w:rsidR="00DE14DB">
        <w:t>0~80kg</w:t>
      </w:r>
      <w:r w:rsidR="00167997">
        <w:rPr>
          <w:rFonts w:hint="eastAsia"/>
        </w:rPr>
        <w:t>患者的数据量不是很充足</w:t>
      </w:r>
      <w:r w:rsidR="00121C22">
        <w:rPr>
          <w:rFonts w:hint="eastAsia"/>
        </w:rPr>
        <w:t>，因此无法判断体重过轻对于患者出院状态死亡率</w:t>
      </w:r>
      <w:r w:rsidR="00397320">
        <w:rPr>
          <w:rFonts w:hint="eastAsia"/>
        </w:rPr>
        <w:t>是否</w:t>
      </w:r>
      <w:r w:rsidR="00121C22">
        <w:rPr>
          <w:rFonts w:hint="eastAsia"/>
        </w:rPr>
        <w:t>有直接显著影响</w:t>
      </w:r>
      <w:r w:rsidR="00DF73FF">
        <w:rPr>
          <w:rFonts w:hint="eastAsia"/>
        </w:rPr>
        <w:t>，需要后续进一步做差异性分析进行检验。</w:t>
      </w:r>
    </w:p>
    <w:p w14:paraId="4AC40683" w14:textId="022F75BA" w:rsidR="00B25C06" w:rsidRDefault="00813141" w:rsidP="00A63B3C">
      <w:pPr>
        <w:pStyle w:val="a7"/>
      </w:pPr>
      <w:r>
        <w:rPr>
          <w:noProof/>
        </w:rPr>
        <w:drawing>
          <wp:inline distT="0" distB="0" distL="0" distR="0" wp14:anchorId="71C41E89" wp14:editId="2007F658">
            <wp:extent cx="2738280" cy="1615440"/>
            <wp:effectExtent l="0" t="0" r="5080" b="3810"/>
            <wp:docPr id="5998844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4426" name="图片 5998844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4217" cy="1624842"/>
                    </a:xfrm>
                    <a:prstGeom prst="rect">
                      <a:avLst/>
                    </a:prstGeom>
                  </pic:spPr>
                </pic:pic>
              </a:graphicData>
            </a:graphic>
          </wp:inline>
        </w:drawing>
      </w:r>
    </w:p>
    <w:p w14:paraId="212D1E43" w14:textId="0E32441B" w:rsidR="0096597F" w:rsidRDefault="0096597F" w:rsidP="0096597F">
      <w:pPr>
        <w:pStyle w:val="a7"/>
        <w:ind w:firstLine="420"/>
      </w:pPr>
      <w:r>
        <w:rPr>
          <w:rFonts w:hint="eastAsia"/>
        </w:rPr>
        <w:t>图</w:t>
      </w:r>
      <w:r w:rsidR="00C9234C">
        <w:t>3</w:t>
      </w:r>
      <w:r>
        <w:t xml:space="preserve"> </w:t>
      </w:r>
      <w:r w:rsidR="001127A0">
        <w:rPr>
          <w:rFonts w:hint="eastAsia"/>
        </w:rPr>
        <w:t>体重</w:t>
      </w:r>
      <w:r w:rsidR="0066033B" w:rsidRPr="0066033B">
        <w:rPr>
          <w:rFonts w:hint="eastAsia"/>
        </w:rPr>
        <w:t>与患者出院状态柱状分布图</w:t>
      </w:r>
    </w:p>
    <w:p w14:paraId="5AEEC1A3" w14:textId="5934C82A" w:rsidR="0096597F" w:rsidRDefault="0096597F" w:rsidP="0096597F">
      <w:pPr>
        <w:pStyle w:val="a7"/>
        <w:ind w:firstLine="420"/>
      </w:pPr>
      <w:r>
        <w:rPr>
          <w:rFonts w:hint="eastAsia"/>
        </w:rPr>
        <w:t>Fi</w:t>
      </w:r>
      <w:r>
        <w:t>g.</w:t>
      </w:r>
      <w:r w:rsidR="00C9234C">
        <w:t>3</w:t>
      </w:r>
      <w:r>
        <w:t xml:space="preserve"> </w:t>
      </w:r>
      <w:r w:rsidR="00B76348" w:rsidRPr="00B76348">
        <w:t xml:space="preserve">Histogram of </w:t>
      </w:r>
      <w:r w:rsidR="00B76348">
        <w:rPr>
          <w:rFonts w:hint="eastAsia"/>
        </w:rPr>
        <w:t>we</w:t>
      </w:r>
      <w:r w:rsidR="00B76348">
        <w:t xml:space="preserve">ight </w:t>
      </w:r>
      <w:r w:rsidR="00B76348" w:rsidRPr="00B76348">
        <w:t>and discharge status of patients</w:t>
      </w:r>
    </w:p>
    <w:p w14:paraId="74071E2A" w14:textId="1C31F94D" w:rsidR="00E9042F" w:rsidRDefault="0072346A" w:rsidP="008922EC">
      <w:pPr>
        <w:pStyle w:val="3"/>
        <w:numPr>
          <w:ilvl w:val="1"/>
          <w:numId w:val="1"/>
        </w:numPr>
      </w:pPr>
      <w:r>
        <w:rPr>
          <w:rFonts w:hint="eastAsia"/>
        </w:rPr>
        <w:t>身高</w:t>
      </w:r>
      <w:r w:rsidR="007F77C7">
        <w:rPr>
          <w:rFonts w:hint="eastAsia"/>
        </w:rPr>
        <w:t>与出院状态分布</w:t>
      </w:r>
    </w:p>
    <w:p w14:paraId="214FFDF3" w14:textId="77CB0DF0" w:rsidR="007629C4" w:rsidRDefault="007629C4" w:rsidP="00B639EF">
      <w:pPr>
        <w:ind w:firstLine="420"/>
      </w:pPr>
      <w:r>
        <w:rPr>
          <w:rFonts w:hint="eastAsia"/>
        </w:rPr>
        <w:t>将数据集中</w:t>
      </w:r>
      <w:r>
        <w:rPr>
          <w:rFonts w:hint="eastAsia"/>
        </w:rPr>
        <w:t>6</w:t>
      </w:r>
      <w:r>
        <w:t>273</w:t>
      </w:r>
      <w:r>
        <w:rPr>
          <w:rFonts w:hint="eastAsia"/>
        </w:rPr>
        <w:t>名患者按照</w:t>
      </w:r>
      <w:r w:rsidR="00C91D1D">
        <w:rPr>
          <w:rFonts w:hint="eastAsia"/>
        </w:rPr>
        <w:t>身高</w:t>
      </w:r>
      <w:r>
        <w:rPr>
          <w:rFonts w:hint="eastAsia"/>
        </w:rPr>
        <w:t>进行分组，除了</w:t>
      </w:r>
      <w:r w:rsidR="008663BF">
        <w:t>150cm</w:t>
      </w:r>
      <w:r>
        <w:rPr>
          <w:rFonts w:hint="eastAsia"/>
        </w:rPr>
        <w:t>以下以及</w:t>
      </w:r>
      <w:r w:rsidR="009F55A6">
        <w:t>195</w:t>
      </w:r>
      <w:r w:rsidR="009F55A6">
        <w:rPr>
          <w:rFonts w:hint="eastAsia"/>
        </w:rPr>
        <w:t>cm</w:t>
      </w:r>
      <w:r>
        <w:rPr>
          <w:rFonts w:hint="eastAsia"/>
        </w:rPr>
        <w:t>以上各自归为一组，年龄梯度按照</w:t>
      </w:r>
      <w:r w:rsidR="006A2F23">
        <w:t>5cm</w:t>
      </w:r>
      <w:r>
        <w:rPr>
          <w:rFonts w:hint="eastAsia"/>
        </w:rPr>
        <w:t>一个梯度进行划分，因此一共划分出了</w:t>
      </w:r>
      <w:r w:rsidR="00881232">
        <w:t>11</w:t>
      </w:r>
      <w:r>
        <w:rPr>
          <w:rFonts w:hint="eastAsia"/>
        </w:rPr>
        <w:t>个组别。将各个组别的出院状态进行统计并计算对应的死亡率，绘制成分布图如图</w:t>
      </w:r>
      <w:r>
        <w:t>3</w:t>
      </w:r>
      <w:r>
        <w:rPr>
          <w:rFonts w:hint="eastAsia"/>
        </w:rPr>
        <w:t>所示。对图</w:t>
      </w:r>
      <w:r>
        <w:t>3</w:t>
      </w:r>
      <w:r>
        <w:rPr>
          <w:rFonts w:hint="eastAsia"/>
        </w:rPr>
        <w:t>进行统计学描述如下：</w:t>
      </w:r>
    </w:p>
    <w:p w14:paraId="14CE1B49" w14:textId="7CDB68D2" w:rsidR="007629C4" w:rsidRDefault="007629C4" w:rsidP="00B639EF">
      <w:pPr>
        <w:ind w:firstLine="420"/>
      </w:pPr>
      <w:r>
        <w:rPr>
          <w:rFonts w:hint="eastAsia"/>
        </w:rPr>
        <w:t>1</w:t>
      </w:r>
      <w:r>
        <w:rPr>
          <w:rFonts w:hint="eastAsia"/>
        </w:rPr>
        <w:t>）样本数据中患者的</w:t>
      </w:r>
      <w:r w:rsidR="003D26D7">
        <w:rPr>
          <w:rFonts w:hint="eastAsia"/>
        </w:rPr>
        <w:t>身高</w:t>
      </w:r>
      <w:r>
        <w:rPr>
          <w:rFonts w:hint="eastAsia"/>
        </w:rPr>
        <w:t>集中在</w:t>
      </w:r>
      <w:r w:rsidR="00420515">
        <w:t>15</w:t>
      </w:r>
      <w:r w:rsidR="001169DE">
        <w:t>0</w:t>
      </w:r>
      <w:r>
        <w:t>~</w:t>
      </w:r>
      <w:r w:rsidR="00420515">
        <w:t>18</w:t>
      </w:r>
      <w:r w:rsidR="001169DE">
        <w:t>5</w:t>
      </w:r>
      <w:r w:rsidR="00420515">
        <w:t>cm</w:t>
      </w:r>
      <w:r>
        <w:rPr>
          <w:rFonts w:hint="eastAsia"/>
        </w:rPr>
        <w:t>之间，约占到了</w:t>
      </w:r>
      <w:r w:rsidR="001169DE">
        <w:rPr>
          <w:rFonts w:hint="eastAsia"/>
        </w:rPr>
        <w:t>9</w:t>
      </w:r>
      <w:r w:rsidR="001169DE">
        <w:t>0</w:t>
      </w:r>
      <w:r>
        <w:t>%</w:t>
      </w:r>
    </w:p>
    <w:p w14:paraId="41F9885A" w14:textId="524C0AB0" w:rsidR="007629C4" w:rsidRPr="00987328" w:rsidRDefault="007629C4" w:rsidP="00B639EF">
      <w:pPr>
        <w:ind w:firstLine="420"/>
      </w:pPr>
      <w:r>
        <w:t>2</w:t>
      </w:r>
      <w:r>
        <w:rPr>
          <w:rFonts w:hint="eastAsia"/>
        </w:rPr>
        <w:t>）从出院状态死亡率折线图可以看出不同体重下患者出院状态死亡死亡率最大为</w:t>
      </w:r>
      <w:r>
        <w:rPr>
          <w:rFonts w:hint="eastAsia"/>
        </w:rPr>
        <w:t>0</w:t>
      </w:r>
      <w:r>
        <w:t>.3</w:t>
      </w:r>
      <w:r w:rsidR="00FB3D3A">
        <w:t>7</w:t>
      </w:r>
      <w:r>
        <w:t>(</w:t>
      </w:r>
      <w:r w:rsidR="004D3FC6">
        <w:t>150~155</w:t>
      </w:r>
      <w:r w:rsidR="004D3FC6">
        <w:rPr>
          <w:rFonts w:hint="eastAsia"/>
        </w:rPr>
        <w:t>c</w:t>
      </w:r>
      <w:r w:rsidR="004D3FC6">
        <w:t>m</w:t>
      </w:r>
      <w:r>
        <w:t>)</w:t>
      </w:r>
      <w:r>
        <w:rPr>
          <w:rFonts w:hint="eastAsia"/>
        </w:rPr>
        <w:t>，最低为</w:t>
      </w:r>
      <w:r w:rsidR="00D567E5">
        <w:rPr>
          <w:rFonts w:hint="eastAsia"/>
        </w:rPr>
        <w:t>0</w:t>
      </w:r>
      <w:r w:rsidR="00D567E5">
        <w:t>.21</w:t>
      </w:r>
      <w:r>
        <w:t>(</w:t>
      </w:r>
      <w:r w:rsidR="00F62949">
        <w:t>195cm</w:t>
      </w:r>
      <w:r>
        <w:t>)</w:t>
      </w:r>
      <w:r w:rsidR="00D6067B">
        <w:rPr>
          <w:rFonts w:hint="eastAsia"/>
        </w:rPr>
        <w:t>，差值为</w:t>
      </w:r>
      <w:r w:rsidR="00D6067B">
        <w:t>0.1</w:t>
      </w:r>
      <w:r w:rsidR="00471A73">
        <w:t>6</w:t>
      </w:r>
      <w:r w:rsidR="00471A73">
        <w:rPr>
          <w:rFonts w:hint="eastAsia"/>
        </w:rPr>
        <w:t>。</w:t>
      </w:r>
      <w:r w:rsidR="00A1514E">
        <w:rPr>
          <w:rFonts w:hint="eastAsia"/>
        </w:rPr>
        <w:t>由于</w:t>
      </w:r>
      <w:r w:rsidR="00A1514E">
        <w:rPr>
          <w:rFonts w:hint="eastAsia"/>
        </w:rPr>
        <w:t>1</w:t>
      </w:r>
      <w:r w:rsidR="00A1514E">
        <w:t>95</w:t>
      </w:r>
      <w:r w:rsidR="00A1514E">
        <w:rPr>
          <w:rFonts w:hint="eastAsia"/>
        </w:rPr>
        <w:t>c</w:t>
      </w:r>
      <w:r w:rsidR="00A1514E">
        <w:t>m</w:t>
      </w:r>
      <w:r w:rsidR="00A1514E">
        <w:rPr>
          <w:rFonts w:hint="eastAsia"/>
        </w:rPr>
        <w:t>以上身高患者数据样本</w:t>
      </w:r>
      <w:r w:rsidR="00A04309">
        <w:rPr>
          <w:rFonts w:hint="eastAsia"/>
        </w:rPr>
        <w:t>数据量很少</w:t>
      </w:r>
      <w:r w:rsidR="00212EC9">
        <w:rPr>
          <w:rFonts w:hint="eastAsia"/>
        </w:rPr>
        <w:t>，</w:t>
      </w:r>
      <w:r w:rsidR="00E804A6">
        <w:rPr>
          <w:rFonts w:hint="eastAsia"/>
        </w:rPr>
        <w:t>导致计算出的最低死亡</w:t>
      </w:r>
      <w:r w:rsidR="00E804A6">
        <w:rPr>
          <w:rFonts w:hint="eastAsia"/>
        </w:rPr>
        <w:t>0</w:t>
      </w:r>
      <w:r w:rsidR="00E804A6">
        <w:t>.21</w:t>
      </w:r>
      <w:r w:rsidR="00E804A6">
        <w:rPr>
          <w:rFonts w:hint="eastAsia"/>
        </w:rPr>
        <w:t>存在一定偶然性</w:t>
      </w:r>
      <w:r w:rsidR="002A1958">
        <w:rPr>
          <w:rFonts w:hint="eastAsia"/>
        </w:rPr>
        <w:t>，</w:t>
      </w:r>
      <w:r w:rsidR="00371875">
        <w:rPr>
          <w:rFonts w:hint="eastAsia"/>
        </w:rPr>
        <w:t>因此也需要进一步进行差异性分析</w:t>
      </w:r>
      <w:r w:rsidR="00330915">
        <w:rPr>
          <w:rFonts w:hint="eastAsia"/>
        </w:rPr>
        <w:t>去判断</w:t>
      </w:r>
      <w:r w:rsidR="007D23D0">
        <w:rPr>
          <w:rFonts w:hint="eastAsia"/>
        </w:rPr>
        <w:t>身高与患者出院状态死亡概率的关联性</w:t>
      </w:r>
      <w:r w:rsidR="006C1EF6">
        <w:rPr>
          <w:rFonts w:hint="eastAsia"/>
        </w:rPr>
        <w:t>。</w:t>
      </w:r>
    </w:p>
    <w:p w14:paraId="6D20BE50" w14:textId="77777777" w:rsidR="008922EC" w:rsidRPr="007629C4" w:rsidRDefault="008922EC" w:rsidP="008922EC">
      <w:pPr>
        <w:ind w:firstLine="420"/>
      </w:pPr>
    </w:p>
    <w:p w14:paraId="208B0936" w14:textId="5F878B73" w:rsidR="008C3B7B" w:rsidRDefault="00C9234C" w:rsidP="00A63B3C">
      <w:pPr>
        <w:pStyle w:val="a7"/>
      </w:pPr>
      <w:r>
        <w:rPr>
          <w:noProof/>
        </w:rPr>
        <w:lastRenderedPageBreak/>
        <w:drawing>
          <wp:inline distT="0" distB="0" distL="0" distR="0" wp14:anchorId="6DFDA998" wp14:editId="4365230E">
            <wp:extent cx="2621280" cy="1650436"/>
            <wp:effectExtent l="0" t="0" r="7620" b="6985"/>
            <wp:docPr id="11450827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2744" name="图片 11450827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456" cy="1656843"/>
                    </a:xfrm>
                    <a:prstGeom prst="rect">
                      <a:avLst/>
                    </a:prstGeom>
                  </pic:spPr>
                </pic:pic>
              </a:graphicData>
            </a:graphic>
          </wp:inline>
        </w:drawing>
      </w:r>
    </w:p>
    <w:p w14:paraId="023857DD" w14:textId="6E429D1A" w:rsidR="009E43CC" w:rsidRDefault="009E43CC" w:rsidP="009E43CC">
      <w:pPr>
        <w:pStyle w:val="a7"/>
        <w:ind w:firstLine="420"/>
      </w:pPr>
      <w:r>
        <w:rPr>
          <w:rFonts w:hint="eastAsia"/>
        </w:rPr>
        <w:t>图</w:t>
      </w:r>
      <w:r w:rsidR="00D93E8D">
        <w:t>4</w:t>
      </w:r>
      <w:r>
        <w:t xml:space="preserve"> </w:t>
      </w:r>
      <w:r w:rsidR="00A2070B">
        <w:rPr>
          <w:rFonts w:hint="eastAsia"/>
        </w:rPr>
        <w:t>身高</w:t>
      </w:r>
      <w:r w:rsidR="00CB458C" w:rsidRPr="00CB458C">
        <w:rPr>
          <w:rFonts w:hint="eastAsia"/>
        </w:rPr>
        <w:t>与患者出院状态柱状分布图</w:t>
      </w:r>
    </w:p>
    <w:p w14:paraId="4232A409" w14:textId="6F4BD0B3" w:rsidR="004D2FA6" w:rsidRDefault="009E43CC" w:rsidP="008922EC">
      <w:pPr>
        <w:pStyle w:val="a7"/>
        <w:ind w:firstLine="420"/>
      </w:pPr>
      <w:r>
        <w:rPr>
          <w:rFonts w:hint="eastAsia"/>
        </w:rPr>
        <w:t>Fi</w:t>
      </w:r>
      <w:r>
        <w:t>g.</w:t>
      </w:r>
      <w:r w:rsidR="00F00A89">
        <w:t>4</w:t>
      </w:r>
      <w:r>
        <w:t xml:space="preserve"> </w:t>
      </w:r>
      <w:r w:rsidR="00F00A89" w:rsidRPr="00F00A89">
        <w:t>Histogram of weight and discharge status of patients</w:t>
      </w:r>
    </w:p>
    <w:p w14:paraId="06C1FBC0" w14:textId="4BB4FB84" w:rsidR="009B1BC4" w:rsidRDefault="00D478C8" w:rsidP="00B21F09">
      <w:pPr>
        <w:pStyle w:val="2"/>
        <w:numPr>
          <w:ilvl w:val="0"/>
          <w:numId w:val="1"/>
        </w:numPr>
      </w:pPr>
      <w:r>
        <w:rPr>
          <w:rFonts w:hint="eastAsia"/>
        </w:rPr>
        <w:t>差异性分析</w:t>
      </w:r>
    </w:p>
    <w:p w14:paraId="1F1DBD88" w14:textId="7E122474" w:rsidR="00F27E30" w:rsidRDefault="00682481" w:rsidP="004C7729">
      <w:pPr>
        <w:ind w:firstLine="420"/>
      </w:pPr>
      <w:r>
        <w:rPr>
          <w:rFonts w:hint="eastAsia"/>
        </w:rPr>
        <w:t>在完成了对不同基线数据</w:t>
      </w:r>
      <w:r w:rsidR="009B5558">
        <w:rPr>
          <w:rFonts w:hint="eastAsia"/>
        </w:rPr>
        <w:t>下</w:t>
      </w:r>
      <w:r>
        <w:rPr>
          <w:rFonts w:hint="eastAsia"/>
        </w:rPr>
        <w:t>患者</w:t>
      </w:r>
      <w:r w:rsidR="00C56F8A">
        <w:rPr>
          <w:rFonts w:hint="eastAsia"/>
        </w:rPr>
        <w:t>出院状态的</w:t>
      </w:r>
      <w:r w:rsidR="00580A3C">
        <w:rPr>
          <w:rFonts w:hint="eastAsia"/>
        </w:rPr>
        <w:t>分布图</w:t>
      </w:r>
      <w:r w:rsidR="00C56F8A">
        <w:rPr>
          <w:rFonts w:hint="eastAsia"/>
        </w:rPr>
        <w:t>后</w:t>
      </w:r>
      <w:r w:rsidR="00AE2011">
        <w:rPr>
          <w:rFonts w:hint="eastAsia"/>
        </w:rPr>
        <w:t>，需要进一步</w:t>
      </w:r>
      <w:r w:rsidR="00920279">
        <w:rPr>
          <w:rFonts w:hint="eastAsia"/>
        </w:rPr>
        <w:t>利用差异性分析方法来</w:t>
      </w:r>
      <w:r w:rsidR="00DC4BE1">
        <w:rPr>
          <w:rFonts w:hint="eastAsia"/>
        </w:rPr>
        <w:t>对</w:t>
      </w:r>
      <w:r w:rsidR="00996B11">
        <w:rPr>
          <w:rFonts w:hint="eastAsia"/>
        </w:rPr>
        <w:t>不同基线数据</w:t>
      </w:r>
      <w:r w:rsidR="00031ABB">
        <w:rPr>
          <w:rFonts w:hint="eastAsia"/>
        </w:rPr>
        <w:t>与患者出院状态的关联性</w:t>
      </w:r>
      <w:r w:rsidR="00FD3909">
        <w:rPr>
          <w:rFonts w:hint="eastAsia"/>
        </w:rPr>
        <w:t>进行评估</w:t>
      </w:r>
      <w:r>
        <w:rPr>
          <w:rFonts w:hint="eastAsia"/>
        </w:rPr>
        <w:t>。</w:t>
      </w:r>
      <w:r w:rsidR="00560673">
        <w:rPr>
          <w:rFonts w:hint="eastAsia"/>
        </w:rPr>
        <w:t>当前常见的差异性分析方法包括</w:t>
      </w:r>
      <w:r w:rsidR="00560673">
        <w:rPr>
          <w:rFonts w:hint="eastAsia"/>
        </w:rPr>
        <w:t>A</w:t>
      </w:r>
      <w:r w:rsidR="00560673">
        <w:t>NOVA(</w:t>
      </w:r>
      <w:r w:rsidR="00560673">
        <w:rPr>
          <w:rFonts w:hint="eastAsia"/>
        </w:rPr>
        <w:t>方差分析</w:t>
      </w:r>
      <w:r w:rsidR="00560673">
        <w:t>)</w:t>
      </w:r>
      <w:r w:rsidR="00944AB2">
        <w:rPr>
          <w:rFonts w:hint="eastAsia"/>
        </w:rPr>
        <w:t>、</w:t>
      </w:r>
      <w:r w:rsidR="00944AB2">
        <w:rPr>
          <w:rFonts w:hint="eastAsia"/>
        </w:rPr>
        <w:t>T</w:t>
      </w:r>
      <w:r w:rsidR="00944AB2">
        <w:t>-</w:t>
      </w:r>
      <w:r w:rsidR="00944AB2">
        <w:rPr>
          <w:rFonts w:hint="eastAsia"/>
        </w:rPr>
        <w:t>t</w:t>
      </w:r>
      <w:r w:rsidR="00944AB2">
        <w:t>est</w:t>
      </w:r>
      <w:r w:rsidR="00944AB2">
        <w:rPr>
          <w:rFonts w:hint="eastAsia"/>
        </w:rPr>
        <w:t>(</w:t>
      </w:r>
      <w:r w:rsidR="00944AB2">
        <w:t>T</w:t>
      </w:r>
      <w:r w:rsidR="00944AB2">
        <w:rPr>
          <w:rFonts w:hint="eastAsia"/>
        </w:rPr>
        <w:t>检验</w:t>
      </w:r>
      <w:r w:rsidR="00944AB2">
        <w:t>)</w:t>
      </w:r>
      <w:r w:rsidR="00BB230C">
        <w:rPr>
          <w:rFonts w:hint="eastAsia"/>
        </w:rPr>
        <w:t>以及</w:t>
      </w:r>
      <w:r w:rsidR="00BB230C">
        <w:rPr>
          <w:rFonts w:hint="eastAsia"/>
        </w:rPr>
        <w:t>Chi</w:t>
      </w:r>
      <w:r w:rsidR="00BB230C">
        <w:t>-Square Analysis</w:t>
      </w:r>
      <w:r w:rsidR="00251A8D">
        <w:t>(</w:t>
      </w:r>
      <w:proofErr w:type="gramStart"/>
      <w:r w:rsidR="00F0060D">
        <w:rPr>
          <w:rFonts w:hint="eastAsia"/>
        </w:rPr>
        <w:t>卡方分析</w:t>
      </w:r>
      <w:proofErr w:type="gramEnd"/>
      <w:r w:rsidR="00251A8D">
        <w:t>)</w:t>
      </w:r>
      <w:r w:rsidR="005D3E57">
        <w:rPr>
          <w:rFonts w:hint="eastAsia"/>
        </w:rPr>
        <w:t>这三种</w:t>
      </w:r>
      <w:r w:rsidR="006E010F">
        <w:rPr>
          <w:rFonts w:hint="eastAsia"/>
        </w:rPr>
        <w:t>。由于</w:t>
      </w:r>
      <w:r w:rsidR="00A25DC6">
        <w:rPr>
          <w:rFonts w:hint="eastAsia"/>
        </w:rPr>
        <w:t>不同基线数据</w:t>
      </w:r>
      <w:r w:rsidR="00E56433">
        <w:rPr>
          <w:rFonts w:hint="eastAsia"/>
        </w:rPr>
        <w:t>（</w:t>
      </w:r>
      <w:r w:rsidR="002269A9">
        <w:rPr>
          <w:rFonts w:hint="eastAsia"/>
        </w:rPr>
        <w:t>性别、年龄、体重、身高</w:t>
      </w:r>
      <w:r w:rsidR="00E56433">
        <w:rPr>
          <w:rFonts w:hint="eastAsia"/>
        </w:rPr>
        <w:t>）</w:t>
      </w:r>
      <w:r w:rsidR="009F25CB">
        <w:rPr>
          <w:rFonts w:hint="eastAsia"/>
        </w:rPr>
        <w:t>与</w:t>
      </w:r>
      <w:r w:rsidR="00C316A8">
        <w:rPr>
          <w:rFonts w:hint="eastAsia"/>
        </w:rPr>
        <w:t>患者</w:t>
      </w:r>
      <w:r w:rsidR="00E56ACF">
        <w:rPr>
          <w:rFonts w:hint="eastAsia"/>
        </w:rPr>
        <w:t>出院状态</w:t>
      </w:r>
      <w:r w:rsidR="009F25CB">
        <w:rPr>
          <w:rFonts w:hint="eastAsia"/>
        </w:rPr>
        <w:t>两类数据均为</w:t>
      </w:r>
      <w:r w:rsidR="009F5896">
        <w:rPr>
          <w:rFonts w:hint="eastAsia"/>
        </w:rPr>
        <w:t>分类数据</w:t>
      </w:r>
      <w:r w:rsidR="00955D97">
        <w:rPr>
          <w:rFonts w:hint="eastAsia"/>
        </w:rPr>
        <w:t>，</w:t>
      </w:r>
      <w:r w:rsidR="00A05756">
        <w:rPr>
          <w:rFonts w:hint="eastAsia"/>
        </w:rPr>
        <w:t>综合考虑</w:t>
      </w:r>
      <w:r w:rsidR="00492A8E">
        <w:rPr>
          <w:rFonts w:hint="eastAsia"/>
        </w:rPr>
        <w:t>三种差异性分析方法应用</w:t>
      </w:r>
      <w:r w:rsidR="00AC1679">
        <w:rPr>
          <w:rFonts w:hint="eastAsia"/>
        </w:rPr>
        <w:t>条件，</w:t>
      </w:r>
      <w:r w:rsidR="00FB6D8E">
        <w:rPr>
          <w:rFonts w:hint="eastAsia"/>
        </w:rPr>
        <w:t>选择</w:t>
      </w:r>
      <w:r w:rsidR="003261C8" w:rsidRPr="003261C8">
        <w:t>Chi-Square Analysis</w:t>
      </w:r>
      <w:r w:rsidR="00BD2CCA">
        <w:rPr>
          <w:rFonts w:hint="eastAsia"/>
        </w:rPr>
        <w:t>对</w:t>
      </w:r>
      <w:r w:rsidR="002010F7">
        <w:rPr>
          <w:rFonts w:hint="eastAsia"/>
        </w:rPr>
        <w:t>不同基线数据</w:t>
      </w:r>
      <w:r w:rsidR="007132E5">
        <w:rPr>
          <w:rFonts w:hint="eastAsia"/>
        </w:rPr>
        <w:t>与患者出院状态进行关联性分析</w:t>
      </w:r>
      <w:r w:rsidR="00363213">
        <w:rPr>
          <w:rFonts w:hint="eastAsia"/>
        </w:rPr>
        <w:t>。</w:t>
      </w:r>
    </w:p>
    <w:p w14:paraId="2EF4B1C8" w14:textId="7BD6FC79" w:rsidR="001C59F1" w:rsidRDefault="000E490C" w:rsidP="000E490C">
      <w:pPr>
        <w:pStyle w:val="3"/>
      </w:pPr>
      <w:r>
        <w:rPr>
          <w:rFonts w:hint="eastAsia"/>
        </w:rPr>
        <w:t>2</w:t>
      </w:r>
      <w:r>
        <w:t xml:space="preserve">.1 </w:t>
      </w:r>
      <w:r w:rsidR="00951208">
        <w:rPr>
          <w:rFonts w:hint="eastAsia"/>
        </w:rPr>
        <w:t>提出假设</w:t>
      </w:r>
    </w:p>
    <w:p w14:paraId="2E6476A5" w14:textId="320A2F23" w:rsidR="00387456" w:rsidRDefault="00FC59F0" w:rsidP="00D27AA6">
      <w:pPr>
        <w:ind w:firstLine="420"/>
      </w:pPr>
      <w:r>
        <w:rPr>
          <w:rFonts w:hint="eastAsia"/>
        </w:rPr>
        <w:t>以</w:t>
      </w:r>
      <w:r w:rsidR="00C912A0">
        <w:rPr>
          <w:rFonts w:hint="eastAsia"/>
        </w:rPr>
        <w:t>基线数据中的</w:t>
      </w:r>
      <w:r>
        <w:rPr>
          <w:rFonts w:hint="eastAsia"/>
        </w:rPr>
        <w:t>性别</w:t>
      </w:r>
      <w:r w:rsidR="004A0945">
        <w:rPr>
          <w:rFonts w:hint="eastAsia"/>
        </w:rPr>
        <w:t>为例</w:t>
      </w:r>
      <w:r w:rsidR="00E631E5">
        <w:rPr>
          <w:rFonts w:hint="eastAsia"/>
        </w:rPr>
        <w:t>，</w:t>
      </w:r>
      <w:r w:rsidR="00387456">
        <w:rPr>
          <w:rFonts w:hint="eastAsia"/>
        </w:rPr>
        <w:t>建立原假设</w:t>
      </w:r>
      <w:r w:rsidR="00387456">
        <w:rPr>
          <w:rFonts w:hint="eastAsia"/>
        </w:rPr>
        <w:t>H</w:t>
      </w:r>
      <w:r w:rsidR="00387456">
        <w:t>0</w:t>
      </w:r>
      <w:r w:rsidR="000A4624">
        <w:rPr>
          <w:rFonts w:hint="eastAsia"/>
        </w:rPr>
        <w:t>与备择假设</w:t>
      </w:r>
      <w:r w:rsidR="000A4624">
        <w:rPr>
          <w:rFonts w:hint="eastAsia"/>
        </w:rPr>
        <w:t>H</w:t>
      </w:r>
      <w:r w:rsidR="000A4624">
        <w:t>1</w:t>
      </w:r>
      <w:r w:rsidR="00F43632">
        <w:rPr>
          <w:rFonts w:hint="eastAsia"/>
        </w:rPr>
        <w:t>，</w:t>
      </w:r>
      <w:r w:rsidR="00EF2BDE">
        <w:rPr>
          <w:rFonts w:hint="eastAsia"/>
        </w:rPr>
        <w:t>假设内容</w:t>
      </w:r>
      <w:r w:rsidR="00387456">
        <w:rPr>
          <w:rFonts w:hint="eastAsia"/>
        </w:rPr>
        <w:t>如</w:t>
      </w:r>
      <w:r w:rsidR="00D27AA6">
        <w:rPr>
          <w:rFonts w:hint="eastAsia"/>
        </w:rPr>
        <w:t>表</w:t>
      </w:r>
      <w:r w:rsidR="00D27AA6">
        <w:rPr>
          <w:rFonts w:hint="eastAsia"/>
        </w:rPr>
        <w:t>1</w:t>
      </w:r>
      <w:r w:rsidR="00322CE0">
        <w:rPr>
          <w:rFonts w:hint="eastAsia"/>
        </w:rPr>
        <w:t>。</w:t>
      </w:r>
      <w:r w:rsidR="00B82932">
        <w:rPr>
          <w:rFonts w:hint="eastAsia"/>
        </w:rPr>
        <w:t>原假设认为</w:t>
      </w:r>
      <w:r w:rsidR="004A4550">
        <w:rPr>
          <w:rFonts w:hint="eastAsia"/>
        </w:rPr>
        <w:t>性别</w:t>
      </w:r>
      <w:r w:rsidR="00627918">
        <w:rPr>
          <w:rFonts w:hint="eastAsia"/>
        </w:rPr>
        <w:t>对</w:t>
      </w:r>
      <w:r w:rsidR="004A4550">
        <w:rPr>
          <w:rFonts w:hint="eastAsia"/>
        </w:rPr>
        <w:t>患者出院状态</w:t>
      </w:r>
      <w:r w:rsidR="005B2336">
        <w:rPr>
          <w:rFonts w:hint="eastAsia"/>
        </w:rPr>
        <w:t>无显著</w:t>
      </w:r>
      <w:r w:rsidR="00592C2E">
        <w:rPr>
          <w:rFonts w:hint="eastAsia"/>
        </w:rPr>
        <w:t>影响</w:t>
      </w:r>
      <w:r w:rsidR="002F6B78">
        <w:rPr>
          <w:rFonts w:hint="eastAsia"/>
        </w:rPr>
        <w:t>，</w:t>
      </w:r>
      <w:r w:rsidR="008146CF">
        <w:rPr>
          <w:rFonts w:hint="eastAsia"/>
        </w:rPr>
        <w:t>备择假设认为</w:t>
      </w:r>
      <w:r w:rsidR="00DD07D2">
        <w:rPr>
          <w:rFonts w:hint="eastAsia"/>
        </w:rPr>
        <w:t>性别对患者出院状态有显著影响</w:t>
      </w:r>
      <w:r w:rsidR="002F4ABD">
        <w:rPr>
          <w:rFonts w:hint="eastAsia"/>
        </w:rPr>
        <w:t>。当原假设被推翻后</w:t>
      </w:r>
      <w:r w:rsidR="0067512E">
        <w:rPr>
          <w:rFonts w:hint="eastAsia"/>
        </w:rPr>
        <w:t>，则认为备择假设成立</w:t>
      </w:r>
      <w:r w:rsidR="00847C13">
        <w:rPr>
          <w:rFonts w:hint="eastAsia"/>
        </w:rPr>
        <w:t>。</w:t>
      </w:r>
    </w:p>
    <w:p w14:paraId="698CC37D" w14:textId="4FBA74DA" w:rsidR="006367BE" w:rsidRDefault="006367BE" w:rsidP="006367BE">
      <w:pPr>
        <w:pStyle w:val="ab"/>
        <w:spacing w:before="156"/>
      </w:pPr>
      <w:r>
        <w:rPr>
          <w:rFonts w:hint="eastAsia"/>
        </w:rPr>
        <w:t>表</w:t>
      </w:r>
      <w:r>
        <w:rPr>
          <w:rFonts w:hint="eastAsia"/>
        </w:rPr>
        <w:t>1</w:t>
      </w:r>
      <w:r>
        <w:t xml:space="preserve"> </w:t>
      </w:r>
      <w:proofErr w:type="gramStart"/>
      <w:r w:rsidR="00D90192">
        <w:rPr>
          <w:rFonts w:hint="eastAsia"/>
        </w:rPr>
        <w:t>卡方</w:t>
      </w:r>
      <w:r w:rsidR="00E20A79">
        <w:rPr>
          <w:rFonts w:hint="eastAsia"/>
        </w:rPr>
        <w:t>分析</w:t>
      </w:r>
      <w:proofErr w:type="gramEnd"/>
      <w:r w:rsidR="00D90192">
        <w:rPr>
          <w:rFonts w:hint="eastAsia"/>
        </w:rPr>
        <w:t>的假设</w:t>
      </w:r>
    </w:p>
    <w:p w14:paraId="0F2DE347" w14:textId="4229AD95" w:rsidR="00D81990" w:rsidRPr="00D81990" w:rsidRDefault="00D81990" w:rsidP="00D81990">
      <w:pPr>
        <w:pStyle w:val="a7"/>
      </w:pPr>
      <w:r>
        <w:rPr>
          <w:rFonts w:hint="eastAsia"/>
        </w:rPr>
        <w:t>Tab</w:t>
      </w:r>
      <w:r>
        <w:t xml:space="preserve">.1 </w:t>
      </w:r>
      <w:r w:rsidR="006F7FFB" w:rsidRPr="006F7FFB">
        <w:t xml:space="preserve">The hypothesis of the </w:t>
      </w:r>
      <w:r w:rsidR="006514BA">
        <w:t>C</w:t>
      </w:r>
      <w:r w:rsidR="006F7FFB" w:rsidRPr="006F7FFB">
        <w:t>hi-</w:t>
      </w:r>
      <w:r w:rsidR="006514BA">
        <w:t>S</w:t>
      </w:r>
      <w:r w:rsidR="006F7FFB" w:rsidRPr="006F7FFB">
        <w:t xml:space="preserve">quare </w:t>
      </w:r>
      <w:r w:rsidR="00594D4E">
        <w:t>Analysis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954"/>
      </w:tblGrid>
      <w:tr w:rsidR="005B03EE" w14:paraId="2D19D24E" w14:textId="77777777" w:rsidTr="00825FED">
        <w:trPr>
          <w:jc w:val="center"/>
        </w:trPr>
        <w:tc>
          <w:tcPr>
            <w:tcW w:w="1134" w:type="dxa"/>
            <w:tcBorders>
              <w:top w:val="single" w:sz="8" w:space="0" w:color="auto"/>
              <w:bottom w:val="single" w:sz="4" w:space="0" w:color="auto"/>
            </w:tcBorders>
          </w:tcPr>
          <w:p w14:paraId="4733280E" w14:textId="771DE878" w:rsidR="005B03EE" w:rsidRDefault="005E7C07" w:rsidP="00AD0DEA">
            <w:pPr>
              <w:ind w:firstLineChars="0" w:firstLine="0"/>
              <w:jc w:val="center"/>
            </w:pPr>
            <w:r w:rsidRPr="005E7C07">
              <w:t>Hypothesis</w:t>
            </w:r>
          </w:p>
        </w:tc>
        <w:tc>
          <w:tcPr>
            <w:tcW w:w="5954" w:type="dxa"/>
            <w:tcBorders>
              <w:top w:val="single" w:sz="8" w:space="0" w:color="auto"/>
              <w:bottom w:val="single" w:sz="4" w:space="0" w:color="auto"/>
            </w:tcBorders>
          </w:tcPr>
          <w:p w14:paraId="1094875E" w14:textId="42C9CFCA" w:rsidR="005B03EE" w:rsidRDefault="0094298A" w:rsidP="00E50276">
            <w:pPr>
              <w:ind w:firstLineChars="0" w:firstLine="0"/>
              <w:jc w:val="left"/>
            </w:pPr>
            <w:r w:rsidRPr="0094298A">
              <w:t>Hypothetical content</w:t>
            </w:r>
          </w:p>
        </w:tc>
      </w:tr>
      <w:tr w:rsidR="005B03EE" w14:paraId="3F6DAC71" w14:textId="77777777" w:rsidTr="00825FED">
        <w:trPr>
          <w:jc w:val="center"/>
        </w:trPr>
        <w:tc>
          <w:tcPr>
            <w:tcW w:w="1134" w:type="dxa"/>
            <w:tcBorders>
              <w:top w:val="single" w:sz="4" w:space="0" w:color="auto"/>
            </w:tcBorders>
            <w:vAlign w:val="center"/>
          </w:tcPr>
          <w:p w14:paraId="52A5B3CE" w14:textId="0853632B" w:rsidR="005B03EE" w:rsidRDefault="002E1CC1" w:rsidP="00AD0DEA">
            <w:pPr>
              <w:ind w:firstLineChars="0" w:firstLine="0"/>
              <w:jc w:val="center"/>
            </w:pPr>
            <w:r>
              <w:rPr>
                <w:rFonts w:hint="eastAsia"/>
              </w:rPr>
              <w:t>H</w:t>
            </w:r>
            <w:r>
              <w:t>0</w:t>
            </w:r>
          </w:p>
        </w:tc>
        <w:tc>
          <w:tcPr>
            <w:tcW w:w="5954" w:type="dxa"/>
            <w:tcBorders>
              <w:top w:val="single" w:sz="4" w:space="0" w:color="auto"/>
            </w:tcBorders>
            <w:vAlign w:val="center"/>
          </w:tcPr>
          <w:p w14:paraId="39EFCBE4" w14:textId="30E328EE" w:rsidR="005B03EE" w:rsidRDefault="00986D16" w:rsidP="00E50276">
            <w:pPr>
              <w:ind w:firstLineChars="0" w:firstLine="0"/>
              <w:jc w:val="left"/>
            </w:pPr>
            <w:r w:rsidRPr="00986D16">
              <w:t>Gender ha</w:t>
            </w:r>
            <w:r w:rsidR="00D84CF7">
              <w:t>s</w:t>
            </w:r>
            <w:r w:rsidRPr="00986D16">
              <w:t xml:space="preserve"> no </w:t>
            </w:r>
            <w:r w:rsidR="001364E8">
              <w:t xml:space="preserve">significant </w:t>
            </w:r>
            <w:r w:rsidR="00825FED">
              <w:t>impact</w:t>
            </w:r>
            <w:r w:rsidRPr="00986D16">
              <w:t xml:space="preserve"> on mortality at hospital discharge</w:t>
            </w:r>
          </w:p>
        </w:tc>
      </w:tr>
      <w:tr w:rsidR="007C2AC4" w14:paraId="1FB78729" w14:textId="77777777" w:rsidTr="00825FED">
        <w:trPr>
          <w:trHeight w:val="656"/>
          <w:jc w:val="center"/>
        </w:trPr>
        <w:tc>
          <w:tcPr>
            <w:tcW w:w="1134" w:type="dxa"/>
            <w:vAlign w:val="center"/>
          </w:tcPr>
          <w:p w14:paraId="6D7D30E2" w14:textId="0E3AACDB" w:rsidR="007C2AC4" w:rsidRDefault="007C2AC4" w:rsidP="007C2AC4">
            <w:pPr>
              <w:ind w:firstLineChars="0" w:firstLine="0"/>
              <w:jc w:val="center"/>
            </w:pPr>
            <w:r>
              <w:rPr>
                <w:rFonts w:hint="eastAsia"/>
              </w:rPr>
              <w:t>H</w:t>
            </w:r>
            <w:r>
              <w:t>1</w:t>
            </w:r>
          </w:p>
        </w:tc>
        <w:tc>
          <w:tcPr>
            <w:tcW w:w="5954" w:type="dxa"/>
            <w:vAlign w:val="center"/>
          </w:tcPr>
          <w:p w14:paraId="76C93307" w14:textId="7676F0FB" w:rsidR="007C2AC4" w:rsidRDefault="00D27AA6" w:rsidP="00E50276">
            <w:pPr>
              <w:ind w:firstLineChars="0" w:firstLine="0"/>
              <w:jc w:val="left"/>
            </w:pPr>
            <w:r w:rsidRPr="00D27AA6">
              <w:t>Gender has a significant impact on mortality at hospital discharge</w:t>
            </w:r>
          </w:p>
        </w:tc>
      </w:tr>
    </w:tbl>
    <w:p w14:paraId="062D293C" w14:textId="445B4FE5" w:rsidR="005B03EE" w:rsidRDefault="009E56E0" w:rsidP="009E56E0">
      <w:pPr>
        <w:pStyle w:val="3"/>
      </w:pPr>
      <w:r>
        <w:rPr>
          <w:rFonts w:hint="eastAsia"/>
        </w:rPr>
        <w:t>2</w:t>
      </w:r>
      <w:r>
        <w:t xml:space="preserve">.2 </w:t>
      </w:r>
      <w:proofErr w:type="gramStart"/>
      <w:r>
        <w:rPr>
          <w:rFonts w:hint="eastAsia"/>
        </w:rPr>
        <w:t>计算卡方值</w:t>
      </w:r>
      <w:proofErr w:type="gramEnd"/>
    </w:p>
    <w:p w14:paraId="71C64442" w14:textId="26C14400" w:rsidR="00D37C08" w:rsidRPr="00D37C08" w:rsidRDefault="00FE1D7E" w:rsidP="00D37C08">
      <w:pPr>
        <w:ind w:firstLine="420"/>
      </w:pPr>
      <w:r>
        <w:rPr>
          <w:rFonts w:hint="eastAsia"/>
        </w:rPr>
        <w:t>对不同基线数据下患者出院状态的数据进行分类预处理后</w:t>
      </w:r>
      <w:r w:rsidR="00A635A0">
        <w:rPr>
          <w:rFonts w:hint="eastAsia"/>
        </w:rPr>
        <w:t>，</w:t>
      </w:r>
      <w:r w:rsidR="00561226">
        <w:rPr>
          <w:rFonts w:hint="eastAsia"/>
        </w:rPr>
        <w:t>利用</w:t>
      </w:r>
      <w:r w:rsidR="00561226">
        <w:rPr>
          <w:rFonts w:hint="eastAsia"/>
        </w:rPr>
        <w:t>R</w:t>
      </w:r>
      <w:r w:rsidR="00561226">
        <w:rPr>
          <w:rFonts w:hint="eastAsia"/>
        </w:rPr>
        <w:t>中的</w:t>
      </w:r>
      <w:proofErr w:type="spellStart"/>
      <w:r w:rsidR="00561226">
        <w:rPr>
          <w:rFonts w:hint="eastAsia"/>
        </w:rPr>
        <w:t>chi</w:t>
      </w:r>
      <w:r w:rsidR="00561226">
        <w:t>q.test</w:t>
      </w:r>
      <w:proofErr w:type="spellEnd"/>
      <w:r w:rsidR="00561226">
        <w:t>()</w:t>
      </w:r>
      <w:r w:rsidR="00561226">
        <w:rPr>
          <w:rFonts w:hint="eastAsia"/>
        </w:rPr>
        <w:t>函数进行</w:t>
      </w:r>
      <w:r w:rsidR="00704911">
        <w:rPr>
          <w:rFonts w:hint="eastAsia"/>
        </w:rPr>
        <w:t>计算出</w:t>
      </w:r>
      <w:r w:rsidR="005B7944">
        <w:rPr>
          <w:rFonts w:hint="eastAsia"/>
        </w:rPr>
        <w:t>各组的</w:t>
      </w:r>
      <w:r w:rsidR="002A6183" w:rsidRPr="00FC5378">
        <w:t>χ</w:t>
      </w:r>
      <w:r w:rsidR="002A6183" w:rsidRPr="00FC5378">
        <w:rPr>
          <w:vertAlign w:val="superscript"/>
        </w:rPr>
        <w:t>2</w:t>
      </w:r>
      <w:r w:rsidR="002A6183">
        <w:rPr>
          <w:rFonts w:hint="eastAsia"/>
        </w:rPr>
        <w:t>(</w:t>
      </w:r>
      <w:proofErr w:type="gramStart"/>
      <w:r w:rsidR="00A17CCF">
        <w:rPr>
          <w:rFonts w:hint="eastAsia"/>
        </w:rPr>
        <w:t>卡</w:t>
      </w:r>
      <w:r w:rsidR="005B7944">
        <w:rPr>
          <w:rFonts w:hint="eastAsia"/>
        </w:rPr>
        <w:t>方值</w:t>
      </w:r>
      <w:proofErr w:type="gramEnd"/>
      <w:r w:rsidR="002A6183">
        <w:rPr>
          <w:rFonts w:hint="eastAsia"/>
        </w:rPr>
        <w:t>)</w:t>
      </w:r>
      <w:r w:rsidR="005B7944">
        <w:rPr>
          <w:rFonts w:hint="eastAsia"/>
        </w:rPr>
        <w:t>以及对应的</w:t>
      </w:r>
      <w:r w:rsidR="006B3232" w:rsidRPr="00077971">
        <w:rPr>
          <w:rFonts w:hint="eastAsia"/>
          <w:i/>
          <w:iCs/>
        </w:rPr>
        <w:t>P</w:t>
      </w:r>
      <w:r w:rsidR="006B3232">
        <w:rPr>
          <w:rFonts w:hint="eastAsia"/>
        </w:rPr>
        <w:t>值</w:t>
      </w:r>
      <w:r w:rsidR="005B142E">
        <w:rPr>
          <w:rFonts w:hint="eastAsia"/>
        </w:rPr>
        <w:t>(</w:t>
      </w:r>
      <w:r w:rsidR="00EA0A1A">
        <w:rPr>
          <w:rFonts w:hint="eastAsia"/>
        </w:rPr>
        <w:t>显著性水平</w:t>
      </w:r>
      <w:r w:rsidR="005B142E">
        <w:t>)</w:t>
      </w:r>
      <w:r w:rsidR="009F7E54">
        <w:rPr>
          <w:rFonts w:hint="eastAsia"/>
        </w:rPr>
        <w:t>，结果如表</w:t>
      </w:r>
      <w:r w:rsidR="009F7E54">
        <w:rPr>
          <w:rFonts w:hint="eastAsia"/>
        </w:rPr>
        <w:t>2</w:t>
      </w:r>
      <w:r w:rsidR="009F7E54">
        <w:rPr>
          <w:rFonts w:hint="eastAsia"/>
        </w:rPr>
        <w:t>所示</w:t>
      </w:r>
      <w:r w:rsidR="0054668E">
        <w:rPr>
          <w:rFonts w:hint="eastAsia"/>
        </w:rPr>
        <w:t>。</w:t>
      </w:r>
    </w:p>
    <w:p w14:paraId="01C84EE2" w14:textId="1C5CAD21" w:rsidR="003010A8" w:rsidRDefault="009F039A" w:rsidP="00DB42CA">
      <w:pPr>
        <w:pStyle w:val="ab"/>
        <w:spacing w:before="156"/>
      </w:pPr>
      <w:r>
        <w:rPr>
          <w:rFonts w:hint="eastAsia"/>
        </w:rPr>
        <w:t>表</w:t>
      </w:r>
      <w:r w:rsidR="00CA3E45">
        <w:t>2</w:t>
      </w:r>
      <w:r>
        <w:t xml:space="preserve"> </w:t>
      </w:r>
      <w:r w:rsidR="00DB19E7">
        <w:rPr>
          <w:rFonts w:hint="eastAsia"/>
        </w:rPr>
        <w:t>不同基线数据</w:t>
      </w:r>
      <w:r w:rsidR="00E67AE0">
        <w:rPr>
          <w:rFonts w:hint="eastAsia"/>
        </w:rPr>
        <w:t>患者</w:t>
      </w:r>
      <w:r w:rsidR="00DB19E7">
        <w:rPr>
          <w:rFonts w:hint="eastAsia"/>
        </w:rPr>
        <w:t>出院状态的卡方</w:t>
      </w:r>
      <w:r w:rsidR="002C6AFF">
        <w:rPr>
          <w:rFonts w:hint="eastAsia"/>
        </w:rPr>
        <w:t>检验</w:t>
      </w:r>
      <w:r w:rsidR="00DB19E7">
        <w:rPr>
          <w:rFonts w:hint="eastAsia"/>
        </w:rPr>
        <w:t>结果</w:t>
      </w:r>
    </w:p>
    <w:p w14:paraId="1734BDBE" w14:textId="51EFDF00" w:rsidR="00DB42CA" w:rsidRPr="00DF7A33" w:rsidRDefault="00DB42CA" w:rsidP="00DF7A33">
      <w:pPr>
        <w:ind w:firstLine="420"/>
      </w:pPr>
      <w:r>
        <w:rPr>
          <w:rFonts w:hint="eastAsia"/>
        </w:rPr>
        <w:t>Ta</w:t>
      </w:r>
      <w:r>
        <w:t>b</w:t>
      </w:r>
      <w:r w:rsidR="00C13227">
        <w:t>.</w:t>
      </w:r>
      <w:r w:rsidR="00CA3E45">
        <w:t>2</w:t>
      </w:r>
      <w:r w:rsidR="00C13227">
        <w:t xml:space="preserve"> </w:t>
      </w:r>
      <w:r w:rsidR="00DF7A33" w:rsidRPr="00DF7A33">
        <w:t>Chi-square analysis of patient discharge status with different baseline data</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73"/>
        <w:gridCol w:w="1377"/>
        <w:gridCol w:w="1376"/>
        <w:gridCol w:w="1424"/>
        <w:gridCol w:w="1374"/>
      </w:tblGrid>
      <w:tr w:rsidR="00C13227" w14:paraId="0AF0DA34" w14:textId="77777777" w:rsidTr="00CD4BE6">
        <w:trPr>
          <w:jc w:val="center"/>
        </w:trPr>
        <w:tc>
          <w:tcPr>
            <w:tcW w:w="1382" w:type="dxa"/>
            <w:tcBorders>
              <w:top w:val="single" w:sz="8" w:space="0" w:color="auto"/>
              <w:bottom w:val="single" w:sz="4" w:space="0" w:color="auto"/>
            </w:tcBorders>
            <w:vAlign w:val="center"/>
          </w:tcPr>
          <w:p w14:paraId="08C6DD35" w14:textId="23505E66" w:rsidR="00C13227" w:rsidRDefault="001D793B" w:rsidP="00A07BE9">
            <w:pPr>
              <w:pStyle w:val="a7"/>
            </w:pPr>
            <w:r w:rsidRPr="001D793B">
              <w:t>Baseline data</w:t>
            </w:r>
          </w:p>
        </w:tc>
        <w:tc>
          <w:tcPr>
            <w:tcW w:w="1373" w:type="dxa"/>
            <w:tcBorders>
              <w:top w:val="single" w:sz="8" w:space="0" w:color="auto"/>
              <w:bottom w:val="single" w:sz="4" w:space="0" w:color="auto"/>
            </w:tcBorders>
            <w:vAlign w:val="center"/>
          </w:tcPr>
          <w:p w14:paraId="5020ECAE" w14:textId="4D182C62" w:rsidR="00C13227" w:rsidRDefault="00ED54E7" w:rsidP="00B916B9">
            <w:pPr>
              <w:pStyle w:val="a7"/>
            </w:pPr>
            <w:r w:rsidRPr="00ED54E7">
              <w:t>Number</w:t>
            </w:r>
          </w:p>
        </w:tc>
        <w:tc>
          <w:tcPr>
            <w:tcW w:w="1377" w:type="dxa"/>
            <w:tcBorders>
              <w:top w:val="single" w:sz="8" w:space="0" w:color="auto"/>
              <w:bottom w:val="single" w:sz="4" w:space="0" w:color="auto"/>
            </w:tcBorders>
            <w:vAlign w:val="center"/>
          </w:tcPr>
          <w:p w14:paraId="1A24B26B" w14:textId="377BD3C3" w:rsidR="00C13227" w:rsidRDefault="005E193B" w:rsidP="00B916B9">
            <w:pPr>
              <w:pStyle w:val="a7"/>
            </w:pPr>
            <w:proofErr w:type="spellStart"/>
            <w:r>
              <w:rPr>
                <w:rFonts w:hint="eastAsia"/>
              </w:rPr>
              <w:t>Fl</w:t>
            </w:r>
            <w:r>
              <w:t>ag</w:t>
            </w:r>
            <w:r w:rsidR="00196FA8" w:rsidRPr="00196FA8">
              <w:rPr>
                <w:rFonts w:hint="eastAsia"/>
                <w:vertAlign w:val="superscript"/>
              </w:rPr>
              <w:t>a</w:t>
            </w:r>
            <w:proofErr w:type="spellEnd"/>
            <w:r>
              <w:t>=</w:t>
            </w:r>
            <w:r w:rsidR="00EA7B3E">
              <w:t>0</w:t>
            </w:r>
          </w:p>
        </w:tc>
        <w:tc>
          <w:tcPr>
            <w:tcW w:w="1376" w:type="dxa"/>
            <w:tcBorders>
              <w:top w:val="single" w:sz="8" w:space="0" w:color="auto"/>
              <w:bottom w:val="single" w:sz="4" w:space="0" w:color="auto"/>
            </w:tcBorders>
            <w:vAlign w:val="center"/>
          </w:tcPr>
          <w:p w14:paraId="6D7230F6" w14:textId="177E2949" w:rsidR="00C13227" w:rsidRDefault="00067946" w:rsidP="00B916B9">
            <w:pPr>
              <w:pStyle w:val="a7"/>
            </w:pPr>
            <w:r>
              <w:rPr>
                <w:rFonts w:hint="eastAsia"/>
              </w:rPr>
              <w:t>Fl</w:t>
            </w:r>
            <w:r>
              <w:t>ag=</w:t>
            </w:r>
            <w:r w:rsidR="00EA7B3E">
              <w:t>1</w:t>
            </w:r>
          </w:p>
        </w:tc>
        <w:tc>
          <w:tcPr>
            <w:tcW w:w="1424" w:type="dxa"/>
            <w:tcBorders>
              <w:top w:val="single" w:sz="8" w:space="0" w:color="auto"/>
              <w:bottom w:val="single" w:sz="4" w:space="0" w:color="auto"/>
            </w:tcBorders>
            <w:vAlign w:val="center"/>
          </w:tcPr>
          <w:p w14:paraId="0CDD793B" w14:textId="36B0FC61" w:rsidR="00C13227" w:rsidRPr="00FC5378" w:rsidRDefault="00FC5378" w:rsidP="00FC5378">
            <w:pPr>
              <w:pStyle w:val="a7"/>
            </w:pPr>
            <w:r w:rsidRPr="00FC5378">
              <w:t>χ</w:t>
            </w:r>
            <w:r w:rsidRPr="00FC5378">
              <w:rPr>
                <w:vertAlign w:val="superscript"/>
              </w:rPr>
              <w:t>2</w:t>
            </w:r>
          </w:p>
        </w:tc>
        <w:tc>
          <w:tcPr>
            <w:tcW w:w="1374" w:type="dxa"/>
            <w:tcBorders>
              <w:top w:val="single" w:sz="8" w:space="0" w:color="auto"/>
              <w:bottom w:val="single" w:sz="4" w:space="0" w:color="auto"/>
            </w:tcBorders>
            <w:vAlign w:val="center"/>
          </w:tcPr>
          <w:p w14:paraId="2780956A" w14:textId="3ECEF359" w:rsidR="00C13227" w:rsidRPr="00FC5378" w:rsidRDefault="00FC5378" w:rsidP="00FC5378">
            <w:pPr>
              <w:pStyle w:val="a7"/>
              <w:rPr>
                <w:i/>
                <w:iCs/>
              </w:rPr>
            </w:pPr>
            <w:r w:rsidRPr="00FC5378">
              <w:rPr>
                <w:rFonts w:hint="eastAsia"/>
                <w:i/>
                <w:iCs/>
              </w:rPr>
              <w:t>P</w:t>
            </w:r>
          </w:p>
        </w:tc>
      </w:tr>
      <w:tr w:rsidR="00C13227" w14:paraId="2B066F74" w14:textId="77777777" w:rsidTr="00CD4BE6">
        <w:trPr>
          <w:jc w:val="center"/>
        </w:trPr>
        <w:tc>
          <w:tcPr>
            <w:tcW w:w="1382" w:type="dxa"/>
            <w:tcBorders>
              <w:top w:val="single" w:sz="4" w:space="0" w:color="auto"/>
            </w:tcBorders>
            <w:vAlign w:val="center"/>
          </w:tcPr>
          <w:p w14:paraId="54EFB66F" w14:textId="78661B88" w:rsidR="00C13227" w:rsidRDefault="00A07BE9" w:rsidP="00C94121">
            <w:pPr>
              <w:ind w:firstLineChars="0" w:firstLine="0"/>
              <w:jc w:val="left"/>
            </w:pPr>
            <w:r>
              <w:rPr>
                <w:rFonts w:hint="eastAsia"/>
              </w:rPr>
              <w:t>Gend</w:t>
            </w:r>
            <w:r>
              <w:t>er</w:t>
            </w:r>
          </w:p>
        </w:tc>
        <w:tc>
          <w:tcPr>
            <w:tcW w:w="1373" w:type="dxa"/>
            <w:tcBorders>
              <w:top w:val="single" w:sz="4" w:space="0" w:color="auto"/>
            </w:tcBorders>
            <w:vAlign w:val="center"/>
          </w:tcPr>
          <w:p w14:paraId="0B36AD59" w14:textId="77777777" w:rsidR="00C13227" w:rsidRDefault="00C13227" w:rsidP="00A07BE9">
            <w:pPr>
              <w:ind w:firstLine="420"/>
            </w:pPr>
          </w:p>
        </w:tc>
        <w:tc>
          <w:tcPr>
            <w:tcW w:w="1377" w:type="dxa"/>
            <w:tcBorders>
              <w:top w:val="single" w:sz="4" w:space="0" w:color="auto"/>
            </w:tcBorders>
            <w:vAlign w:val="center"/>
          </w:tcPr>
          <w:p w14:paraId="4BA4EDD2" w14:textId="77777777" w:rsidR="00C13227" w:rsidRDefault="00C13227" w:rsidP="00A07BE9">
            <w:pPr>
              <w:ind w:firstLine="420"/>
            </w:pPr>
          </w:p>
        </w:tc>
        <w:tc>
          <w:tcPr>
            <w:tcW w:w="1376" w:type="dxa"/>
            <w:tcBorders>
              <w:top w:val="single" w:sz="4" w:space="0" w:color="auto"/>
            </w:tcBorders>
            <w:vAlign w:val="center"/>
          </w:tcPr>
          <w:p w14:paraId="6C400D26" w14:textId="77777777" w:rsidR="00C13227" w:rsidRDefault="00C13227" w:rsidP="00A07BE9">
            <w:pPr>
              <w:ind w:firstLine="420"/>
            </w:pPr>
          </w:p>
        </w:tc>
        <w:tc>
          <w:tcPr>
            <w:tcW w:w="1424" w:type="dxa"/>
            <w:tcBorders>
              <w:top w:val="single" w:sz="4" w:space="0" w:color="auto"/>
            </w:tcBorders>
            <w:vAlign w:val="center"/>
          </w:tcPr>
          <w:p w14:paraId="11447DDD" w14:textId="50CD3A3D" w:rsidR="00C13227" w:rsidRDefault="00C13227" w:rsidP="00A07BE9">
            <w:pPr>
              <w:ind w:firstLine="420"/>
            </w:pPr>
          </w:p>
        </w:tc>
        <w:tc>
          <w:tcPr>
            <w:tcW w:w="1374" w:type="dxa"/>
            <w:tcBorders>
              <w:top w:val="single" w:sz="4" w:space="0" w:color="auto"/>
            </w:tcBorders>
            <w:vAlign w:val="center"/>
          </w:tcPr>
          <w:p w14:paraId="0B9D4255" w14:textId="77777777" w:rsidR="00C13227" w:rsidRDefault="00C13227" w:rsidP="00A07BE9">
            <w:pPr>
              <w:ind w:firstLine="420"/>
            </w:pPr>
          </w:p>
        </w:tc>
      </w:tr>
      <w:tr w:rsidR="00CD4BE6" w14:paraId="0CAA4582" w14:textId="77777777" w:rsidTr="00CD4BE6">
        <w:trPr>
          <w:jc w:val="center"/>
        </w:trPr>
        <w:tc>
          <w:tcPr>
            <w:tcW w:w="1382" w:type="dxa"/>
            <w:vAlign w:val="center"/>
          </w:tcPr>
          <w:p w14:paraId="30EE6DF0" w14:textId="0221A402" w:rsidR="00CD4BE6" w:rsidRDefault="00CD4BE6" w:rsidP="00A07BE9">
            <w:pPr>
              <w:ind w:firstLine="420"/>
            </w:pPr>
            <w:r>
              <w:t>Male</w:t>
            </w:r>
          </w:p>
        </w:tc>
        <w:tc>
          <w:tcPr>
            <w:tcW w:w="1373" w:type="dxa"/>
            <w:vAlign w:val="center"/>
          </w:tcPr>
          <w:p w14:paraId="45FC5DE3" w14:textId="4494788F" w:rsidR="00CD4BE6" w:rsidRDefault="00CD4BE6" w:rsidP="00A07BE9">
            <w:pPr>
              <w:ind w:firstLine="420"/>
            </w:pPr>
            <w:r>
              <w:rPr>
                <w:rFonts w:hint="eastAsia"/>
              </w:rPr>
              <w:t>3</w:t>
            </w:r>
            <w:r>
              <w:t>604</w:t>
            </w:r>
          </w:p>
        </w:tc>
        <w:tc>
          <w:tcPr>
            <w:tcW w:w="1377" w:type="dxa"/>
            <w:vAlign w:val="center"/>
          </w:tcPr>
          <w:p w14:paraId="7DAAB52A" w14:textId="69EFD2B0" w:rsidR="00CD4BE6" w:rsidRDefault="00CD4BE6" w:rsidP="00A07BE9">
            <w:pPr>
              <w:ind w:firstLine="420"/>
            </w:pPr>
            <w:r>
              <w:t>2452</w:t>
            </w:r>
          </w:p>
        </w:tc>
        <w:tc>
          <w:tcPr>
            <w:tcW w:w="1376" w:type="dxa"/>
            <w:vAlign w:val="center"/>
          </w:tcPr>
          <w:p w14:paraId="317D6508" w14:textId="3F48F65C" w:rsidR="00CD4BE6" w:rsidRDefault="00CD4BE6" w:rsidP="00A07BE9">
            <w:pPr>
              <w:ind w:firstLine="420"/>
            </w:pPr>
            <w:r>
              <w:rPr>
                <w:rFonts w:hint="eastAsia"/>
              </w:rPr>
              <w:t>1</w:t>
            </w:r>
            <w:r>
              <w:t>152</w:t>
            </w:r>
          </w:p>
        </w:tc>
        <w:tc>
          <w:tcPr>
            <w:tcW w:w="1424" w:type="dxa"/>
            <w:vMerge w:val="restart"/>
            <w:vAlign w:val="center"/>
          </w:tcPr>
          <w:p w14:paraId="18F4F516" w14:textId="766468CC" w:rsidR="00CD4BE6" w:rsidRDefault="00CD4BE6" w:rsidP="00A07BE9">
            <w:pPr>
              <w:ind w:firstLine="420"/>
            </w:pPr>
            <w:r w:rsidRPr="00FC5378">
              <w:t>0.015798</w:t>
            </w:r>
          </w:p>
        </w:tc>
        <w:tc>
          <w:tcPr>
            <w:tcW w:w="1374" w:type="dxa"/>
            <w:vMerge w:val="restart"/>
            <w:vAlign w:val="center"/>
          </w:tcPr>
          <w:p w14:paraId="086B04F8" w14:textId="3DA7DB14" w:rsidR="00CD4BE6" w:rsidRDefault="00CD4BE6" w:rsidP="00A07BE9">
            <w:pPr>
              <w:ind w:firstLine="420"/>
            </w:pPr>
            <w:r>
              <w:rPr>
                <w:rFonts w:hint="eastAsia"/>
              </w:rPr>
              <w:t>0</w:t>
            </w:r>
            <w:r>
              <w:t>.9</w:t>
            </w:r>
          </w:p>
        </w:tc>
      </w:tr>
      <w:tr w:rsidR="00CD4BE6" w14:paraId="1B88C6B7" w14:textId="77777777" w:rsidTr="00CD4BE6">
        <w:trPr>
          <w:jc w:val="center"/>
        </w:trPr>
        <w:tc>
          <w:tcPr>
            <w:tcW w:w="1382" w:type="dxa"/>
            <w:vAlign w:val="center"/>
          </w:tcPr>
          <w:p w14:paraId="7B395487" w14:textId="74883015" w:rsidR="00CD4BE6" w:rsidRDefault="00CD4BE6" w:rsidP="00A07BE9">
            <w:pPr>
              <w:ind w:firstLine="420"/>
            </w:pPr>
            <w:r>
              <w:rPr>
                <w:rFonts w:hint="eastAsia"/>
              </w:rPr>
              <w:t>F</w:t>
            </w:r>
            <w:r>
              <w:t>emale</w:t>
            </w:r>
          </w:p>
        </w:tc>
        <w:tc>
          <w:tcPr>
            <w:tcW w:w="1373" w:type="dxa"/>
            <w:vAlign w:val="center"/>
          </w:tcPr>
          <w:p w14:paraId="616CCA1C" w14:textId="0F72DF38" w:rsidR="00CD4BE6" w:rsidRDefault="002C4F14" w:rsidP="00A07BE9">
            <w:pPr>
              <w:ind w:firstLine="420"/>
            </w:pPr>
            <w:r>
              <w:rPr>
                <w:rFonts w:hint="eastAsia"/>
              </w:rPr>
              <w:t>2</w:t>
            </w:r>
            <w:r>
              <w:t>669</w:t>
            </w:r>
          </w:p>
        </w:tc>
        <w:tc>
          <w:tcPr>
            <w:tcW w:w="1377" w:type="dxa"/>
            <w:vAlign w:val="center"/>
          </w:tcPr>
          <w:p w14:paraId="259272CF" w14:textId="48CC0C74" w:rsidR="00CD4BE6" w:rsidRDefault="00CD4BE6" w:rsidP="00A07BE9">
            <w:pPr>
              <w:ind w:firstLine="420"/>
            </w:pPr>
            <w:r>
              <w:rPr>
                <w:rFonts w:hint="eastAsia"/>
              </w:rPr>
              <w:t>1</w:t>
            </w:r>
            <w:r>
              <w:t>811</w:t>
            </w:r>
          </w:p>
        </w:tc>
        <w:tc>
          <w:tcPr>
            <w:tcW w:w="1376" w:type="dxa"/>
            <w:vAlign w:val="center"/>
          </w:tcPr>
          <w:p w14:paraId="4B34468C" w14:textId="223B52DB" w:rsidR="00CD4BE6" w:rsidRDefault="00CD4BE6" w:rsidP="00A07BE9">
            <w:pPr>
              <w:ind w:firstLine="420"/>
            </w:pPr>
            <w:r>
              <w:rPr>
                <w:rFonts w:hint="eastAsia"/>
              </w:rPr>
              <w:t>8</w:t>
            </w:r>
            <w:r>
              <w:t>58</w:t>
            </w:r>
          </w:p>
        </w:tc>
        <w:tc>
          <w:tcPr>
            <w:tcW w:w="1424" w:type="dxa"/>
            <w:vMerge/>
            <w:vAlign w:val="center"/>
          </w:tcPr>
          <w:p w14:paraId="7E4B327B" w14:textId="3299A3F9" w:rsidR="00CD4BE6" w:rsidRDefault="00CD4BE6" w:rsidP="00A07BE9">
            <w:pPr>
              <w:ind w:firstLine="420"/>
            </w:pPr>
          </w:p>
        </w:tc>
        <w:tc>
          <w:tcPr>
            <w:tcW w:w="1374" w:type="dxa"/>
            <w:vMerge/>
            <w:vAlign w:val="center"/>
          </w:tcPr>
          <w:p w14:paraId="25DC9D3C" w14:textId="77777777" w:rsidR="00CD4BE6" w:rsidRDefault="00CD4BE6" w:rsidP="00A07BE9">
            <w:pPr>
              <w:ind w:firstLine="420"/>
            </w:pPr>
          </w:p>
        </w:tc>
      </w:tr>
      <w:tr w:rsidR="00C13227" w14:paraId="5158B2B8" w14:textId="77777777" w:rsidTr="00CD4BE6">
        <w:trPr>
          <w:jc w:val="center"/>
        </w:trPr>
        <w:tc>
          <w:tcPr>
            <w:tcW w:w="1382" w:type="dxa"/>
            <w:vAlign w:val="center"/>
          </w:tcPr>
          <w:p w14:paraId="693C0BA2" w14:textId="47B5BF5C" w:rsidR="00C13227" w:rsidRDefault="00796805" w:rsidP="00EC1ABB">
            <w:pPr>
              <w:ind w:firstLineChars="0" w:firstLine="0"/>
              <w:jc w:val="left"/>
            </w:pPr>
            <w:r>
              <w:rPr>
                <w:rFonts w:hint="eastAsia"/>
              </w:rPr>
              <w:t>A</w:t>
            </w:r>
            <w:r>
              <w:t>ge</w:t>
            </w:r>
          </w:p>
        </w:tc>
        <w:tc>
          <w:tcPr>
            <w:tcW w:w="1373" w:type="dxa"/>
            <w:vAlign w:val="center"/>
          </w:tcPr>
          <w:p w14:paraId="3F9725AF" w14:textId="77777777" w:rsidR="00C13227" w:rsidRDefault="00C13227" w:rsidP="00A07BE9">
            <w:pPr>
              <w:ind w:firstLine="420"/>
            </w:pPr>
          </w:p>
        </w:tc>
        <w:tc>
          <w:tcPr>
            <w:tcW w:w="1377" w:type="dxa"/>
            <w:vAlign w:val="center"/>
          </w:tcPr>
          <w:p w14:paraId="248D90A1" w14:textId="77777777" w:rsidR="00C13227" w:rsidRDefault="00C13227" w:rsidP="00A07BE9">
            <w:pPr>
              <w:ind w:firstLine="420"/>
            </w:pPr>
          </w:p>
        </w:tc>
        <w:tc>
          <w:tcPr>
            <w:tcW w:w="1376" w:type="dxa"/>
            <w:vAlign w:val="center"/>
          </w:tcPr>
          <w:p w14:paraId="594C6294" w14:textId="77777777" w:rsidR="00C13227" w:rsidRDefault="00C13227" w:rsidP="00A07BE9">
            <w:pPr>
              <w:ind w:firstLine="420"/>
            </w:pPr>
          </w:p>
        </w:tc>
        <w:tc>
          <w:tcPr>
            <w:tcW w:w="1424" w:type="dxa"/>
            <w:vAlign w:val="center"/>
          </w:tcPr>
          <w:p w14:paraId="65F23319" w14:textId="2F834074" w:rsidR="00C13227" w:rsidRDefault="00C13227" w:rsidP="00A07BE9">
            <w:pPr>
              <w:ind w:firstLine="420"/>
            </w:pPr>
          </w:p>
        </w:tc>
        <w:tc>
          <w:tcPr>
            <w:tcW w:w="1374" w:type="dxa"/>
            <w:vAlign w:val="center"/>
          </w:tcPr>
          <w:p w14:paraId="179F3248" w14:textId="77777777" w:rsidR="00C13227" w:rsidRDefault="00C13227" w:rsidP="00A07BE9">
            <w:pPr>
              <w:ind w:firstLine="420"/>
            </w:pPr>
          </w:p>
        </w:tc>
      </w:tr>
      <w:tr w:rsidR="00A21E69" w14:paraId="30E87BF3" w14:textId="77777777" w:rsidTr="00CD4BE6">
        <w:trPr>
          <w:jc w:val="center"/>
        </w:trPr>
        <w:tc>
          <w:tcPr>
            <w:tcW w:w="1382" w:type="dxa"/>
            <w:vAlign w:val="center"/>
          </w:tcPr>
          <w:p w14:paraId="552B1972" w14:textId="78A44191" w:rsidR="00A21E69" w:rsidRDefault="00A21E69" w:rsidP="00A07BE9">
            <w:pPr>
              <w:ind w:firstLine="420"/>
            </w:pPr>
            <w:r>
              <w:rPr>
                <w:rFonts w:hint="eastAsia"/>
              </w:rPr>
              <w:t>&lt;</w:t>
            </w:r>
            <w:r>
              <w:t>=20</w:t>
            </w:r>
          </w:p>
        </w:tc>
        <w:tc>
          <w:tcPr>
            <w:tcW w:w="1373" w:type="dxa"/>
            <w:vAlign w:val="center"/>
          </w:tcPr>
          <w:p w14:paraId="717BFF28" w14:textId="65122BF3" w:rsidR="00A21E69" w:rsidRDefault="00A21E69" w:rsidP="00D936D8">
            <w:pPr>
              <w:pStyle w:val="a7"/>
            </w:pPr>
            <w:r>
              <w:rPr>
                <w:rFonts w:hint="eastAsia"/>
              </w:rPr>
              <w:t>1</w:t>
            </w:r>
            <w:r>
              <w:t>4</w:t>
            </w:r>
          </w:p>
        </w:tc>
        <w:tc>
          <w:tcPr>
            <w:tcW w:w="1377" w:type="dxa"/>
            <w:vAlign w:val="center"/>
          </w:tcPr>
          <w:p w14:paraId="3CF88C14" w14:textId="131D9C77" w:rsidR="00A21E69" w:rsidRDefault="00A21E69" w:rsidP="00D936D8">
            <w:pPr>
              <w:pStyle w:val="a7"/>
            </w:pPr>
            <w:r>
              <w:rPr>
                <w:rFonts w:hint="eastAsia"/>
              </w:rPr>
              <w:t>1</w:t>
            </w:r>
            <w:r>
              <w:t>2</w:t>
            </w:r>
          </w:p>
        </w:tc>
        <w:tc>
          <w:tcPr>
            <w:tcW w:w="1376" w:type="dxa"/>
            <w:vAlign w:val="center"/>
          </w:tcPr>
          <w:p w14:paraId="2622C07F" w14:textId="720829C4" w:rsidR="00A21E69" w:rsidRDefault="00A21E69" w:rsidP="00D936D8">
            <w:pPr>
              <w:pStyle w:val="a7"/>
            </w:pPr>
            <w:r>
              <w:rPr>
                <w:rFonts w:hint="eastAsia"/>
              </w:rPr>
              <w:t>2</w:t>
            </w:r>
          </w:p>
        </w:tc>
        <w:tc>
          <w:tcPr>
            <w:tcW w:w="1424" w:type="dxa"/>
            <w:vMerge w:val="restart"/>
            <w:vAlign w:val="center"/>
          </w:tcPr>
          <w:p w14:paraId="1E3F8AD3" w14:textId="18A63EF9" w:rsidR="00A21E69" w:rsidRDefault="00A21E69" w:rsidP="00D936D8">
            <w:pPr>
              <w:pStyle w:val="a7"/>
            </w:pPr>
            <w:r w:rsidRPr="00523058">
              <w:t>84.907</w:t>
            </w:r>
          </w:p>
        </w:tc>
        <w:tc>
          <w:tcPr>
            <w:tcW w:w="1374" w:type="dxa"/>
            <w:vMerge w:val="restart"/>
            <w:vAlign w:val="center"/>
          </w:tcPr>
          <w:p w14:paraId="06BD8D75" w14:textId="4E227AA6" w:rsidR="00A21E69" w:rsidRDefault="001228DB" w:rsidP="00D936D8">
            <w:pPr>
              <w:pStyle w:val="a7"/>
            </w:pPr>
            <w:r w:rsidRPr="00523058">
              <w:t>0.0004998</w:t>
            </w:r>
          </w:p>
        </w:tc>
      </w:tr>
      <w:tr w:rsidR="00A21E69" w14:paraId="06A1DE4F" w14:textId="77777777" w:rsidTr="00CD4BE6">
        <w:trPr>
          <w:jc w:val="center"/>
        </w:trPr>
        <w:tc>
          <w:tcPr>
            <w:tcW w:w="1382" w:type="dxa"/>
            <w:vAlign w:val="center"/>
          </w:tcPr>
          <w:p w14:paraId="33FDE98B" w14:textId="60DCE720" w:rsidR="00A21E69" w:rsidRDefault="00A21E69" w:rsidP="00A07BE9">
            <w:pPr>
              <w:ind w:firstLine="420"/>
            </w:pPr>
            <w:r>
              <w:rPr>
                <w:rFonts w:hint="eastAsia"/>
              </w:rPr>
              <w:t>2</w:t>
            </w:r>
            <w:r>
              <w:t>0~30</w:t>
            </w:r>
          </w:p>
        </w:tc>
        <w:tc>
          <w:tcPr>
            <w:tcW w:w="1373" w:type="dxa"/>
            <w:vAlign w:val="center"/>
          </w:tcPr>
          <w:p w14:paraId="2EF5452D" w14:textId="42844562" w:rsidR="00A21E69" w:rsidRDefault="00A21E69" w:rsidP="00D936D8">
            <w:pPr>
              <w:pStyle w:val="a7"/>
            </w:pPr>
            <w:r>
              <w:rPr>
                <w:rFonts w:hint="eastAsia"/>
              </w:rPr>
              <w:t>1</w:t>
            </w:r>
            <w:r>
              <w:t>67</w:t>
            </w:r>
          </w:p>
        </w:tc>
        <w:tc>
          <w:tcPr>
            <w:tcW w:w="1377" w:type="dxa"/>
            <w:vAlign w:val="center"/>
          </w:tcPr>
          <w:p w14:paraId="126B945C" w14:textId="735D843A" w:rsidR="00A21E69" w:rsidRDefault="00A21E69" w:rsidP="00D936D8">
            <w:pPr>
              <w:pStyle w:val="a7"/>
            </w:pPr>
            <w:r>
              <w:rPr>
                <w:rFonts w:hint="eastAsia"/>
              </w:rPr>
              <w:t>1</w:t>
            </w:r>
            <w:r>
              <w:t>37</w:t>
            </w:r>
          </w:p>
        </w:tc>
        <w:tc>
          <w:tcPr>
            <w:tcW w:w="1376" w:type="dxa"/>
            <w:vAlign w:val="center"/>
          </w:tcPr>
          <w:p w14:paraId="44274C10" w14:textId="456FBC8E" w:rsidR="00A21E69" w:rsidRDefault="00A21E69" w:rsidP="00D936D8">
            <w:pPr>
              <w:pStyle w:val="a7"/>
            </w:pPr>
            <w:r>
              <w:rPr>
                <w:rFonts w:hint="eastAsia"/>
              </w:rPr>
              <w:t>3</w:t>
            </w:r>
            <w:r>
              <w:t>0</w:t>
            </w:r>
          </w:p>
        </w:tc>
        <w:tc>
          <w:tcPr>
            <w:tcW w:w="1424" w:type="dxa"/>
            <w:vMerge/>
            <w:vAlign w:val="center"/>
          </w:tcPr>
          <w:p w14:paraId="329DD5F5" w14:textId="77777777" w:rsidR="00A21E69" w:rsidRDefault="00A21E69" w:rsidP="00D936D8">
            <w:pPr>
              <w:pStyle w:val="a7"/>
            </w:pPr>
          </w:p>
        </w:tc>
        <w:tc>
          <w:tcPr>
            <w:tcW w:w="1374" w:type="dxa"/>
            <w:vMerge/>
            <w:vAlign w:val="center"/>
          </w:tcPr>
          <w:p w14:paraId="6C25F12B" w14:textId="77777777" w:rsidR="00A21E69" w:rsidRDefault="00A21E69" w:rsidP="00D936D8">
            <w:pPr>
              <w:pStyle w:val="a7"/>
            </w:pPr>
          </w:p>
        </w:tc>
      </w:tr>
      <w:tr w:rsidR="00A21E69" w14:paraId="60F68906" w14:textId="77777777" w:rsidTr="00CD4BE6">
        <w:trPr>
          <w:jc w:val="center"/>
        </w:trPr>
        <w:tc>
          <w:tcPr>
            <w:tcW w:w="1382" w:type="dxa"/>
            <w:vAlign w:val="center"/>
          </w:tcPr>
          <w:p w14:paraId="3AADD925" w14:textId="672A1123" w:rsidR="00A21E69" w:rsidRDefault="00A21E69" w:rsidP="00A07BE9">
            <w:pPr>
              <w:ind w:firstLine="420"/>
            </w:pPr>
            <w:r>
              <w:rPr>
                <w:rFonts w:hint="eastAsia"/>
              </w:rPr>
              <w:lastRenderedPageBreak/>
              <w:t>3</w:t>
            </w:r>
            <w:r>
              <w:t>0~40</w:t>
            </w:r>
          </w:p>
        </w:tc>
        <w:tc>
          <w:tcPr>
            <w:tcW w:w="1373" w:type="dxa"/>
            <w:vAlign w:val="center"/>
          </w:tcPr>
          <w:p w14:paraId="3A7044C5" w14:textId="79FC8DAD" w:rsidR="00A21E69" w:rsidRDefault="00A21E69" w:rsidP="00D936D8">
            <w:pPr>
              <w:pStyle w:val="a7"/>
            </w:pPr>
            <w:r>
              <w:rPr>
                <w:rFonts w:hint="eastAsia"/>
              </w:rPr>
              <w:t>2</w:t>
            </w:r>
            <w:r>
              <w:t>68</w:t>
            </w:r>
          </w:p>
        </w:tc>
        <w:tc>
          <w:tcPr>
            <w:tcW w:w="1377" w:type="dxa"/>
            <w:vAlign w:val="center"/>
          </w:tcPr>
          <w:p w14:paraId="000B1BBA" w14:textId="27680027" w:rsidR="00A21E69" w:rsidRDefault="00A21E69" w:rsidP="00D936D8">
            <w:pPr>
              <w:pStyle w:val="a7"/>
            </w:pPr>
            <w:r>
              <w:rPr>
                <w:rFonts w:hint="eastAsia"/>
              </w:rPr>
              <w:t>2</w:t>
            </w:r>
            <w:r>
              <w:t>09</w:t>
            </w:r>
          </w:p>
        </w:tc>
        <w:tc>
          <w:tcPr>
            <w:tcW w:w="1376" w:type="dxa"/>
            <w:vAlign w:val="center"/>
          </w:tcPr>
          <w:p w14:paraId="45336019" w14:textId="6B87DAF6" w:rsidR="00A21E69" w:rsidRDefault="00A21E69" w:rsidP="00D936D8">
            <w:pPr>
              <w:pStyle w:val="a7"/>
            </w:pPr>
            <w:r>
              <w:rPr>
                <w:rFonts w:hint="eastAsia"/>
              </w:rPr>
              <w:t>5</w:t>
            </w:r>
            <w:r>
              <w:t>9</w:t>
            </w:r>
          </w:p>
        </w:tc>
        <w:tc>
          <w:tcPr>
            <w:tcW w:w="1424" w:type="dxa"/>
            <w:vMerge/>
            <w:vAlign w:val="center"/>
          </w:tcPr>
          <w:p w14:paraId="5EFA7B65" w14:textId="77777777" w:rsidR="00A21E69" w:rsidRDefault="00A21E69" w:rsidP="00D936D8">
            <w:pPr>
              <w:pStyle w:val="a7"/>
            </w:pPr>
          </w:p>
        </w:tc>
        <w:tc>
          <w:tcPr>
            <w:tcW w:w="1374" w:type="dxa"/>
            <w:vMerge/>
            <w:vAlign w:val="center"/>
          </w:tcPr>
          <w:p w14:paraId="4A5CB0C6" w14:textId="77777777" w:rsidR="00A21E69" w:rsidRDefault="00A21E69" w:rsidP="00D936D8">
            <w:pPr>
              <w:pStyle w:val="a7"/>
            </w:pPr>
          </w:p>
        </w:tc>
      </w:tr>
      <w:tr w:rsidR="00A21E69" w14:paraId="24371000" w14:textId="77777777" w:rsidTr="00CD4BE6">
        <w:trPr>
          <w:jc w:val="center"/>
        </w:trPr>
        <w:tc>
          <w:tcPr>
            <w:tcW w:w="1382" w:type="dxa"/>
            <w:vAlign w:val="center"/>
          </w:tcPr>
          <w:p w14:paraId="3708474A" w14:textId="1E8F8CDE" w:rsidR="00A21E69" w:rsidRDefault="00A21E69" w:rsidP="00A07BE9">
            <w:pPr>
              <w:ind w:firstLine="420"/>
            </w:pPr>
            <w:r>
              <w:rPr>
                <w:rFonts w:hint="eastAsia"/>
              </w:rPr>
              <w:t>4</w:t>
            </w:r>
            <w:r>
              <w:t>0~50</w:t>
            </w:r>
          </w:p>
        </w:tc>
        <w:tc>
          <w:tcPr>
            <w:tcW w:w="1373" w:type="dxa"/>
            <w:vAlign w:val="center"/>
          </w:tcPr>
          <w:p w14:paraId="53A3B188" w14:textId="37D7CB9F" w:rsidR="00A21E69" w:rsidRDefault="00A21E69" w:rsidP="00D936D8">
            <w:pPr>
              <w:pStyle w:val="a7"/>
            </w:pPr>
            <w:r>
              <w:rPr>
                <w:rFonts w:hint="eastAsia"/>
              </w:rPr>
              <w:t>5</w:t>
            </w:r>
            <w:r>
              <w:t>35</w:t>
            </w:r>
          </w:p>
        </w:tc>
        <w:tc>
          <w:tcPr>
            <w:tcW w:w="1377" w:type="dxa"/>
            <w:vAlign w:val="center"/>
          </w:tcPr>
          <w:p w14:paraId="49DE8B78" w14:textId="6D1B3ECB" w:rsidR="00A21E69" w:rsidRDefault="00A21E69" w:rsidP="00D936D8">
            <w:pPr>
              <w:pStyle w:val="a7"/>
            </w:pPr>
            <w:r>
              <w:rPr>
                <w:rFonts w:hint="eastAsia"/>
              </w:rPr>
              <w:t>4</w:t>
            </w:r>
            <w:r>
              <w:t>04</w:t>
            </w:r>
          </w:p>
        </w:tc>
        <w:tc>
          <w:tcPr>
            <w:tcW w:w="1376" w:type="dxa"/>
            <w:vAlign w:val="center"/>
          </w:tcPr>
          <w:p w14:paraId="799944FF" w14:textId="1B22D73F" w:rsidR="00A21E69" w:rsidRDefault="00A21E69" w:rsidP="00D936D8">
            <w:pPr>
              <w:pStyle w:val="a7"/>
            </w:pPr>
            <w:r>
              <w:rPr>
                <w:rFonts w:hint="eastAsia"/>
              </w:rPr>
              <w:t>1</w:t>
            </w:r>
            <w:r>
              <w:t>31</w:t>
            </w:r>
          </w:p>
        </w:tc>
        <w:tc>
          <w:tcPr>
            <w:tcW w:w="1424" w:type="dxa"/>
            <w:vMerge/>
            <w:vAlign w:val="center"/>
          </w:tcPr>
          <w:p w14:paraId="07F8D2A4" w14:textId="77777777" w:rsidR="00A21E69" w:rsidRDefault="00A21E69" w:rsidP="00D936D8">
            <w:pPr>
              <w:pStyle w:val="a7"/>
            </w:pPr>
          </w:p>
        </w:tc>
        <w:tc>
          <w:tcPr>
            <w:tcW w:w="1374" w:type="dxa"/>
            <w:vMerge/>
            <w:vAlign w:val="center"/>
          </w:tcPr>
          <w:p w14:paraId="6FB5958C" w14:textId="77777777" w:rsidR="00A21E69" w:rsidRDefault="00A21E69" w:rsidP="00D936D8">
            <w:pPr>
              <w:pStyle w:val="a7"/>
            </w:pPr>
          </w:p>
        </w:tc>
      </w:tr>
      <w:tr w:rsidR="00A21E69" w14:paraId="0936344D" w14:textId="77777777" w:rsidTr="00CD4BE6">
        <w:trPr>
          <w:jc w:val="center"/>
        </w:trPr>
        <w:tc>
          <w:tcPr>
            <w:tcW w:w="1382" w:type="dxa"/>
            <w:vAlign w:val="center"/>
          </w:tcPr>
          <w:p w14:paraId="01AEB293" w14:textId="628991AA" w:rsidR="00A21E69" w:rsidRDefault="00A21E69" w:rsidP="00A07BE9">
            <w:pPr>
              <w:ind w:firstLine="420"/>
            </w:pPr>
            <w:r>
              <w:rPr>
                <w:rFonts w:hint="eastAsia"/>
              </w:rPr>
              <w:t>5</w:t>
            </w:r>
            <w:r>
              <w:t>0~60</w:t>
            </w:r>
          </w:p>
        </w:tc>
        <w:tc>
          <w:tcPr>
            <w:tcW w:w="1373" w:type="dxa"/>
            <w:vAlign w:val="center"/>
          </w:tcPr>
          <w:p w14:paraId="260571B1" w14:textId="081720EA" w:rsidR="00A21E69" w:rsidRDefault="00A21E69" w:rsidP="00D936D8">
            <w:pPr>
              <w:pStyle w:val="a7"/>
            </w:pPr>
            <w:r>
              <w:rPr>
                <w:rFonts w:hint="eastAsia"/>
              </w:rPr>
              <w:t>1</w:t>
            </w:r>
            <w:r>
              <w:t>192</w:t>
            </w:r>
          </w:p>
        </w:tc>
        <w:tc>
          <w:tcPr>
            <w:tcW w:w="1377" w:type="dxa"/>
            <w:vAlign w:val="center"/>
          </w:tcPr>
          <w:p w14:paraId="39E7674C" w14:textId="7CD17378" w:rsidR="00A21E69" w:rsidRDefault="00A21E69" w:rsidP="00D936D8">
            <w:pPr>
              <w:pStyle w:val="a7"/>
            </w:pPr>
            <w:r>
              <w:rPr>
                <w:rFonts w:hint="eastAsia"/>
              </w:rPr>
              <w:t>8</w:t>
            </w:r>
            <w:r>
              <w:t>49</w:t>
            </w:r>
          </w:p>
        </w:tc>
        <w:tc>
          <w:tcPr>
            <w:tcW w:w="1376" w:type="dxa"/>
            <w:vAlign w:val="center"/>
          </w:tcPr>
          <w:p w14:paraId="7D72B0D6" w14:textId="6ADA51CD" w:rsidR="00A21E69" w:rsidRDefault="00A21E69" w:rsidP="00D936D8">
            <w:pPr>
              <w:pStyle w:val="a7"/>
            </w:pPr>
            <w:r>
              <w:rPr>
                <w:rFonts w:hint="eastAsia"/>
              </w:rPr>
              <w:t>3</w:t>
            </w:r>
            <w:r>
              <w:t>43</w:t>
            </w:r>
          </w:p>
        </w:tc>
        <w:tc>
          <w:tcPr>
            <w:tcW w:w="1424" w:type="dxa"/>
            <w:vMerge/>
            <w:vAlign w:val="center"/>
          </w:tcPr>
          <w:p w14:paraId="33F706F7" w14:textId="77777777" w:rsidR="00A21E69" w:rsidRDefault="00A21E69" w:rsidP="00D936D8">
            <w:pPr>
              <w:pStyle w:val="a7"/>
            </w:pPr>
          </w:p>
        </w:tc>
        <w:tc>
          <w:tcPr>
            <w:tcW w:w="1374" w:type="dxa"/>
            <w:vMerge/>
            <w:vAlign w:val="center"/>
          </w:tcPr>
          <w:p w14:paraId="26D30A13" w14:textId="77777777" w:rsidR="00A21E69" w:rsidRDefault="00A21E69" w:rsidP="00D936D8">
            <w:pPr>
              <w:pStyle w:val="a7"/>
            </w:pPr>
          </w:p>
        </w:tc>
      </w:tr>
      <w:tr w:rsidR="00A21E69" w14:paraId="74E86733" w14:textId="77777777" w:rsidTr="00CD4BE6">
        <w:trPr>
          <w:jc w:val="center"/>
        </w:trPr>
        <w:tc>
          <w:tcPr>
            <w:tcW w:w="1382" w:type="dxa"/>
            <w:vAlign w:val="center"/>
          </w:tcPr>
          <w:p w14:paraId="3FEBDAEB" w14:textId="4E00C6DD" w:rsidR="00A21E69" w:rsidRDefault="00A21E69" w:rsidP="00A07BE9">
            <w:pPr>
              <w:ind w:firstLine="420"/>
            </w:pPr>
            <w:r>
              <w:rPr>
                <w:rFonts w:hint="eastAsia"/>
              </w:rPr>
              <w:t>6</w:t>
            </w:r>
            <w:r>
              <w:t>0~70</w:t>
            </w:r>
          </w:p>
        </w:tc>
        <w:tc>
          <w:tcPr>
            <w:tcW w:w="1373" w:type="dxa"/>
            <w:vAlign w:val="center"/>
          </w:tcPr>
          <w:p w14:paraId="563A4A41" w14:textId="623FE994" w:rsidR="00A21E69" w:rsidRDefault="00A21E69" w:rsidP="00D936D8">
            <w:pPr>
              <w:pStyle w:val="a7"/>
            </w:pPr>
            <w:r>
              <w:rPr>
                <w:rFonts w:hint="eastAsia"/>
              </w:rPr>
              <w:t>1</w:t>
            </w:r>
            <w:r>
              <w:t>486</w:t>
            </w:r>
          </w:p>
        </w:tc>
        <w:tc>
          <w:tcPr>
            <w:tcW w:w="1377" w:type="dxa"/>
            <w:vAlign w:val="center"/>
          </w:tcPr>
          <w:p w14:paraId="153F7423" w14:textId="41A46FFE" w:rsidR="00A21E69" w:rsidRDefault="00A21E69" w:rsidP="00D936D8">
            <w:pPr>
              <w:pStyle w:val="a7"/>
            </w:pPr>
            <w:r>
              <w:rPr>
                <w:rFonts w:hint="eastAsia"/>
              </w:rPr>
              <w:t>1</w:t>
            </w:r>
            <w:r>
              <w:t>006</w:t>
            </w:r>
          </w:p>
        </w:tc>
        <w:tc>
          <w:tcPr>
            <w:tcW w:w="1376" w:type="dxa"/>
            <w:vAlign w:val="center"/>
          </w:tcPr>
          <w:p w14:paraId="3E5711FF" w14:textId="20EEE4E0" w:rsidR="00A21E69" w:rsidRDefault="00A21E69" w:rsidP="00D936D8">
            <w:pPr>
              <w:pStyle w:val="a7"/>
            </w:pPr>
            <w:r>
              <w:rPr>
                <w:rFonts w:hint="eastAsia"/>
              </w:rPr>
              <w:t>4</w:t>
            </w:r>
            <w:r>
              <w:t>80</w:t>
            </w:r>
          </w:p>
        </w:tc>
        <w:tc>
          <w:tcPr>
            <w:tcW w:w="1424" w:type="dxa"/>
            <w:vMerge/>
            <w:vAlign w:val="center"/>
          </w:tcPr>
          <w:p w14:paraId="2D5A2EB7" w14:textId="77777777" w:rsidR="00A21E69" w:rsidRDefault="00A21E69" w:rsidP="00D936D8">
            <w:pPr>
              <w:pStyle w:val="a7"/>
            </w:pPr>
          </w:p>
        </w:tc>
        <w:tc>
          <w:tcPr>
            <w:tcW w:w="1374" w:type="dxa"/>
            <w:vMerge/>
            <w:vAlign w:val="center"/>
          </w:tcPr>
          <w:p w14:paraId="77BEFC77" w14:textId="77777777" w:rsidR="00A21E69" w:rsidRDefault="00A21E69" w:rsidP="00D936D8">
            <w:pPr>
              <w:pStyle w:val="a7"/>
            </w:pPr>
          </w:p>
        </w:tc>
      </w:tr>
      <w:tr w:rsidR="00A21E69" w14:paraId="5D5EC61A" w14:textId="77777777" w:rsidTr="00CD4BE6">
        <w:trPr>
          <w:jc w:val="center"/>
        </w:trPr>
        <w:tc>
          <w:tcPr>
            <w:tcW w:w="1382" w:type="dxa"/>
            <w:vAlign w:val="center"/>
          </w:tcPr>
          <w:p w14:paraId="278414DC" w14:textId="142CF773" w:rsidR="00A21E69" w:rsidRDefault="00A21E69" w:rsidP="00A07BE9">
            <w:pPr>
              <w:ind w:firstLine="420"/>
            </w:pPr>
            <w:r>
              <w:rPr>
                <w:rFonts w:hint="eastAsia"/>
              </w:rPr>
              <w:t>7</w:t>
            </w:r>
            <w:r>
              <w:t>0~80</w:t>
            </w:r>
          </w:p>
        </w:tc>
        <w:tc>
          <w:tcPr>
            <w:tcW w:w="1373" w:type="dxa"/>
            <w:vAlign w:val="center"/>
          </w:tcPr>
          <w:p w14:paraId="11210D4C" w14:textId="34C17A7C" w:rsidR="00A21E69" w:rsidRDefault="00A21E69" w:rsidP="00D936D8">
            <w:pPr>
              <w:pStyle w:val="a7"/>
            </w:pPr>
            <w:r>
              <w:t>136</w:t>
            </w:r>
            <w:r>
              <w:rPr>
                <w:rFonts w:hint="eastAsia"/>
              </w:rPr>
              <w:t>9</w:t>
            </w:r>
          </w:p>
        </w:tc>
        <w:tc>
          <w:tcPr>
            <w:tcW w:w="1377" w:type="dxa"/>
            <w:vAlign w:val="center"/>
          </w:tcPr>
          <w:p w14:paraId="3C07DA20" w14:textId="620B352C" w:rsidR="00A21E69" w:rsidRDefault="00A21E69" w:rsidP="00D936D8">
            <w:pPr>
              <w:pStyle w:val="a7"/>
            </w:pPr>
            <w:r>
              <w:rPr>
                <w:rFonts w:hint="eastAsia"/>
              </w:rPr>
              <w:t>8</w:t>
            </w:r>
            <w:r>
              <w:t>92</w:t>
            </w:r>
          </w:p>
        </w:tc>
        <w:tc>
          <w:tcPr>
            <w:tcW w:w="1376" w:type="dxa"/>
            <w:vAlign w:val="center"/>
          </w:tcPr>
          <w:p w14:paraId="1447DC56" w14:textId="15F70E21" w:rsidR="00A21E69" w:rsidRDefault="00A21E69" w:rsidP="00D936D8">
            <w:pPr>
              <w:pStyle w:val="a7"/>
            </w:pPr>
            <w:r>
              <w:rPr>
                <w:rFonts w:hint="eastAsia"/>
              </w:rPr>
              <w:t>4</w:t>
            </w:r>
            <w:r>
              <w:t>77</w:t>
            </w:r>
          </w:p>
        </w:tc>
        <w:tc>
          <w:tcPr>
            <w:tcW w:w="1424" w:type="dxa"/>
            <w:vMerge/>
            <w:vAlign w:val="center"/>
          </w:tcPr>
          <w:p w14:paraId="23DC9980" w14:textId="77777777" w:rsidR="00A21E69" w:rsidRDefault="00A21E69" w:rsidP="00D936D8">
            <w:pPr>
              <w:pStyle w:val="a7"/>
            </w:pPr>
          </w:p>
        </w:tc>
        <w:tc>
          <w:tcPr>
            <w:tcW w:w="1374" w:type="dxa"/>
            <w:vMerge/>
            <w:vAlign w:val="center"/>
          </w:tcPr>
          <w:p w14:paraId="60F97733" w14:textId="77777777" w:rsidR="00A21E69" w:rsidRDefault="00A21E69" w:rsidP="00D936D8">
            <w:pPr>
              <w:pStyle w:val="a7"/>
            </w:pPr>
          </w:p>
        </w:tc>
      </w:tr>
      <w:tr w:rsidR="00A21E69" w14:paraId="0DA49418" w14:textId="77777777" w:rsidTr="00CD4BE6">
        <w:trPr>
          <w:jc w:val="center"/>
        </w:trPr>
        <w:tc>
          <w:tcPr>
            <w:tcW w:w="1382" w:type="dxa"/>
            <w:vAlign w:val="center"/>
          </w:tcPr>
          <w:p w14:paraId="209CD399" w14:textId="12AF436F" w:rsidR="00A21E69" w:rsidRDefault="00A21E69" w:rsidP="00A07BE9">
            <w:pPr>
              <w:ind w:firstLine="420"/>
            </w:pPr>
            <w:r>
              <w:rPr>
                <w:rFonts w:hint="eastAsia"/>
              </w:rPr>
              <w:t>8</w:t>
            </w:r>
            <w:r>
              <w:t>0~90</w:t>
            </w:r>
          </w:p>
        </w:tc>
        <w:tc>
          <w:tcPr>
            <w:tcW w:w="1373" w:type="dxa"/>
            <w:vAlign w:val="center"/>
          </w:tcPr>
          <w:p w14:paraId="3B6E5984" w14:textId="37443D62" w:rsidR="00A21E69" w:rsidRDefault="00A21E69" w:rsidP="00D936D8">
            <w:pPr>
              <w:pStyle w:val="a7"/>
            </w:pPr>
            <w:r>
              <w:t>979</w:t>
            </w:r>
          </w:p>
        </w:tc>
        <w:tc>
          <w:tcPr>
            <w:tcW w:w="1377" w:type="dxa"/>
            <w:vAlign w:val="center"/>
          </w:tcPr>
          <w:p w14:paraId="136CFAFE" w14:textId="3DD85027" w:rsidR="00A21E69" w:rsidRDefault="00A21E69" w:rsidP="00D936D8">
            <w:pPr>
              <w:pStyle w:val="a7"/>
            </w:pPr>
            <w:r>
              <w:rPr>
                <w:rFonts w:hint="eastAsia"/>
              </w:rPr>
              <w:t>5</w:t>
            </w:r>
            <w:r>
              <w:t>99</w:t>
            </w:r>
          </w:p>
        </w:tc>
        <w:tc>
          <w:tcPr>
            <w:tcW w:w="1376" w:type="dxa"/>
            <w:vAlign w:val="center"/>
          </w:tcPr>
          <w:p w14:paraId="56E5942D" w14:textId="75C5D49D" w:rsidR="00A21E69" w:rsidRDefault="00A21E69" w:rsidP="00D936D8">
            <w:pPr>
              <w:pStyle w:val="a7"/>
            </w:pPr>
            <w:r>
              <w:rPr>
                <w:rFonts w:hint="eastAsia"/>
              </w:rPr>
              <w:t>3</w:t>
            </w:r>
            <w:r>
              <w:t>80</w:t>
            </w:r>
          </w:p>
        </w:tc>
        <w:tc>
          <w:tcPr>
            <w:tcW w:w="1424" w:type="dxa"/>
            <w:vMerge/>
            <w:vAlign w:val="center"/>
          </w:tcPr>
          <w:p w14:paraId="40725B23" w14:textId="77777777" w:rsidR="00A21E69" w:rsidRDefault="00A21E69" w:rsidP="00D936D8">
            <w:pPr>
              <w:pStyle w:val="a7"/>
            </w:pPr>
          </w:p>
        </w:tc>
        <w:tc>
          <w:tcPr>
            <w:tcW w:w="1374" w:type="dxa"/>
            <w:vMerge/>
            <w:vAlign w:val="center"/>
          </w:tcPr>
          <w:p w14:paraId="7E1F30EB" w14:textId="77777777" w:rsidR="00A21E69" w:rsidRDefault="00A21E69" w:rsidP="00D936D8">
            <w:pPr>
              <w:pStyle w:val="a7"/>
            </w:pPr>
          </w:p>
        </w:tc>
      </w:tr>
      <w:tr w:rsidR="00A21E69" w14:paraId="302AED50" w14:textId="77777777" w:rsidTr="00CD4BE6">
        <w:trPr>
          <w:jc w:val="center"/>
        </w:trPr>
        <w:tc>
          <w:tcPr>
            <w:tcW w:w="1382" w:type="dxa"/>
            <w:vAlign w:val="center"/>
          </w:tcPr>
          <w:p w14:paraId="27E4B1A0" w14:textId="22C6CA67" w:rsidR="00A21E69" w:rsidRDefault="00A21E69" w:rsidP="00A07BE9">
            <w:pPr>
              <w:ind w:firstLine="420"/>
            </w:pPr>
            <w:r>
              <w:rPr>
                <w:rFonts w:hint="eastAsia"/>
              </w:rPr>
              <w:t>&gt;</w:t>
            </w:r>
            <w:r>
              <w:t>90</w:t>
            </w:r>
          </w:p>
        </w:tc>
        <w:tc>
          <w:tcPr>
            <w:tcW w:w="1373" w:type="dxa"/>
            <w:vAlign w:val="center"/>
          </w:tcPr>
          <w:p w14:paraId="0B7F0206" w14:textId="75B8FDB2" w:rsidR="00A21E69" w:rsidRDefault="00A21E69" w:rsidP="00D936D8">
            <w:pPr>
              <w:pStyle w:val="a7"/>
            </w:pPr>
            <w:r>
              <w:rPr>
                <w:rFonts w:hint="eastAsia"/>
              </w:rPr>
              <w:t>2</w:t>
            </w:r>
            <w:r>
              <w:t>63</w:t>
            </w:r>
          </w:p>
        </w:tc>
        <w:tc>
          <w:tcPr>
            <w:tcW w:w="1377" w:type="dxa"/>
            <w:vAlign w:val="center"/>
          </w:tcPr>
          <w:p w14:paraId="227D4AD1" w14:textId="68DE0E73" w:rsidR="00A21E69" w:rsidRDefault="00A21E69" w:rsidP="00D936D8">
            <w:pPr>
              <w:pStyle w:val="a7"/>
            </w:pPr>
            <w:r>
              <w:rPr>
                <w:rFonts w:hint="eastAsia"/>
              </w:rPr>
              <w:t>1</w:t>
            </w:r>
            <w:r>
              <w:t>55</w:t>
            </w:r>
          </w:p>
        </w:tc>
        <w:tc>
          <w:tcPr>
            <w:tcW w:w="1376" w:type="dxa"/>
            <w:vAlign w:val="center"/>
          </w:tcPr>
          <w:p w14:paraId="3BABF4F7" w14:textId="4923B9FA" w:rsidR="00A21E69" w:rsidRDefault="00A21E69" w:rsidP="00D936D8">
            <w:pPr>
              <w:pStyle w:val="a7"/>
            </w:pPr>
            <w:r>
              <w:rPr>
                <w:rFonts w:hint="eastAsia"/>
              </w:rPr>
              <w:t>1</w:t>
            </w:r>
            <w:r>
              <w:t>08</w:t>
            </w:r>
          </w:p>
        </w:tc>
        <w:tc>
          <w:tcPr>
            <w:tcW w:w="1424" w:type="dxa"/>
            <w:vMerge/>
            <w:vAlign w:val="center"/>
          </w:tcPr>
          <w:p w14:paraId="4EE174AE" w14:textId="77777777" w:rsidR="00A21E69" w:rsidRDefault="00A21E69" w:rsidP="00D936D8">
            <w:pPr>
              <w:pStyle w:val="a7"/>
            </w:pPr>
          </w:p>
        </w:tc>
        <w:tc>
          <w:tcPr>
            <w:tcW w:w="1374" w:type="dxa"/>
            <w:vMerge/>
            <w:vAlign w:val="center"/>
          </w:tcPr>
          <w:p w14:paraId="3A4625F5" w14:textId="77777777" w:rsidR="00A21E69" w:rsidRDefault="00A21E69" w:rsidP="00D936D8">
            <w:pPr>
              <w:pStyle w:val="a7"/>
            </w:pPr>
          </w:p>
        </w:tc>
      </w:tr>
      <w:tr w:rsidR="009C2C23" w14:paraId="6CDBF7B6" w14:textId="77777777" w:rsidTr="00CD4BE6">
        <w:trPr>
          <w:jc w:val="center"/>
        </w:trPr>
        <w:tc>
          <w:tcPr>
            <w:tcW w:w="1382" w:type="dxa"/>
            <w:vAlign w:val="center"/>
          </w:tcPr>
          <w:p w14:paraId="1033D6E1" w14:textId="428E1BF4" w:rsidR="009C2C23" w:rsidRDefault="009C2C23" w:rsidP="00CC7E04">
            <w:pPr>
              <w:ind w:firstLineChars="0" w:firstLine="0"/>
            </w:pPr>
            <w:r>
              <w:rPr>
                <w:rFonts w:hint="eastAsia"/>
              </w:rPr>
              <w:t>W</w:t>
            </w:r>
            <w:r>
              <w:t>eight/kg</w:t>
            </w:r>
          </w:p>
        </w:tc>
        <w:tc>
          <w:tcPr>
            <w:tcW w:w="1373" w:type="dxa"/>
            <w:vAlign w:val="center"/>
          </w:tcPr>
          <w:p w14:paraId="2FC73B20" w14:textId="77777777" w:rsidR="009C2C23" w:rsidRDefault="009C2C23" w:rsidP="00D936D8">
            <w:pPr>
              <w:pStyle w:val="a7"/>
            </w:pPr>
          </w:p>
        </w:tc>
        <w:tc>
          <w:tcPr>
            <w:tcW w:w="1377" w:type="dxa"/>
            <w:vAlign w:val="center"/>
          </w:tcPr>
          <w:p w14:paraId="0933F5BF" w14:textId="77777777" w:rsidR="009C2C23" w:rsidRDefault="009C2C23" w:rsidP="00D936D8">
            <w:pPr>
              <w:pStyle w:val="a7"/>
            </w:pPr>
          </w:p>
        </w:tc>
        <w:tc>
          <w:tcPr>
            <w:tcW w:w="1376" w:type="dxa"/>
            <w:vAlign w:val="center"/>
          </w:tcPr>
          <w:p w14:paraId="29675FED" w14:textId="77777777" w:rsidR="009C2C23" w:rsidRDefault="009C2C23" w:rsidP="00D936D8">
            <w:pPr>
              <w:pStyle w:val="a7"/>
            </w:pPr>
          </w:p>
        </w:tc>
        <w:tc>
          <w:tcPr>
            <w:tcW w:w="1424" w:type="dxa"/>
            <w:vMerge w:val="restart"/>
            <w:vAlign w:val="center"/>
          </w:tcPr>
          <w:p w14:paraId="7DD7E222" w14:textId="143E0177" w:rsidR="009C2C23" w:rsidRDefault="009C2C23" w:rsidP="00D936D8">
            <w:pPr>
              <w:pStyle w:val="a7"/>
            </w:pPr>
            <w:r w:rsidRPr="009C2C23">
              <w:t>10.004</w:t>
            </w:r>
          </w:p>
        </w:tc>
        <w:tc>
          <w:tcPr>
            <w:tcW w:w="1374" w:type="dxa"/>
            <w:vMerge w:val="restart"/>
            <w:vAlign w:val="center"/>
          </w:tcPr>
          <w:p w14:paraId="5E0B26CA" w14:textId="1C7E90B4" w:rsidR="009C2C23" w:rsidRDefault="00551CE9" w:rsidP="00D936D8">
            <w:pPr>
              <w:pStyle w:val="a7"/>
            </w:pPr>
            <w:r>
              <w:t>0.2648</w:t>
            </w:r>
          </w:p>
        </w:tc>
      </w:tr>
      <w:tr w:rsidR="009C2C23" w14:paraId="61E3B6BA" w14:textId="77777777" w:rsidTr="00CD4BE6">
        <w:trPr>
          <w:jc w:val="center"/>
        </w:trPr>
        <w:tc>
          <w:tcPr>
            <w:tcW w:w="1382" w:type="dxa"/>
            <w:vAlign w:val="center"/>
          </w:tcPr>
          <w:p w14:paraId="3CC87A12" w14:textId="0EC62812" w:rsidR="009C2C23" w:rsidRDefault="009C2C23" w:rsidP="0012610F">
            <w:pPr>
              <w:ind w:firstLineChars="0" w:firstLine="0"/>
              <w:jc w:val="center"/>
            </w:pPr>
            <w:r>
              <w:rPr>
                <w:rFonts w:hint="eastAsia"/>
              </w:rPr>
              <w:t>&lt;</w:t>
            </w:r>
            <w:r>
              <w:t>=20</w:t>
            </w:r>
          </w:p>
        </w:tc>
        <w:tc>
          <w:tcPr>
            <w:tcW w:w="1373" w:type="dxa"/>
            <w:vAlign w:val="center"/>
          </w:tcPr>
          <w:p w14:paraId="71FFD8E8" w14:textId="3F8588A1" w:rsidR="009C2C23" w:rsidRDefault="009C2C23" w:rsidP="00D936D8">
            <w:pPr>
              <w:pStyle w:val="a7"/>
            </w:pPr>
            <w:r>
              <w:rPr>
                <w:rFonts w:hint="eastAsia"/>
              </w:rPr>
              <w:t>6</w:t>
            </w:r>
            <w:r>
              <w:t>3</w:t>
            </w:r>
          </w:p>
        </w:tc>
        <w:tc>
          <w:tcPr>
            <w:tcW w:w="1377" w:type="dxa"/>
            <w:vAlign w:val="center"/>
          </w:tcPr>
          <w:p w14:paraId="7F312A59" w14:textId="120D58F9" w:rsidR="009C2C23" w:rsidRDefault="009C2C23" w:rsidP="00D936D8">
            <w:pPr>
              <w:pStyle w:val="a7"/>
            </w:pPr>
            <w:r>
              <w:rPr>
                <w:rFonts w:hint="eastAsia"/>
              </w:rPr>
              <w:t>4</w:t>
            </w:r>
            <w:r>
              <w:t>7</w:t>
            </w:r>
          </w:p>
        </w:tc>
        <w:tc>
          <w:tcPr>
            <w:tcW w:w="1376" w:type="dxa"/>
            <w:vAlign w:val="center"/>
          </w:tcPr>
          <w:p w14:paraId="1C329218" w14:textId="17E969DE" w:rsidR="009C2C23" w:rsidRDefault="009C2C23" w:rsidP="00D936D8">
            <w:pPr>
              <w:pStyle w:val="a7"/>
            </w:pPr>
            <w:r>
              <w:rPr>
                <w:rFonts w:hint="eastAsia"/>
              </w:rPr>
              <w:t>1</w:t>
            </w:r>
            <w:r>
              <w:t>6</w:t>
            </w:r>
          </w:p>
        </w:tc>
        <w:tc>
          <w:tcPr>
            <w:tcW w:w="1424" w:type="dxa"/>
            <w:vMerge/>
            <w:vAlign w:val="center"/>
          </w:tcPr>
          <w:p w14:paraId="5B1B5CA3" w14:textId="77777777" w:rsidR="009C2C23" w:rsidRDefault="009C2C23" w:rsidP="00D936D8">
            <w:pPr>
              <w:pStyle w:val="a7"/>
            </w:pPr>
          </w:p>
        </w:tc>
        <w:tc>
          <w:tcPr>
            <w:tcW w:w="1374" w:type="dxa"/>
            <w:vMerge/>
            <w:vAlign w:val="center"/>
          </w:tcPr>
          <w:p w14:paraId="43BDC2B7" w14:textId="77777777" w:rsidR="009C2C23" w:rsidRDefault="009C2C23" w:rsidP="00D936D8">
            <w:pPr>
              <w:pStyle w:val="a7"/>
            </w:pPr>
          </w:p>
        </w:tc>
      </w:tr>
      <w:tr w:rsidR="009C2C23" w14:paraId="5CB35319" w14:textId="77777777" w:rsidTr="00CD4BE6">
        <w:trPr>
          <w:jc w:val="center"/>
        </w:trPr>
        <w:tc>
          <w:tcPr>
            <w:tcW w:w="1382" w:type="dxa"/>
            <w:vAlign w:val="center"/>
          </w:tcPr>
          <w:p w14:paraId="64F046E9" w14:textId="0556C349" w:rsidR="009C2C23" w:rsidRDefault="009C2C23" w:rsidP="00B26627">
            <w:pPr>
              <w:ind w:firstLineChars="0" w:firstLine="0"/>
              <w:jc w:val="center"/>
            </w:pPr>
            <w:r>
              <w:t>20~30</w:t>
            </w:r>
          </w:p>
        </w:tc>
        <w:tc>
          <w:tcPr>
            <w:tcW w:w="1373" w:type="dxa"/>
            <w:vAlign w:val="center"/>
          </w:tcPr>
          <w:p w14:paraId="70DD57CC" w14:textId="03B13942" w:rsidR="009C2C23" w:rsidRDefault="009C2C23" w:rsidP="00D936D8">
            <w:pPr>
              <w:pStyle w:val="a7"/>
            </w:pPr>
            <w:r>
              <w:rPr>
                <w:rFonts w:hint="eastAsia"/>
              </w:rPr>
              <w:t>9</w:t>
            </w:r>
            <w:r>
              <w:t>78</w:t>
            </w:r>
          </w:p>
        </w:tc>
        <w:tc>
          <w:tcPr>
            <w:tcW w:w="1377" w:type="dxa"/>
            <w:vAlign w:val="center"/>
          </w:tcPr>
          <w:p w14:paraId="767E1050" w14:textId="2B2AC8AB" w:rsidR="009C2C23" w:rsidRDefault="009C2C23" w:rsidP="00D936D8">
            <w:pPr>
              <w:pStyle w:val="a7"/>
            </w:pPr>
            <w:r>
              <w:rPr>
                <w:rFonts w:hint="eastAsia"/>
              </w:rPr>
              <w:t>6</w:t>
            </w:r>
            <w:r>
              <w:t>39</w:t>
            </w:r>
          </w:p>
        </w:tc>
        <w:tc>
          <w:tcPr>
            <w:tcW w:w="1376" w:type="dxa"/>
            <w:vAlign w:val="center"/>
          </w:tcPr>
          <w:p w14:paraId="5D44B9C8" w14:textId="474EC3AD" w:rsidR="009C2C23" w:rsidRDefault="009C2C23" w:rsidP="00D936D8">
            <w:pPr>
              <w:pStyle w:val="a7"/>
            </w:pPr>
            <w:r>
              <w:rPr>
                <w:rFonts w:hint="eastAsia"/>
              </w:rPr>
              <w:t>3</w:t>
            </w:r>
            <w:r>
              <w:t>39</w:t>
            </w:r>
          </w:p>
        </w:tc>
        <w:tc>
          <w:tcPr>
            <w:tcW w:w="1424" w:type="dxa"/>
            <w:vMerge/>
            <w:vAlign w:val="center"/>
          </w:tcPr>
          <w:p w14:paraId="30981D13" w14:textId="77777777" w:rsidR="009C2C23" w:rsidRDefault="009C2C23" w:rsidP="00D936D8">
            <w:pPr>
              <w:pStyle w:val="a7"/>
            </w:pPr>
          </w:p>
        </w:tc>
        <w:tc>
          <w:tcPr>
            <w:tcW w:w="1374" w:type="dxa"/>
            <w:vMerge/>
            <w:vAlign w:val="center"/>
          </w:tcPr>
          <w:p w14:paraId="56A03F90" w14:textId="77777777" w:rsidR="009C2C23" w:rsidRDefault="009C2C23" w:rsidP="00D936D8">
            <w:pPr>
              <w:pStyle w:val="a7"/>
            </w:pPr>
          </w:p>
        </w:tc>
      </w:tr>
      <w:tr w:rsidR="009C2C23" w14:paraId="16183263" w14:textId="77777777" w:rsidTr="00CD4BE6">
        <w:trPr>
          <w:jc w:val="center"/>
        </w:trPr>
        <w:tc>
          <w:tcPr>
            <w:tcW w:w="1382" w:type="dxa"/>
            <w:vAlign w:val="center"/>
          </w:tcPr>
          <w:p w14:paraId="288D776A" w14:textId="7DFE75D4" w:rsidR="009C2C23" w:rsidRDefault="009C2C23" w:rsidP="00B26627">
            <w:pPr>
              <w:ind w:firstLineChars="0" w:firstLine="0"/>
              <w:jc w:val="center"/>
            </w:pPr>
            <w:r>
              <w:t>30~40</w:t>
            </w:r>
          </w:p>
        </w:tc>
        <w:tc>
          <w:tcPr>
            <w:tcW w:w="1373" w:type="dxa"/>
            <w:vAlign w:val="center"/>
          </w:tcPr>
          <w:p w14:paraId="562AD8ED" w14:textId="3DECA950" w:rsidR="009C2C23" w:rsidRDefault="009C2C23" w:rsidP="00D936D8">
            <w:pPr>
              <w:pStyle w:val="a7"/>
            </w:pPr>
            <w:r>
              <w:rPr>
                <w:rFonts w:hint="eastAsia"/>
              </w:rPr>
              <w:t>2</w:t>
            </w:r>
            <w:r>
              <w:t>294</w:t>
            </w:r>
          </w:p>
        </w:tc>
        <w:tc>
          <w:tcPr>
            <w:tcW w:w="1377" w:type="dxa"/>
            <w:vAlign w:val="center"/>
          </w:tcPr>
          <w:p w14:paraId="44D0D783" w14:textId="45A33489" w:rsidR="009C2C23" w:rsidRDefault="009C2C23" w:rsidP="00D936D8">
            <w:pPr>
              <w:pStyle w:val="a7"/>
            </w:pPr>
            <w:r>
              <w:rPr>
                <w:rFonts w:hint="eastAsia"/>
              </w:rPr>
              <w:t>1</w:t>
            </w:r>
            <w:r>
              <w:t>576</w:t>
            </w:r>
          </w:p>
        </w:tc>
        <w:tc>
          <w:tcPr>
            <w:tcW w:w="1376" w:type="dxa"/>
            <w:vAlign w:val="center"/>
          </w:tcPr>
          <w:p w14:paraId="1AE88725" w14:textId="7FB58A3B" w:rsidR="009C2C23" w:rsidRDefault="009C2C23" w:rsidP="00D936D8">
            <w:pPr>
              <w:pStyle w:val="a7"/>
            </w:pPr>
            <w:r>
              <w:rPr>
                <w:rFonts w:hint="eastAsia"/>
              </w:rPr>
              <w:t>7</w:t>
            </w:r>
            <w:r>
              <w:t>18</w:t>
            </w:r>
          </w:p>
        </w:tc>
        <w:tc>
          <w:tcPr>
            <w:tcW w:w="1424" w:type="dxa"/>
            <w:vMerge/>
            <w:vAlign w:val="center"/>
          </w:tcPr>
          <w:p w14:paraId="65956603" w14:textId="77777777" w:rsidR="009C2C23" w:rsidRDefault="009C2C23" w:rsidP="00D936D8">
            <w:pPr>
              <w:pStyle w:val="a7"/>
            </w:pPr>
          </w:p>
        </w:tc>
        <w:tc>
          <w:tcPr>
            <w:tcW w:w="1374" w:type="dxa"/>
            <w:vMerge/>
            <w:vAlign w:val="center"/>
          </w:tcPr>
          <w:p w14:paraId="2F777D8C" w14:textId="77777777" w:rsidR="009C2C23" w:rsidRDefault="009C2C23" w:rsidP="00D936D8">
            <w:pPr>
              <w:pStyle w:val="a7"/>
            </w:pPr>
          </w:p>
        </w:tc>
      </w:tr>
      <w:tr w:rsidR="009C2C23" w14:paraId="3D253758" w14:textId="77777777" w:rsidTr="00CD4BE6">
        <w:trPr>
          <w:jc w:val="center"/>
        </w:trPr>
        <w:tc>
          <w:tcPr>
            <w:tcW w:w="1382" w:type="dxa"/>
            <w:vAlign w:val="center"/>
          </w:tcPr>
          <w:p w14:paraId="054BFEC3" w14:textId="235E9A69" w:rsidR="009C2C23" w:rsidRDefault="009C2C23" w:rsidP="00CD5AEA">
            <w:pPr>
              <w:ind w:firstLineChars="0" w:firstLine="0"/>
              <w:jc w:val="center"/>
            </w:pPr>
            <w:r>
              <w:t>40~50</w:t>
            </w:r>
          </w:p>
        </w:tc>
        <w:tc>
          <w:tcPr>
            <w:tcW w:w="1373" w:type="dxa"/>
            <w:vAlign w:val="center"/>
          </w:tcPr>
          <w:p w14:paraId="4F79353D" w14:textId="21684EEE" w:rsidR="009C2C23" w:rsidRDefault="009C2C23" w:rsidP="00D936D8">
            <w:pPr>
              <w:pStyle w:val="a7"/>
            </w:pPr>
            <w:r>
              <w:rPr>
                <w:rFonts w:hint="eastAsia"/>
              </w:rPr>
              <w:t>1</w:t>
            </w:r>
            <w:r>
              <w:t>781</w:t>
            </w:r>
          </w:p>
        </w:tc>
        <w:tc>
          <w:tcPr>
            <w:tcW w:w="1377" w:type="dxa"/>
            <w:vAlign w:val="center"/>
          </w:tcPr>
          <w:p w14:paraId="77FC3A0D" w14:textId="776C7D12" w:rsidR="009C2C23" w:rsidRDefault="009C2C23" w:rsidP="00D936D8">
            <w:pPr>
              <w:pStyle w:val="a7"/>
            </w:pPr>
            <w:r>
              <w:rPr>
                <w:rFonts w:hint="eastAsia"/>
              </w:rPr>
              <w:t>1</w:t>
            </w:r>
            <w:r>
              <w:t>199</w:t>
            </w:r>
          </w:p>
        </w:tc>
        <w:tc>
          <w:tcPr>
            <w:tcW w:w="1376" w:type="dxa"/>
            <w:vAlign w:val="center"/>
          </w:tcPr>
          <w:p w14:paraId="224BFD36" w14:textId="1E6793C9" w:rsidR="009C2C23" w:rsidRDefault="009C2C23" w:rsidP="00D936D8">
            <w:pPr>
              <w:pStyle w:val="a7"/>
            </w:pPr>
            <w:r>
              <w:rPr>
                <w:rFonts w:hint="eastAsia"/>
              </w:rPr>
              <w:t>5</w:t>
            </w:r>
            <w:r>
              <w:t>82</w:t>
            </w:r>
          </w:p>
        </w:tc>
        <w:tc>
          <w:tcPr>
            <w:tcW w:w="1424" w:type="dxa"/>
            <w:vMerge/>
            <w:vAlign w:val="center"/>
          </w:tcPr>
          <w:p w14:paraId="583DB717" w14:textId="77777777" w:rsidR="009C2C23" w:rsidRDefault="009C2C23" w:rsidP="00D936D8">
            <w:pPr>
              <w:pStyle w:val="a7"/>
            </w:pPr>
          </w:p>
        </w:tc>
        <w:tc>
          <w:tcPr>
            <w:tcW w:w="1374" w:type="dxa"/>
            <w:vMerge/>
            <w:vAlign w:val="center"/>
          </w:tcPr>
          <w:p w14:paraId="52A5C937" w14:textId="77777777" w:rsidR="009C2C23" w:rsidRDefault="009C2C23" w:rsidP="00D936D8">
            <w:pPr>
              <w:pStyle w:val="a7"/>
            </w:pPr>
          </w:p>
        </w:tc>
      </w:tr>
      <w:tr w:rsidR="009C2C23" w14:paraId="1C5F8ABA" w14:textId="77777777" w:rsidTr="00CD4BE6">
        <w:trPr>
          <w:jc w:val="center"/>
        </w:trPr>
        <w:tc>
          <w:tcPr>
            <w:tcW w:w="1382" w:type="dxa"/>
            <w:vAlign w:val="center"/>
          </w:tcPr>
          <w:p w14:paraId="492B2D71" w14:textId="14935806" w:rsidR="009C2C23" w:rsidRDefault="009C2C23" w:rsidP="00FB0CB2">
            <w:pPr>
              <w:ind w:firstLineChars="0" w:firstLine="0"/>
              <w:jc w:val="center"/>
            </w:pPr>
            <w:r>
              <w:t>50~60</w:t>
            </w:r>
          </w:p>
        </w:tc>
        <w:tc>
          <w:tcPr>
            <w:tcW w:w="1373" w:type="dxa"/>
            <w:vAlign w:val="center"/>
          </w:tcPr>
          <w:p w14:paraId="187B26FD" w14:textId="56C21DDA" w:rsidR="009C2C23" w:rsidRDefault="009C2C23" w:rsidP="00D936D8">
            <w:pPr>
              <w:pStyle w:val="a7"/>
            </w:pPr>
            <w:r>
              <w:t>71</w:t>
            </w:r>
            <w:r>
              <w:rPr>
                <w:rFonts w:hint="eastAsia"/>
              </w:rPr>
              <w:t>5</w:t>
            </w:r>
          </w:p>
        </w:tc>
        <w:tc>
          <w:tcPr>
            <w:tcW w:w="1377" w:type="dxa"/>
            <w:vAlign w:val="center"/>
          </w:tcPr>
          <w:p w14:paraId="479370B5" w14:textId="223EF482" w:rsidR="009C2C23" w:rsidRDefault="009C2C23" w:rsidP="00D936D8">
            <w:pPr>
              <w:pStyle w:val="a7"/>
            </w:pPr>
            <w:r>
              <w:rPr>
                <w:rFonts w:hint="eastAsia"/>
              </w:rPr>
              <w:t>4</w:t>
            </w:r>
            <w:r>
              <w:t>82</w:t>
            </w:r>
          </w:p>
        </w:tc>
        <w:tc>
          <w:tcPr>
            <w:tcW w:w="1376" w:type="dxa"/>
            <w:vAlign w:val="center"/>
          </w:tcPr>
          <w:p w14:paraId="7E579D73" w14:textId="1A47B2B5" w:rsidR="009C2C23" w:rsidRDefault="009C2C23" w:rsidP="00D936D8">
            <w:pPr>
              <w:pStyle w:val="a7"/>
            </w:pPr>
            <w:r>
              <w:rPr>
                <w:rFonts w:hint="eastAsia"/>
              </w:rPr>
              <w:t>2</w:t>
            </w:r>
            <w:r>
              <w:t>33</w:t>
            </w:r>
          </w:p>
        </w:tc>
        <w:tc>
          <w:tcPr>
            <w:tcW w:w="1424" w:type="dxa"/>
            <w:vMerge/>
            <w:vAlign w:val="center"/>
          </w:tcPr>
          <w:p w14:paraId="024052D8" w14:textId="77777777" w:rsidR="009C2C23" w:rsidRDefault="009C2C23" w:rsidP="00D936D8">
            <w:pPr>
              <w:pStyle w:val="a7"/>
            </w:pPr>
          </w:p>
        </w:tc>
        <w:tc>
          <w:tcPr>
            <w:tcW w:w="1374" w:type="dxa"/>
            <w:vMerge/>
            <w:vAlign w:val="center"/>
          </w:tcPr>
          <w:p w14:paraId="78B6EAED" w14:textId="77777777" w:rsidR="009C2C23" w:rsidRDefault="009C2C23" w:rsidP="00D936D8">
            <w:pPr>
              <w:pStyle w:val="a7"/>
            </w:pPr>
          </w:p>
        </w:tc>
      </w:tr>
      <w:tr w:rsidR="009C2C23" w14:paraId="56477966" w14:textId="77777777" w:rsidTr="00CD4BE6">
        <w:trPr>
          <w:jc w:val="center"/>
        </w:trPr>
        <w:tc>
          <w:tcPr>
            <w:tcW w:w="1382" w:type="dxa"/>
            <w:vAlign w:val="center"/>
          </w:tcPr>
          <w:p w14:paraId="0FC60275" w14:textId="13C08B84" w:rsidR="009C2C23" w:rsidRDefault="009C2C23" w:rsidP="00FB0CB2">
            <w:pPr>
              <w:ind w:firstLineChars="0" w:firstLine="0"/>
              <w:jc w:val="center"/>
            </w:pPr>
            <w:r>
              <w:t>60~70</w:t>
            </w:r>
          </w:p>
        </w:tc>
        <w:tc>
          <w:tcPr>
            <w:tcW w:w="1373" w:type="dxa"/>
            <w:vAlign w:val="center"/>
          </w:tcPr>
          <w:p w14:paraId="3A59014B" w14:textId="507A09A0" w:rsidR="009C2C23" w:rsidRDefault="009C2C23" w:rsidP="00D936D8">
            <w:pPr>
              <w:pStyle w:val="a7"/>
            </w:pPr>
            <w:r>
              <w:t>25</w:t>
            </w:r>
            <w:r>
              <w:rPr>
                <w:rFonts w:hint="eastAsia"/>
              </w:rPr>
              <w:t>2</w:t>
            </w:r>
          </w:p>
        </w:tc>
        <w:tc>
          <w:tcPr>
            <w:tcW w:w="1377" w:type="dxa"/>
            <w:vAlign w:val="center"/>
          </w:tcPr>
          <w:p w14:paraId="03937C55" w14:textId="05564E95" w:rsidR="009C2C23" w:rsidRDefault="009C2C23" w:rsidP="00D936D8">
            <w:pPr>
              <w:pStyle w:val="a7"/>
            </w:pPr>
            <w:r>
              <w:rPr>
                <w:rFonts w:hint="eastAsia"/>
              </w:rPr>
              <w:t>1</w:t>
            </w:r>
            <w:r>
              <w:t>82</w:t>
            </w:r>
          </w:p>
        </w:tc>
        <w:tc>
          <w:tcPr>
            <w:tcW w:w="1376" w:type="dxa"/>
            <w:vAlign w:val="center"/>
          </w:tcPr>
          <w:p w14:paraId="4C157370" w14:textId="454C28F4" w:rsidR="009C2C23" w:rsidRDefault="009C2C23" w:rsidP="00D936D8">
            <w:pPr>
              <w:pStyle w:val="a7"/>
            </w:pPr>
            <w:r>
              <w:rPr>
                <w:rFonts w:hint="eastAsia"/>
              </w:rPr>
              <w:t>7</w:t>
            </w:r>
            <w:r>
              <w:t>0</w:t>
            </w:r>
          </w:p>
        </w:tc>
        <w:tc>
          <w:tcPr>
            <w:tcW w:w="1424" w:type="dxa"/>
            <w:vMerge/>
            <w:vAlign w:val="center"/>
          </w:tcPr>
          <w:p w14:paraId="6DFA701E" w14:textId="77777777" w:rsidR="009C2C23" w:rsidRDefault="009C2C23" w:rsidP="00D936D8">
            <w:pPr>
              <w:pStyle w:val="a7"/>
            </w:pPr>
          </w:p>
        </w:tc>
        <w:tc>
          <w:tcPr>
            <w:tcW w:w="1374" w:type="dxa"/>
            <w:vMerge/>
            <w:vAlign w:val="center"/>
          </w:tcPr>
          <w:p w14:paraId="3BAC2656" w14:textId="77777777" w:rsidR="009C2C23" w:rsidRDefault="009C2C23" w:rsidP="00D936D8">
            <w:pPr>
              <w:pStyle w:val="a7"/>
            </w:pPr>
          </w:p>
        </w:tc>
      </w:tr>
      <w:tr w:rsidR="009C2C23" w14:paraId="47030848" w14:textId="77777777" w:rsidTr="00CD4BE6">
        <w:trPr>
          <w:jc w:val="center"/>
        </w:trPr>
        <w:tc>
          <w:tcPr>
            <w:tcW w:w="1382" w:type="dxa"/>
            <w:vAlign w:val="center"/>
          </w:tcPr>
          <w:p w14:paraId="28E8B4D8" w14:textId="31BC7914" w:rsidR="009C2C23" w:rsidRDefault="009C2C23" w:rsidP="00FB0CB2">
            <w:pPr>
              <w:ind w:firstLineChars="0" w:firstLine="0"/>
              <w:jc w:val="center"/>
            </w:pPr>
            <w:r>
              <w:t>70~80</w:t>
            </w:r>
          </w:p>
        </w:tc>
        <w:tc>
          <w:tcPr>
            <w:tcW w:w="1373" w:type="dxa"/>
            <w:vAlign w:val="center"/>
          </w:tcPr>
          <w:p w14:paraId="026E8AEE" w14:textId="6F65E15F" w:rsidR="009C2C23" w:rsidRDefault="009C2C23" w:rsidP="00D936D8">
            <w:pPr>
              <w:pStyle w:val="a7"/>
            </w:pPr>
            <w:r>
              <w:rPr>
                <w:rFonts w:hint="eastAsia"/>
              </w:rPr>
              <w:t>9</w:t>
            </w:r>
            <w:r>
              <w:t>3</w:t>
            </w:r>
          </w:p>
        </w:tc>
        <w:tc>
          <w:tcPr>
            <w:tcW w:w="1377" w:type="dxa"/>
            <w:vAlign w:val="center"/>
          </w:tcPr>
          <w:p w14:paraId="65D4725F" w14:textId="4C1F4A7C" w:rsidR="009C2C23" w:rsidRDefault="009C2C23" w:rsidP="00D936D8">
            <w:pPr>
              <w:pStyle w:val="a7"/>
            </w:pPr>
            <w:r>
              <w:rPr>
                <w:rFonts w:hint="eastAsia"/>
              </w:rPr>
              <w:t>7</w:t>
            </w:r>
            <w:r>
              <w:t>0</w:t>
            </w:r>
          </w:p>
        </w:tc>
        <w:tc>
          <w:tcPr>
            <w:tcW w:w="1376" w:type="dxa"/>
            <w:vAlign w:val="center"/>
          </w:tcPr>
          <w:p w14:paraId="2234A346" w14:textId="34ADBFCD" w:rsidR="009C2C23" w:rsidRDefault="009C2C23" w:rsidP="00D936D8">
            <w:pPr>
              <w:pStyle w:val="a7"/>
            </w:pPr>
            <w:r>
              <w:rPr>
                <w:rFonts w:hint="eastAsia"/>
              </w:rPr>
              <w:t>2</w:t>
            </w:r>
            <w:r>
              <w:t>3</w:t>
            </w:r>
          </w:p>
        </w:tc>
        <w:tc>
          <w:tcPr>
            <w:tcW w:w="1424" w:type="dxa"/>
            <w:vMerge/>
            <w:vAlign w:val="center"/>
          </w:tcPr>
          <w:p w14:paraId="5868691A" w14:textId="77777777" w:rsidR="009C2C23" w:rsidRDefault="009C2C23" w:rsidP="00D936D8">
            <w:pPr>
              <w:pStyle w:val="a7"/>
            </w:pPr>
          </w:p>
        </w:tc>
        <w:tc>
          <w:tcPr>
            <w:tcW w:w="1374" w:type="dxa"/>
            <w:vMerge/>
            <w:vAlign w:val="center"/>
          </w:tcPr>
          <w:p w14:paraId="3894FEE2" w14:textId="77777777" w:rsidR="009C2C23" w:rsidRDefault="009C2C23" w:rsidP="00D936D8">
            <w:pPr>
              <w:pStyle w:val="a7"/>
            </w:pPr>
          </w:p>
        </w:tc>
      </w:tr>
      <w:tr w:rsidR="009C2C23" w14:paraId="219EAD96" w14:textId="77777777" w:rsidTr="00CD4BE6">
        <w:trPr>
          <w:jc w:val="center"/>
        </w:trPr>
        <w:tc>
          <w:tcPr>
            <w:tcW w:w="1382" w:type="dxa"/>
            <w:vAlign w:val="center"/>
          </w:tcPr>
          <w:p w14:paraId="3356F623" w14:textId="1FE1BCE5" w:rsidR="009C2C23" w:rsidRDefault="009C2C23" w:rsidP="00FB0CB2">
            <w:pPr>
              <w:ind w:firstLineChars="0" w:firstLine="0"/>
              <w:jc w:val="center"/>
            </w:pPr>
            <w:r>
              <w:t>80~90</w:t>
            </w:r>
          </w:p>
        </w:tc>
        <w:tc>
          <w:tcPr>
            <w:tcW w:w="1373" w:type="dxa"/>
            <w:vAlign w:val="center"/>
          </w:tcPr>
          <w:p w14:paraId="2A2D5F07" w14:textId="0C0FB33B" w:rsidR="009C2C23" w:rsidRDefault="009C2C23" w:rsidP="00D936D8">
            <w:pPr>
              <w:pStyle w:val="a7"/>
            </w:pPr>
            <w:r>
              <w:rPr>
                <w:rFonts w:hint="eastAsia"/>
              </w:rPr>
              <w:t>5</w:t>
            </w:r>
            <w:r>
              <w:t>2</w:t>
            </w:r>
          </w:p>
        </w:tc>
        <w:tc>
          <w:tcPr>
            <w:tcW w:w="1377" w:type="dxa"/>
            <w:vAlign w:val="center"/>
          </w:tcPr>
          <w:p w14:paraId="29A35FDE" w14:textId="137181F9" w:rsidR="009C2C23" w:rsidRDefault="009C2C23" w:rsidP="00D936D8">
            <w:pPr>
              <w:pStyle w:val="a7"/>
            </w:pPr>
            <w:r>
              <w:rPr>
                <w:rFonts w:hint="eastAsia"/>
              </w:rPr>
              <w:t>3</w:t>
            </w:r>
            <w:r>
              <w:t>6</w:t>
            </w:r>
          </w:p>
        </w:tc>
        <w:tc>
          <w:tcPr>
            <w:tcW w:w="1376" w:type="dxa"/>
            <w:vAlign w:val="center"/>
          </w:tcPr>
          <w:p w14:paraId="7BA196B2" w14:textId="38EF5993" w:rsidR="009C2C23" w:rsidRDefault="009C2C23" w:rsidP="00D936D8">
            <w:pPr>
              <w:pStyle w:val="a7"/>
            </w:pPr>
            <w:r>
              <w:rPr>
                <w:rFonts w:hint="eastAsia"/>
              </w:rPr>
              <w:t>1</w:t>
            </w:r>
            <w:r>
              <w:t>6</w:t>
            </w:r>
          </w:p>
        </w:tc>
        <w:tc>
          <w:tcPr>
            <w:tcW w:w="1424" w:type="dxa"/>
            <w:vMerge/>
            <w:vAlign w:val="center"/>
          </w:tcPr>
          <w:p w14:paraId="011F1CB6" w14:textId="77777777" w:rsidR="009C2C23" w:rsidRDefault="009C2C23" w:rsidP="00D936D8">
            <w:pPr>
              <w:pStyle w:val="a7"/>
            </w:pPr>
          </w:p>
        </w:tc>
        <w:tc>
          <w:tcPr>
            <w:tcW w:w="1374" w:type="dxa"/>
            <w:vMerge/>
            <w:vAlign w:val="center"/>
          </w:tcPr>
          <w:p w14:paraId="219D10EA" w14:textId="77777777" w:rsidR="009C2C23" w:rsidRDefault="009C2C23" w:rsidP="00D936D8">
            <w:pPr>
              <w:pStyle w:val="a7"/>
            </w:pPr>
          </w:p>
        </w:tc>
      </w:tr>
      <w:tr w:rsidR="009C2C23" w14:paraId="4AA2A5E8" w14:textId="77777777" w:rsidTr="00CD4BE6">
        <w:trPr>
          <w:jc w:val="center"/>
        </w:trPr>
        <w:tc>
          <w:tcPr>
            <w:tcW w:w="1382" w:type="dxa"/>
            <w:vAlign w:val="center"/>
          </w:tcPr>
          <w:p w14:paraId="67D55BD7" w14:textId="6BE6AA41" w:rsidR="009C2C23" w:rsidRDefault="009C2C23" w:rsidP="00FB0CB2">
            <w:pPr>
              <w:ind w:firstLineChars="0" w:firstLine="0"/>
              <w:jc w:val="center"/>
            </w:pPr>
            <w:r>
              <w:rPr>
                <w:rFonts w:hint="eastAsia"/>
              </w:rPr>
              <w:t>&gt;</w:t>
            </w:r>
            <w:r>
              <w:t>90</w:t>
            </w:r>
          </w:p>
        </w:tc>
        <w:tc>
          <w:tcPr>
            <w:tcW w:w="1373" w:type="dxa"/>
            <w:vAlign w:val="center"/>
          </w:tcPr>
          <w:p w14:paraId="7F31485A" w14:textId="41F37E11" w:rsidR="009C2C23" w:rsidRDefault="009C2C23" w:rsidP="00D936D8">
            <w:pPr>
              <w:pStyle w:val="a7"/>
            </w:pPr>
            <w:r>
              <w:rPr>
                <w:rFonts w:hint="eastAsia"/>
              </w:rPr>
              <w:t>4</w:t>
            </w:r>
            <w:r>
              <w:t>5</w:t>
            </w:r>
          </w:p>
        </w:tc>
        <w:tc>
          <w:tcPr>
            <w:tcW w:w="1377" w:type="dxa"/>
            <w:vAlign w:val="center"/>
          </w:tcPr>
          <w:p w14:paraId="20B1B190" w14:textId="7159F642" w:rsidR="009C2C23" w:rsidRDefault="009C2C23" w:rsidP="00D936D8">
            <w:pPr>
              <w:pStyle w:val="a7"/>
            </w:pPr>
            <w:r>
              <w:rPr>
                <w:rFonts w:hint="eastAsia"/>
              </w:rPr>
              <w:t>3</w:t>
            </w:r>
            <w:r>
              <w:t>2</w:t>
            </w:r>
          </w:p>
        </w:tc>
        <w:tc>
          <w:tcPr>
            <w:tcW w:w="1376" w:type="dxa"/>
            <w:vAlign w:val="center"/>
          </w:tcPr>
          <w:p w14:paraId="5BF5A75E" w14:textId="4874BED0" w:rsidR="009C2C23" w:rsidRDefault="009C2C23" w:rsidP="00D936D8">
            <w:pPr>
              <w:pStyle w:val="a7"/>
            </w:pPr>
            <w:r>
              <w:rPr>
                <w:rFonts w:hint="eastAsia"/>
              </w:rPr>
              <w:t>1</w:t>
            </w:r>
            <w:r>
              <w:t>3</w:t>
            </w:r>
          </w:p>
        </w:tc>
        <w:tc>
          <w:tcPr>
            <w:tcW w:w="1424" w:type="dxa"/>
            <w:vMerge/>
            <w:vAlign w:val="center"/>
          </w:tcPr>
          <w:p w14:paraId="7A22BAFB" w14:textId="77777777" w:rsidR="009C2C23" w:rsidRDefault="009C2C23" w:rsidP="00D936D8">
            <w:pPr>
              <w:pStyle w:val="a7"/>
            </w:pPr>
          </w:p>
        </w:tc>
        <w:tc>
          <w:tcPr>
            <w:tcW w:w="1374" w:type="dxa"/>
            <w:vMerge/>
            <w:vAlign w:val="center"/>
          </w:tcPr>
          <w:p w14:paraId="216C165D" w14:textId="77777777" w:rsidR="009C2C23" w:rsidRDefault="009C2C23" w:rsidP="00D936D8">
            <w:pPr>
              <w:pStyle w:val="a7"/>
            </w:pPr>
          </w:p>
        </w:tc>
      </w:tr>
      <w:tr w:rsidR="00CD5AEA" w14:paraId="55C62B45" w14:textId="77777777" w:rsidTr="00CD4BE6">
        <w:trPr>
          <w:jc w:val="center"/>
        </w:trPr>
        <w:tc>
          <w:tcPr>
            <w:tcW w:w="1382" w:type="dxa"/>
            <w:vAlign w:val="center"/>
          </w:tcPr>
          <w:p w14:paraId="60BF2314" w14:textId="04CE89A8" w:rsidR="00CD5AEA" w:rsidRDefault="004349E3" w:rsidP="00CC7E04">
            <w:pPr>
              <w:ind w:firstLineChars="0" w:firstLine="0"/>
            </w:pPr>
            <w:r>
              <w:rPr>
                <w:rFonts w:hint="eastAsia"/>
              </w:rPr>
              <w:t>H</w:t>
            </w:r>
            <w:r>
              <w:t>eight/cm</w:t>
            </w:r>
          </w:p>
        </w:tc>
        <w:tc>
          <w:tcPr>
            <w:tcW w:w="1373" w:type="dxa"/>
            <w:vAlign w:val="center"/>
          </w:tcPr>
          <w:p w14:paraId="1FB1A636" w14:textId="77777777" w:rsidR="00CD5AEA" w:rsidRDefault="00CD5AEA" w:rsidP="00D936D8">
            <w:pPr>
              <w:pStyle w:val="a7"/>
            </w:pPr>
          </w:p>
        </w:tc>
        <w:tc>
          <w:tcPr>
            <w:tcW w:w="1377" w:type="dxa"/>
            <w:vAlign w:val="center"/>
          </w:tcPr>
          <w:p w14:paraId="7D422753" w14:textId="77777777" w:rsidR="00CD5AEA" w:rsidRDefault="00CD5AEA" w:rsidP="00D936D8">
            <w:pPr>
              <w:pStyle w:val="a7"/>
            </w:pPr>
          </w:p>
        </w:tc>
        <w:tc>
          <w:tcPr>
            <w:tcW w:w="1376" w:type="dxa"/>
            <w:vAlign w:val="center"/>
          </w:tcPr>
          <w:p w14:paraId="6DEBA6D1" w14:textId="77777777" w:rsidR="00CD5AEA" w:rsidRDefault="00CD5AEA" w:rsidP="00D936D8">
            <w:pPr>
              <w:pStyle w:val="a7"/>
            </w:pPr>
          </w:p>
        </w:tc>
        <w:tc>
          <w:tcPr>
            <w:tcW w:w="1424" w:type="dxa"/>
            <w:vAlign w:val="center"/>
          </w:tcPr>
          <w:p w14:paraId="046B8FF3" w14:textId="77777777" w:rsidR="00CD5AEA" w:rsidRDefault="00CD5AEA" w:rsidP="00D936D8">
            <w:pPr>
              <w:pStyle w:val="a7"/>
            </w:pPr>
          </w:p>
        </w:tc>
        <w:tc>
          <w:tcPr>
            <w:tcW w:w="1374" w:type="dxa"/>
            <w:vAlign w:val="center"/>
          </w:tcPr>
          <w:p w14:paraId="2D7DFFAC" w14:textId="77777777" w:rsidR="00CD5AEA" w:rsidRDefault="00CD5AEA" w:rsidP="00D936D8">
            <w:pPr>
              <w:pStyle w:val="a7"/>
            </w:pPr>
          </w:p>
        </w:tc>
      </w:tr>
      <w:tr w:rsidR="00E73BA2" w14:paraId="58ABDD30" w14:textId="77777777" w:rsidTr="00CD4BE6">
        <w:trPr>
          <w:jc w:val="center"/>
        </w:trPr>
        <w:tc>
          <w:tcPr>
            <w:tcW w:w="1382" w:type="dxa"/>
            <w:vAlign w:val="center"/>
          </w:tcPr>
          <w:p w14:paraId="64CF5822" w14:textId="62FC004C" w:rsidR="00E73BA2" w:rsidRDefault="00E73BA2" w:rsidP="00ED54E7">
            <w:pPr>
              <w:ind w:firstLineChars="0" w:firstLine="0"/>
              <w:jc w:val="center"/>
            </w:pPr>
            <w:r>
              <w:rPr>
                <w:rFonts w:hint="eastAsia"/>
              </w:rPr>
              <w:t>&lt;</w:t>
            </w:r>
            <w:r>
              <w:t>=150</w:t>
            </w:r>
          </w:p>
        </w:tc>
        <w:tc>
          <w:tcPr>
            <w:tcW w:w="1373" w:type="dxa"/>
            <w:vAlign w:val="center"/>
          </w:tcPr>
          <w:p w14:paraId="0174F0CA" w14:textId="02AB9970" w:rsidR="00E73BA2" w:rsidRDefault="00E73BA2" w:rsidP="00D936D8">
            <w:pPr>
              <w:pStyle w:val="a7"/>
            </w:pPr>
            <w:r>
              <w:t>13</w:t>
            </w:r>
            <w:r>
              <w:rPr>
                <w:rFonts w:hint="eastAsia"/>
              </w:rPr>
              <w:t>7</w:t>
            </w:r>
          </w:p>
        </w:tc>
        <w:tc>
          <w:tcPr>
            <w:tcW w:w="1377" w:type="dxa"/>
            <w:vAlign w:val="center"/>
          </w:tcPr>
          <w:p w14:paraId="7E462017" w14:textId="49F5D2C8" w:rsidR="00E73BA2" w:rsidRDefault="00E73BA2" w:rsidP="00D936D8">
            <w:pPr>
              <w:pStyle w:val="a7"/>
            </w:pPr>
            <w:r>
              <w:rPr>
                <w:rFonts w:hint="eastAsia"/>
              </w:rPr>
              <w:t>1</w:t>
            </w:r>
            <w:r>
              <w:t>69</w:t>
            </w:r>
          </w:p>
        </w:tc>
        <w:tc>
          <w:tcPr>
            <w:tcW w:w="1376" w:type="dxa"/>
            <w:vAlign w:val="center"/>
          </w:tcPr>
          <w:p w14:paraId="634A00B9" w14:textId="138C674A" w:rsidR="00E73BA2" w:rsidRDefault="00E73BA2" w:rsidP="00D936D8">
            <w:pPr>
              <w:pStyle w:val="a7"/>
            </w:pPr>
            <w:r>
              <w:rPr>
                <w:rFonts w:hint="eastAsia"/>
              </w:rPr>
              <w:t>6</w:t>
            </w:r>
            <w:r>
              <w:t>8</w:t>
            </w:r>
          </w:p>
        </w:tc>
        <w:tc>
          <w:tcPr>
            <w:tcW w:w="1424" w:type="dxa"/>
            <w:vMerge w:val="restart"/>
            <w:vAlign w:val="center"/>
          </w:tcPr>
          <w:p w14:paraId="290AB404" w14:textId="03A96086" w:rsidR="00E73BA2" w:rsidRDefault="00E73BA2" w:rsidP="00D936D8">
            <w:pPr>
              <w:pStyle w:val="a7"/>
            </w:pPr>
            <w:r w:rsidRPr="00E73BA2">
              <w:t>7.4</w:t>
            </w:r>
          </w:p>
        </w:tc>
        <w:tc>
          <w:tcPr>
            <w:tcW w:w="1374" w:type="dxa"/>
            <w:vMerge w:val="restart"/>
            <w:vAlign w:val="center"/>
          </w:tcPr>
          <w:p w14:paraId="1AA8CC21" w14:textId="13117CDD" w:rsidR="00E73BA2" w:rsidRDefault="00E73BA2" w:rsidP="00D936D8">
            <w:pPr>
              <w:pStyle w:val="a7"/>
            </w:pPr>
            <w:r>
              <w:t>0.1925</w:t>
            </w:r>
          </w:p>
        </w:tc>
      </w:tr>
      <w:tr w:rsidR="00E73BA2" w14:paraId="0C7136E1" w14:textId="77777777" w:rsidTr="00CD4BE6">
        <w:trPr>
          <w:jc w:val="center"/>
        </w:trPr>
        <w:tc>
          <w:tcPr>
            <w:tcW w:w="1382" w:type="dxa"/>
            <w:vAlign w:val="center"/>
          </w:tcPr>
          <w:p w14:paraId="2C4F5FD6" w14:textId="3A9CA467" w:rsidR="00E73BA2" w:rsidRDefault="00E73BA2" w:rsidP="00ED54E7">
            <w:pPr>
              <w:ind w:firstLineChars="0" w:firstLine="0"/>
              <w:jc w:val="center"/>
            </w:pPr>
            <w:r>
              <w:rPr>
                <w:rFonts w:hint="eastAsia"/>
              </w:rPr>
              <w:t>1</w:t>
            </w:r>
            <w:r>
              <w:t>50~160</w:t>
            </w:r>
          </w:p>
        </w:tc>
        <w:tc>
          <w:tcPr>
            <w:tcW w:w="1373" w:type="dxa"/>
            <w:vAlign w:val="center"/>
          </w:tcPr>
          <w:p w14:paraId="7C1C7133" w14:textId="12B8ED86" w:rsidR="00E73BA2" w:rsidRDefault="00E73BA2" w:rsidP="00D936D8">
            <w:pPr>
              <w:pStyle w:val="a7"/>
            </w:pPr>
            <w:r>
              <w:t>138</w:t>
            </w:r>
            <w:r>
              <w:rPr>
                <w:rFonts w:hint="eastAsia"/>
              </w:rPr>
              <w:t>2</w:t>
            </w:r>
          </w:p>
        </w:tc>
        <w:tc>
          <w:tcPr>
            <w:tcW w:w="1377" w:type="dxa"/>
            <w:vAlign w:val="center"/>
          </w:tcPr>
          <w:p w14:paraId="6A2FB746" w14:textId="33FA0A3F" w:rsidR="00E73BA2" w:rsidRDefault="00E73BA2" w:rsidP="00D936D8">
            <w:pPr>
              <w:pStyle w:val="a7"/>
            </w:pPr>
            <w:r>
              <w:rPr>
                <w:rFonts w:hint="eastAsia"/>
              </w:rPr>
              <w:t>9</w:t>
            </w:r>
            <w:r>
              <w:t>21</w:t>
            </w:r>
          </w:p>
        </w:tc>
        <w:tc>
          <w:tcPr>
            <w:tcW w:w="1376" w:type="dxa"/>
            <w:vAlign w:val="center"/>
          </w:tcPr>
          <w:p w14:paraId="4396DB1C" w14:textId="13F1A47E" w:rsidR="00E73BA2" w:rsidRDefault="00E73BA2" w:rsidP="00D936D8">
            <w:pPr>
              <w:pStyle w:val="a7"/>
            </w:pPr>
            <w:r>
              <w:rPr>
                <w:rFonts w:hint="eastAsia"/>
              </w:rPr>
              <w:t>4</w:t>
            </w:r>
            <w:r>
              <w:t>61</w:t>
            </w:r>
          </w:p>
        </w:tc>
        <w:tc>
          <w:tcPr>
            <w:tcW w:w="1424" w:type="dxa"/>
            <w:vMerge/>
            <w:vAlign w:val="center"/>
          </w:tcPr>
          <w:p w14:paraId="0D60A37B" w14:textId="77777777" w:rsidR="00E73BA2" w:rsidRDefault="00E73BA2" w:rsidP="00D936D8">
            <w:pPr>
              <w:pStyle w:val="a7"/>
            </w:pPr>
          </w:p>
        </w:tc>
        <w:tc>
          <w:tcPr>
            <w:tcW w:w="1374" w:type="dxa"/>
            <w:vMerge/>
            <w:vAlign w:val="center"/>
          </w:tcPr>
          <w:p w14:paraId="4F6C6526" w14:textId="77777777" w:rsidR="00E73BA2" w:rsidRDefault="00E73BA2" w:rsidP="00D936D8">
            <w:pPr>
              <w:pStyle w:val="a7"/>
            </w:pPr>
          </w:p>
        </w:tc>
      </w:tr>
      <w:tr w:rsidR="00E73BA2" w14:paraId="0BD958CD" w14:textId="77777777" w:rsidTr="00CD4BE6">
        <w:trPr>
          <w:jc w:val="center"/>
        </w:trPr>
        <w:tc>
          <w:tcPr>
            <w:tcW w:w="1382" w:type="dxa"/>
            <w:vAlign w:val="center"/>
          </w:tcPr>
          <w:p w14:paraId="1CB1E280" w14:textId="2DDDD25E" w:rsidR="00E73BA2" w:rsidRDefault="00E73BA2" w:rsidP="00ED54E7">
            <w:pPr>
              <w:ind w:firstLineChars="0" w:firstLine="0"/>
              <w:jc w:val="center"/>
            </w:pPr>
            <w:r>
              <w:rPr>
                <w:rFonts w:hint="eastAsia"/>
              </w:rPr>
              <w:t>1</w:t>
            </w:r>
            <w:r>
              <w:t>60~170</w:t>
            </w:r>
          </w:p>
        </w:tc>
        <w:tc>
          <w:tcPr>
            <w:tcW w:w="1373" w:type="dxa"/>
            <w:vAlign w:val="center"/>
          </w:tcPr>
          <w:p w14:paraId="6F4B094F" w14:textId="0961D718" w:rsidR="00E73BA2" w:rsidRDefault="00E73BA2" w:rsidP="00D936D8">
            <w:pPr>
              <w:pStyle w:val="a7"/>
            </w:pPr>
            <w:r>
              <w:t>194</w:t>
            </w:r>
            <w:r>
              <w:rPr>
                <w:rFonts w:hint="eastAsia"/>
              </w:rPr>
              <w:t>2</w:t>
            </w:r>
          </w:p>
        </w:tc>
        <w:tc>
          <w:tcPr>
            <w:tcW w:w="1377" w:type="dxa"/>
            <w:vAlign w:val="center"/>
          </w:tcPr>
          <w:p w14:paraId="2CB12079" w14:textId="5FCFFE88" w:rsidR="00E73BA2" w:rsidRDefault="00E73BA2" w:rsidP="00D936D8">
            <w:pPr>
              <w:pStyle w:val="a7"/>
            </w:pPr>
            <w:r>
              <w:rPr>
                <w:rFonts w:hint="eastAsia"/>
              </w:rPr>
              <w:t>1</w:t>
            </w:r>
            <w:r>
              <w:t>294</w:t>
            </w:r>
          </w:p>
        </w:tc>
        <w:tc>
          <w:tcPr>
            <w:tcW w:w="1376" w:type="dxa"/>
            <w:vAlign w:val="center"/>
          </w:tcPr>
          <w:p w14:paraId="223796B4" w14:textId="441F9F40" w:rsidR="00E73BA2" w:rsidRDefault="00E73BA2" w:rsidP="00D936D8">
            <w:pPr>
              <w:pStyle w:val="a7"/>
            </w:pPr>
            <w:r>
              <w:rPr>
                <w:rFonts w:hint="eastAsia"/>
              </w:rPr>
              <w:t>6</w:t>
            </w:r>
            <w:r>
              <w:t>48</w:t>
            </w:r>
          </w:p>
        </w:tc>
        <w:tc>
          <w:tcPr>
            <w:tcW w:w="1424" w:type="dxa"/>
            <w:vMerge/>
            <w:vAlign w:val="center"/>
          </w:tcPr>
          <w:p w14:paraId="499D3B93" w14:textId="77777777" w:rsidR="00E73BA2" w:rsidRDefault="00E73BA2" w:rsidP="00D936D8">
            <w:pPr>
              <w:pStyle w:val="a7"/>
            </w:pPr>
          </w:p>
        </w:tc>
        <w:tc>
          <w:tcPr>
            <w:tcW w:w="1374" w:type="dxa"/>
            <w:vMerge/>
            <w:vAlign w:val="center"/>
          </w:tcPr>
          <w:p w14:paraId="30035B7B" w14:textId="77777777" w:rsidR="00E73BA2" w:rsidRDefault="00E73BA2" w:rsidP="00D936D8">
            <w:pPr>
              <w:pStyle w:val="a7"/>
            </w:pPr>
          </w:p>
        </w:tc>
      </w:tr>
      <w:tr w:rsidR="00E73BA2" w14:paraId="460371BE" w14:textId="77777777" w:rsidTr="00CD4BE6">
        <w:trPr>
          <w:jc w:val="center"/>
        </w:trPr>
        <w:tc>
          <w:tcPr>
            <w:tcW w:w="1382" w:type="dxa"/>
            <w:vAlign w:val="center"/>
          </w:tcPr>
          <w:p w14:paraId="48FC50BF" w14:textId="15C61151" w:rsidR="00E73BA2" w:rsidRDefault="00E73BA2" w:rsidP="00ED54E7">
            <w:pPr>
              <w:ind w:firstLineChars="0" w:firstLine="0"/>
              <w:jc w:val="center"/>
            </w:pPr>
            <w:r>
              <w:rPr>
                <w:rFonts w:hint="eastAsia"/>
              </w:rPr>
              <w:t>1</w:t>
            </w:r>
            <w:r>
              <w:t>70~180</w:t>
            </w:r>
          </w:p>
        </w:tc>
        <w:tc>
          <w:tcPr>
            <w:tcW w:w="1373" w:type="dxa"/>
            <w:vAlign w:val="center"/>
          </w:tcPr>
          <w:p w14:paraId="12B28D33" w14:textId="06FA67A9" w:rsidR="00E73BA2" w:rsidRDefault="00E73BA2" w:rsidP="00D936D8">
            <w:pPr>
              <w:pStyle w:val="a7"/>
            </w:pPr>
            <w:r>
              <w:t>192</w:t>
            </w:r>
            <w:r>
              <w:rPr>
                <w:rFonts w:hint="eastAsia"/>
              </w:rPr>
              <w:t>9</w:t>
            </w:r>
          </w:p>
        </w:tc>
        <w:tc>
          <w:tcPr>
            <w:tcW w:w="1377" w:type="dxa"/>
            <w:vAlign w:val="center"/>
          </w:tcPr>
          <w:p w14:paraId="66DFA0E3" w14:textId="32916CB7" w:rsidR="00E73BA2" w:rsidRDefault="00E73BA2" w:rsidP="00D936D8">
            <w:pPr>
              <w:pStyle w:val="a7"/>
            </w:pPr>
            <w:r>
              <w:rPr>
                <w:rFonts w:hint="eastAsia"/>
              </w:rPr>
              <w:t>1</w:t>
            </w:r>
            <w:r>
              <w:t>333</w:t>
            </w:r>
          </w:p>
        </w:tc>
        <w:tc>
          <w:tcPr>
            <w:tcW w:w="1376" w:type="dxa"/>
            <w:vAlign w:val="center"/>
          </w:tcPr>
          <w:p w14:paraId="2C2C099F" w14:textId="77A67BEF" w:rsidR="00E73BA2" w:rsidRDefault="00E73BA2" w:rsidP="00D936D8">
            <w:pPr>
              <w:pStyle w:val="a7"/>
            </w:pPr>
            <w:r>
              <w:rPr>
                <w:rFonts w:hint="eastAsia"/>
              </w:rPr>
              <w:t>5</w:t>
            </w:r>
            <w:r>
              <w:t>96</w:t>
            </w:r>
          </w:p>
        </w:tc>
        <w:tc>
          <w:tcPr>
            <w:tcW w:w="1424" w:type="dxa"/>
            <w:vMerge/>
            <w:vAlign w:val="center"/>
          </w:tcPr>
          <w:p w14:paraId="3079D47B" w14:textId="77777777" w:rsidR="00E73BA2" w:rsidRDefault="00E73BA2" w:rsidP="00D936D8">
            <w:pPr>
              <w:pStyle w:val="a7"/>
            </w:pPr>
          </w:p>
        </w:tc>
        <w:tc>
          <w:tcPr>
            <w:tcW w:w="1374" w:type="dxa"/>
            <w:vMerge/>
            <w:vAlign w:val="center"/>
          </w:tcPr>
          <w:p w14:paraId="4CD9439B" w14:textId="77777777" w:rsidR="00E73BA2" w:rsidRDefault="00E73BA2" w:rsidP="00D936D8">
            <w:pPr>
              <w:pStyle w:val="a7"/>
            </w:pPr>
          </w:p>
        </w:tc>
      </w:tr>
      <w:tr w:rsidR="00E73BA2" w14:paraId="46B24DBC" w14:textId="77777777" w:rsidTr="00CD4BE6">
        <w:trPr>
          <w:jc w:val="center"/>
        </w:trPr>
        <w:tc>
          <w:tcPr>
            <w:tcW w:w="1382" w:type="dxa"/>
            <w:vAlign w:val="center"/>
          </w:tcPr>
          <w:p w14:paraId="487426B3" w14:textId="2711519F" w:rsidR="00E73BA2" w:rsidRDefault="00E73BA2" w:rsidP="00ED54E7">
            <w:pPr>
              <w:ind w:firstLineChars="0" w:firstLine="0"/>
              <w:jc w:val="center"/>
            </w:pPr>
            <w:r>
              <w:rPr>
                <w:rFonts w:hint="eastAsia"/>
              </w:rPr>
              <w:t>1</w:t>
            </w:r>
            <w:r>
              <w:t>80~190</w:t>
            </w:r>
          </w:p>
        </w:tc>
        <w:tc>
          <w:tcPr>
            <w:tcW w:w="1373" w:type="dxa"/>
            <w:vAlign w:val="center"/>
          </w:tcPr>
          <w:p w14:paraId="2AFD81E9" w14:textId="7C6EC64D" w:rsidR="00E73BA2" w:rsidRDefault="00E73BA2" w:rsidP="00D936D8">
            <w:pPr>
              <w:pStyle w:val="a7"/>
            </w:pPr>
            <w:r>
              <w:t>67</w:t>
            </w:r>
            <w:r>
              <w:rPr>
                <w:rFonts w:hint="eastAsia"/>
              </w:rPr>
              <w:t>4</w:t>
            </w:r>
          </w:p>
        </w:tc>
        <w:tc>
          <w:tcPr>
            <w:tcW w:w="1377" w:type="dxa"/>
            <w:vAlign w:val="center"/>
          </w:tcPr>
          <w:p w14:paraId="5A6D9C2A" w14:textId="65810DBF" w:rsidR="00E73BA2" w:rsidRDefault="00E73BA2" w:rsidP="00D936D8">
            <w:pPr>
              <w:pStyle w:val="a7"/>
            </w:pPr>
            <w:r>
              <w:rPr>
                <w:rFonts w:hint="eastAsia"/>
              </w:rPr>
              <w:t>4</w:t>
            </w:r>
            <w:r>
              <w:t>65</w:t>
            </w:r>
          </w:p>
        </w:tc>
        <w:tc>
          <w:tcPr>
            <w:tcW w:w="1376" w:type="dxa"/>
            <w:vAlign w:val="center"/>
          </w:tcPr>
          <w:p w14:paraId="3A0CCCE7" w14:textId="52CCE353" w:rsidR="00E73BA2" w:rsidRDefault="00E73BA2" w:rsidP="00D936D8">
            <w:pPr>
              <w:pStyle w:val="a7"/>
            </w:pPr>
            <w:r>
              <w:rPr>
                <w:rFonts w:hint="eastAsia"/>
              </w:rPr>
              <w:t>2</w:t>
            </w:r>
            <w:r>
              <w:t>09</w:t>
            </w:r>
          </w:p>
        </w:tc>
        <w:tc>
          <w:tcPr>
            <w:tcW w:w="1424" w:type="dxa"/>
            <w:vMerge/>
            <w:vAlign w:val="center"/>
          </w:tcPr>
          <w:p w14:paraId="181D8500" w14:textId="77777777" w:rsidR="00E73BA2" w:rsidRDefault="00E73BA2" w:rsidP="00D936D8">
            <w:pPr>
              <w:pStyle w:val="a7"/>
            </w:pPr>
          </w:p>
        </w:tc>
        <w:tc>
          <w:tcPr>
            <w:tcW w:w="1374" w:type="dxa"/>
            <w:vMerge/>
            <w:vAlign w:val="center"/>
          </w:tcPr>
          <w:p w14:paraId="3F8404A0" w14:textId="77777777" w:rsidR="00E73BA2" w:rsidRDefault="00E73BA2" w:rsidP="00D936D8">
            <w:pPr>
              <w:pStyle w:val="a7"/>
            </w:pPr>
          </w:p>
        </w:tc>
      </w:tr>
      <w:tr w:rsidR="00E73BA2" w14:paraId="54DCBCC8" w14:textId="77777777" w:rsidTr="00CD4BE6">
        <w:trPr>
          <w:jc w:val="center"/>
        </w:trPr>
        <w:tc>
          <w:tcPr>
            <w:tcW w:w="1382" w:type="dxa"/>
            <w:vAlign w:val="center"/>
          </w:tcPr>
          <w:p w14:paraId="53D0F5A1" w14:textId="68AEEA81" w:rsidR="00E73BA2" w:rsidRDefault="00E73BA2" w:rsidP="00ED54E7">
            <w:pPr>
              <w:ind w:firstLineChars="0" w:firstLine="0"/>
              <w:jc w:val="center"/>
            </w:pPr>
            <w:r>
              <w:rPr>
                <w:rFonts w:hint="eastAsia"/>
              </w:rPr>
              <w:t>&gt;</w:t>
            </w:r>
            <w:r>
              <w:t>190</w:t>
            </w:r>
          </w:p>
        </w:tc>
        <w:tc>
          <w:tcPr>
            <w:tcW w:w="1373" w:type="dxa"/>
            <w:vAlign w:val="center"/>
          </w:tcPr>
          <w:p w14:paraId="126C0CF0" w14:textId="2EBC7B66" w:rsidR="00E73BA2" w:rsidRDefault="00E73BA2" w:rsidP="00D936D8">
            <w:pPr>
              <w:pStyle w:val="a7"/>
            </w:pPr>
            <w:r>
              <w:rPr>
                <w:rFonts w:hint="eastAsia"/>
              </w:rPr>
              <w:t>1</w:t>
            </w:r>
            <w:r>
              <w:t>09</w:t>
            </w:r>
          </w:p>
        </w:tc>
        <w:tc>
          <w:tcPr>
            <w:tcW w:w="1377" w:type="dxa"/>
            <w:vAlign w:val="center"/>
          </w:tcPr>
          <w:p w14:paraId="563918CB" w14:textId="57EFBEF8" w:rsidR="00E73BA2" w:rsidRDefault="00E73BA2" w:rsidP="00D936D8">
            <w:pPr>
              <w:pStyle w:val="a7"/>
            </w:pPr>
            <w:r>
              <w:rPr>
                <w:rFonts w:hint="eastAsia"/>
              </w:rPr>
              <w:t>8</w:t>
            </w:r>
            <w:r>
              <w:t>1</w:t>
            </w:r>
          </w:p>
        </w:tc>
        <w:tc>
          <w:tcPr>
            <w:tcW w:w="1376" w:type="dxa"/>
            <w:vAlign w:val="center"/>
          </w:tcPr>
          <w:p w14:paraId="67791A21" w14:textId="3849A53A" w:rsidR="00E73BA2" w:rsidRDefault="00E73BA2" w:rsidP="00D936D8">
            <w:pPr>
              <w:pStyle w:val="a7"/>
            </w:pPr>
            <w:r>
              <w:rPr>
                <w:rFonts w:hint="eastAsia"/>
              </w:rPr>
              <w:t>2</w:t>
            </w:r>
            <w:r>
              <w:t>8</w:t>
            </w:r>
          </w:p>
        </w:tc>
        <w:tc>
          <w:tcPr>
            <w:tcW w:w="1424" w:type="dxa"/>
            <w:vMerge/>
            <w:vAlign w:val="center"/>
          </w:tcPr>
          <w:p w14:paraId="2BEC63E4" w14:textId="77777777" w:rsidR="00E73BA2" w:rsidRDefault="00E73BA2" w:rsidP="00D936D8">
            <w:pPr>
              <w:pStyle w:val="a7"/>
            </w:pPr>
          </w:p>
        </w:tc>
        <w:tc>
          <w:tcPr>
            <w:tcW w:w="1374" w:type="dxa"/>
            <w:vMerge/>
            <w:vAlign w:val="center"/>
          </w:tcPr>
          <w:p w14:paraId="26C0FDFE" w14:textId="77777777" w:rsidR="00E73BA2" w:rsidRDefault="00E73BA2" w:rsidP="00D936D8">
            <w:pPr>
              <w:pStyle w:val="a7"/>
            </w:pPr>
          </w:p>
        </w:tc>
      </w:tr>
    </w:tbl>
    <w:p w14:paraId="12EA2BC9" w14:textId="21A6C54B" w:rsidR="00F7328C" w:rsidRDefault="00196FA8" w:rsidP="006B527F">
      <w:pPr>
        <w:ind w:firstLineChars="0" w:firstLine="0"/>
        <w:jc w:val="left"/>
      </w:pPr>
      <w:proofErr w:type="spellStart"/>
      <w:r w:rsidRPr="00196FA8">
        <w:rPr>
          <w:vertAlign w:val="superscript"/>
        </w:rPr>
        <w:t>a</w:t>
      </w:r>
      <w:r w:rsidRPr="00196FA8">
        <w:t>Flag</w:t>
      </w:r>
      <w:proofErr w:type="spellEnd"/>
      <w:r w:rsidRPr="00196FA8">
        <w:t xml:space="preserve"> denotes </w:t>
      </w:r>
      <w:r>
        <w:t>p</w:t>
      </w:r>
      <w:r w:rsidRPr="00196FA8">
        <w:t>atient</w:t>
      </w:r>
      <w:r w:rsidR="00A409BC">
        <w:t>s</w:t>
      </w:r>
      <w:r w:rsidRPr="00196FA8">
        <w:t xml:space="preserve"> </w:t>
      </w:r>
      <w:bookmarkStart w:id="0" w:name="_Hlk148289707"/>
      <w:r w:rsidRPr="00196FA8">
        <w:t>discharge status</w:t>
      </w:r>
      <w:bookmarkEnd w:id="0"/>
      <w:r w:rsidRPr="00196FA8">
        <w:t xml:space="preserve">. </w:t>
      </w:r>
      <w:r w:rsidR="0023409D">
        <w:t>“</w:t>
      </w:r>
      <w:r w:rsidR="00141A56" w:rsidRPr="00196FA8">
        <w:t>Flag</w:t>
      </w:r>
      <w:r w:rsidR="0023409D">
        <w:t>=1”</w:t>
      </w:r>
      <w:r w:rsidR="00214717">
        <w:t xml:space="preserve"> </w:t>
      </w:r>
      <w:r w:rsidR="00214717" w:rsidRPr="00196FA8">
        <w:t>denotes</w:t>
      </w:r>
      <w:r w:rsidR="002E4CA0">
        <w:t xml:space="preserve"> </w:t>
      </w:r>
      <w:r w:rsidR="00D936D8" w:rsidRPr="00D936D8">
        <w:t xml:space="preserve">discharge status </w:t>
      </w:r>
      <w:r w:rsidR="00D936D8">
        <w:t xml:space="preserve">is </w:t>
      </w:r>
      <w:r w:rsidR="002E4CA0">
        <w:t>death.</w:t>
      </w:r>
    </w:p>
    <w:p w14:paraId="0F3E5DB4" w14:textId="477269CC" w:rsidR="00E6292B" w:rsidRDefault="00AD7491" w:rsidP="00E6292B">
      <w:pPr>
        <w:pStyle w:val="3"/>
      </w:pPr>
      <w:r>
        <w:t>2.</w:t>
      </w:r>
      <w:r w:rsidR="00E6292B">
        <w:rPr>
          <w:rFonts w:hint="eastAsia"/>
        </w:rPr>
        <w:t>3</w:t>
      </w:r>
      <w:r w:rsidR="00671596">
        <w:t xml:space="preserve"> </w:t>
      </w:r>
      <w:r w:rsidR="004408D3">
        <w:rPr>
          <w:rFonts w:hint="eastAsia"/>
        </w:rPr>
        <w:t>确定</w:t>
      </w:r>
      <w:r w:rsidR="00AD424D">
        <w:rPr>
          <w:rFonts w:hint="eastAsia"/>
        </w:rPr>
        <w:t>显著性水平</w:t>
      </w:r>
    </w:p>
    <w:p w14:paraId="7816951D" w14:textId="1DD2B785" w:rsidR="00E9677E" w:rsidRDefault="00682149" w:rsidP="00E9677E">
      <w:pPr>
        <w:ind w:firstLine="420"/>
        <w:rPr>
          <w:rFonts w:cs="Times New Roman"/>
        </w:rPr>
      </w:pPr>
      <w:r>
        <w:rPr>
          <w:rFonts w:hint="eastAsia"/>
        </w:rPr>
        <w:t>在进行假设检验前</w:t>
      </w:r>
      <w:r w:rsidR="001D0D28">
        <w:rPr>
          <w:rFonts w:hint="eastAsia"/>
        </w:rPr>
        <w:t>，需要事先</w:t>
      </w:r>
      <w:r w:rsidR="009F541E">
        <w:rPr>
          <w:rFonts w:hint="eastAsia"/>
        </w:rPr>
        <w:t>设定</w:t>
      </w:r>
      <w:r w:rsidR="005E2A4A">
        <w:rPr>
          <w:rFonts w:hint="eastAsia"/>
        </w:rPr>
        <w:t>显著性水平</w:t>
      </w:r>
      <w:r w:rsidR="009F541E">
        <w:rPr>
          <w:rFonts w:hint="eastAsia"/>
        </w:rPr>
        <w:t>阈值</w:t>
      </w:r>
      <w:r w:rsidR="00630381" w:rsidRPr="00630381">
        <w:rPr>
          <w:rFonts w:cs="Times New Roman"/>
        </w:rPr>
        <w:t>α</w:t>
      </w:r>
      <w:r w:rsidR="00630381">
        <w:rPr>
          <w:rFonts w:cs="Times New Roman" w:hint="eastAsia"/>
        </w:rPr>
        <w:t>用于评估</w:t>
      </w:r>
      <w:r w:rsidR="003324C4">
        <w:rPr>
          <w:rFonts w:cs="Times New Roman" w:hint="eastAsia"/>
        </w:rPr>
        <w:t>各组</w:t>
      </w:r>
      <w:r w:rsidR="00077971">
        <w:rPr>
          <w:rFonts w:cs="Times New Roman" w:hint="eastAsia"/>
        </w:rPr>
        <w:t>计算出的</w:t>
      </w:r>
      <w:r w:rsidR="00077971" w:rsidRPr="00077971">
        <w:rPr>
          <w:rFonts w:cs="Times New Roman" w:hint="eastAsia"/>
          <w:i/>
          <w:iCs/>
        </w:rPr>
        <w:t>P</w:t>
      </w:r>
      <w:r w:rsidR="00077971">
        <w:rPr>
          <w:rFonts w:cs="Times New Roman" w:hint="eastAsia"/>
        </w:rPr>
        <w:t>值是否</w:t>
      </w:r>
      <w:r w:rsidR="00B15612">
        <w:rPr>
          <w:rFonts w:cs="Times New Roman" w:hint="eastAsia"/>
        </w:rPr>
        <w:t>足够小以拒绝原假设</w:t>
      </w:r>
      <w:r w:rsidR="00F15D59">
        <w:rPr>
          <w:rFonts w:cs="Times New Roman" w:hint="eastAsia"/>
        </w:rPr>
        <w:t>。</w:t>
      </w:r>
      <w:r w:rsidR="00E2099B">
        <w:rPr>
          <w:rFonts w:cs="Times New Roman" w:hint="eastAsia"/>
        </w:rPr>
        <w:t>本文设置显著性水平</w:t>
      </w:r>
      <w:r w:rsidR="006C02EA">
        <w:rPr>
          <w:rFonts w:cs="Times New Roman" w:hint="eastAsia"/>
        </w:rPr>
        <w:t>阈值</w:t>
      </w:r>
      <w:proofErr w:type="gramStart"/>
      <w:r w:rsidR="00E2099B">
        <w:rPr>
          <w:rFonts w:cs="Times New Roman" w:hint="eastAsia"/>
        </w:rPr>
        <w:t>值</w:t>
      </w:r>
      <w:proofErr w:type="gramEnd"/>
      <w:r w:rsidR="00024847" w:rsidRPr="00630381">
        <w:rPr>
          <w:rFonts w:cs="Times New Roman"/>
        </w:rPr>
        <w:t>α</w:t>
      </w:r>
      <w:r w:rsidR="00E2099B">
        <w:rPr>
          <w:rFonts w:cs="Times New Roman" w:hint="eastAsia"/>
        </w:rPr>
        <w:t>为</w:t>
      </w:r>
      <w:r w:rsidR="003E37D1">
        <w:rPr>
          <w:rFonts w:cs="Times New Roman" w:hint="eastAsia"/>
        </w:rPr>
        <w:t>0</w:t>
      </w:r>
      <w:r w:rsidR="003E37D1">
        <w:rPr>
          <w:rFonts w:cs="Times New Roman"/>
        </w:rPr>
        <w:t>.0</w:t>
      </w:r>
      <w:r w:rsidR="00B43378">
        <w:rPr>
          <w:rFonts w:cs="Times New Roman"/>
        </w:rPr>
        <w:t>5</w:t>
      </w:r>
      <w:r w:rsidR="00B43378">
        <w:rPr>
          <w:rFonts w:cs="Times New Roman" w:hint="eastAsia"/>
        </w:rPr>
        <w:t>。</w:t>
      </w:r>
      <w:r w:rsidR="00A7540A">
        <w:rPr>
          <w:rFonts w:cs="Times New Roman" w:hint="eastAsia"/>
        </w:rPr>
        <w:t>当</w:t>
      </w:r>
      <w:r w:rsidR="00A7540A" w:rsidRPr="00077971">
        <w:rPr>
          <w:rFonts w:cs="Times New Roman" w:hint="eastAsia"/>
          <w:i/>
          <w:iCs/>
        </w:rPr>
        <w:t>P</w:t>
      </w:r>
      <w:r w:rsidR="00A7540A">
        <w:rPr>
          <w:rFonts w:cs="Times New Roman" w:hint="eastAsia"/>
        </w:rPr>
        <w:t>值</w:t>
      </w:r>
      <w:r w:rsidR="008C48BD">
        <w:rPr>
          <w:rFonts w:cs="Times New Roman" w:hint="eastAsia"/>
        </w:rPr>
        <w:t>小于</w:t>
      </w:r>
      <w:r w:rsidR="00252A47" w:rsidRPr="00630381">
        <w:rPr>
          <w:rFonts w:cs="Times New Roman"/>
        </w:rPr>
        <w:t>α</w:t>
      </w:r>
      <w:r w:rsidR="008C48BD">
        <w:rPr>
          <w:rFonts w:cs="Times New Roman" w:hint="eastAsia"/>
        </w:rPr>
        <w:t>时</w:t>
      </w:r>
      <w:r w:rsidR="003248A4">
        <w:rPr>
          <w:rFonts w:cs="Times New Roman" w:hint="eastAsia"/>
        </w:rPr>
        <w:t>，</w:t>
      </w:r>
      <w:r w:rsidR="00B07293">
        <w:rPr>
          <w:rFonts w:cs="Times New Roman" w:hint="eastAsia"/>
        </w:rPr>
        <w:t>表示认为有足够的证据</w:t>
      </w:r>
      <w:r w:rsidR="006C3F46">
        <w:rPr>
          <w:rFonts w:cs="Times New Roman" w:hint="eastAsia"/>
        </w:rPr>
        <w:t>拒绝原假设</w:t>
      </w:r>
      <w:r w:rsidR="00CD50BD">
        <w:rPr>
          <w:rFonts w:cs="Times New Roman" w:hint="eastAsia"/>
        </w:rPr>
        <w:t>，反之认为观察到的差异是不显著的，</w:t>
      </w:r>
      <w:r w:rsidR="00380AA9">
        <w:rPr>
          <w:rFonts w:cs="Times New Roman" w:hint="eastAsia"/>
        </w:rPr>
        <w:t>无足够证据拒绝原假设。</w:t>
      </w:r>
    </w:p>
    <w:p w14:paraId="38C88BFD" w14:textId="4749708C" w:rsidR="00C64C73" w:rsidRDefault="0087697A" w:rsidP="00920E18">
      <w:pPr>
        <w:pStyle w:val="3"/>
        <w:numPr>
          <w:ilvl w:val="1"/>
          <w:numId w:val="1"/>
        </w:numPr>
      </w:pPr>
      <w:proofErr w:type="gramStart"/>
      <w:r>
        <w:rPr>
          <w:rFonts w:hint="eastAsia"/>
        </w:rPr>
        <w:t>卡方分析</w:t>
      </w:r>
      <w:proofErr w:type="gramEnd"/>
      <w:r w:rsidR="00D667C1">
        <w:rPr>
          <w:rFonts w:hint="eastAsia"/>
        </w:rPr>
        <w:t>结果</w:t>
      </w:r>
    </w:p>
    <w:p w14:paraId="476750A0" w14:textId="608394A4" w:rsidR="00920E18" w:rsidRDefault="00CF375E" w:rsidP="00816B11">
      <w:pPr>
        <w:ind w:firstLine="420"/>
      </w:pPr>
      <w:r>
        <w:rPr>
          <w:rFonts w:hint="eastAsia"/>
        </w:rPr>
        <w:t>将表</w:t>
      </w:r>
      <w:r>
        <w:rPr>
          <w:rFonts w:hint="eastAsia"/>
        </w:rPr>
        <w:t>2</w:t>
      </w:r>
      <w:r>
        <w:rPr>
          <w:rFonts w:hint="eastAsia"/>
        </w:rPr>
        <w:t>中各组数据计算出的</w:t>
      </w:r>
      <w:r w:rsidR="00F02E4E" w:rsidRPr="007F507B">
        <w:rPr>
          <w:rFonts w:hint="eastAsia"/>
          <w:i/>
          <w:iCs/>
        </w:rPr>
        <w:t>P</w:t>
      </w:r>
      <w:r w:rsidR="00F02E4E">
        <w:rPr>
          <w:rFonts w:hint="eastAsia"/>
        </w:rPr>
        <w:t>值</w:t>
      </w:r>
      <w:r w:rsidR="007F507B">
        <w:rPr>
          <w:rFonts w:hint="eastAsia"/>
        </w:rPr>
        <w:t>与</w:t>
      </w:r>
      <w:r w:rsidR="00EC4D69" w:rsidRPr="00EC4D69">
        <w:rPr>
          <w:i/>
          <w:iCs/>
        </w:rPr>
        <w:t>α</w:t>
      </w:r>
      <w:r w:rsidR="00B1783B">
        <w:rPr>
          <w:rFonts w:hint="eastAsia"/>
        </w:rPr>
        <w:t>值进行比较</w:t>
      </w:r>
      <w:r w:rsidR="000A7925">
        <w:rPr>
          <w:rFonts w:hint="eastAsia"/>
        </w:rPr>
        <w:t>，结果如</w:t>
      </w:r>
      <w:r w:rsidR="00B839DB">
        <w:rPr>
          <w:rFonts w:hint="eastAsia"/>
        </w:rPr>
        <w:t>表</w:t>
      </w:r>
      <w:r w:rsidR="00B839DB">
        <w:rPr>
          <w:rFonts w:hint="eastAsia"/>
        </w:rPr>
        <w:t>3</w:t>
      </w:r>
      <w:r w:rsidR="00B839DB">
        <w:rPr>
          <w:rFonts w:hint="eastAsia"/>
        </w:rPr>
        <w:t>所示</w:t>
      </w:r>
      <w:r w:rsidR="006B09CF">
        <w:rPr>
          <w:rFonts w:hint="eastAsia"/>
        </w:rPr>
        <w:t>。</w:t>
      </w:r>
      <w:r w:rsidR="00816B11">
        <w:rPr>
          <w:rFonts w:hint="eastAsia"/>
        </w:rPr>
        <w:t>从表中可以看出</w:t>
      </w:r>
      <w:r w:rsidR="005B7C99">
        <w:rPr>
          <w:rFonts w:hint="eastAsia"/>
        </w:rPr>
        <w:t>年龄</w:t>
      </w:r>
      <w:r w:rsidR="00C2732D">
        <w:rPr>
          <w:rFonts w:hint="eastAsia"/>
        </w:rPr>
        <w:t>组的</w:t>
      </w:r>
      <w:r w:rsidR="00C2732D">
        <w:rPr>
          <w:rFonts w:hint="eastAsia"/>
        </w:rPr>
        <w:t>P</w:t>
      </w:r>
      <w:r w:rsidR="00381C75">
        <w:rPr>
          <w:rFonts w:hint="eastAsia"/>
        </w:rPr>
        <w:t>值</w:t>
      </w:r>
      <w:r w:rsidR="00381C75">
        <w:rPr>
          <w:rFonts w:hint="eastAsia"/>
        </w:rPr>
        <w:t>&lt;</w:t>
      </w:r>
      <w:r w:rsidR="00381C75" w:rsidRPr="00EC4D69">
        <w:rPr>
          <w:rFonts w:cs="Times New Roman"/>
          <w:i/>
          <w:iCs/>
        </w:rPr>
        <w:t>α</w:t>
      </w:r>
      <w:r w:rsidR="00547E89">
        <w:rPr>
          <w:rFonts w:cs="Times New Roman" w:hint="eastAsia"/>
        </w:rPr>
        <w:t>，</w:t>
      </w:r>
      <w:r w:rsidR="00871741">
        <w:rPr>
          <w:rFonts w:cs="Times New Roman" w:hint="eastAsia"/>
        </w:rPr>
        <w:t>这表明年龄组的原假设</w:t>
      </w:r>
      <w:r w:rsidR="009415AA">
        <w:rPr>
          <w:rFonts w:cs="Times New Roman" w:hint="eastAsia"/>
        </w:rPr>
        <w:t>被</w:t>
      </w:r>
      <w:r w:rsidR="005D329E">
        <w:rPr>
          <w:rFonts w:cs="Times New Roman" w:hint="eastAsia"/>
        </w:rPr>
        <w:t>推翻</w:t>
      </w:r>
      <w:r w:rsidR="000D1CB8">
        <w:rPr>
          <w:rFonts w:cs="Times New Roman" w:hint="eastAsia"/>
        </w:rPr>
        <w:t>，</w:t>
      </w:r>
      <w:r w:rsidR="009D37D2">
        <w:rPr>
          <w:rFonts w:cs="Times New Roman" w:hint="eastAsia"/>
        </w:rPr>
        <w:t>它的备择假设成立</w:t>
      </w:r>
      <w:r w:rsidR="00340A95">
        <w:rPr>
          <w:rFonts w:cs="Times New Roman" w:hint="eastAsia"/>
        </w:rPr>
        <w:t>，即</w:t>
      </w:r>
      <w:r w:rsidR="00C34F52">
        <w:rPr>
          <w:rFonts w:cs="Times New Roman" w:hint="eastAsia"/>
        </w:rPr>
        <w:t>年龄</w:t>
      </w:r>
      <w:r w:rsidR="005B7C99">
        <w:rPr>
          <w:rFonts w:hint="eastAsia"/>
        </w:rPr>
        <w:t>对患者出院状态有显著影响</w:t>
      </w:r>
      <w:r w:rsidR="001C4998">
        <w:rPr>
          <w:rFonts w:hint="eastAsia"/>
        </w:rPr>
        <w:t>。</w:t>
      </w:r>
      <w:r w:rsidR="0014345F">
        <w:rPr>
          <w:rFonts w:hint="eastAsia"/>
        </w:rPr>
        <w:t>性别、体重以及身高</w:t>
      </w:r>
      <w:r w:rsidR="00471E6B">
        <w:rPr>
          <w:rFonts w:hint="eastAsia"/>
        </w:rPr>
        <w:t>组</w:t>
      </w:r>
      <w:r w:rsidR="00451FF1">
        <w:rPr>
          <w:rFonts w:hint="eastAsia"/>
        </w:rPr>
        <w:t>的</w:t>
      </w:r>
      <w:r w:rsidR="00451FF1">
        <w:rPr>
          <w:rFonts w:hint="eastAsia"/>
        </w:rPr>
        <w:t>P</w:t>
      </w:r>
      <w:r w:rsidR="00451FF1">
        <w:rPr>
          <w:rFonts w:hint="eastAsia"/>
        </w:rPr>
        <w:t>值</w:t>
      </w:r>
      <w:r w:rsidR="004D4940">
        <w:t>&gt;</w:t>
      </w:r>
      <w:r w:rsidR="00451FF1" w:rsidRPr="00EC4D69">
        <w:rPr>
          <w:rFonts w:cs="Times New Roman"/>
          <w:i/>
          <w:iCs/>
        </w:rPr>
        <w:t>α</w:t>
      </w:r>
      <w:r w:rsidR="00C87F58">
        <w:rPr>
          <w:rFonts w:cs="Times New Roman" w:hint="eastAsia"/>
        </w:rPr>
        <w:t>，</w:t>
      </w:r>
      <w:r w:rsidR="0052312A">
        <w:rPr>
          <w:rFonts w:cs="Times New Roman" w:hint="eastAsia"/>
        </w:rPr>
        <w:t>则原假设成立，</w:t>
      </w:r>
      <w:r w:rsidR="00A55DA8">
        <w:rPr>
          <w:rFonts w:cs="Times New Roman" w:hint="eastAsia"/>
        </w:rPr>
        <w:t>即</w:t>
      </w:r>
      <w:r w:rsidR="00AE0B87" w:rsidRPr="00AE0B87">
        <w:rPr>
          <w:rFonts w:cs="Times New Roman" w:hint="eastAsia"/>
        </w:rPr>
        <w:t>性别、体重以及身高</w:t>
      </w:r>
      <w:r w:rsidR="0014345F">
        <w:rPr>
          <w:rFonts w:hint="eastAsia"/>
        </w:rPr>
        <w:t>对患者出院状态</w:t>
      </w:r>
      <w:r w:rsidR="00901B5C">
        <w:rPr>
          <w:rFonts w:hint="eastAsia"/>
        </w:rPr>
        <w:t>没有显著性影响</w:t>
      </w:r>
      <w:r w:rsidR="00357687">
        <w:rPr>
          <w:rFonts w:hint="eastAsia"/>
        </w:rPr>
        <w:t>。</w:t>
      </w:r>
    </w:p>
    <w:p w14:paraId="6B6DB9C9" w14:textId="5B183945" w:rsidR="009F18BB" w:rsidRDefault="00A33547" w:rsidP="00A33547">
      <w:pPr>
        <w:pStyle w:val="ab"/>
        <w:spacing w:before="156"/>
      </w:pPr>
      <w:r>
        <w:rPr>
          <w:rFonts w:hint="eastAsia"/>
        </w:rPr>
        <w:t>表</w:t>
      </w:r>
      <w:r>
        <w:rPr>
          <w:rFonts w:hint="eastAsia"/>
        </w:rPr>
        <w:t>3</w:t>
      </w:r>
      <w:r>
        <w:t xml:space="preserve"> </w:t>
      </w:r>
      <w:proofErr w:type="gramStart"/>
      <w:r w:rsidR="00F342C1">
        <w:rPr>
          <w:rFonts w:hint="eastAsia"/>
        </w:rPr>
        <w:t>卡方分析</w:t>
      </w:r>
      <w:proofErr w:type="gramEnd"/>
      <w:r w:rsidR="00F342C1">
        <w:rPr>
          <w:rFonts w:hint="eastAsia"/>
        </w:rPr>
        <w:t>结果</w:t>
      </w:r>
    </w:p>
    <w:p w14:paraId="296D5FF7" w14:textId="30DAF3E8" w:rsidR="000E3BB9" w:rsidRPr="000E3BB9" w:rsidRDefault="000E3BB9" w:rsidP="00D50A44">
      <w:pPr>
        <w:pStyle w:val="a7"/>
      </w:pPr>
      <w:r>
        <w:rPr>
          <w:rFonts w:hint="eastAsia"/>
        </w:rPr>
        <w:t>Ta</w:t>
      </w:r>
      <w:r>
        <w:t xml:space="preserve">b.3 </w:t>
      </w:r>
      <w:r w:rsidRPr="000E3BB9">
        <w:t>Chi-</w:t>
      </w:r>
      <w:r w:rsidR="000C0E36">
        <w:t>S</w:t>
      </w:r>
      <w:r w:rsidRPr="000E3BB9">
        <w:t xml:space="preserve">quare </w:t>
      </w:r>
      <w:r>
        <w:t>A</w:t>
      </w:r>
      <w:r w:rsidRPr="000E3BB9">
        <w:t xml:space="preserve">nalysis </w:t>
      </w:r>
      <w:r w:rsidR="00FE4E5F">
        <w:t>R</w:t>
      </w:r>
      <w:r w:rsidRPr="000E3BB9">
        <w:t>esults</w:t>
      </w:r>
    </w:p>
    <w:tbl>
      <w:tblPr>
        <w:tblStyle w:val="aa"/>
        <w:tblW w:w="0" w:type="auto"/>
        <w:tblBorders>
          <w:top w:val="single" w:sz="8" w:space="0" w:color="auto"/>
          <w:left w:val="none" w:sz="0" w:space="0" w:color="auto"/>
          <w:bottom w:val="single" w:sz="8" w:space="0" w:color="auto"/>
          <w:insideH w:val="none" w:sz="0" w:space="0" w:color="auto"/>
          <w:insideV w:val="none" w:sz="0" w:space="0" w:color="auto"/>
        </w:tblBorders>
        <w:tblLook w:val="04A0" w:firstRow="1" w:lastRow="0" w:firstColumn="1" w:lastColumn="0" w:noHBand="0" w:noVBand="1"/>
      </w:tblPr>
      <w:tblGrid>
        <w:gridCol w:w="1418"/>
        <w:gridCol w:w="567"/>
        <w:gridCol w:w="6311"/>
      </w:tblGrid>
      <w:tr w:rsidR="00706F65" w14:paraId="1EFA2024" w14:textId="77777777" w:rsidTr="00DF3BE0">
        <w:tc>
          <w:tcPr>
            <w:tcW w:w="1418" w:type="dxa"/>
            <w:tcBorders>
              <w:top w:val="single" w:sz="8" w:space="0" w:color="auto"/>
              <w:bottom w:val="single" w:sz="4" w:space="0" w:color="auto"/>
            </w:tcBorders>
          </w:tcPr>
          <w:p w14:paraId="12342263" w14:textId="25475C23" w:rsidR="00706F65" w:rsidRDefault="00706F65" w:rsidP="00F342C1">
            <w:pPr>
              <w:pStyle w:val="a7"/>
              <w:jc w:val="left"/>
            </w:pPr>
            <w:r w:rsidRPr="00706F65">
              <w:t>Baseline data</w:t>
            </w:r>
          </w:p>
        </w:tc>
        <w:tc>
          <w:tcPr>
            <w:tcW w:w="567" w:type="dxa"/>
            <w:tcBorders>
              <w:top w:val="single" w:sz="8" w:space="0" w:color="auto"/>
              <w:bottom w:val="single" w:sz="4" w:space="0" w:color="auto"/>
            </w:tcBorders>
          </w:tcPr>
          <w:p w14:paraId="7517FA5E" w14:textId="75076EDC" w:rsidR="00706F65" w:rsidRPr="009E5EF9" w:rsidRDefault="007E54B1" w:rsidP="00F342C1">
            <w:pPr>
              <w:pStyle w:val="a7"/>
              <w:jc w:val="left"/>
            </w:pPr>
            <w:r w:rsidRPr="007E54B1">
              <w:rPr>
                <w:rFonts w:hint="eastAsia"/>
                <w:i/>
                <w:iCs/>
              </w:rPr>
              <w:t>P</w:t>
            </w:r>
          </w:p>
        </w:tc>
        <w:tc>
          <w:tcPr>
            <w:tcW w:w="6311" w:type="dxa"/>
            <w:tcBorders>
              <w:top w:val="single" w:sz="8" w:space="0" w:color="auto"/>
              <w:bottom w:val="single" w:sz="4" w:space="0" w:color="auto"/>
              <w:right w:val="nil"/>
            </w:tcBorders>
          </w:tcPr>
          <w:p w14:paraId="33ECD026" w14:textId="3E2A86A5" w:rsidR="00706F65" w:rsidRDefault="006B7A29" w:rsidP="00F342C1">
            <w:pPr>
              <w:pStyle w:val="a7"/>
              <w:jc w:val="left"/>
            </w:pPr>
            <w:r w:rsidRPr="006B7A29">
              <w:t xml:space="preserve">Test </w:t>
            </w:r>
            <w:r>
              <w:t>R</w:t>
            </w:r>
            <w:r w:rsidRPr="006B7A29">
              <w:t>esults</w:t>
            </w:r>
          </w:p>
        </w:tc>
      </w:tr>
      <w:tr w:rsidR="00706F65" w14:paraId="58799D6A" w14:textId="77777777" w:rsidTr="00DF3BE0">
        <w:tc>
          <w:tcPr>
            <w:tcW w:w="1418" w:type="dxa"/>
            <w:tcBorders>
              <w:top w:val="single" w:sz="4" w:space="0" w:color="auto"/>
            </w:tcBorders>
          </w:tcPr>
          <w:p w14:paraId="7CAFD2DA" w14:textId="7316B42F" w:rsidR="00706F65" w:rsidRDefault="006C1518" w:rsidP="00F342C1">
            <w:pPr>
              <w:pStyle w:val="a7"/>
              <w:jc w:val="left"/>
            </w:pPr>
            <w:r>
              <w:rPr>
                <w:rFonts w:hint="eastAsia"/>
              </w:rPr>
              <w:t>Gend</w:t>
            </w:r>
            <w:r>
              <w:t>er</w:t>
            </w:r>
          </w:p>
        </w:tc>
        <w:tc>
          <w:tcPr>
            <w:tcW w:w="567" w:type="dxa"/>
            <w:tcBorders>
              <w:top w:val="single" w:sz="4" w:space="0" w:color="auto"/>
            </w:tcBorders>
          </w:tcPr>
          <w:p w14:paraId="0038E3DE" w14:textId="144EDA8B" w:rsidR="00706F65" w:rsidRDefault="00B06708" w:rsidP="00F342C1">
            <w:pPr>
              <w:pStyle w:val="a7"/>
              <w:jc w:val="left"/>
            </w:pPr>
            <w:r>
              <w:rPr>
                <w:rFonts w:hint="eastAsia"/>
              </w:rPr>
              <w:t>&gt;</w:t>
            </w:r>
            <w:r w:rsidRPr="00EC4D69">
              <w:rPr>
                <w:rFonts w:cs="Times New Roman"/>
                <w:i/>
                <w:iCs/>
              </w:rPr>
              <w:t>α</w:t>
            </w:r>
          </w:p>
        </w:tc>
        <w:tc>
          <w:tcPr>
            <w:tcW w:w="6311" w:type="dxa"/>
            <w:tcBorders>
              <w:top w:val="single" w:sz="4" w:space="0" w:color="auto"/>
              <w:right w:val="nil"/>
            </w:tcBorders>
          </w:tcPr>
          <w:p w14:paraId="218A7A11" w14:textId="3902CE74" w:rsidR="00706F65" w:rsidRDefault="00DF3BE0" w:rsidP="00F342C1">
            <w:pPr>
              <w:pStyle w:val="a7"/>
              <w:jc w:val="left"/>
            </w:pPr>
            <w:r w:rsidRPr="00DF3BE0">
              <w:t xml:space="preserve">Gender has no </w:t>
            </w:r>
            <w:r w:rsidR="00CF3219">
              <w:t xml:space="preserve">significant </w:t>
            </w:r>
            <w:r w:rsidR="002F2C05" w:rsidRPr="00825FED">
              <w:t>impact</w:t>
            </w:r>
            <w:r w:rsidR="002F2C05" w:rsidRPr="00DF3BE0">
              <w:t xml:space="preserve"> </w:t>
            </w:r>
            <w:r w:rsidRPr="00DF3BE0">
              <w:t>on mortality at hospital discharge</w:t>
            </w:r>
          </w:p>
        </w:tc>
      </w:tr>
      <w:tr w:rsidR="00706F65" w14:paraId="7F6EA4E6" w14:textId="77777777" w:rsidTr="00DF3BE0">
        <w:tc>
          <w:tcPr>
            <w:tcW w:w="1418" w:type="dxa"/>
          </w:tcPr>
          <w:p w14:paraId="4C98DF6C" w14:textId="379EE092" w:rsidR="00706F65" w:rsidRDefault="005B37C1" w:rsidP="00F342C1">
            <w:pPr>
              <w:pStyle w:val="a7"/>
              <w:jc w:val="left"/>
            </w:pPr>
            <w:r>
              <w:rPr>
                <w:rFonts w:hint="eastAsia"/>
              </w:rPr>
              <w:t>A</w:t>
            </w:r>
            <w:r>
              <w:t>ge</w:t>
            </w:r>
          </w:p>
        </w:tc>
        <w:tc>
          <w:tcPr>
            <w:tcW w:w="567" w:type="dxa"/>
          </w:tcPr>
          <w:p w14:paraId="1FC00C00" w14:textId="53E51979" w:rsidR="00706F65" w:rsidRDefault="00B06708" w:rsidP="00F342C1">
            <w:pPr>
              <w:pStyle w:val="a7"/>
              <w:jc w:val="left"/>
            </w:pPr>
            <w:r>
              <w:rPr>
                <w:rFonts w:hint="eastAsia"/>
              </w:rPr>
              <w:t>&lt;</w:t>
            </w:r>
            <w:r w:rsidRPr="00EC4D69">
              <w:rPr>
                <w:rFonts w:cs="Times New Roman"/>
                <w:i/>
                <w:iCs/>
              </w:rPr>
              <w:t>α</w:t>
            </w:r>
          </w:p>
        </w:tc>
        <w:tc>
          <w:tcPr>
            <w:tcW w:w="6311" w:type="dxa"/>
            <w:tcBorders>
              <w:right w:val="nil"/>
            </w:tcBorders>
          </w:tcPr>
          <w:p w14:paraId="259926B5" w14:textId="549A0600" w:rsidR="00706F65" w:rsidRDefault="00857530" w:rsidP="00F342C1">
            <w:pPr>
              <w:pStyle w:val="a7"/>
              <w:jc w:val="left"/>
            </w:pPr>
            <w:r>
              <w:t>Age</w:t>
            </w:r>
            <w:r w:rsidR="00825FED" w:rsidRPr="00825FED">
              <w:t xml:space="preserve"> has a significant impact on mortality at hospital discharge</w:t>
            </w:r>
          </w:p>
        </w:tc>
      </w:tr>
      <w:tr w:rsidR="00B06708" w14:paraId="38785DF5" w14:textId="77777777" w:rsidTr="00DF3BE0">
        <w:tc>
          <w:tcPr>
            <w:tcW w:w="1418" w:type="dxa"/>
          </w:tcPr>
          <w:p w14:paraId="474F1CEE" w14:textId="07021076" w:rsidR="00B06708" w:rsidRDefault="005B37C1" w:rsidP="00F342C1">
            <w:pPr>
              <w:pStyle w:val="a7"/>
              <w:jc w:val="left"/>
            </w:pPr>
            <w:r>
              <w:rPr>
                <w:rFonts w:hint="eastAsia"/>
              </w:rPr>
              <w:t>W</w:t>
            </w:r>
            <w:r>
              <w:t>eight</w:t>
            </w:r>
          </w:p>
        </w:tc>
        <w:tc>
          <w:tcPr>
            <w:tcW w:w="567" w:type="dxa"/>
          </w:tcPr>
          <w:p w14:paraId="4115B34C" w14:textId="64D2F12A" w:rsidR="00B06708" w:rsidRDefault="00B06708" w:rsidP="00F342C1">
            <w:pPr>
              <w:pStyle w:val="a7"/>
              <w:jc w:val="left"/>
            </w:pPr>
            <w:r>
              <w:rPr>
                <w:rFonts w:hint="eastAsia"/>
              </w:rPr>
              <w:t>&gt;</w:t>
            </w:r>
            <w:r w:rsidRPr="00EC4D69">
              <w:rPr>
                <w:rFonts w:cs="Times New Roman"/>
                <w:i/>
                <w:iCs/>
              </w:rPr>
              <w:t>α</w:t>
            </w:r>
          </w:p>
        </w:tc>
        <w:tc>
          <w:tcPr>
            <w:tcW w:w="6311" w:type="dxa"/>
            <w:tcBorders>
              <w:right w:val="nil"/>
            </w:tcBorders>
          </w:tcPr>
          <w:p w14:paraId="788C4678" w14:textId="61B6C7DB" w:rsidR="00B06708" w:rsidRDefault="00991C3B" w:rsidP="00F342C1">
            <w:pPr>
              <w:pStyle w:val="a7"/>
              <w:jc w:val="left"/>
            </w:pPr>
            <w:r>
              <w:t>W</w:t>
            </w:r>
            <w:r>
              <w:rPr>
                <w:rFonts w:hint="eastAsia"/>
              </w:rPr>
              <w:t>ei</w:t>
            </w:r>
            <w:r>
              <w:t>ght</w:t>
            </w:r>
            <w:r w:rsidRPr="00DF3BE0">
              <w:t xml:space="preserve"> has no </w:t>
            </w:r>
            <w:r>
              <w:t xml:space="preserve">significant </w:t>
            </w:r>
            <w:r w:rsidRPr="00825FED">
              <w:t>impact</w:t>
            </w:r>
            <w:r w:rsidRPr="00DF3BE0">
              <w:t xml:space="preserve"> on mortality at hospital discharge</w:t>
            </w:r>
          </w:p>
        </w:tc>
      </w:tr>
      <w:tr w:rsidR="00B06708" w14:paraId="612B25A5" w14:textId="77777777" w:rsidTr="00DF3BE0">
        <w:tc>
          <w:tcPr>
            <w:tcW w:w="1418" w:type="dxa"/>
            <w:tcBorders>
              <w:bottom w:val="single" w:sz="8" w:space="0" w:color="auto"/>
            </w:tcBorders>
          </w:tcPr>
          <w:p w14:paraId="58BB2638" w14:textId="5A6BFB8F" w:rsidR="00B06708" w:rsidRDefault="00092785" w:rsidP="00F342C1">
            <w:pPr>
              <w:pStyle w:val="a7"/>
              <w:jc w:val="left"/>
            </w:pPr>
            <w:r>
              <w:rPr>
                <w:rFonts w:hint="eastAsia"/>
              </w:rPr>
              <w:t>H</w:t>
            </w:r>
            <w:r>
              <w:t>eight</w:t>
            </w:r>
          </w:p>
        </w:tc>
        <w:tc>
          <w:tcPr>
            <w:tcW w:w="567" w:type="dxa"/>
            <w:tcBorders>
              <w:bottom w:val="single" w:sz="8" w:space="0" w:color="auto"/>
            </w:tcBorders>
          </w:tcPr>
          <w:p w14:paraId="1EB622E3" w14:textId="0B7AD7A4" w:rsidR="00B06708" w:rsidRDefault="00B06708" w:rsidP="00F342C1">
            <w:pPr>
              <w:pStyle w:val="a7"/>
              <w:jc w:val="left"/>
            </w:pPr>
            <w:r>
              <w:rPr>
                <w:rFonts w:hint="eastAsia"/>
              </w:rPr>
              <w:t>&gt;</w:t>
            </w:r>
            <w:r w:rsidRPr="00EC4D69">
              <w:rPr>
                <w:rFonts w:cs="Times New Roman"/>
                <w:i/>
                <w:iCs/>
              </w:rPr>
              <w:t>α</w:t>
            </w:r>
          </w:p>
        </w:tc>
        <w:tc>
          <w:tcPr>
            <w:tcW w:w="6311" w:type="dxa"/>
            <w:tcBorders>
              <w:bottom w:val="single" w:sz="8" w:space="0" w:color="auto"/>
              <w:right w:val="nil"/>
            </w:tcBorders>
          </w:tcPr>
          <w:p w14:paraId="4C65318F" w14:textId="6EB44CCB" w:rsidR="00B06708" w:rsidRDefault="006C5927" w:rsidP="00F342C1">
            <w:pPr>
              <w:pStyle w:val="a7"/>
              <w:jc w:val="left"/>
            </w:pPr>
            <w:r>
              <w:t>H</w:t>
            </w:r>
            <w:r>
              <w:rPr>
                <w:rFonts w:hint="eastAsia"/>
              </w:rPr>
              <w:t>eight</w:t>
            </w:r>
            <w:r w:rsidR="00622D3C" w:rsidRPr="00DF3BE0">
              <w:t xml:space="preserve"> has no </w:t>
            </w:r>
            <w:r w:rsidR="00622D3C">
              <w:t xml:space="preserve">significant </w:t>
            </w:r>
            <w:r w:rsidR="00622D3C" w:rsidRPr="00825FED">
              <w:t>impact</w:t>
            </w:r>
            <w:r w:rsidR="00622D3C" w:rsidRPr="00DF3BE0">
              <w:t xml:space="preserve"> on mortality at hospital discharge</w:t>
            </w:r>
          </w:p>
        </w:tc>
      </w:tr>
    </w:tbl>
    <w:p w14:paraId="38566D4E" w14:textId="77777777" w:rsidR="00706F65" w:rsidRPr="00706F65" w:rsidRDefault="00706F65" w:rsidP="00706F65">
      <w:pPr>
        <w:pStyle w:val="a7"/>
      </w:pPr>
    </w:p>
    <w:p w14:paraId="2E2F4AE0" w14:textId="7A014F5C" w:rsidR="007A03F6" w:rsidRDefault="00F8508B" w:rsidP="00F8508B">
      <w:pPr>
        <w:pStyle w:val="2"/>
      </w:pPr>
      <w:r>
        <w:rPr>
          <w:rFonts w:hint="eastAsia"/>
        </w:rPr>
        <w:lastRenderedPageBreak/>
        <w:t>3</w:t>
      </w:r>
      <w:r>
        <w:rPr>
          <w:rFonts w:hint="eastAsia"/>
        </w:rPr>
        <w:t>、</w:t>
      </w:r>
      <w:bookmarkStart w:id="1" w:name="_Hlk148349072"/>
      <w:r w:rsidR="008004B2">
        <w:rPr>
          <w:rFonts w:hint="eastAsia"/>
        </w:rPr>
        <w:t>出院死亡概率后验分布</w:t>
      </w:r>
      <w:bookmarkEnd w:id="1"/>
      <w:r w:rsidR="00EE4C67">
        <w:rPr>
          <w:rFonts w:hint="eastAsia"/>
        </w:rPr>
        <w:t>以及估计值随时间变化曲线</w:t>
      </w:r>
    </w:p>
    <w:p w14:paraId="20915D90" w14:textId="109A505F" w:rsidR="00EE4C67" w:rsidRDefault="00E07482" w:rsidP="00E07482">
      <w:pPr>
        <w:pStyle w:val="3"/>
      </w:pPr>
      <w:r>
        <w:rPr>
          <w:rFonts w:hint="eastAsia"/>
        </w:rPr>
        <w:t>3</w:t>
      </w:r>
      <w:r>
        <w:t xml:space="preserve">.1 </w:t>
      </w:r>
      <w:r w:rsidR="001A2B2C" w:rsidRPr="001A2B2C">
        <w:rPr>
          <w:rFonts w:hint="eastAsia"/>
        </w:rPr>
        <w:t>出院死亡概率</w:t>
      </w:r>
      <w:r w:rsidR="004454CA" w:rsidRPr="004454CA">
        <w:rPr>
          <w:rFonts w:cs="Times New Roman"/>
          <w:i/>
          <w:iCs/>
        </w:rPr>
        <w:t>θ</w:t>
      </w:r>
      <w:r w:rsidR="001A2B2C" w:rsidRPr="001A2B2C">
        <w:rPr>
          <w:rFonts w:hint="eastAsia"/>
        </w:rPr>
        <w:t>后验分布</w:t>
      </w:r>
    </w:p>
    <w:p w14:paraId="1840368E" w14:textId="7D200244" w:rsidR="00CA0AED" w:rsidRDefault="00763E4B" w:rsidP="00F93968">
      <w:pPr>
        <w:ind w:firstLine="420"/>
      </w:pPr>
      <w:r>
        <w:rPr>
          <w:rFonts w:hint="eastAsia"/>
        </w:rPr>
        <w:t>首先构建一个参数为</w:t>
      </w:r>
      <w:r w:rsidRPr="004454CA">
        <w:rPr>
          <w:rFonts w:cs="Times New Roman"/>
          <w:i/>
          <w:iCs/>
        </w:rPr>
        <w:t>θ</w:t>
      </w:r>
      <w:r>
        <w:rPr>
          <w:rFonts w:hint="eastAsia"/>
        </w:rPr>
        <w:t>的伯努利</w:t>
      </w:r>
      <w:r w:rsidR="00736F2B">
        <w:rPr>
          <w:rFonts w:hint="eastAsia"/>
        </w:rPr>
        <w:t>分布概率模型</w:t>
      </w:r>
      <w:proofErr w:type="spellStart"/>
      <w:r w:rsidR="00CB6B96" w:rsidRPr="00CB6B96">
        <w:rPr>
          <w:rFonts w:hint="eastAsia"/>
          <w:i/>
          <w:iCs/>
        </w:rPr>
        <w:t>X</w:t>
      </w:r>
      <w:r w:rsidR="00CB6B96">
        <w:t>~</w:t>
      </w:r>
      <w:r w:rsidR="00CB6B96" w:rsidRPr="00CA1961">
        <w:rPr>
          <w:rFonts w:hint="eastAsia"/>
          <w:i/>
          <w:iCs/>
        </w:rPr>
        <w:t>be</w:t>
      </w:r>
      <w:r w:rsidR="00CB6B96" w:rsidRPr="00CA1961">
        <w:rPr>
          <w:i/>
          <w:iCs/>
        </w:rPr>
        <w:t>rnoulli</w:t>
      </w:r>
      <w:proofErr w:type="spellEnd"/>
      <w:r w:rsidR="00CB6B96">
        <w:rPr>
          <w:rFonts w:hint="eastAsia"/>
        </w:rPr>
        <w:t>(</w:t>
      </w:r>
      <w:r w:rsidR="00CA1961" w:rsidRPr="004454CA">
        <w:rPr>
          <w:rFonts w:cs="Times New Roman"/>
          <w:i/>
          <w:iCs/>
        </w:rPr>
        <w:t>θ</w:t>
      </w:r>
      <w:r w:rsidR="00CB6B96">
        <w:t>)</w:t>
      </w:r>
      <w:r w:rsidR="00CA1961">
        <w:rPr>
          <w:rFonts w:hint="eastAsia"/>
        </w:rPr>
        <w:t>，其中</w:t>
      </w:r>
      <w:r w:rsidR="00CA1961" w:rsidRPr="00AD59B5">
        <w:rPr>
          <w:rFonts w:hint="eastAsia"/>
          <w:i/>
          <w:iCs/>
        </w:rPr>
        <w:t>X</w:t>
      </w:r>
      <w:r w:rsidR="00CA1961">
        <w:rPr>
          <w:rFonts w:hint="eastAsia"/>
        </w:rPr>
        <w:t>为</w:t>
      </w:r>
      <w:r w:rsidR="00A25853">
        <w:rPr>
          <w:rFonts w:hint="eastAsia"/>
        </w:rPr>
        <w:t>样本数据中</w:t>
      </w:r>
      <w:r w:rsidR="00CA1961">
        <w:rPr>
          <w:rFonts w:hint="eastAsia"/>
        </w:rPr>
        <w:t>患者出院状态</w:t>
      </w:r>
      <w:r w:rsidR="00A06A39">
        <w:rPr>
          <w:rFonts w:hint="eastAsia"/>
        </w:rPr>
        <w:t>。</w:t>
      </w:r>
      <w:r w:rsidR="00EB290F">
        <w:rPr>
          <w:rFonts w:hint="eastAsia"/>
        </w:rPr>
        <w:t>由贝叶斯定理有：</w:t>
      </w:r>
    </w:p>
    <w:p w14:paraId="413DB944" w14:textId="78CBFDC3" w:rsidR="00EB290F" w:rsidRDefault="00EB290F" w:rsidP="00807168">
      <w:pPr>
        <w:pStyle w:val="a7"/>
        <w:jc w:val="right"/>
      </w:pPr>
      <w:r w:rsidRPr="00EB290F">
        <w:rPr>
          <w:position w:val="-46"/>
        </w:rPr>
        <w:object w:dxaOrig="4099" w:dyaOrig="840" w14:anchorId="67479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2pt" o:ole="">
            <v:imagedata r:id="rId12" o:title=""/>
          </v:shape>
          <o:OLEObject Type="Embed" ProgID="Equation.DSMT4" ShapeID="_x0000_i1025" DrawAspect="Content" ObjectID="_1759911085" r:id="rId13"/>
        </w:object>
      </w:r>
      <w:r>
        <w:t xml:space="preserve">  </w:t>
      </w:r>
      <w:r w:rsidR="00807168">
        <w:t xml:space="preserve"> </w:t>
      </w:r>
      <w:r w:rsidR="002A0A16">
        <w:t xml:space="preserve">  </w:t>
      </w:r>
      <w:r w:rsidR="00807168">
        <w:t xml:space="preserve">          </w:t>
      </w:r>
      <w:r>
        <w:t xml:space="preserve"> </w:t>
      </w:r>
      <w:r>
        <w:rPr>
          <w:rFonts w:hint="eastAsia"/>
        </w:rPr>
        <w:t>(</w:t>
      </w:r>
      <w:r w:rsidR="00807168">
        <w:t>1</w:t>
      </w:r>
      <w:r>
        <w:t>)</w:t>
      </w:r>
    </w:p>
    <w:p w14:paraId="4457D6CF" w14:textId="082CFC90" w:rsidR="00807168" w:rsidRDefault="00807168" w:rsidP="00807168">
      <w:pPr>
        <w:pStyle w:val="a7"/>
        <w:jc w:val="left"/>
      </w:pPr>
      <w:r>
        <w:rPr>
          <w:rFonts w:hint="eastAsia"/>
        </w:rPr>
        <w:t>式中</w:t>
      </w:r>
      <w:r w:rsidR="007071D7" w:rsidRPr="00EA1702">
        <w:rPr>
          <w:position w:val="-10"/>
        </w:rPr>
        <w:object w:dxaOrig="880" w:dyaOrig="320" w14:anchorId="0BE1E4D3">
          <v:shape id="_x0000_i1026" type="#_x0000_t75" style="width:42pt;height:18pt" o:ole="">
            <v:imagedata r:id="rId14" o:title=""/>
          </v:shape>
          <o:OLEObject Type="Embed" ProgID="Equation.DSMT4" ShapeID="_x0000_i1026" DrawAspect="Content" ObjectID="_1759911086" r:id="rId15"/>
        </w:object>
      </w:r>
      <w:r w:rsidR="007071D7">
        <w:rPr>
          <w:rFonts w:hint="eastAsia"/>
        </w:rPr>
        <w:t>为所求的后验分布</w:t>
      </w:r>
      <w:r w:rsidR="00990500">
        <w:rPr>
          <w:rFonts w:hint="eastAsia"/>
        </w:rPr>
        <w:t>，</w:t>
      </w:r>
      <w:r w:rsidR="00745B67" w:rsidRPr="00EA1702">
        <w:rPr>
          <w:position w:val="-10"/>
        </w:rPr>
        <w:object w:dxaOrig="880" w:dyaOrig="320" w14:anchorId="21E09E56">
          <v:shape id="_x0000_i1027" type="#_x0000_t75" style="width:42pt;height:18pt" o:ole="">
            <v:imagedata r:id="rId16" o:title=""/>
          </v:shape>
          <o:OLEObject Type="Embed" ProgID="Equation.DSMT4" ShapeID="_x0000_i1027" DrawAspect="Content" ObjectID="_1759911087" r:id="rId17"/>
        </w:object>
      </w:r>
      <w:r w:rsidR="00F14FF6">
        <w:rPr>
          <w:rFonts w:hint="eastAsia"/>
        </w:rPr>
        <w:t>与</w:t>
      </w:r>
      <w:r w:rsidR="00F14FF6" w:rsidRPr="00EA1702">
        <w:rPr>
          <w:position w:val="-10"/>
        </w:rPr>
        <w:object w:dxaOrig="540" w:dyaOrig="320" w14:anchorId="2EF97520">
          <v:shape id="_x0000_i1028" type="#_x0000_t75" style="width:24pt;height:18pt" o:ole="">
            <v:imagedata r:id="rId18" o:title=""/>
          </v:shape>
          <o:OLEObject Type="Embed" ProgID="Equation.DSMT4" ShapeID="_x0000_i1028" DrawAspect="Content" ObjectID="_1759911088" r:id="rId19"/>
        </w:object>
      </w:r>
      <w:r w:rsidR="00F14FF6">
        <w:rPr>
          <w:rFonts w:hint="eastAsia"/>
        </w:rPr>
        <w:t>分别</w:t>
      </w:r>
      <w:r w:rsidR="00463C09">
        <w:rPr>
          <w:rFonts w:hint="eastAsia"/>
        </w:rPr>
        <w:t>给定</w:t>
      </w:r>
      <w:r w:rsidR="000D6CCB" w:rsidRPr="004454CA">
        <w:rPr>
          <w:rFonts w:cs="Times New Roman"/>
          <w:i/>
          <w:iCs/>
        </w:rPr>
        <w:t>θ</w:t>
      </w:r>
      <w:r w:rsidR="00463C09" w:rsidRPr="00463C09">
        <w:rPr>
          <w:rFonts w:cs="Times New Roman" w:hint="eastAsia"/>
        </w:rPr>
        <w:t>下</w:t>
      </w:r>
      <w:r w:rsidR="000D6CCB">
        <w:rPr>
          <w:rFonts w:hint="eastAsia"/>
        </w:rPr>
        <w:t>的</w:t>
      </w:r>
      <w:r w:rsidR="00463C09">
        <w:rPr>
          <w:rFonts w:hint="eastAsia"/>
        </w:rPr>
        <w:t>数据样本</w:t>
      </w:r>
      <w:r w:rsidR="00CC01F7">
        <w:rPr>
          <w:rFonts w:hint="eastAsia"/>
        </w:rPr>
        <w:t>的</w:t>
      </w:r>
      <w:r w:rsidR="00DD77AB">
        <w:rPr>
          <w:rFonts w:hint="eastAsia"/>
        </w:rPr>
        <w:t>似然估计函数与</w:t>
      </w:r>
      <w:r w:rsidR="008737C1" w:rsidRPr="004454CA">
        <w:rPr>
          <w:rFonts w:cs="Times New Roman"/>
          <w:i/>
          <w:iCs/>
        </w:rPr>
        <w:t>θ</w:t>
      </w:r>
      <w:r w:rsidR="008737C1">
        <w:rPr>
          <w:rFonts w:cs="Times New Roman" w:hint="eastAsia"/>
        </w:rPr>
        <w:t>的</w:t>
      </w:r>
      <w:r w:rsidR="00DD77AB">
        <w:rPr>
          <w:rFonts w:hint="eastAsia"/>
        </w:rPr>
        <w:t>先验分布</w:t>
      </w:r>
      <w:r w:rsidR="00167D2D">
        <w:rPr>
          <w:rFonts w:hint="eastAsia"/>
        </w:rPr>
        <w:t>，</w:t>
      </w:r>
      <w:r w:rsidR="005976A4">
        <w:rPr>
          <w:rFonts w:hint="eastAsia"/>
        </w:rPr>
        <w:t>分</w:t>
      </w:r>
      <w:r w:rsidR="00962742">
        <w:rPr>
          <w:rFonts w:hint="eastAsia"/>
        </w:rPr>
        <w:t>母的积分项</w:t>
      </w:r>
      <w:r w:rsidR="005976A4">
        <w:rPr>
          <w:rFonts w:hint="eastAsia"/>
        </w:rPr>
        <w:t>为与</w:t>
      </w:r>
      <w:r w:rsidR="005976A4" w:rsidRPr="004454CA">
        <w:rPr>
          <w:rFonts w:cs="Times New Roman"/>
          <w:i/>
          <w:iCs/>
        </w:rPr>
        <w:t>θ</w:t>
      </w:r>
      <w:r w:rsidR="005976A4">
        <w:rPr>
          <w:rFonts w:hint="eastAsia"/>
        </w:rPr>
        <w:t>无关的</w:t>
      </w:r>
      <w:r w:rsidR="001E7023">
        <w:rPr>
          <w:rFonts w:hint="eastAsia"/>
        </w:rPr>
        <w:t>归一化常数</w:t>
      </w:r>
      <w:r w:rsidR="00575539">
        <w:rPr>
          <w:rFonts w:hint="eastAsia"/>
        </w:rPr>
        <w:t>c</w:t>
      </w:r>
      <w:r w:rsidR="000D196C">
        <w:rPr>
          <w:rFonts w:hint="eastAsia"/>
        </w:rPr>
        <w:t>，常称为证据</w:t>
      </w:r>
      <w:r w:rsidR="009821E1">
        <w:rPr>
          <w:rFonts w:hint="eastAsia"/>
        </w:rPr>
        <w:t>。因此</w:t>
      </w:r>
      <w:r w:rsidR="00831344">
        <w:rPr>
          <w:rFonts w:hint="eastAsia"/>
        </w:rPr>
        <w:t>理论上</w:t>
      </w:r>
      <w:r w:rsidR="009821E1">
        <w:rPr>
          <w:rFonts w:hint="eastAsia"/>
        </w:rPr>
        <w:t>要求解</w:t>
      </w:r>
      <w:r w:rsidR="000D196C">
        <w:rPr>
          <w:rFonts w:hint="eastAsia"/>
        </w:rPr>
        <w:t>后验分布</w:t>
      </w:r>
      <w:r w:rsidR="00575539">
        <w:rPr>
          <w:rFonts w:hint="eastAsia"/>
        </w:rPr>
        <w:t>的</w:t>
      </w:r>
      <w:r w:rsidR="000D196C">
        <w:rPr>
          <w:rFonts w:hint="eastAsia"/>
        </w:rPr>
        <w:t>需要分别计算出</w:t>
      </w:r>
      <w:r w:rsidR="003349EC" w:rsidRPr="00EA1702">
        <w:rPr>
          <w:position w:val="-10"/>
        </w:rPr>
        <w:object w:dxaOrig="880" w:dyaOrig="320" w14:anchorId="69E1735D">
          <v:shape id="_x0000_i1029" type="#_x0000_t75" style="width:42pt;height:18pt" o:ole="">
            <v:imagedata r:id="rId16" o:title=""/>
          </v:shape>
          <o:OLEObject Type="Embed" ProgID="Equation.DSMT4" ShapeID="_x0000_i1029" DrawAspect="Content" ObjectID="_1759911089" r:id="rId20"/>
        </w:object>
      </w:r>
      <w:r w:rsidR="003349EC">
        <w:rPr>
          <w:rFonts w:hint="eastAsia"/>
        </w:rPr>
        <w:t>、</w:t>
      </w:r>
      <w:r w:rsidR="003349EC" w:rsidRPr="00EA1702">
        <w:rPr>
          <w:position w:val="-10"/>
        </w:rPr>
        <w:object w:dxaOrig="540" w:dyaOrig="320" w14:anchorId="7B00FE1A">
          <v:shape id="_x0000_i1030" type="#_x0000_t75" style="width:24pt;height:18pt" o:ole="">
            <v:imagedata r:id="rId18" o:title=""/>
          </v:shape>
          <o:OLEObject Type="Embed" ProgID="Equation.DSMT4" ShapeID="_x0000_i1030" DrawAspect="Content" ObjectID="_1759911090" r:id="rId21"/>
        </w:object>
      </w:r>
      <w:r w:rsidR="003349EC">
        <w:rPr>
          <w:rFonts w:hint="eastAsia"/>
        </w:rPr>
        <w:t>以及</w:t>
      </w:r>
      <w:r w:rsidR="003349EC">
        <w:rPr>
          <w:rFonts w:hint="eastAsia"/>
        </w:rPr>
        <w:t>c</w:t>
      </w:r>
      <w:r w:rsidR="000E37E3">
        <w:rPr>
          <w:rFonts w:hint="eastAsia"/>
        </w:rPr>
        <w:t>即可求出后验分布</w:t>
      </w:r>
      <w:r w:rsidR="00831344">
        <w:rPr>
          <w:rFonts w:hint="eastAsia"/>
        </w:rPr>
        <w:t>。</w:t>
      </w:r>
    </w:p>
    <w:p w14:paraId="0D451B2A" w14:textId="4423E7A6" w:rsidR="00E15BB9" w:rsidRDefault="00E83B57" w:rsidP="00857567">
      <w:pPr>
        <w:ind w:firstLine="420"/>
        <w:rPr>
          <w:rFonts w:cs="Times New Roman"/>
        </w:rPr>
      </w:pPr>
      <w:r>
        <w:rPr>
          <w:rFonts w:hint="eastAsia"/>
        </w:rPr>
        <w:t>结合伯努利分布似然函数特点以及</w:t>
      </w:r>
      <w:r>
        <w:rPr>
          <w:rFonts w:hint="eastAsia"/>
        </w:rPr>
        <w:t>Be</w:t>
      </w:r>
      <w:r>
        <w:t>ta</w:t>
      </w:r>
      <w:r w:rsidR="00BA1266">
        <w:rPr>
          <w:rFonts w:hint="eastAsia"/>
        </w:rPr>
        <w:t>分布特点</w:t>
      </w:r>
      <w:r w:rsidR="00426245">
        <w:rPr>
          <w:rFonts w:hint="eastAsia"/>
        </w:rPr>
        <w:t>，</w:t>
      </w:r>
      <w:r w:rsidR="00857567">
        <w:rPr>
          <w:rFonts w:hint="eastAsia"/>
        </w:rPr>
        <w:t>当给定一个服从伯努利分布</w:t>
      </w:r>
      <w:proofErr w:type="spellStart"/>
      <w:r w:rsidR="00FB49BC" w:rsidRPr="00CA1961">
        <w:rPr>
          <w:rFonts w:hint="eastAsia"/>
          <w:i/>
          <w:iCs/>
        </w:rPr>
        <w:t>be</w:t>
      </w:r>
      <w:r w:rsidR="00FB49BC" w:rsidRPr="00CA1961">
        <w:rPr>
          <w:i/>
          <w:iCs/>
        </w:rPr>
        <w:t>rnoulli</w:t>
      </w:r>
      <w:proofErr w:type="spellEnd"/>
      <w:r w:rsidR="00FB49BC">
        <w:rPr>
          <w:rFonts w:hint="eastAsia"/>
        </w:rPr>
        <w:t>(</w:t>
      </w:r>
      <w:r w:rsidR="00FB49BC" w:rsidRPr="004454CA">
        <w:rPr>
          <w:rFonts w:cs="Times New Roman"/>
          <w:i/>
          <w:iCs/>
        </w:rPr>
        <w:t>θ</w:t>
      </w:r>
      <w:r w:rsidR="00FB49BC">
        <w:t>)</w:t>
      </w:r>
      <w:r w:rsidR="00FB49BC">
        <w:rPr>
          <w:rFonts w:hint="eastAsia"/>
        </w:rPr>
        <w:t>的</w:t>
      </w:r>
      <w:r w:rsidR="006E4F08">
        <w:rPr>
          <w:rFonts w:hint="eastAsia"/>
        </w:rPr>
        <w:t>数据样本</w:t>
      </w:r>
      <w:r w:rsidR="00D74124" w:rsidRPr="00520BA1">
        <w:rPr>
          <w:rFonts w:hint="eastAsia"/>
          <w:i/>
          <w:iCs/>
        </w:rPr>
        <w:t>X</w:t>
      </w:r>
      <w:r w:rsidR="00D74124">
        <w:t>=(</w:t>
      </w:r>
      <w:r w:rsidR="00D74124" w:rsidRPr="00520BA1">
        <w:rPr>
          <w:i/>
          <w:iCs/>
        </w:rPr>
        <w:t>x</w:t>
      </w:r>
      <w:r w:rsidR="00D74124" w:rsidRPr="00520BA1">
        <w:rPr>
          <w:vertAlign w:val="subscript"/>
        </w:rPr>
        <w:t>1</w:t>
      </w:r>
      <w:r w:rsidR="00D74124">
        <w:t>,…,</w:t>
      </w:r>
      <w:proofErr w:type="spellStart"/>
      <w:r w:rsidR="00D74124" w:rsidRPr="00520BA1">
        <w:rPr>
          <w:i/>
          <w:iCs/>
        </w:rPr>
        <w:t>x</w:t>
      </w:r>
      <w:r w:rsidR="00D74124" w:rsidRPr="00520BA1">
        <w:rPr>
          <w:vertAlign w:val="subscript"/>
        </w:rPr>
        <w:t>n</w:t>
      </w:r>
      <w:proofErr w:type="spellEnd"/>
      <w:r w:rsidR="00D74124">
        <w:t>)</w:t>
      </w:r>
      <w:r w:rsidR="00D85920">
        <w:rPr>
          <w:rFonts w:hint="eastAsia"/>
        </w:rPr>
        <w:t>以及</w:t>
      </w:r>
      <w:r w:rsidR="008218AC">
        <w:rPr>
          <w:rFonts w:hint="eastAsia"/>
        </w:rPr>
        <w:t>某个共轭先验分布</w:t>
      </w:r>
      <w:proofErr w:type="spellStart"/>
      <w:r w:rsidR="008218AC" w:rsidRPr="004454CA">
        <w:rPr>
          <w:rFonts w:cs="Times New Roman"/>
          <w:i/>
          <w:iCs/>
        </w:rPr>
        <w:t>θ</w:t>
      </w:r>
      <w:r w:rsidR="008218AC">
        <w:rPr>
          <w:rFonts w:cs="Times New Roman"/>
          <w:i/>
          <w:iCs/>
        </w:rPr>
        <w:t>~</w:t>
      </w:r>
      <w:r w:rsidR="008218AC" w:rsidRPr="008218AC">
        <w:rPr>
          <w:rFonts w:cs="Times New Roman"/>
          <w:i/>
          <w:iCs/>
        </w:rPr>
        <w:t>B</w:t>
      </w:r>
      <w:r w:rsidR="008218AC" w:rsidRPr="008218AC">
        <w:rPr>
          <w:rFonts w:cs="Times New Roman" w:hint="eastAsia"/>
          <w:i/>
          <w:iCs/>
        </w:rPr>
        <w:t>eta</w:t>
      </w:r>
      <w:proofErr w:type="spellEnd"/>
      <w:r w:rsidR="008218AC" w:rsidRPr="008218AC">
        <w:rPr>
          <w:rFonts w:cs="Times New Roman"/>
        </w:rPr>
        <w:t>(</w:t>
      </w:r>
      <w:r w:rsidR="008218AC" w:rsidRPr="008218AC">
        <w:rPr>
          <w:rFonts w:cs="Times New Roman"/>
          <w:i/>
          <w:iCs/>
        </w:rPr>
        <w:t>α,β</w:t>
      </w:r>
      <w:r w:rsidR="008218AC" w:rsidRPr="008218AC">
        <w:rPr>
          <w:rFonts w:cs="Times New Roman"/>
        </w:rPr>
        <w:t>)</w:t>
      </w:r>
      <w:r w:rsidR="008D7CCF">
        <w:rPr>
          <w:rFonts w:cs="Times New Roman" w:hint="eastAsia"/>
        </w:rPr>
        <w:t>时</w:t>
      </w:r>
      <w:r w:rsidR="00B55105">
        <w:rPr>
          <w:rFonts w:cs="Times New Roman" w:hint="eastAsia"/>
        </w:rPr>
        <w:t>，可以得到后验分布：</w:t>
      </w:r>
    </w:p>
    <w:p w14:paraId="6D12A31E" w14:textId="6120CA40" w:rsidR="00B55105" w:rsidRDefault="002A0A16" w:rsidP="002A0A16">
      <w:pPr>
        <w:pStyle w:val="a7"/>
        <w:jc w:val="right"/>
      </w:pPr>
      <w:r w:rsidRPr="002A0A16">
        <w:rPr>
          <w:position w:val="-30"/>
        </w:rPr>
        <w:object w:dxaOrig="4080" w:dyaOrig="720" w14:anchorId="20771EA8">
          <v:shape id="_x0000_i1031" type="#_x0000_t75" style="width:204pt;height:36pt" o:ole="">
            <v:imagedata r:id="rId22" o:title=""/>
          </v:shape>
          <o:OLEObject Type="Embed" ProgID="Equation.DSMT4" ShapeID="_x0000_i1031" DrawAspect="Content" ObjectID="_1759911091" r:id="rId23"/>
        </w:object>
      </w:r>
      <w:r>
        <w:t xml:space="preserve">                (2)</w:t>
      </w:r>
    </w:p>
    <w:p w14:paraId="7B5772AA" w14:textId="78E4A945" w:rsidR="001939F0" w:rsidRDefault="00E04C92" w:rsidP="004A26B3">
      <w:pPr>
        <w:ind w:firstLine="420"/>
      </w:pPr>
      <w:r>
        <w:rPr>
          <w:rFonts w:hint="eastAsia"/>
        </w:rPr>
        <w:t>以前</w:t>
      </w:r>
      <w:r>
        <w:rPr>
          <w:rFonts w:hint="eastAsia"/>
        </w:rPr>
        <w:t>1</w:t>
      </w:r>
      <w:r>
        <w:t>00</w:t>
      </w:r>
      <w:r>
        <w:rPr>
          <w:rFonts w:hint="eastAsia"/>
        </w:rPr>
        <w:t>名患者的出院状态作为经验，</w:t>
      </w:r>
      <w:r w:rsidR="00D0477F">
        <w:rPr>
          <w:rFonts w:hint="eastAsia"/>
        </w:rPr>
        <w:t>假设</w:t>
      </w:r>
      <w:r w:rsidR="009B77CC">
        <w:rPr>
          <w:rFonts w:hint="eastAsia"/>
        </w:rPr>
        <w:t>患者出院状态死亡概率</w:t>
      </w:r>
      <w:r w:rsidR="00045604">
        <w:rPr>
          <w:rFonts w:hint="eastAsia"/>
        </w:rPr>
        <w:t>先验分布</w:t>
      </w:r>
      <w:r w:rsidR="00116083">
        <w:rPr>
          <w:rFonts w:hint="eastAsia"/>
        </w:rPr>
        <w:t>服从</w:t>
      </w:r>
      <w:r w:rsidR="009B77CC">
        <w:rPr>
          <w:rFonts w:hint="eastAsia"/>
        </w:rPr>
        <w:t>参数为</w:t>
      </w:r>
      <w:r w:rsidR="009B77CC">
        <w:rPr>
          <w:rFonts w:hint="eastAsia"/>
        </w:rPr>
        <w:t>(</w:t>
      </w:r>
      <w:r w:rsidR="006B07DC" w:rsidRPr="001A2B2C">
        <w:rPr>
          <w:rFonts w:hint="eastAsia"/>
        </w:rPr>
        <w:t>alpha</w:t>
      </w:r>
      <w:r w:rsidR="006B07DC">
        <w:t>=</w:t>
      </w:r>
      <w:r w:rsidR="00EF52E8">
        <w:t>35</w:t>
      </w:r>
      <w:r w:rsidR="006B07DC">
        <w:rPr>
          <w:rFonts w:hint="eastAsia"/>
        </w:rPr>
        <w:t>,</w:t>
      </w:r>
      <w:r w:rsidR="006B07DC">
        <w:t xml:space="preserve"> </w:t>
      </w:r>
      <w:r w:rsidR="006C1232" w:rsidRPr="001A2B2C">
        <w:rPr>
          <w:rFonts w:hint="eastAsia"/>
        </w:rPr>
        <w:t>beta</w:t>
      </w:r>
      <w:r w:rsidR="006C1232">
        <w:t>=</w:t>
      </w:r>
      <w:r w:rsidR="00EF52E8">
        <w:t>65</w:t>
      </w:r>
      <w:r w:rsidR="009B77CC">
        <w:t>)</w:t>
      </w:r>
      <w:r w:rsidR="006C1232">
        <w:rPr>
          <w:rFonts w:hint="eastAsia"/>
        </w:rPr>
        <w:t>的</w:t>
      </w:r>
      <w:r w:rsidR="004B3A81">
        <w:rPr>
          <w:rFonts w:hint="eastAsia"/>
        </w:rPr>
        <w:t>Be</w:t>
      </w:r>
      <w:r w:rsidR="004B3A81">
        <w:t>ta</w:t>
      </w:r>
      <w:r w:rsidR="004B3A81">
        <w:rPr>
          <w:rFonts w:hint="eastAsia"/>
        </w:rPr>
        <w:t>分布</w:t>
      </w:r>
      <w:r w:rsidR="00D02BD5">
        <w:rPr>
          <w:rFonts w:hint="eastAsia"/>
        </w:rPr>
        <w:t>，</w:t>
      </w:r>
      <w:r w:rsidR="00C27514">
        <w:rPr>
          <w:rFonts w:hint="eastAsia"/>
        </w:rPr>
        <w:t>概率密度函数与累积分布函数如图</w:t>
      </w:r>
      <w:r w:rsidR="00C27514">
        <w:rPr>
          <w:rFonts w:hint="eastAsia"/>
        </w:rPr>
        <w:t>5</w:t>
      </w:r>
      <w:r w:rsidR="00C5170F">
        <w:rPr>
          <w:rFonts w:hint="eastAsia"/>
        </w:rPr>
        <w:t>所示。</w:t>
      </w:r>
    </w:p>
    <w:p w14:paraId="5A4C0D51" w14:textId="7ED99D6C" w:rsidR="00B60707" w:rsidRDefault="003667C2" w:rsidP="007770DC">
      <w:pPr>
        <w:pStyle w:val="a7"/>
      </w:pPr>
      <w:r>
        <w:rPr>
          <w:rFonts w:hint="eastAsia"/>
          <w:noProof/>
        </w:rPr>
        <w:drawing>
          <wp:inline distT="0" distB="0" distL="0" distR="0" wp14:anchorId="36DE4C61" wp14:editId="3678189E">
            <wp:extent cx="2593927" cy="1973580"/>
            <wp:effectExtent l="0" t="0" r="0" b="7620"/>
            <wp:docPr id="739783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347"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4877" cy="1974303"/>
                    </a:xfrm>
                    <a:prstGeom prst="rect">
                      <a:avLst/>
                    </a:prstGeom>
                  </pic:spPr>
                </pic:pic>
              </a:graphicData>
            </a:graphic>
          </wp:inline>
        </w:drawing>
      </w:r>
      <w:r>
        <w:rPr>
          <w:noProof/>
        </w:rPr>
        <w:drawing>
          <wp:inline distT="0" distB="0" distL="0" distR="0" wp14:anchorId="7D7931D7" wp14:editId="16FE57B9">
            <wp:extent cx="2592000" cy="1972114"/>
            <wp:effectExtent l="0" t="0" r="0" b="9525"/>
            <wp:docPr id="65830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44"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1972114"/>
                    </a:xfrm>
                    <a:prstGeom prst="rect">
                      <a:avLst/>
                    </a:prstGeom>
                  </pic:spPr>
                </pic:pic>
              </a:graphicData>
            </a:graphic>
          </wp:inline>
        </w:drawing>
      </w:r>
    </w:p>
    <w:p w14:paraId="0052C451" w14:textId="5AA8B14A" w:rsidR="003852D6" w:rsidRDefault="002148E1" w:rsidP="002148E1">
      <w:pPr>
        <w:pStyle w:val="a7"/>
        <w:numPr>
          <w:ilvl w:val="0"/>
          <w:numId w:val="4"/>
        </w:numPr>
      </w:pPr>
      <w:r>
        <w:t xml:space="preserve">                                   (</w:t>
      </w:r>
      <w:r>
        <w:rPr>
          <w:rFonts w:hint="eastAsia"/>
        </w:rPr>
        <w:t>b)</w:t>
      </w:r>
    </w:p>
    <w:p w14:paraId="4A1BB2C3" w14:textId="77777777" w:rsidR="001D6918" w:rsidRDefault="009417BF" w:rsidP="009417BF">
      <w:pPr>
        <w:pStyle w:val="a7"/>
      </w:pPr>
      <w:r>
        <w:rPr>
          <w:rFonts w:hint="eastAsia"/>
        </w:rPr>
        <w:t>图</w:t>
      </w:r>
      <w:r w:rsidR="004A29B8">
        <w:t>5</w:t>
      </w:r>
      <w:r>
        <w:rPr>
          <w:rFonts w:hint="eastAsia"/>
        </w:rPr>
        <w:t xml:space="preserve"> </w:t>
      </w:r>
      <w:r w:rsidR="00363CF6">
        <w:rPr>
          <w:rFonts w:hint="eastAsia"/>
        </w:rPr>
        <w:t>出院状态死亡概率先验分布</w:t>
      </w:r>
      <w:r w:rsidR="008E2EAD">
        <w:rPr>
          <w:rFonts w:hint="eastAsia"/>
        </w:rPr>
        <w:t xml:space="preserve"> </w:t>
      </w:r>
    </w:p>
    <w:p w14:paraId="401B6275" w14:textId="6DAB36B4" w:rsidR="009417BF" w:rsidRDefault="00D9079A" w:rsidP="009417BF">
      <w:pPr>
        <w:pStyle w:val="a7"/>
      </w:pPr>
      <w:r>
        <w:t>(</w:t>
      </w:r>
      <w:r w:rsidR="008E2EAD">
        <w:rPr>
          <w:rFonts w:hint="eastAsia"/>
        </w:rPr>
        <w:t>a</w:t>
      </w:r>
      <w:r w:rsidR="005B0D7F">
        <w:rPr>
          <w:rFonts w:hint="eastAsia"/>
        </w:rPr>
        <w:t>)</w:t>
      </w:r>
      <w:r w:rsidR="00292F71">
        <w:rPr>
          <w:rFonts w:hint="eastAsia"/>
        </w:rPr>
        <w:t>概率密度函数</w:t>
      </w:r>
      <w:r w:rsidR="00191067">
        <w:rPr>
          <w:rFonts w:hint="eastAsia"/>
        </w:rPr>
        <w:t xml:space="preserve"> </w:t>
      </w:r>
      <w:r>
        <w:t>(</w:t>
      </w:r>
      <w:r w:rsidR="00191067">
        <w:rPr>
          <w:rFonts w:hint="eastAsia"/>
        </w:rPr>
        <w:t>b</w:t>
      </w:r>
      <w:r w:rsidR="00191067">
        <w:t xml:space="preserve">) </w:t>
      </w:r>
      <w:r w:rsidR="008113F4">
        <w:rPr>
          <w:rFonts w:hint="eastAsia"/>
        </w:rPr>
        <w:t>累积分布函数</w:t>
      </w:r>
    </w:p>
    <w:p w14:paraId="21862719" w14:textId="0D8D224F" w:rsidR="00AC4E9C" w:rsidRDefault="009417BF" w:rsidP="00996F04">
      <w:pPr>
        <w:pStyle w:val="a7"/>
      </w:pPr>
      <w:r>
        <w:t>Fig.</w:t>
      </w:r>
      <w:r w:rsidR="007F2BC3">
        <w:t>5</w:t>
      </w:r>
      <w:r>
        <w:t xml:space="preserve"> </w:t>
      </w:r>
      <w:r w:rsidR="007F2BC3" w:rsidRPr="007F2BC3">
        <w:t xml:space="preserve">Prior </w:t>
      </w:r>
      <w:r w:rsidR="00880A20">
        <w:t>B</w:t>
      </w:r>
      <w:r w:rsidR="00880A20">
        <w:rPr>
          <w:rFonts w:hint="eastAsia"/>
        </w:rPr>
        <w:t>e</w:t>
      </w:r>
      <w:r w:rsidR="00880A20">
        <w:t>ta</w:t>
      </w:r>
      <w:r w:rsidR="007F2BC3" w:rsidRPr="007F2BC3">
        <w:t xml:space="preserve"> distribution of mortality probability at discharge state</w:t>
      </w:r>
      <w:r w:rsidR="001D6918">
        <w:t xml:space="preserve"> </w:t>
      </w:r>
    </w:p>
    <w:p w14:paraId="6C229E67" w14:textId="6479FBDF" w:rsidR="00057743" w:rsidRDefault="00D9079A" w:rsidP="00996F04">
      <w:pPr>
        <w:pStyle w:val="a7"/>
      </w:pPr>
      <w:r>
        <w:t xml:space="preserve">(a) </w:t>
      </w:r>
      <w:r w:rsidR="00D34389">
        <w:t>P</w:t>
      </w:r>
      <w:r w:rsidR="00D34389">
        <w:rPr>
          <w:rFonts w:hint="eastAsia"/>
        </w:rPr>
        <w:t>ro</w:t>
      </w:r>
      <w:r w:rsidR="00D34389">
        <w:t xml:space="preserve">bability </w:t>
      </w:r>
      <w:r w:rsidR="00676714">
        <w:t>d</w:t>
      </w:r>
      <w:r w:rsidR="00D34389">
        <w:t>ens</w:t>
      </w:r>
      <w:r w:rsidR="00D34389">
        <w:rPr>
          <w:rFonts w:hint="eastAsia"/>
        </w:rPr>
        <w:t>ity</w:t>
      </w:r>
      <w:r w:rsidR="00676714">
        <w:t xml:space="preserve"> </w:t>
      </w:r>
      <w:r w:rsidR="003C31AC">
        <w:t>function</w:t>
      </w:r>
      <w:r w:rsidR="00042268">
        <w:t xml:space="preserve">. </w:t>
      </w:r>
      <w:r>
        <w:t>(</w:t>
      </w:r>
      <w:r w:rsidR="00042268">
        <w:t xml:space="preserve">b) </w:t>
      </w:r>
      <w:r w:rsidR="00F842C6">
        <w:t xml:space="preserve">Cumulative </w:t>
      </w:r>
      <w:r w:rsidR="00F842C6">
        <w:rPr>
          <w:rFonts w:hint="eastAsia"/>
        </w:rPr>
        <w:t>den</w:t>
      </w:r>
      <w:r w:rsidR="00F842C6">
        <w:t>sity function</w:t>
      </w:r>
    </w:p>
    <w:p w14:paraId="7AC72A89" w14:textId="2107A101" w:rsidR="00AB6F9C" w:rsidRDefault="0067591D" w:rsidP="00AB6F9C">
      <w:pPr>
        <w:ind w:firstLine="420"/>
      </w:pPr>
      <w:r>
        <w:rPr>
          <w:rFonts w:hint="eastAsia"/>
        </w:rPr>
        <w:t>利用患者出院状态的观测数据更新</w:t>
      </w:r>
      <w:r w:rsidR="00C11026">
        <w:rPr>
          <w:rFonts w:hint="eastAsia"/>
        </w:rPr>
        <w:t>先验分布，得到最新的</w:t>
      </w:r>
      <w:r w:rsidR="006120DA">
        <w:rPr>
          <w:rFonts w:hint="eastAsia"/>
        </w:rPr>
        <w:t>后验分布</w:t>
      </w:r>
      <w:r w:rsidR="003C7781">
        <w:rPr>
          <w:rFonts w:hint="eastAsia"/>
        </w:rPr>
        <w:t>的概率密度函数</w:t>
      </w:r>
      <w:r w:rsidR="00AD3A51">
        <w:rPr>
          <w:rFonts w:hint="eastAsia"/>
        </w:rPr>
        <w:t>与累积分布函数如图</w:t>
      </w:r>
      <w:r w:rsidR="00522929">
        <w:t>6</w:t>
      </w:r>
      <w:r w:rsidR="00AC38F7">
        <w:rPr>
          <w:rFonts w:hint="eastAsia"/>
        </w:rPr>
        <w:t>所示。</w:t>
      </w:r>
      <w:r w:rsidR="00437F04">
        <w:rPr>
          <w:rFonts w:hint="eastAsia"/>
        </w:rPr>
        <w:t>后验分布仍然服从</w:t>
      </w:r>
      <w:r w:rsidR="00437F04">
        <w:rPr>
          <w:rFonts w:hint="eastAsia"/>
        </w:rPr>
        <w:t>Be</w:t>
      </w:r>
      <w:r w:rsidR="00437F04">
        <w:t>ta</w:t>
      </w:r>
      <w:r w:rsidR="00437F04">
        <w:rPr>
          <w:rFonts w:hint="eastAsia"/>
        </w:rPr>
        <w:t>分布</w:t>
      </w:r>
      <w:r w:rsidR="005C1E4E">
        <w:rPr>
          <w:rFonts w:hint="eastAsia"/>
        </w:rPr>
        <w:t>，参数</w:t>
      </w:r>
      <w:r w:rsidR="007E0912">
        <w:rPr>
          <w:rFonts w:hint="eastAsia"/>
        </w:rPr>
        <w:t>为</w:t>
      </w:r>
      <w:proofErr w:type="spellStart"/>
      <w:r w:rsidR="00A22836" w:rsidRPr="004454CA">
        <w:rPr>
          <w:rFonts w:cs="Times New Roman"/>
          <w:i/>
          <w:iCs/>
        </w:rPr>
        <w:t>θ</w:t>
      </w:r>
      <w:r w:rsidR="00A22836">
        <w:rPr>
          <w:rFonts w:cs="Times New Roman"/>
          <w:i/>
          <w:iCs/>
        </w:rPr>
        <w:t>~</w:t>
      </w:r>
      <w:r w:rsidR="00A22836" w:rsidRPr="008218AC">
        <w:rPr>
          <w:rFonts w:cs="Times New Roman"/>
          <w:i/>
          <w:iCs/>
        </w:rPr>
        <w:t>B</w:t>
      </w:r>
      <w:r w:rsidR="00A22836" w:rsidRPr="008218AC">
        <w:rPr>
          <w:rFonts w:cs="Times New Roman" w:hint="eastAsia"/>
          <w:i/>
          <w:iCs/>
        </w:rPr>
        <w:t>eta</w:t>
      </w:r>
      <w:proofErr w:type="spellEnd"/>
      <w:r w:rsidR="00A22836" w:rsidRPr="008218AC">
        <w:rPr>
          <w:rFonts w:cs="Times New Roman"/>
        </w:rPr>
        <w:t>(</w:t>
      </w:r>
      <w:r w:rsidR="00CF2592" w:rsidRPr="00CF2592">
        <w:rPr>
          <w:rFonts w:cs="Times New Roman"/>
        </w:rPr>
        <w:t>201</w:t>
      </w:r>
      <w:r w:rsidR="00CF2592">
        <w:rPr>
          <w:rFonts w:cs="Times New Roman"/>
        </w:rPr>
        <w:t>2</w:t>
      </w:r>
      <w:r w:rsidR="00A22836" w:rsidRPr="008218AC">
        <w:rPr>
          <w:rFonts w:cs="Times New Roman"/>
          <w:i/>
          <w:iCs/>
        </w:rPr>
        <w:t>,</w:t>
      </w:r>
      <w:r w:rsidR="00A22836" w:rsidRPr="00B92C5B">
        <w:rPr>
          <w:rFonts w:cs="Times New Roman"/>
        </w:rPr>
        <w:t>426</w:t>
      </w:r>
      <w:r w:rsidR="00BD0545">
        <w:rPr>
          <w:rFonts w:cs="Times New Roman"/>
        </w:rPr>
        <w:t>8</w:t>
      </w:r>
      <w:r w:rsidR="00A22836" w:rsidRPr="008218AC">
        <w:rPr>
          <w:rFonts w:cs="Times New Roman"/>
        </w:rPr>
        <w:t>)</w:t>
      </w:r>
      <w:r w:rsidR="007E0912">
        <w:rPr>
          <w:rFonts w:hint="eastAsia"/>
        </w:rPr>
        <w:t>，</w:t>
      </w:r>
      <w:r w:rsidR="0046403D">
        <w:rPr>
          <w:rFonts w:hint="eastAsia"/>
        </w:rPr>
        <w:t>其</w:t>
      </w:r>
      <w:r w:rsidR="005C1E4E">
        <w:rPr>
          <w:rFonts w:hint="eastAsia"/>
        </w:rPr>
        <w:t>统计学如表</w:t>
      </w:r>
      <w:r w:rsidR="005C1E4E">
        <w:rPr>
          <w:rFonts w:hint="eastAsia"/>
        </w:rPr>
        <w:t>4</w:t>
      </w:r>
      <w:r w:rsidR="005C1E4E">
        <w:rPr>
          <w:rFonts w:hint="eastAsia"/>
        </w:rPr>
        <w:t>所示。</w:t>
      </w:r>
    </w:p>
    <w:p w14:paraId="5C620D26" w14:textId="17428D8D" w:rsidR="000846BD" w:rsidRDefault="006E336F" w:rsidP="000846BD">
      <w:pPr>
        <w:pStyle w:val="a7"/>
      </w:pPr>
      <w:r>
        <w:rPr>
          <w:noProof/>
        </w:rPr>
        <w:lastRenderedPageBreak/>
        <w:drawing>
          <wp:inline distT="0" distB="0" distL="0" distR="0" wp14:anchorId="2576D42A" wp14:editId="4B00D32E">
            <wp:extent cx="2520000" cy="1942667"/>
            <wp:effectExtent l="0" t="0" r="0" b="635"/>
            <wp:docPr id="10117580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053" name="图片 10117580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r>
        <w:rPr>
          <w:noProof/>
        </w:rPr>
        <w:drawing>
          <wp:inline distT="0" distB="0" distL="0" distR="0" wp14:anchorId="6F3D2A9E" wp14:editId="7A7DE681">
            <wp:extent cx="2520000" cy="1942667"/>
            <wp:effectExtent l="0" t="0" r="0" b="635"/>
            <wp:docPr id="1379872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2144" name="图片 13798721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p>
    <w:p w14:paraId="31BC0814" w14:textId="5C37E9C7" w:rsidR="00DC00D3" w:rsidRDefault="00054BD9" w:rsidP="00054BD9">
      <w:pPr>
        <w:pStyle w:val="a7"/>
        <w:numPr>
          <w:ilvl w:val="0"/>
          <w:numId w:val="5"/>
        </w:numPr>
      </w:pPr>
      <w:r>
        <w:t xml:space="preserve">                                    </w:t>
      </w:r>
      <w:r>
        <w:rPr>
          <w:rFonts w:hint="eastAsia"/>
        </w:rPr>
        <w:t>(</w:t>
      </w:r>
      <w:r>
        <w:t>b)</w:t>
      </w:r>
    </w:p>
    <w:p w14:paraId="7907E11E" w14:textId="13499E2B" w:rsidR="007C30C3" w:rsidRDefault="007C30C3" w:rsidP="007C30C3">
      <w:pPr>
        <w:pStyle w:val="a7"/>
      </w:pPr>
      <w:r>
        <w:rPr>
          <w:rFonts w:hint="eastAsia"/>
        </w:rPr>
        <w:t>图</w:t>
      </w:r>
      <w:r w:rsidR="00AD3A51">
        <w:t>6</w:t>
      </w:r>
      <w:r>
        <w:rPr>
          <w:rFonts w:hint="eastAsia"/>
        </w:rPr>
        <w:t xml:space="preserve"> </w:t>
      </w:r>
      <w:r>
        <w:rPr>
          <w:rFonts w:hint="eastAsia"/>
        </w:rPr>
        <w:t>出院状态死亡概率</w:t>
      </w:r>
      <w:r w:rsidR="00CC4195">
        <w:rPr>
          <w:rFonts w:hint="eastAsia"/>
        </w:rPr>
        <w:t>后</w:t>
      </w:r>
      <w:r>
        <w:rPr>
          <w:rFonts w:hint="eastAsia"/>
        </w:rPr>
        <w:t>验分布</w:t>
      </w:r>
      <w:r>
        <w:rPr>
          <w:rFonts w:hint="eastAsia"/>
        </w:rPr>
        <w:t xml:space="preserve"> </w:t>
      </w:r>
    </w:p>
    <w:p w14:paraId="3E542E50" w14:textId="77777777" w:rsidR="007C30C3" w:rsidRDefault="007C30C3" w:rsidP="007C30C3">
      <w:pPr>
        <w:pStyle w:val="a7"/>
      </w:pPr>
      <w:r>
        <w:rPr>
          <w:rFonts w:hint="eastAsia"/>
        </w:rPr>
        <w:t>a)</w:t>
      </w:r>
      <w:r>
        <w:rPr>
          <w:rFonts w:hint="eastAsia"/>
        </w:rPr>
        <w:t>概率密度函数</w:t>
      </w:r>
      <w:r>
        <w:rPr>
          <w:rFonts w:hint="eastAsia"/>
        </w:rPr>
        <w:t xml:space="preserve"> b</w:t>
      </w:r>
      <w:r>
        <w:t xml:space="preserve">) </w:t>
      </w:r>
      <w:r>
        <w:rPr>
          <w:rFonts w:hint="eastAsia"/>
        </w:rPr>
        <w:t>累积分布函数</w:t>
      </w:r>
    </w:p>
    <w:p w14:paraId="3E819AFD" w14:textId="1C1E62A1" w:rsidR="007C30C3" w:rsidRDefault="007C30C3" w:rsidP="007C30C3">
      <w:pPr>
        <w:pStyle w:val="a7"/>
      </w:pPr>
      <w:r>
        <w:t>Fig.</w:t>
      </w:r>
      <w:r w:rsidR="00AD3A51">
        <w:t>6</w:t>
      </w:r>
      <w:r>
        <w:t xml:space="preserve"> </w:t>
      </w:r>
      <w:r w:rsidR="00C6290C" w:rsidRPr="00C6290C">
        <w:t xml:space="preserve">Posterior distribution </w:t>
      </w:r>
      <w:r w:rsidRPr="007F2BC3">
        <w:t>of mortality probability at discharge state</w:t>
      </w:r>
      <w:r>
        <w:t xml:space="preserve"> </w:t>
      </w:r>
    </w:p>
    <w:p w14:paraId="0D23B348" w14:textId="77777777" w:rsidR="007C30C3" w:rsidRDefault="007C30C3" w:rsidP="007C30C3">
      <w:pPr>
        <w:pStyle w:val="a7"/>
        <w:numPr>
          <w:ilvl w:val="0"/>
          <w:numId w:val="3"/>
        </w:numPr>
      </w:pPr>
      <w:r>
        <w:t>P</w:t>
      </w:r>
      <w:r>
        <w:rPr>
          <w:rFonts w:hint="eastAsia"/>
        </w:rPr>
        <w:t>ro</w:t>
      </w:r>
      <w:r>
        <w:t>bability dens</w:t>
      </w:r>
      <w:r>
        <w:rPr>
          <w:rFonts w:hint="eastAsia"/>
        </w:rPr>
        <w:t>ity</w:t>
      </w:r>
      <w:r>
        <w:t xml:space="preserve"> function. b) Cumulative </w:t>
      </w:r>
      <w:r>
        <w:rPr>
          <w:rFonts w:hint="eastAsia"/>
        </w:rPr>
        <w:t>den</w:t>
      </w:r>
      <w:r>
        <w:t>sity function</w:t>
      </w:r>
    </w:p>
    <w:p w14:paraId="1ECCD058" w14:textId="4569A093" w:rsidR="001501F4" w:rsidRDefault="0059279F" w:rsidP="0059279F">
      <w:pPr>
        <w:pStyle w:val="ab"/>
        <w:spacing w:before="156"/>
      </w:pPr>
      <w:r>
        <w:rPr>
          <w:rFonts w:hint="eastAsia"/>
        </w:rPr>
        <w:t>表</w:t>
      </w:r>
      <w:r>
        <w:rPr>
          <w:rFonts w:hint="eastAsia"/>
        </w:rPr>
        <w:t>4</w:t>
      </w:r>
      <w:r>
        <w:t xml:space="preserve"> </w:t>
      </w:r>
      <w:r w:rsidR="00466976">
        <w:rPr>
          <w:rFonts w:hint="eastAsia"/>
        </w:rPr>
        <w:t>后验分布参数与统计指标</w:t>
      </w:r>
    </w:p>
    <w:p w14:paraId="7E000729" w14:textId="0F043511" w:rsidR="00466976" w:rsidRDefault="00566D95" w:rsidP="00566D95">
      <w:pPr>
        <w:pStyle w:val="a7"/>
      </w:pPr>
      <w:r w:rsidRPr="00566D95">
        <w:t>Ta</w:t>
      </w:r>
      <w:r>
        <w:rPr>
          <w:rFonts w:hint="eastAsia"/>
        </w:rPr>
        <w:t>b</w:t>
      </w:r>
      <w:r>
        <w:t>.</w:t>
      </w:r>
      <w:r w:rsidRPr="00566D95">
        <w:t>4 Posterior distribution parameters and statistical indicators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2305" w14:paraId="22A6427A" w14:textId="77777777" w:rsidTr="00532305">
        <w:trPr>
          <w:jc w:val="center"/>
        </w:trPr>
        <w:tc>
          <w:tcPr>
            <w:tcW w:w="4148" w:type="dxa"/>
            <w:tcBorders>
              <w:top w:val="single" w:sz="8" w:space="0" w:color="auto"/>
              <w:bottom w:val="single" w:sz="4" w:space="0" w:color="auto"/>
            </w:tcBorders>
            <w:vAlign w:val="center"/>
          </w:tcPr>
          <w:p w14:paraId="551F0C46" w14:textId="48D08DAB" w:rsidR="00532305" w:rsidRDefault="00EC623B" w:rsidP="00566D95">
            <w:pPr>
              <w:pStyle w:val="a7"/>
            </w:pPr>
            <w:r>
              <w:t>S</w:t>
            </w:r>
            <w:r w:rsidR="00221054" w:rsidRPr="00221054">
              <w:t>tatistical indicators</w:t>
            </w:r>
          </w:p>
        </w:tc>
        <w:tc>
          <w:tcPr>
            <w:tcW w:w="4148" w:type="dxa"/>
            <w:tcBorders>
              <w:top w:val="single" w:sz="8" w:space="0" w:color="auto"/>
              <w:bottom w:val="single" w:sz="4" w:space="0" w:color="auto"/>
            </w:tcBorders>
            <w:vAlign w:val="center"/>
          </w:tcPr>
          <w:p w14:paraId="2326CD7F" w14:textId="5606978C" w:rsidR="00532305" w:rsidRDefault="0040049E" w:rsidP="00566D95">
            <w:pPr>
              <w:pStyle w:val="a7"/>
            </w:pPr>
            <w:r w:rsidRPr="004454CA">
              <w:rPr>
                <w:rFonts w:cs="Times New Roman"/>
                <w:i/>
                <w:iCs/>
              </w:rPr>
              <w:t>θ</w:t>
            </w:r>
            <w:r w:rsidR="00BB2A31">
              <w:rPr>
                <w:rFonts w:cs="Times New Roman"/>
                <w:i/>
                <w:iCs/>
              </w:rPr>
              <w:t xml:space="preserve"> </w:t>
            </w:r>
            <w:r w:rsidR="00677472">
              <w:rPr>
                <w:rFonts w:hint="eastAsia"/>
              </w:rPr>
              <w:t>v</w:t>
            </w:r>
            <w:r w:rsidR="00677472">
              <w:t>alue</w:t>
            </w:r>
          </w:p>
        </w:tc>
      </w:tr>
      <w:tr w:rsidR="00532305" w14:paraId="7813E02D" w14:textId="77777777" w:rsidTr="00532305">
        <w:trPr>
          <w:jc w:val="center"/>
        </w:trPr>
        <w:tc>
          <w:tcPr>
            <w:tcW w:w="4148" w:type="dxa"/>
            <w:tcBorders>
              <w:top w:val="single" w:sz="4" w:space="0" w:color="auto"/>
            </w:tcBorders>
            <w:vAlign w:val="center"/>
          </w:tcPr>
          <w:p w14:paraId="5F5104C8" w14:textId="556166ED" w:rsidR="00532305" w:rsidRDefault="00677472" w:rsidP="00566D95">
            <w:pPr>
              <w:pStyle w:val="a7"/>
            </w:pPr>
            <w:r>
              <w:t>Mean</w:t>
            </w:r>
          </w:p>
        </w:tc>
        <w:tc>
          <w:tcPr>
            <w:tcW w:w="4148" w:type="dxa"/>
            <w:tcBorders>
              <w:top w:val="single" w:sz="4" w:space="0" w:color="auto"/>
            </w:tcBorders>
            <w:vAlign w:val="center"/>
          </w:tcPr>
          <w:p w14:paraId="42314AEB" w14:textId="18DDDF60" w:rsidR="00532305" w:rsidRDefault="00677472" w:rsidP="00566D95">
            <w:pPr>
              <w:pStyle w:val="a7"/>
            </w:pPr>
            <w:r w:rsidRPr="00677472">
              <w:t>0.320</w:t>
            </w:r>
            <w:r w:rsidR="00D04403">
              <w:t>3822</w:t>
            </w:r>
          </w:p>
        </w:tc>
      </w:tr>
      <w:tr w:rsidR="00532305" w14:paraId="7C5D9826" w14:textId="77777777" w:rsidTr="00532305">
        <w:trPr>
          <w:jc w:val="center"/>
        </w:trPr>
        <w:tc>
          <w:tcPr>
            <w:tcW w:w="4148" w:type="dxa"/>
            <w:vAlign w:val="center"/>
          </w:tcPr>
          <w:p w14:paraId="2D8C1124" w14:textId="105D8D12" w:rsidR="00532305" w:rsidRDefault="00677472" w:rsidP="00566D95">
            <w:pPr>
              <w:pStyle w:val="a7"/>
            </w:pPr>
            <w:r>
              <w:t>Median</w:t>
            </w:r>
          </w:p>
        </w:tc>
        <w:tc>
          <w:tcPr>
            <w:tcW w:w="4148" w:type="dxa"/>
            <w:vAlign w:val="center"/>
          </w:tcPr>
          <w:p w14:paraId="717A500B" w14:textId="615F8076" w:rsidR="00532305" w:rsidRDefault="00CE3204" w:rsidP="00566D95">
            <w:pPr>
              <w:pStyle w:val="a7"/>
            </w:pPr>
            <w:r w:rsidRPr="00CE3204">
              <w:t>0.320</w:t>
            </w:r>
            <w:r w:rsidR="00D04403">
              <w:t>3631</w:t>
            </w:r>
          </w:p>
        </w:tc>
      </w:tr>
      <w:tr w:rsidR="00532305" w14:paraId="3C68B4F0" w14:textId="77777777" w:rsidTr="00532305">
        <w:trPr>
          <w:jc w:val="center"/>
        </w:trPr>
        <w:tc>
          <w:tcPr>
            <w:tcW w:w="4148" w:type="dxa"/>
            <w:vAlign w:val="center"/>
          </w:tcPr>
          <w:p w14:paraId="2DA2E836" w14:textId="30041616" w:rsidR="00532305" w:rsidRDefault="00FA7657" w:rsidP="00566D95">
            <w:pPr>
              <w:pStyle w:val="a7"/>
            </w:pPr>
            <w:r w:rsidRPr="00FA7657">
              <w:t xml:space="preserve">Lower Confidence </w:t>
            </w:r>
            <w:proofErr w:type="gramStart"/>
            <w:r w:rsidRPr="00FA7657">
              <w:t>Interval</w:t>
            </w:r>
            <w:r w:rsidR="00C5467A">
              <w:rPr>
                <w:rFonts w:hint="eastAsia"/>
              </w:rPr>
              <w:t>(</w:t>
            </w:r>
            <w:proofErr w:type="gramEnd"/>
            <w:r w:rsidR="00C5467A">
              <w:t>95%)</w:t>
            </w:r>
          </w:p>
        </w:tc>
        <w:tc>
          <w:tcPr>
            <w:tcW w:w="4148" w:type="dxa"/>
            <w:vAlign w:val="center"/>
          </w:tcPr>
          <w:p w14:paraId="5DB32393" w14:textId="03DDE509" w:rsidR="00532305" w:rsidRDefault="00FA7657" w:rsidP="00566D95">
            <w:pPr>
              <w:pStyle w:val="a7"/>
            </w:pPr>
            <w:r w:rsidRPr="00FA7657">
              <w:t>0.308</w:t>
            </w:r>
            <w:r w:rsidR="00D04403">
              <w:t>897</w:t>
            </w:r>
            <w:r w:rsidRPr="00FA7657">
              <w:t xml:space="preserve"> </w:t>
            </w:r>
          </w:p>
        </w:tc>
      </w:tr>
      <w:tr w:rsidR="00FA7657" w14:paraId="56DAC618" w14:textId="77777777" w:rsidTr="00532305">
        <w:trPr>
          <w:jc w:val="center"/>
        </w:trPr>
        <w:tc>
          <w:tcPr>
            <w:tcW w:w="4148" w:type="dxa"/>
            <w:vAlign w:val="center"/>
          </w:tcPr>
          <w:p w14:paraId="110B1644" w14:textId="16CF4134" w:rsidR="00FA7657" w:rsidRPr="00FA7657" w:rsidRDefault="00FA7657" w:rsidP="00566D95">
            <w:pPr>
              <w:pStyle w:val="a7"/>
            </w:pPr>
            <w:r w:rsidRPr="00FA7657">
              <w:t xml:space="preserve">Upper confidence </w:t>
            </w:r>
            <w:proofErr w:type="gramStart"/>
            <w:r w:rsidRPr="00FA7657">
              <w:t>interval</w:t>
            </w:r>
            <w:r w:rsidR="00DE3018">
              <w:rPr>
                <w:rFonts w:hint="eastAsia"/>
              </w:rPr>
              <w:t>(</w:t>
            </w:r>
            <w:proofErr w:type="gramEnd"/>
            <w:r w:rsidR="00DE3018">
              <w:t>95%)</w:t>
            </w:r>
          </w:p>
        </w:tc>
        <w:tc>
          <w:tcPr>
            <w:tcW w:w="4148" w:type="dxa"/>
            <w:vAlign w:val="center"/>
          </w:tcPr>
          <w:p w14:paraId="7161FAAD" w14:textId="007ABC1C" w:rsidR="00FA7657" w:rsidRDefault="00FA7657" w:rsidP="00566D95">
            <w:pPr>
              <w:pStyle w:val="a7"/>
            </w:pPr>
            <w:r w:rsidRPr="00FA7657">
              <w:t>0.33</w:t>
            </w:r>
            <w:r w:rsidR="00D04403">
              <w:t>19757</w:t>
            </w:r>
          </w:p>
        </w:tc>
      </w:tr>
    </w:tbl>
    <w:p w14:paraId="41B11E05" w14:textId="77777777" w:rsidR="004D7AA4" w:rsidRPr="00466976" w:rsidRDefault="004D7AA4" w:rsidP="00566D95">
      <w:pPr>
        <w:pStyle w:val="a7"/>
      </w:pPr>
    </w:p>
    <w:p w14:paraId="7E4372D2" w14:textId="5C8BCE80" w:rsidR="00B83785" w:rsidRDefault="006E336F" w:rsidP="006E336F">
      <w:pPr>
        <w:pStyle w:val="3"/>
      </w:pPr>
      <w:r>
        <w:t>3.2</w:t>
      </w:r>
      <w:r w:rsidR="006405E7">
        <w:rPr>
          <w:rFonts w:hint="eastAsia"/>
        </w:rPr>
        <w:t>出院死亡概率</w:t>
      </w:r>
      <w:r w:rsidR="00741F37">
        <w:rPr>
          <w:rFonts w:hint="eastAsia"/>
        </w:rPr>
        <w:t>估计</w:t>
      </w:r>
      <w:r w:rsidR="006405E7">
        <w:rPr>
          <w:rFonts w:hint="eastAsia"/>
        </w:rPr>
        <w:t>随观察量变化</w:t>
      </w:r>
    </w:p>
    <w:p w14:paraId="7398D004" w14:textId="1E80041C" w:rsidR="00E94731" w:rsidRPr="000A63BC" w:rsidRDefault="00FB3903" w:rsidP="00E94731">
      <w:pPr>
        <w:ind w:firstLine="420"/>
      </w:pPr>
      <w:r>
        <w:rPr>
          <w:rFonts w:hint="eastAsia"/>
        </w:rPr>
        <w:t>首先选取前</w:t>
      </w:r>
      <w:r>
        <w:rPr>
          <w:rFonts w:hint="eastAsia"/>
        </w:rPr>
        <w:t>1</w:t>
      </w:r>
      <w:r>
        <w:t>00</w:t>
      </w:r>
      <w:r>
        <w:rPr>
          <w:rFonts w:hint="eastAsia"/>
        </w:rPr>
        <w:t>个观测量</w:t>
      </w:r>
      <w:r w:rsidR="00EA10E2">
        <w:rPr>
          <w:rFonts w:hint="eastAsia"/>
        </w:rPr>
        <w:t>计算</w:t>
      </w:r>
      <w:r w:rsidR="001D2B18">
        <w:rPr>
          <w:rFonts w:hint="eastAsia"/>
        </w:rPr>
        <w:t>出院死亡概率</w:t>
      </w:r>
      <w:r w:rsidR="001D2B18" w:rsidRPr="004454CA">
        <w:rPr>
          <w:rFonts w:cs="Times New Roman"/>
          <w:i/>
          <w:iCs/>
        </w:rPr>
        <w:t>θ</w:t>
      </w:r>
      <w:r w:rsidR="001D2B18">
        <w:rPr>
          <w:rFonts w:hint="eastAsia"/>
        </w:rPr>
        <w:t>的</w:t>
      </w:r>
      <w:r>
        <w:rPr>
          <w:rFonts w:hint="eastAsia"/>
        </w:rPr>
        <w:t>先验</w:t>
      </w:r>
      <w:r>
        <w:rPr>
          <w:rFonts w:hint="eastAsia"/>
        </w:rPr>
        <w:t>Be</w:t>
      </w:r>
      <w:r>
        <w:t>ta</w:t>
      </w:r>
      <w:r>
        <w:rPr>
          <w:rFonts w:hint="eastAsia"/>
        </w:rPr>
        <w:t>分布</w:t>
      </w:r>
      <w:r w:rsidR="00357B33">
        <w:rPr>
          <w:rFonts w:hint="eastAsia"/>
        </w:rPr>
        <w:t>，得到初始的先验</w:t>
      </w:r>
      <w:r w:rsidR="00357B33">
        <w:rPr>
          <w:rFonts w:hint="eastAsia"/>
        </w:rPr>
        <w:t>Be</w:t>
      </w:r>
      <w:r w:rsidR="00357B33">
        <w:t>ta</w:t>
      </w:r>
      <w:r w:rsidR="00357B33">
        <w:rPr>
          <w:rFonts w:hint="eastAsia"/>
        </w:rPr>
        <w:t>分布</w:t>
      </w:r>
      <w:r w:rsidR="00994F14">
        <w:rPr>
          <w:rFonts w:hint="eastAsia"/>
        </w:rPr>
        <w:t>参数</w:t>
      </w:r>
      <w:r w:rsidR="00357B33">
        <w:rPr>
          <w:rFonts w:hint="eastAsia"/>
        </w:rPr>
        <w:t>为</w:t>
      </w:r>
      <w:r w:rsidR="00357B33">
        <w:rPr>
          <w:rFonts w:hint="eastAsia"/>
        </w:rPr>
        <w:t>Be</w:t>
      </w:r>
      <w:r w:rsidR="00357B33">
        <w:t>ta</w:t>
      </w:r>
      <w:r w:rsidR="00357B33">
        <w:rPr>
          <w:rFonts w:hint="eastAsia"/>
        </w:rPr>
        <w:t>（</w:t>
      </w:r>
      <w:r w:rsidR="006D13CD" w:rsidRPr="004454CA">
        <w:rPr>
          <w:rFonts w:cs="Times New Roman"/>
          <w:i/>
          <w:iCs/>
        </w:rPr>
        <w:t>θ</w:t>
      </w:r>
      <w:r w:rsidR="006D13CD">
        <w:rPr>
          <w:rFonts w:cs="Times New Roman"/>
          <w:i/>
          <w:iCs/>
        </w:rPr>
        <w:t>,</w:t>
      </w:r>
      <w:r w:rsidR="006D13CD" w:rsidRPr="006D13CD">
        <w:rPr>
          <w:rFonts w:cs="Times New Roman"/>
        </w:rPr>
        <w:t>35,65</w:t>
      </w:r>
      <w:r w:rsidR="00357B33">
        <w:rPr>
          <w:rFonts w:hint="eastAsia"/>
        </w:rPr>
        <w:t>）</w:t>
      </w:r>
      <w:r w:rsidR="00492509">
        <w:rPr>
          <w:rFonts w:hint="eastAsia"/>
        </w:rPr>
        <w:t>，</w:t>
      </w:r>
      <w:r w:rsidR="00425BC9">
        <w:rPr>
          <w:rFonts w:hint="eastAsia"/>
        </w:rPr>
        <w:t>然后逐个</w:t>
      </w:r>
      <w:r w:rsidR="009805D0">
        <w:rPr>
          <w:rFonts w:hint="eastAsia"/>
        </w:rPr>
        <w:t>不断</w:t>
      </w:r>
      <w:r w:rsidR="00425BC9">
        <w:rPr>
          <w:rFonts w:hint="eastAsia"/>
        </w:rPr>
        <w:t>更新观测</w:t>
      </w:r>
      <w:r w:rsidR="000A63BC">
        <w:rPr>
          <w:rFonts w:hint="eastAsia"/>
        </w:rPr>
        <w:t>，不断调整后验</w:t>
      </w:r>
      <w:r w:rsidR="000A63BC">
        <w:t>B</w:t>
      </w:r>
      <w:r w:rsidR="000A63BC">
        <w:rPr>
          <w:rFonts w:hint="eastAsia"/>
        </w:rPr>
        <w:t>eta</w:t>
      </w:r>
      <w:r w:rsidR="000A63BC">
        <w:rPr>
          <w:rFonts w:hint="eastAsia"/>
        </w:rPr>
        <w:t>分布的参数</w:t>
      </w:r>
      <w:r w:rsidR="0061011B">
        <w:rPr>
          <w:rFonts w:hint="eastAsia"/>
        </w:rPr>
        <w:t>，直至更新完所有样本</w:t>
      </w:r>
      <w:r w:rsidR="00686BD5">
        <w:rPr>
          <w:rFonts w:hint="eastAsia"/>
        </w:rPr>
        <w:t>，更新过程中的</w:t>
      </w:r>
      <w:r w:rsidR="00585C7E" w:rsidRPr="004454CA">
        <w:rPr>
          <w:rFonts w:cs="Times New Roman"/>
          <w:i/>
          <w:iCs/>
        </w:rPr>
        <w:t>θ</w:t>
      </w:r>
      <w:r w:rsidR="004B4BDF">
        <w:rPr>
          <w:rFonts w:hint="eastAsia"/>
        </w:rPr>
        <w:t>变</w:t>
      </w:r>
      <w:r w:rsidR="00DF4B5E">
        <w:rPr>
          <w:rFonts w:hint="eastAsia"/>
        </w:rPr>
        <w:t>化</w:t>
      </w:r>
      <w:r w:rsidR="004B4BDF">
        <w:rPr>
          <w:rFonts w:hint="eastAsia"/>
        </w:rPr>
        <w:t>如图</w:t>
      </w:r>
      <w:r w:rsidR="00B30943">
        <w:rPr>
          <w:rFonts w:hint="eastAsia"/>
        </w:rPr>
        <w:t>8</w:t>
      </w:r>
      <w:r w:rsidR="00B30943">
        <w:rPr>
          <w:rFonts w:hint="eastAsia"/>
        </w:rPr>
        <w:t>所示。</w:t>
      </w:r>
      <w:r w:rsidR="00DA1F8F">
        <w:rPr>
          <w:rFonts w:hint="eastAsia"/>
        </w:rPr>
        <w:t>图中蓝色曲线为更新过程中</w:t>
      </w:r>
      <w:r w:rsidR="008E6B89" w:rsidRPr="004454CA">
        <w:rPr>
          <w:rFonts w:cs="Times New Roman"/>
          <w:i/>
          <w:iCs/>
        </w:rPr>
        <w:t>θ</w:t>
      </w:r>
      <w:r w:rsidR="00DA1F8F">
        <w:rPr>
          <w:rFonts w:hint="eastAsia"/>
        </w:rPr>
        <w:t>的</w:t>
      </w:r>
      <w:r w:rsidR="008E6B89">
        <w:rPr>
          <w:rFonts w:hint="eastAsia"/>
        </w:rPr>
        <w:t>期望估计</w:t>
      </w:r>
      <w:r w:rsidR="00E72643">
        <w:rPr>
          <w:rFonts w:hint="eastAsia"/>
        </w:rPr>
        <w:t>，灰色区域</w:t>
      </w:r>
      <w:r w:rsidR="007D7AE1">
        <w:rPr>
          <w:rFonts w:hint="eastAsia"/>
        </w:rPr>
        <w:t>为</w:t>
      </w:r>
      <w:r w:rsidR="00B53026" w:rsidRPr="004454CA">
        <w:rPr>
          <w:rFonts w:cs="Times New Roman"/>
          <w:i/>
          <w:iCs/>
        </w:rPr>
        <w:t>θ</w:t>
      </w:r>
      <w:r w:rsidR="00B53026">
        <w:rPr>
          <w:rFonts w:hint="eastAsia"/>
        </w:rPr>
        <w:t>估计</w:t>
      </w:r>
      <w:r w:rsidR="007D7AE1">
        <w:rPr>
          <w:rFonts w:hint="eastAsia"/>
        </w:rPr>
        <w:t>的</w:t>
      </w:r>
      <w:r w:rsidR="007D7AE1">
        <w:t>95%</w:t>
      </w:r>
      <w:r w:rsidR="00003340">
        <w:rPr>
          <w:rFonts w:hint="eastAsia"/>
        </w:rPr>
        <w:t>置信区间</w:t>
      </w:r>
      <w:r w:rsidR="00106653">
        <w:rPr>
          <w:rFonts w:hint="eastAsia"/>
        </w:rPr>
        <w:t>，</w:t>
      </w:r>
      <w:r w:rsidR="00902177">
        <w:rPr>
          <w:rFonts w:hint="eastAsia"/>
        </w:rPr>
        <w:t>红色虚线为</w:t>
      </w:r>
      <w:r w:rsidR="00086D64">
        <w:rPr>
          <w:rFonts w:hint="eastAsia"/>
        </w:rPr>
        <w:t>更新完</w:t>
      </w:r>
      <w:r w:rsidR="00A11402">
        <w:rPr>
          <w:rFonts w:hint="eastAsia"/>
        </w:rPr>
        <w:t>所有样本</w:t>
      </w:r>
      <w:r w:rsidR="00086D64">
        <w:rPr>
          <w:rFonts w:hint="eastAsia"/>
        </w:rPr>
        <w:t>后</w:t>
      </w:r>
      <w:r w:rsidR="00A86BEA" w:rsidRPr="004454CA">
        <w:rPr>
          <w:rFonts w:cs="Times New Roman"/>
          <w:i/>
          <w:iCs/>
        </w:rPr>
        <w:t>θ</w:t>
      </w:r>
      <w:r w:rsidR="00F6320B" w:rsidRPr="00F6320B">
        <w:rPr>
          <w:rFonts w:cs="Times New Roman" w:hint="eastAsia"/>
        </w:rPr>
        <w:t>的</w:t>
      </w:r>
      <w:r w:rsidR="00086D64">
        <w:rPr>
          <w:rFonts w:hint="eastAsia"/>
        </w:rPr>
        <w:t>后验分布期望</w:t>
      </w:r>
      <w:r w:rsidR="000D6A2B">
        <w:rPr>
          <w:rFonts w:hint="eastAsia"/>
        </w:rPr>
        <w:t>，</w:t>
      </w:r>
      <w:r w:rsidR="001C03D5">
        <w:rPr>
          <w:rFonts w:hint="eastAsia"/>
        </w:rPr>
        <w:t>其值</w:t>
      </w:r>
      <w:r w:rsidR="009B28D8">
        <w:rPr>
          <w:rFonts w:hint="eastAsia"/>
        </w:rPr>
        <w:t>为</w:t>
      </w:r>
      <w:r w:rsidR="009B28D8">
        <w:rPr>
          <w:rFonts w:hint="eastAsia"/>
        </w:rPr>
        <w:t>0</w:t>
      </w:r>
      <w:r w:rsidR="009B28D8">
        <w:t>.3204</w:t>
      </w:r>
      <w:r w:rsidR="005F3A41">
        <w:rPr>
          <w:rFonts w:hint="eastAsia"/>
        </w:rPr>
        <w:t>。</w:t>
      </w:r>
    </w:p>
    <w:p w14:paraId="215B821A" w14:textId="49FEB03A" w:rsidR="008424DC" w:rsidRDefault="00D205CF" w:rsidP="00D205CF">
      <w:pPr>
        <w:pStyle w:val="a7"/>
      </w:pPr>
      <w:r>
        <w:rPr>
          <w:rFonts w:hint="eastAsia"/>
          <w:noProof/>
        </w:rPr>
        <w:drawing>
          <wp:inline distT="0" distB="0" distL="0" distR="0" wp14:anchorId="4ABB7BA9" wp14:editId="338956F4">
            <wp:extent cx="2880365" cy="2191516"/>
            <wp:effectExtent l="0" t="0" r="0" b="0"/>
            <wp:docPr id="4502864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6403" name="图片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365" cy="2191516"/>
                    </a:xfrm>
                    <a:prstGeom prst="rect">
                      <a:avLst/>
                    </a:prstGeom>
                  </pic:spPr>
                </pic:pic>
              </a:graphicData>
            </a:graphic>
          </wp:inline>
        </w:drawing>
      </w:r>
    </w:p>
    <w:p w14:paraId="4F4E1483" w14:textId="2880350F" w:rsidR="00D205CF" w:rsidRDefault="00D205CF" w:rsidP="00D205CF">
      <w:pPr>
        <w:pStyle w:val="a7"/>
      </w:pPr>
      <w:r>
        <w:rPr>
          <w:rFonts w:hint="eastAsia"/>
        </w:rPr>
        <w:t>图</w:t>
      </w:r>
      <w:r w:rsidR="00AD3A51">
        <w:t>7</w:t>
      </w:r>
      <w:r>
        <w:t xml:space="preserve"> </w:t>
      </w:r>
      <w:r>
        <w:rPr>
          <w:rFonts w:hint="eastAsia"/>
        </w:rPr>
        <w:t>出院状态死亡概率随观察量变化估计</w:t>
      </w:r>
    </w:p>
    <w:p w14:paraId="626F1329" w14:textId="2896A2C7" w:rsidR="00FB3903" w:rsidRDefault="00345555" w:rsidP="00FB3903">
      <w:pPr>
        <w:pStyle w:val="a7"/>
      </w:pPr>
      <w:r w:rsidRPr="00345555">
        <w:t xml:space="preserve">Fig. </w:t>
      </w:r>
      <w:r w:rsidR="00AD3A51">
        <w:t>7</w:t>
      </w:r>
      <w:r w:rsidRPr="00345555">
        <w:t xml:space="preserve"> </w:t>
      </w:r>
      <w:r w:rsidR="00FB3903" w:rsidRPr="00FB3903">
        <w:t>Estimation of the probability of death at discharge with observation</w:t>
      </w:r>
    </w:p>
    <w:p w14:paraId="5CCBC11D" w14:textId="66C1AA3D" w:rsidR="00011D56" w:rsidRDefault="00011D56" w:rsidP="00011D56">
      <w:pPr>
        <w:pStyle w:val="2"/>
      </w:pPr>
      <w:r>
        <w:rPr>
          <w:rFonts w:hint="eastAsia"/>
        </w:rPr>
        <w:lastRenderedPageBreak/>
        <w:t>4</w:t>
      </w:r>
      <w:r>
        <w:rPr>
          <w:rFonts w:hint="eastAsia"/>
        </w:rPr>
        <w:t>、</w:t>
      </w:r>
      <w:r w:rsidR="004F7C48">
        <w:rPr>
          <w:rFonts w:hint="eastAsia"/>
        </w:rPr>
        <w:t>任务</w:t>
      </w:r>
      <w:r w:rsidR="004F7C48">
        <w:rPr>
          <w:rFonts w:hint="eastAsia"/>
        </w:rPr>
        <w:t>4</w:t>
      </w:r>
    </w:p>
    <w:p w14:paraId="2871C7B2" w14:textId="27D34AE5" w:rsidR="00B4424F" w:rsidRDefault="00B4424F" w:rsidP="00B4424F">
      <w:pPr>
        <w:pStyle w:val="3"/>
      </w:pPr>
      <w:r>
        <w:rPr>
          <w:rFonts w:hint="eastAsia"/>
        </w:rPr>
        <w:t>4</w:t>
      </w:r>
      <w:r>
        <w:t xml:space="preserve">.1 </w:t>
      </w:r>
      <w:r>
        <w:rPr>
          <w:rFonts w:hint="eastAsia"/>
        </w:rPr>
        <w:t>随机数</w:t>
      </w:r>
      <w:r>
        <w:rPr>
          <w:rFonts w:hint="eastAsia"/>
        </w:rPr>
        <w:t>x</w:t>
      </w:r>
      <w:r>
        <w:rPr>
          <w:rFonts w:hint="eastAsia"/>
        </w:rPr>
        <w:t>概率密度</w:t>
      </w:r>
    </w:p>
    <w:p w14:paraId="722B53D2" w14:textId="1E6377F1" w:rsidR="00B4424F" w:rsidRDefault="001113BC" w:rsidP="00B4424F">
      <w:pPr>
        <w:ind w:firstLine="420"/>
      </w:pPr>
      <w:r>
        <w:rPr>
          <w:rFonts w:hint="eastAsia"/>
        </w:rPr>
        <w:t>按照题目要求</w:t>
      </w:r>
      <w:r w:rsidR="008C4B1C">
        <w:rPr>
          <w:rFonts w:hint="eastAsia"/>
        </w:rPr>
        <w:t>根据患者出院状态</w:t>
      </w:r>
      <w:r w:rsidR="008C4B1C">
        <w:rPr>
          <w:rFonts w:hint="eastAsia"/>
        </w:rPr>
        <w:t>y</w:t>
      </w:r>
      <w:r>
        <w:rPr>
          <w:rFonts w:hint="eastAsia"/>
        </w:rPr>
        <w:t>生成</w:t>
      </w:r>
      <w:r w:rsidR="005D5220">
        <w:rPr>
          <w:rFonts w:hint="eastAsia"/>
        </w:rPr>
        <w:t>一列符合混合高斯分布的随机数</w:t>
      </w:r>
      <w:r w:rsidR="005D5220">
        <w:rPr>
          <w:rFonts w:hint="eastAsia"/>
        </w:rPr>
        <w:t>x</w:t>
      </w:r>
      <w:r w:rsidR="005D5220">
        <w:rPr>
          <w:rFonts w:hint="eastAsia"/>
        </w:rPr>
        <w:t>，其中</w:t>
      </w:r>
      <w:r w:rsidR="005D5220">
        <w:rPr>
          <w:rFonts w:hint="eastAsia"/>
        </w:rPr>
        <w:t>y</w:t>
      </w:r>
      <w:r w:rsidR="005D5220">
        <w:t>=0</w:t>
      </w:r>
      <w:r w:rsidR="00D553AF">
        <w:rPr>
          <w:rFonts w:hint="eastAsia"/>
        </w:rPr>
        <w:t>所对应</w:t>
      </w:r>
      <w:r w:rsidR="006C1DB9">
        <w:rPr>
          <w:rFonts w:hint="eastAsia"/>
        </w:rPr>
        <w:t>的</w:t>
      </w:r>
      <w:r w:rsidR="006C1DB9">
        <w:rPr>
          <w:rFonts w:hint="eastAsia"/>
        </w:rPr>
        <w:t>x</w:t>
      </w:r>
      <w:r w:rsidR="00D553AF">
        <w:rPr>
          <w:rFonts w:hint="eastAsia"/>
        </w:rPr>
        <w:t>高斯分布</w:t>
      </w:r>
      <w:r w:rsidR="006C1DB9">
        <w:rPr>
          <w:rFonts w:hint="eastAsia"/>
        </w:rPr>
        <w:t>N(</w:t>
      </w:r>
      <w:r w:rsidR="006C1DB9">
        <w:t>0</w:t>
      </w:r>
      <w:r w:rsidR="006C1DB9">
        <w:rPr>
          <w:rFonts w:hint="eastAsia"/>
        </w:rPr>
        <w:t>,</w:t>
      </w:r>
      <w:r w:rsidR="00B279B7">
        <w:t>2</w:t>
      </w:r>
      <w:r w:rsidR="006C1DB9">
        <w:t>)</w:t>
      </w:r>
      <w:r w:rsidR="00466245">
        <w:rPr>
          <w:rFonts w:hint="eastAsia"/>
        </w:rPr>
        <w:t>，</w:t>
      </w:r>
      <w:r w:rsidR="00F6333F">
        <w:rPr>
          <w:rFonts w:hint="eastAsia"/>
        </w:rPr>
        <w:t>y</w:t>
      </w:r>
      <w:r w:rsidR="00F6333F">
        <w:t>=1</w:t>
      </w:r>
      <w:r w:rsidR="00F6333F">
        <w:rPr>
          <w:rFonts w:hint="eastAsia"/>
        </w:rPr>
        <w:t>所对应的</w:t>
      </w:r>
      <w:r w:rsidR="00F6333F">
        <w:rPr>
          <w:rFonts w:hint="eastAsia"/>
        </w:rPr>
        <w:t>x</w:t>
      </w:r>
      <w:r w:rsidR="00F6333F">
        <w:rPr>
          <w:rFonts w:hint="eastAsia"/>
        </w:rPr>
        <w:t>高斯分布</w:t>
      </w:r>
      <w:r w:rsidR="00F6333F">
        <w:rPr>
          <w:rFonts w:hint="eastAsia"/>
        </w:rPr>
        <w:t>N(</w:t>
      </w:r>
      <w:r w:rsidR="00B279B7">
        <w:t>4</w:t>
      </w:r>
      <w:r w:rsidR="00F6333F">
        <w:rPr>
          <w:rFonts w:hint="eastAsia"/>
        </w:rPr>
        <w:t>,</w:t>
      </w:r>
      <w:r w:rsidR="007C7EC3">
        <w:t>2</w:t>
      </w:r>
      <w:r w:rsidR="00F6333F">
        <w:t>)</w:t>
      </w:r>
      <w:r w:rsidR="003962F8">
        <w:rPr>
          <w:rFonts w:hint="eastAsia"/>
        </w:rPr>
        <w:t>，得到了具有混合高斯分布的随机数</w:t>
      </w:r>
      <w:r w:rsidR="003962F8">
        <w:rPr>
          <w:rFonts w:hint="eastAsia"/>
        </w:rPr>
        <w:t>x</w:t>
      </w:r>
      <w:r w:rsidR="003962F8">
        <w:rPr>
          <w:rFonts w:hint="eastAsia"/>
        </w:rPr>
        <w:t>的</w:t>
      </w:r>
      <w:r w:rsidR="00320E37">
        <w:rPr>
          <w:rFonts w:hint="eastAsia"/>
        </w:rPr>
        <w:t>概率密度</w:t>
      </w:r>
      <w:r w:rsidR="00E70CA2">
        <w:rPr>
          <w:rFonts w:hint="eastAsia"/>
        </w:rPr>
        <w:t>如</w:t>
      </w:r>
      <w:r w:rsidR="00686630">
        <w:rPr>
          <w:rFonts w:hint="eastAsia"/>
        </w:rPr>
        <w:t>8</w:t>
      </w:r>
      <w:r w:rsidR="00B0282D">
        <w:rPr>
          <w:rFonts w:hint="eastAsia"/>
        </w:rPr>
        <w:t>所示</w:t>
      </w:r>
      <w:r w:rsidR="00B33DFA">
        <w:rPr>
          <w:rFonts w:hint="eastAsia"/>
        </w:rPr>
        <w:t>，其中</w:t>
      </w:r>
      <w:r w:rsidR="00C13F73">
        <w:rPr>
          <w:rFonts w:hint="eastAsia"/>
        </w:rPr>
        <w:t>图</w:t>
      </w:r>
      <w:r w:rsidR="00C13F73">
        <w:rPr>
          <w:rFonts w:hint="eastAsia"/>
        </w:rPr>
        <w:t>8</w:t>
      </w:r>
      <w:r w:rsidR="00B33DFA">
        <w:rPr>
          <w:rFonts w:hint="eastAsia"/>
        </w:rPr>
        <w:t>(a</w:t>
      </w:r>
      <w:r w:rsidR="00B33DFA">
        <w:t>)</w:t>
      </w:r>
      <w:r w:rsidR="004A7EB5">
        <w:rPr>
          <w:rFonts w:hint="eastAsia"/>
        </w:rPr>
        <w:t>为</w:t>
      </w:r>
      <w:r w:rsidR="00670633">
        <w:rPr>
          <w:rFonts w:hint="eastAsia"/>
        </w:rPr>
        <w:t>全体</w:t>
      </w:r>
      <w:r w:rsidR="004A7EB5">
        <w:rPr>
          <w:rFonts w:hint="eastAsia"/>
        </w:rPr>
        <w:t>x</w:t>
      </w:r>
      <w:r w:rsidR="00326E9D">
        <w:rPr>
          <w:rFonts w:hint="eastAsia"/>
        </w:rPr>
        <w:t>的概率密度</w:t>
      </w:r>
      <w:r w:rsidR="000052B4">
        <w:rPr>
          <w:rFonts w:hint="eastAsia"/>
        </w:rPr>
        <w:t>图</w:t>
      </w:r>
      <w:r w:rsidR="00326E9D">
        <w:rPr>
          <w:rFonts w:hint="eastAsia"/>
        </w:rPr>
        <w:t>，</w:t>
      </w:r>
      <w:r w:rsidR="003C18B6">
        <w:rPr>
          <w:rFonts w:hint="eastAsia"/>
        </w:rPr>
        <w:t>8(b</w:t>
      </w:r>
      <w:r w:rsidR="003C18B6">
        <w:t>)</w:t>
      </w:r>
      <w:r w:rsidR="003C18B6">
        <w:rPr>
          <w:rFonts w:hint="eastAsia"/>
        </w:rPr>
        <w:t>为</w:t>
      </w:r>
      <w:r w:rsidR="003C18B6">
        <w:rPr>
          <w:rFonts w:hint="eastAsia"/>
        </w:rPr>
        <w:t>x</w:t>
      </w:r>
      <w:r w:rsidR="00BC1CD6">
        <w:rPr>
          <w:rFonts w:hint="eastAsia"/>
        </w:rPr>
        <w:t>在不同</w:t>
      </w:r>
      <w:r w:rsidR="00BC1CD6">
        <w:rPr>
          <w:rFonts w:hint="eastAsia"/>
        </w:rPr>
        <w:t>y</w:t>
      </w:r>
      <w:r w:rsidR="00BC1CD6">
        <w:rPr>
          <w:rFonts w:hint="eastAsia"/>
        </w:rPr>
        <w:t>类别下的概率密度图。</w:t>
      </w:r>
    </w:p>
    <w:p w14:paraId="2B30D3F3" w14:textId="4F2F2482" w:rsidR="002A6E1F" w:rsidRDefault="00F75850" w:rsidP="002A6E1F">
      <w:pPr>
        <w:pStyle w:val="a7"/>
      </w:pPr>
      <w:r>
        <w:rPr>
          <w:noProof/>
        </w:rPr>
        <w:drawing>
          <wp:inline distT="0" distB="0" distL="0" distR="0" wp14:anchorId="277EA6C8" wp14:editId="7812E603">
            <wp:extent cx="2556000" cy="1850056"/>
            <wp:effectExtent l="0" t="0" r="0" b="0"/>
            <wp:docPr id="9562195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19554" name="图片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6000" cy="1850056"/>
                    </a:xfrm>
                    <a:prstGeom prst="rect">
                      <a:avLst/>
                    </a:prstGeom>
                  </pic:spPr>
                </pic:pic>
              </a:graphicData>
            </a:graphic>
          </wp:inline>
        </w:drawing>
      </w:r>
      <w:r w:rsidR="00432EDA" w:rsidRPr="00432EDA">
        <w:rPr>
          <w:noProof/>
        </w:rPr>
        <w:t xml:space="preserve"> </w:t>
      </w:r>
      <w:r w:rsidR="00432EDA">
        <w:rPr>
          <w:noProof/>
        </w:rPr>
        <w:drawing>
          <wp:inline distT="0" distB="0" distL="0" distR="0" wp14:anchorId="09562557" wp14:editId="0A7F6F68">
            <wp:extent cx="2574944" cy="1863769"/>
            <wp:effectExtent l="0" t="0" r="0" b="3175"/>
            <wp:docPr id="1732444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437" name="图片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4944" cy="1863769"/>
                    </a:xfrm>
                    <a:prstGeom prst="rect">
                      <a:avLst/>
                    </a:prstGeom>
                  </pic:spPr>
                </pic:pic>
              </a:graphicData>
            </a:graphic>
          </wp:inline>
        </w:drawing>
      </w:r>
    </w:p>
    <w:p w14:paraId="137AFFCD" w14:textId="72D7DF68" w:rsidR="00382D07" w:rsidRDefault="00432EDA" w:rsidP="00432EDA">
      <w:pPr>
        <w:pStyle w:val="a7"/>
        <w:numPr>
          <w:ilvl w:val="0"/>
          <w:numId w:val="10"/>
        </w:numPr>
      </w:pPr>
      <w:r>
        <w:t xml:space="preserve">                                   </w:t>
      </w:r>
      <w:r w:rsidR="00382D07">
        <w:rPr>
          <w:rFonts w:hint="eastAsia"/>
        </w:rPr>
        <w:t>(</w:t>
      </w:r>
      <w:r w:rsidR="00382D07">
        <w:t>b)</w:t>
      </w:r>
    </w:p>
    <w:p w14:paraId="05B77DEB" w14:textId="2BED4649" w:rsidR="00175CB3" w:rsidRDefault="00175CB3" w:rsidP="00175CB3">
      <w:pPr>
        <w:pStyle w:val="a7"/>
        <w:ind w:firstLine="420"/>
      </w:pPr>
      <w:r>
        <w:rPr>
          <w:rFonts w:hint="eastAsia"/>
        </w:rPr>
        <w:t>图</w:t>
      </w:r>
      <w:r w:rsidR="005F5D45">
        <w:t>8</w:t>
      </w:r>
      <w:r>
        <w:t xml:space="preserve"> </w:t>
      </w:r>
      <w:r w:rsidRPr="006B68FE">
        <w:rPr>
          <w:rFonts w:hint="eastAsia"/>
        </w:rPr>
        <w:t>混合高斯分布</w:t>
      </w:r>
      <w:r>
        <w:rPr>
          <w:rFonts w:hint="eastAsia"/>
        </w:rPr>
        <w:t>随机数</w:t>
      </w:r>
      <w:r>
        <w:rPr>
          <w:rFonts w:hint="eastAsia"/>
        </w:rPr>
        <w:t>x</w:t>
      </w:r>
      <w:r>
        <w:rPr>
          <w:rFonts w:hint="eastAsia"/>
        </w:rPr>
        <w:t>的概率密度分布</w:t>
      </w:r>
    </w:p>
    <w:p w14:paraId="773CC9F5" w14:textId="2CED3604" w:rsidR="006C7698" w:rsidRDefault="006C7698" w:rsidP="006C7698">
      <w:pPr>
        <w:pStyle w:val="a7"/>
      </w:pPr>
      <w:r>
        <w:rPr>
          <w:rFonts w:hint="eastAsia"/>
        </w:rPr>
        <w:t xml:space="preserve">(a) </w:t>
      </w:r>
      <w:r w:rsidR="00747FBE">
        <w:rPr>
          <w:rFonts w:hint="eastAsia"/>
        </w:rPr>
        <w:t>不按</w:t>
      </w:r>
      <w:r w:rsidR="00747FBE">
        <w:rPr>
          <w:rFonts w:hint="eastAsia"/>
        </w:rPr>
        <w:t>y</w:t>
      </w:r>
      <w:r w:rsidR="00747FBE">
        <w:rPr>
          <w:rFonts w:hint="eastAsia"/>
        </w:rPr>
        <w:t>分类</w:t>
      </w:r>
      <w:r w:rsidR="00747FBE">
        <w:rPr>
          <w:rFonts w:hint="eastAsia"/>
        </w:rPr>
        <w:t xml:space="preserve"> (</w:t>
      </w:r>
      <w:r w:rsidR="00747FBE">
        <w:t>b)</w:t>
      </w:r>
      <w:r w:rsidR="00DF000E">
        <w:t xml:space="preserve"> </w:t>
      </w:r>
      <w:r w:rsidR="00394CEB">
        <w:rPr>
          <w:rFonts w:hint="eastAsia"/>
        </w:rPr>
        <w:t>按</w:t>
      </w:r>
      <w:r w:rsidR="00394CEB">
        <w:rPr>
          <w:rFonts w:hint="eastAsia"/>
        </w:rPr>
        <w:t>y</w:t>
      </w:r>
      <w:r w:rsidR="00394CEB">
        <w:rPr>
          <w:rFonts w:hint="eastAsia"/>
        </w:rPr>
        <w:t>分类</w:t>
      </w:r>
    </w:p>
    <w:p w14:paraId="6B66575E" w14:textId="737A80FB" w:rsidR="00175CB3" w:rsidRPr="00215841" w:rsidRDefault="00175CB3" w:rsidP="00175CB3">
      <w:pPr>
        <w:pStyle w:val="a7"/>
        <w:ind w:firstLine="420"/>
        <w:rPr>
          <w:lang w:val="en"/>
        </w:rPr>
      </w:pPr>
      <w:r w:rsidRPr="00345555">
        <w:t xml:space="preserve">Fig. </w:t>
      </w:r>
      <w:r w:rsidR="003E7C50">
        <w:t>8</w:t>
      </w:r>
      <w:r w:rsidRPr="00345555">
        <w:t xml:space="preserve"> </w:t>
      </w:r>
      <w:r w:rsidRPr="00A41134">
        <w:t>Probability density distribution plot of mixed Gaussian distribution random number x</w:t>
      </w:r>
      <w:r w:rsidR="006B1077">
        <w:t xml:space="preserve">. (a) </w:t>
      </w:r>
      <w:r w:rsidR="006B1077" w:rsidRPr="006B1077">
        <w:t>Not categorized by y</w:t>
      </w:r>
      <w:r w:rsidR="006B1077">
        <w:t xml:space="preserve">. (b) </w:t>
      </w:r>
      <w:r w:rsidR="00215841" w:rsidRPr="00215841">
        <w:t>Categorized by y</w:t>
      </w:r>
    </w:p>
    <w:p w14:paraId="6306F151" w14:textId="2F5CAF49" w:rsidR="00175CB3" w:rsidRDefault="002545F6" w:rsidP="002545F6">
      <w:pPr>
        <w:pStyle w:val="3"/>
      </w:pPr>
      <w:r>
        <w:rPr>
          <w:rFonts w:hint="eastAsia"/>
        </w:rPr>
        <w:t>4</w:t>
      </w:r>
      <w:r>
        <w:t xml:space="preserve">.2 </w:t>
      </w:r>
      <w:r w:rsidR="00522298">
        <w:rPr>
          <w:rFonts w:hint="eastAsia"/>
        </w:rPr>
        <w:t>不同来源概率密度分布</w:t>
      </w:r>
      <w:r w:rsidR="00F0764B">
        <w:rPr>
          <w:rFonts w:hint="eastAsia"/>
        </w:rPr>
        <w:t>与相对概率</w:t>
      </w:r>
    </w:p>
    <w:p w14:paraId="6D687FA4" w14:textId="6D8819F3" w:rsidR="00582EE7" w:rsidRDefault="000E0CB7" w:rsidP="00582EE7">
      <w:pPr>
        <w:ind w:firstLine="420"/>
      </w:pPr>
      <w:r>
        <w:rPr>
          <w:rFonts w:hint="eastAsia"/>
        </w:rPr>
        <w:t>针对</w:t>
      </w:r>
      <w:r>
        <w:rPr>
          <w:rFonts w:hint="eastAsia"/>
        </w:rPr>
        <w:t>x</w:t>
      </w:r>
      <w:r w:rsidR="0016205B">
        <w:rPr>
          <w:rFonts w:hint="eastAsia"/>
        </w:rPr>
        <w:t>中</w:t>
      </w:r>
      <w:r w:rsidR="00E26E0C">
        <w:rPr>
          <w:rFonts w:hint="eastAsia"/>
        </w:rPr>
        <w:t>所有观测</w:t>
      </w:r>
      <w:r w:rsidR="000137EE">
        <w:rPr>
          <w:rFonts w:hint="eastAsia"/>
        </w:rPr>
        <w:t>分别计算在高斯分布</w:t>
      </w:r>
      <w:r w:rsidR="00DA4B71" w:rsidRPr="00202EE3">
        <w:t>N(</w:t>
      </w:r>
      <w:r w:rsidR="00DA4B71">
        <w:t>0</w:t>
      </w:r>
      <w:r w:rsidR="00DA4B71" w:rsidRPr="00202EE3">
        <w:t xml:space="preserve">, </w:t>
      </w:r>
      <w:r w:rsidR="00DA4B71">
        <w:t>2</w:t>
      </w:r>
      <w:r w:rsidR="00DA4B71" w:rsidRPr="00202EE3">
        <w:t>)</w:t>
      </w:r>
      <w:r w:rsidR="00DA4B71">
        <w:rPr>
          <w:rFonts w:hint="eastAsia"/>
        </w:rPr>
        <w:t>与</w:t>
      </w:r>
      <w:r w:rsidR="00DA4B71" w:rsidRPr="00202EE3">
        <w:t>N(</w:t>
      </w:r>
      <w:r w:rsidR="00DA4B71">
        <w:t>4</w:t>
      </w:r>
      <w:r w:rsidR="00DA4B71" w:rsidRPr="00202EE3">
        <w:t xml:space="preserve">, </w:t>
      </w:r>
      <w:r w:rsidR="00DA4B71">
        <w:t>2</w:t>
      </w:r>
      <w:r w:rsidR="00DA4B71" w:rsidRPr="00202EE3">
        <w:t>)</w:t>
      </w:r>
      <w:r w:rsidR="000B4C94">
        <w:rPr>
          <w:rFonts w:hint="eastAsia"/>
        </w:rPr>
        <w:t>的概率密度</w:t>
      </w:r>
      <w:r w:rsidR="00530E97">
        <w:rPr>
          <w:rFonts w:hint="eastAsia"/>
        </w:rPr>
        <w:t>f</w:t>
      </w:r>
      <w:r w:rsidR="00530E97">
        <w:t>0</w:t>
      </w:r>
      <w:r w:rsidR="00530E97">
        <w:rPr>
          <w:rFonts w:hint="eastAsia"/>
        </w:rPr>
        <w:t>与</w:t>
      </w:r>
      <w:r w:rsidR="00530E97">
        <w:rPr>
          <w:rFonts w:hint="eastAsia"/>
        </w:rPr>
        <w:t>f</w:t>
      </w:r>
      <w:r w:rsidR="00530E97">
        <w:t>1</w:t>
      </w:r>
      <w:r w:rsidR="00763EEC">
        <w:rPr>
          <w:rFonts w:hint="eastAsia"/>
        </w:rPr>
        <w:t>以及</w:t>
      </w:r>
      <w:r w:rsidR="00D65AD9">
        <w:rPr>
          <w:rFonts w:hint="eastAsia"/>
        </w:rPr>
        <w:t>其来源于出院状态</w:t>
      </w:r>
      <w:r w:rsidR="00D65AD9">
        <w:rPr>
          <w:rFonts w:hint="eastAsia"/>
        </w:rPr>
        <w:t>y</w:t>
      </w:r>
      <w:r w:rsidR="00D65AD9">
        <w:t>=1</w:t>
      </w:r>
      <w:r w:rsidR="00FD0C61">
        <w:rPr>
          <w:rFonts w:hint="eastAsia"/>
        </w:rPr>
        <w:t>的相对</w:t>
      </w:r>
      <w:r w:rsidR="002578A1">
        <w:rPr>
          <w:rFonts w:hint="eastAsia"/>
        </w:rPr>
        <w:t>概率</w:t>
      </w:r>
      <w:r w:rsidR="002578A1">
        <w:rPr>
          <w:rFonts w:hint="eastAsia"/>
        </w:rPr>
        <w:t>f</w:t>
      </w:r>
      <w:r w:rsidR="00EC1B6A">
        <w:rPr>
          <w:rFonts w:hint="eastAsia"/>
        </w:rPr>
        <w:t>，结果如图</w:t>
      </w:r>
      <w:r w:rsidR="00EC1B6A">
        <w:rPr>
          <w:rFonts w:hint="eastAsia"/>
        </w:rPr>
        <w:t>9</w:t>
      </w:r>
      <w:r w:rsidR="00EC1B6A">
        <w:rPr>
          <w:rFonts w:hint="eastAsia"/>
        </w:rPr>
        <w:t>所示。</w:t>
      </w:r>
    </w:p>
    <w:p w14:paraId="228C2A8B" w14:textId="5801E8C4" w:rsidR="00CB0B00" w:rsidRDefault="00180C51" w:rsidP="00380ECC">
      <w:pPr>
        <w:pStyle w:val="a7"/>
      </w:pPr>
      <w:r>
        <w:rPr>
          <w:noProof/>
        </w:rPr>
        <w:drawing>
          <wp:inline distT="0" distB="0" distL="0" distR="0" wp14:anchorId="5C4B9652" wp14:editId="526B3ACF">
            <wp:extent cx="3577843" cy="2589677"/>
            <wp:effectExtent l="0" t="0" r="3810" b="1270"/>
            <wp:docPr id="3176042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4274" name="图片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7843" cy="2589677"/>
                    </a:xfrm>
                    <a:prstGeom prst="rect">
                      <a:avLst/>
                    </a:prstGeom>
                  </pic:spPr>
                </pic:pic>
              </a:graphicData>
            </a:graphic>
          </wp:inline>
        </w:drawing>
      </w:r>
    </w:p>
    <w:p w14:paraId="4E6F0A27" w14:textId="2883BD8C" w:rsidR="009D6EFA" w:rsidRDefault="009D6EFA" w:rsidP="00180C51">
      <w:pPr>
        <w:pStyle w:val="a7"/>
      </w:pPr>
      <w:r>
        <w:rPr>
          <w:rFonts w:hint="eastAsia"/>
        </w:rPr>
        <w:t>图</w:t>
      </w:r>
      <w:r>
        <w:t>9 (a)</w:t>
      </w:r>
      <w:r w:rsidR="00DC5B12">
        <w:rPr>
          <w:rFonts w:hint="eastAsia"/>
        </w:rPr>
        <w:t>观测值</w:t>
      </w:r>
      <w:r>
        <w:rPr>
          <w:rFonts w:hint="eastAsia"/>
        </w:rPr>
        <w:t>x</w:t>
      </w:r>
      <w:r w:rsidR="00202EE3">
        <w:rPr>
          <w:rFonts w:hint="eastAsia"/>
        </w:rPr>
        <w:t>来源于</w:t>
      </w:r>
      <w:r w:rsidR="00202EE3" w:rsidRPr="00202EE3">
        <w:t>N(</w:t>
      </w:r>
      <w:r w:rsidR="00AE3C3C">
        <w:t>0</w:t>
      </w:r>
      <w:r w:rsidR="00202EE3" w:rsidRPr="00202EE3">
        <w:t xml:space="preserve">, </w:t>
      </w:r>
      <w:r w:rsidR="00AE3C3C">
        <w:t>2</w:t>
      </w:r>
      <w:r w:rsidR="00202EE3" w:rsidRPr="00202EE3">
        <w:t>)</w:t>
      </w:r>
      <w:r>
        <w:rPr>
          <w:rFonts w:hint="eastAsia"/>
        </w:rPr>
        <w:t>的概率密度分布</w:t>
      </w:r>
      <w:r w:rsidR="00777D6C">
        <w:rPr>
          <w:rFonts w:hint="eastAsia"/>
        </w:rPr>
        <w:t xml:space="preserve"> </w:t>
      </w:r>
      <w:r w:rsidR="00777D6C">
        <w:t xml:space="preserve">(b) </w:t>
      </w:r>
      <w:r w:rsidR="00985915">
        <w:rPr>
          <w:rFonts w:hint="eastAsia"/>
        </w:rPr>
        <w:t>观测值</w:t>
      </w:r>
      <w:r w:rsidR="00985915">
        <w:rPr>
          <w:rFonts w:hint="eastAsia"/>
        </w:rPr>
        <w:t>x</w:t>
      </w:r>
      <w:r w:rsidR="00985915">
        <w:rPr>
          <w:rFonts w:hint="eastAsia"/>
        </w:rPr>
        <w:t>来源于</w:t>
      </w:r>
      <w:r w:rsidR="00985915" w:rsidRPr="00202EE3">
        <w:t>N(</w:t>
      </w:r>
      <w:r w:rsidR="00F217DC">
        <w:t>4</w:t>
      </w:r>
      <w:r w:rsidR="00985915" w:rsidRPr="00202EE3">
        <w:t xml:space="preserve">, </w:t>
      </w:r>
      <w:r w:rsidR="00F217DC">
        <w:t>2</w:t>
      </w:r>
      <w:r w:rsidR="00985915" w:rsidRPr="00202EE3">
        <w:t>)</w:t>
      </w:r>
      <w:r w:rsidR="00985915">
        <w:rPr>
          <w:rFonts w:hint="eastAsia"/>
        </w:rPr>
        <w:t>的概率密度分布</w:t>
      </w:r>
      <w:r w:rsidR="008A20BB">
        <w:rPr>
          <w:rFonts w:hint="eastAsia"/>
        </w:rPr>
        <w:t xml:space="preserve"> (</w:t>
      </w:r>
      <w:r w:rsidR="008A20BB">
        <w:t xml:space="preserve">c) </w:t>
      </w:r>
      <w:r w:rsidR="00E112A2" w:rsidRPr="00E112A2">
        <w:rPr>
          <w:rFonts w:hint="eastAsia"/>
        </w:rPr>
        <w:t>观测值</w:t>
      </w:r>
      <w:r w:rsidR="00E112A2" w:rsidRPr="00E112A2">
        <w:rPr>
          <w:rFonts w:hint="eastAsia"/>
        </w:rPr>
        <w:t>x</w:t>
      </w:r>
      <w:r w:rsidR="00E112A2">
        <w:rPr>
          <w:rFonts w:hint="eastAsia"/>
        </w:rPr>
        <w:t>来源于</w:t>
      </w:r>
      <w:r w:rsidR="003824EC" w:rsidRPr="003824EC">
        <w:t>N(μ1, σ1)</w:t>
      </w:r>
      <w:r w:rsidR="00BB412C">
        <w:rPr>
          <w:rFonts w:hint="eastAsia"/>
        </w:rPr>
        <w:t>的相对概率</w:t>
      </w:r>
    </w:p>
    <w:p w14:paraId="0A997410" w14:textId="1B5E3F62" w:rsidR="00180C51" w:rsidRPr="00180C51" w:rsidRDefault="00DF6D43" w:rsidP="00180C51">
      <w:pPr>
        <w:pStyle w:val="a7"/>
      </w:pPr>
      <w:r w:rsidRPr="00DF6D43">
        <w:t>Fig</w:t>
      </w:r>
      <w:r>
        <w:t>.</w:t>
      </w:r>
      <w:r w:rsidRPr="00DF6D43">
        <w:t xml:space="preserve">9 (a) Probability density distribution of observed value x from </w:t>
      </w:r>
      <w:proofErr w:type="gramStart"/>
      <w:r w:rsidRPr="00DF6D43">
        <w:t>N(</w:t>
      </w:r>
      <w:proofErr w:type="gramEnd"/>
      <w:r w:rsidRPr="00DF6D43">
        <w:t>μ0, σ0) (b) Probability density distribution of observed value x from N(μ1, σ1) (c) Relative probability of observation x derived from N(μ1, σ1).</w:t>
      </w:r>
    </w:p>
    <w:p w14:paraId="457C2E7A" w14:textId="59CE7A96" w:rsidR="00380ECC" w:rsidRDefault="00E90DF8" w:rsidP="00E90DF8">
      <w:pPr>
        <w:pStyle w:val="3"/>
      </w:pPr>
      <w:r>
        <w:rPr>
          <w:rFonts w:hint="eastAsia"/>
        </w:rPr>
        <w:lastRenderedPageBreak/>
        <w:t>4</w:t>
      </w:r>
      <w:r>
        <w:t xml:space="preserve">.3 </w:t>
      </w:r>
      <w:r w:rsidR="007F3481">
        <w:rPr>
          <w:rFonts w:hint="eastAsia"/>
        </w:rPr>
        <w:t>分类错误概率与</w:t>
      </w:r>
      <w:r w:rsidR="007F3481">
        <w:rPr>
          <w:rFonts w:hint="eastAsia"/>
        </w:rPr>
        <w:t>R</w:t>
      </w:r>
      <w:r w:rsidR="007F3481">
        <w:t>OC</w:t>
      </w:r>
      <w:r w:rsidR="00403140">
        <w:rPr>
          <w:rFonts w:hint="eastAsia"/>
        </w:rPr>
        <w:t>曲线</w:t>
      </w:r>
    </w:p>
    <w:p w14:paraId="3249FB09" w14:textId="1CEF28A4" w:rsidR="007F3481" w:rsidRDefault="002A5FE3" w:rsidP="007F3481">
      <w:pPr>
        <w:ind w:firstLine="420"/>
      </w:pPr>
      <w:r>
        <w:rPr>
          <w:rFonts w:hint="eastAsia"/>
        </w:rPr>
        <w:t>根据</w:t>
      </w:r>
      <w:r>
        <w:rPr>
          <w:rFonts w:hint="eastAsia"/>
        </w:rPr>
        <w:t>4</w:t>
      </w:r>
      <w:r>
        <w:t>.2</w:t>
      </w:r>
      <w:r>
        <w:rPr>
          <w:rFonts w:hint="eastAsia"/>
        </w:rPr>
        <w:t>节计算出的相对概率</w:t>
      </w:r>
      <w:r w:rsidRPr="00E23C4A">
        <w:rPr>
          <w:rFonts w:hint="eastAsia"/>
          <w:i/>
          <w:iCs/>
        </w:rPr>
        <w:t>f</w:t>
      </w:r>
      <w:r>
        <w:rPr>
          <w:rFonts w:hint="eastAsia"/>
        </w:rPr>
        <w:t>，</w:t>
      </w:r>
      <w:r w:rsidR="00E23C4A">
        <w:rPr>
          <w:rFonts w:hint="eastAsia"/>
        </w:rPr>
        <w:t>设定判断阈值为</w:t>
      </w:r>
      <w:r w:rsidR="00E23C4A">
        <w:rPr>
          <w:rFonts w:hint="eastAsia"/>
        </w:rPr>
        <w:t>0</w:t>
      </w:r>
      <w:r w:rsidR="00E23C4A">
        <w:t>.5</w:t>
      </w:r>
      <w:r w:rsidR="00E23C4A">
        <w:rPr>
          <w:rFonts w:hint="eastAsia"/>
        </w:rPr>
        <w:t>，即观测值对应的</w:t>
      </w:r>
      <w:r w:rsidR="00E23C4A">
        <w:rPr>
          <w:rFonts w:hint="eastAsia"/>
        </w:rPr>
        <w:t>y</w:t>
      </w:r>
      <w:r w:rsidR="00E23C4A">
        <w:t>=1</w:t>
      </w:r>
      <w:r w:rsidR="00B77BD1">
        <w:rPr>
          <w:rFonts w:hint="eastAsia"/>
        </w:rPr>
        <w:t>，</w:t>
      </w:r>
      <w:r w:rsidR="00B77BD1" w:rsidRPr="00B77BD1">
        <w:rPr>
          <w:rFonts w:hint="eastAsia"/>
          <w:i/>
          <w:iCs/>
        </w:rPr>
        <w:t>f</w:t>
      </w:r>
      <w:r w:rsidR="00B77BD1">
        <w:t>&gt;0.5</w:t>
      </w:r>
      <w:r w:rsidR="00B77BD1">
        <w:rPr>
          <w:rFonts w:hint="eastAsia"/>
        </w:rPr>
        <w:t>则认为分类正确，反之分类错误。</w:t>
      </w:r>
      <w:r w:rsidR="002969EC">
        <w:rPr>
          <w:rFonts w:hint="eastAsia"/>
        </w:rPr>
        <w:t>由此可以</w:t>
      </w:r>
      <w:r w:rsidR="00BA4B4F">
        <w:rPr>
          <w:rFonts w:hint="eastAsia"/>
        </w:rPr>
        <w:t>得到</w:t>
      </w:r>
      <w:r w:rsidR="00624D64">
        <w:rPr>
          <w:rFonts w:hint="eastAsia"/>
        </w:rPr>
        <w:t>混淆矩阵</w:t>
      </w:r>
      <w:r w:rsidR="00BA4B4F">
        <w:rPr>
          <w:rFonts w:hint="eastAsia"/>
        </w:rPr>
        <w:t>如表</w:t>
      </w:r>
      <w:r w:rsidR="00BA4B4F">
        <w:rPr>
          <w:rFonts w:hint="eastAsia"/>
        </w:rPr>
        <w:t>5</w:t>
      </w:r>
      <w:r w:rsidR="00BA4B4F">
        <w:rPr>
          <w:rFonts w:hint="eastAsia"/>
        </w:rPr>
        <w:t>所示。</w:t>
      </w:r>
      <w:r w:rsidR="002969EC">
        <w:rPr>
          <w:rFonts w:hint="eastAsia"/>
        </w:rPr>
        <w:t>计算出</w:t>
      </w:r>
      <w:r w:rsidR="00DF6430">
        <w:rPr>
          <w:rFonts w:hint="eastAsia"/>
        </w:rPr>
        <w:t>当前阈值条件下的第一类错误、第二类错误</w:t>
      </w:r>
      <w:r w:rsidR="003F0742">
        <w:rPr>
          <w:rFonts w:hint="eastAsia"/>
        </w:rPr>
        <w:t>概率</w:t>
      </w:r>
      <w:r w:rsidR="00DF6430">
        <w:rPr>
          <w:rFonts w:hint="eastAsia"/>
        </w:rPr>
        <w:t>以及</w:t>
      </w:r>
      <w:r w:rsidR="00DF6430">
        <w:rPr>
          <w:rFonts w:hint="eastAsia"/>
        </w:rPr>
        <w:t>F</w:t>
      </w:r>
      <w:r w:rsidR="00DF6430">
        <w:t>1</w:t>
      </w:r>
      <w:r w:rsidR="00DF6430">
        <w:rPr>
          <w:rFonts w:hint="eastAsia"/>
        </w:rPr>
        <w:t>值</w:t>
      </w:r>
      <w:r w:rsidR="008F0DBB">
        <w:rPr>
          <w:rFonts w:hint="eastAsia"/>
        </w:rPr>
        <w:t>分别为</w:t>
      </w:r>
      <w:r w:rsidR="00235E93">
        <w:rPr>
          <w:rFonts w:hint="eastAsia"/>
        </w:rPr>
        <w:t>0</w:t>
      </w:r>
      <w:r w:rsidR="00235E93">
        <w:t>.0</w:t>
      </w:r>
      <w:r w:rsidR="008A703C">
        <w:t>84</w:t>
      </w:r>
      <w:r w:rsidR="00235E93">
        <w:rPr>
          <w:rFonts w:hint="eastAsia"/>
        </w:rPr>
        <w:t>、</w:t>
      </w:r>
      <w:r w:rsidR="00A416AB">
        <w:rPr>
          <w:rFonts w:hint="eastAsia"/>
        </w:rPr>
        <w:t>0</w:t>
      </w:r>
      <w:r w:rsidR="00A416AB">
        <w:t>.0</w:t>
      </w:r>
      <w:r w:rsidR="007F7279">
        <w:t>79</w:t>
      </w:r>
      <w:r w:rsidR="00EB4030">
        <w:rPr>
          <w:rFonts w:hint="eastAsia"/>
        </w:rPr>
        <w:t>、</w:t>
      </w:r>
      <w:r w:rsidR="00A11661">
        <w:rPr>
          <w:rFonts w:hint="eastAsia"/>
        </w:rPr>
        <w:t>0</w:t>
      </w:r>
      <w:r w:rsidR="00A11661">
        <w:t>.</w:t>
      </w:r>
      <w:r w:rsidR="00EF5B09">
        <w:t>879</w:t>
      </w:r>
      <w:r w:rsidR="00577BD4">
        <w:rPr>
          <w:rFonts w:hint="eastAsia"/>
        </w:rPr>
        <w:t>。</w:t>
      </w:r>
    </w:p>
    <w:p w14:paraId="67EDBBA7" w14:textId="4767945F" w:rsidR="003B2DC9" w:rsidRDefault="003B2DC9" w:rsidP="003B2DC9">
      <w:pPr>
        <w:pStyle w:val="ab"/>
        <w:spacing w:before="156"/>
      </w:pPr>
      <w:r>
        <w:rPr>
          <w:rFonts w:hint="eastAsia"/>
        </w:rPr>
        <w:t>表</w:t>
      </w:r>
      <w:r>
        <w:rPr>
          <w:rFonts w:hint="eastAsia"/>
        </w:rPr>
        <w:t>5</w:t>
      </w:r>
      <w:r>
        <w:t xml:space="preserve"> </w:t>
      </w:r>
      <w:r w:rsidR="004607A3">
        <w:rPr>
          <w:rFonts w:hint="eastAsia"/>
        </w:rPr>
        <w:t>混淆矩阵</w:t>
      </w:r>
    </w:p>
    <w:p w14:paraId="74B5297F" w14:textId="7818FC9D" w:rsidR="00E0213F" w:rsidRDefault="00E0213F" w:rsidP="00E0213F">
      <w:pPr>
        <w:pStyle w:val="a7"/>
      </w:pPr>
      <w:r>
        <w:rPr>
          <w:rFonts w:hint="eastAsia"/>
        </w:rPr>
        <w:t>Ta</w:t>
      </w:r>
      <w:r>
        <w:t xml:space="preserve">b.5 </w:t>
      </w:r>
      <w:r w:rsidRPr="00E0213F">
        <w:t>Confusion matrix</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2534"/>
        <w:gridCol w:w="1701"/>
        <w:gridCol w:w="1701"/>
      </w:tblGrid>
      <w:tr w:rsidR="00F44A42" w14:paraId="30B729DB" w14:textId="77777777" w:rsidTr="000C1A99">
        <w:trPr>
          <w:trHeight w:val="265"/>
          <w:jc w:val="center"/>
        </w:trPr>
        <w:tc>
          <w:tcPr>
            <w:tcW w:w="3544" w:type="dxa"/>
            <w:gridSpan w:val="2"/>
            <w:vMerge w:val="restart"/>
            <w:tcBorders>
              <w:top w:val="single" w:sz="8" w:space="0" w:color="auto"/>
              <w:bottom w:val="single" w:sz="4" w:space="0" w:color="auto"/>
              <w:tl2br w:val="single" w:sz="4" w:space="0" w:color="auto"/>
            </w:tcBorders>
          </w:tcPr>
          <w:p w14:paraId="109AEBBA" w14:textId="08BFAFB1" w:rsidR="00F44A42" w:rsidRDefault="00F44A42" w:rsidP="00E0213F">
            <w:pPr>
              <w:pStyle w:val="a7"/>
            </w:pPr>
          </w:p>
        </w:tc>
        <w:tc>
          <w:tcPr>
            <w:tcW w:w="3402" w:type="dxa"/>
            <w:gridSpan w:val="2"/>
            <w:tcBorders>
              <w:top w:val="single" w:sz="8" w:space="0" w:color="auto"/>
              <w:bottom w:val="nil"/>
            </w:tcBorders>
          </w:tcPr>
          <w:p w14:paraId="3B5B1811" w14:textId="460EACD8" w:rsidR="00F44A42" w:rsidRDefault="00F44A42" w:rsidP="00E0213F">
            <w:pPr>
              <w:pStyle w:val="a7"/>
            </w:pPr>
            <w:r>
              <w:rPr>
                <w:rFonts w:hint="eastAsia"/>
              </w:rPr>
              <w:t>A</w:t>
            </w:r>
            <w:r>
              <w:t>ctual</w:t>
            </w:r>
          </w:p>
        </w:tc>
      </w:tr>
      <w:tr w:rsidR="00F44A42" w14:paraId="6E31825D" w14:textId="77777777" w:rsidTr="00E411E8">
        <w:trPr>
          <w:jc w:val="center"/>
        </w:trPr>
        <w:tc>
          <w:tcPr>
            <w:tcW w:w="3544" w:type="dxa"/>
            <w:gridSpan w:val="2"/>
            <w:vMerge/>
            <w:tcBorders>
              <w:top w:val="nil"/>
              <w:bottom w:val="single" w:sz="4" w:space="0" w:color="auto"/>
              <w:tl2br w:val="single" w:sz="4" w:space="0" w:color="auto"/>
            </w:tcBorders>
          </w:tcPr>
          <w:p w14:paraId="6FEE417F" w14:textId="413A2172" w:rsidR="00F44A42" w:rsidRDefault="00F44A42" w:rsidP="004E12D1">
            <w:pPr>
              <w:pStyle w:val="a7"/>
            </w:pPr>
          </w:p>
        </w:tc>
        <w:tc>
          <w:tcPr>
            <w:tcW w:w="1701" w:type="dxa"/>
            <w:tcBorders>
              <w:top w:val="nil"/>
              <w:bottom w:val="single" w:sz="4" w:space="0" w:color="auto"/>
            </w:tcBorders>
          </w:tcPr>
          <w:p w14:paraId="2253A471" w14:textId="152CFF2F" w:rsidR="00F44A42" w:rsidRDefault="00F44A42" w:rsidP="004E12D1">
            <w:pPr>
              <w:pStyle w:val="a7"/>
            </w:pPr>
            <w:r>
              <w:rPr>
                <w:rFonts w:hint="eastAsia"/>
              </w:rPr>
              <w:t>D</w:t>
            </w:r>
            <w:r>
              <w:t>eath</w:t>
            </w:r>
          </w:p>
        </w:tc>
        <w:tc>
          <w:tcPr>
            <w:tcW w:w="1701" w:type="dxa"/>
            <w:tcBorders>
              <w:top w:val="nil"/>
              <w:bottom w:val="single" w:sz="4" w:space="0" w:color="auto"/>
            </w:tcBorders>
          </w:tcPr>
          <w:p w14:paraId="7DD84DE7" w14:textId="55F5D30D" w:rsidR="00F44A42" w:rsidRDefault="00F44A42" w:rsidP="004E12D1">
            <w:pPr>
              <w:pStyle w:val="a7"/>
            </w:pPr>
            <w:r>
              <w:rPr>
                <w:rFonts w:hint="eastAsia"/>
              </w:rPr>
              <w:t>S</w:t>
            </w:r>
            <w:r>
              <w:t>urvival</w:t>
            </w:r>
          </w:p>
        </w:tc>
      </w:tr>
      <w:tr w:rsidR="00F44A42" w14:paraId="4CAF3823" w14:textId="77777777" w:rsidTr="003F0742">
        <w:trPr>
          <w:jc w:val="center"/>
        </w:trPr>
        <w:tc>
          <w:tcPr>
            <w:tcW w:w="1010" w:type="dxa"/>
            <w:vMerge w:val="restart"/>
            <w:tcBorders>
              <w:top w:val="single" w:sz="4" w:space="0" w:color="auto"/>
            </w:tcBorders>
            <w:vAlign w:val="center"/>
          </w:tcPr>
          <w:p w14:paraId="4439193F" w14:textId="0D2E7473" w:rsidR="00F44A42" w:rsidRPr="00A50C4F" w:rsidRDefault="00F44A42" w:rsidP="004E12D1">
            <w:pPr>
              <w:pStyle w:val="a7"/>
            </w:pPr>
            <w:r>
              <w:rPr>
                <w:rFonts w:hint="eastAsia"/>
              </w:rPr>
              <w:t>P</w:t>
            </w:r>
            <w:r>
              <w:t>redicted</w:t>
            </w:r>
          </w:p>
        </w:tc>
        <w:tc>
          <w:tcPr>
            <w:tcW w:w="2534" w:type="dxa"/>
            <w:tcBorders>
              <w:top w:val="single" w:sz="4" w:space="0" w:color="auto"/>
            </w:tcBorders>
            <w:vAlign w:val="center"/>
          </w:tcPr>
          <w:p w14:paraId="7DCD7CB0" w14:textId="245AA357" w:rsidR="00F44A42" w:rsidRDefault="00F44A42" w:rsidP="004E12D1">
            <w:pPr>
              <w:pStyle w:val="a7"/>
            </w:pPr>
            <w:r w:rsidRPr="00A50C4F">
              <w:t>Judging death</w:t>
            </w:r>
          </w:p>
        </w:tc>
        <w:tc>
          <w:tcPr>
            <w:tcW w:w="1701" w:type="dxa"/>
            <w:tcBorders>
              <w:top w:val="single" w:sz="4" w:space="0" w:color="auto"/>
            </w:tcBorders>
          </w:tcPr>
          <w:p w14:paraId="4F356CBD" w14:textId="7D8A78BB" w:rsidR="00F44A42" w:rsidRDefault="008C1096" w:rsidP="004E12D1">
            <w:pPr>
              <w:pStyle w:val="a7"/>
            </w:pPr>
            <w:r>
              <w:rPr>
                <w:rFonts w:hint="eastAsia"/>
              </w:rPr>
              <w:t>T</w:t>
            </w:r>
            <w:r>
              <w:t>rue Positive</w:t>
            </w:r>
            <w:r w:rsidR="00723ACE">
              <w:t>=</w:t>
            </w:r>
            <w:r w:rsidR="005677B1">
              <w:t>1</w:t>
            </w:r>
            <w:r w:rsidR="00B20E33">
              <w:t>841</w:t>
            </w:r>
          </w:p>
        </w:tc>
        <w:tc>
          <w:tcPr>
            <w:tcW w:w="1701" w:type="dxa"/>
            <w:tcBorders>
              <w:top w:val="single" w:sz="4" w:space="0" w:color="auto"/>
            </w:tcBorders>
          </w:tcPr>
          <w:p w14:paraId="4F9971CA" w14:textId="4D29278D" w:rsidR="00F44A42" w:rsidRDefault="00AF3692" w:rsidP="004E12D1">
            <w:pPr>
              <w:pStyle w:val="a7"/>
            </w:pPr>
            <w:r>
              <w:rPr>
                <w:rFonts w:hint="eastAsia"/>
              </w:rPr>
              <w:t>F</w:t>
            </w:r>
            <w:r>
              <w:t>alse Positive=</w:t>
            </w:r>
            <w:r w:rsidR="003D0130">
              <w:t>337</w:t>
            </w:r>
          </w:p>
        </w:tc>
      </w:tr>
      <w:tr w:rsidR="00F44A42" w14:paraId="4FA81BFA" w14:textId="77777777" w:rsidTr="003F0742">
        <w:trPr>
          <w:jc w:val="center"/>
        </w:trPr>
        <w:tc>
          <w:tcPr>
            <w:tcW w:w="1010" w:type="dxa"/>
            <w:vMerge/>
            <w:vAlign w:val="center"/>
          </w:tcPr>
          <w:p w14:paraId="1FD7DC22" w14:textId="77777777" w:rsidR="00F44A42" w:rsidRDefault="00F44A42" w:rsidP="004E12D1">
            <w:pPr>
              <w:pStyle w:val="a7"/>
            </w:pPr>
          </w:p>
        </w:tc>
        <w:tc>
          <w:tcPr>
            <w:tcW w:w="2534" w:type="dxa"/>
            <w:vAlign w:val="center"/>
          </w:tcPr>
          <w:p w14:paraId="790963D0" w14:textId="5D8A5B27" w:rsidR="00F44A42" w:rsidRDefault="00F44A42" w:rsidP="004E12D1">
            <w:pPr>
              <w:pStyle w:val="a7"/>
            </w:pPr>
            <w:r>
              <w:t>J</w:t>
            </w:r>
            <w:r w:rsidRPr="00A50C4F">
              <w:t>udg</w:t>
            </w:r>
            <w:r>
              <w:rPr>
                <w:rFonts w:hint="eastAsia"/>
              </w:rPr>
              <w:t>ing</w:t>
            </w:r>
            <w:r w:rsidRPr="00A50C4F">
              <w:t xml:space="preserve"> survival</w:t>
            </w:r>
          </w:p>
        </w:tc>
        <w:tc>
          <w:tcPr>
            <w:tcW w:w="1701" w:type="dxa"/>
          </w:tcPr>
          <w:p w14:paraId="78471F3D" w14:textId="14BD345B" w:rsidR="00F44A42" w:rsidRDefault="00AF3692" w:rsidP="004E12D1">
            <w:pPr>
              <w:pStyle w:val="a7"/>
            </w:pPr>
            <w:r>
              <w:rPr>
                <w:rFonts w:hint="eastAsia"/>
              </w:rPr>
              <w:t>F</w:t>
            </w:r>
            <w:r>
              <w:t>alse Negative=</w:t>
            </w:r>
            <w:r w:rsidR="00B20E33">
              <w:t>169</w:t>
            </w:r>
          </w:p>
        </w:tc>
        <w:tc>
          <w:tcPr>
            <w:tcW w:w="1701" w:type="dxa"/>
          </w:tcPr>
          <w:p w14:paraId="5B8670F4" w14:textId="127241BD" w:rsidR="00F44A42" w:rsidRDefault="00A93E77" w:rsidP="004E12D1">
            <w:pPr>
              <w:pStyle w:val="a7"/>
            </w:pPr>
            <w:r>
              <w:rPr>
                <w:rFonts w:hint="eastAsia"/>
              </w:rPr>
              <w:t>T</w:t>
            </w:r>
            <w:r>
              <w:t>rue Negative=</w:t>
            </w:r>
            <w:r w:rsidR="00F303BB">
              <w:t>3926</w:t>
            </w:r>
          </w:p>
        </w:tc>
      </w:tr>
    </w:tbl>
    <w:p w14:paraId="6EEE16CD" w14:textId="384B7276" w:rsidR="00271DD6" w:rsidRDefault="00E82522" w:rsidP="004519CD">
      <w:pPr>
        <w:ind w:firstLine="420"/>
      </w:pPr>
      <w:r>
        <w:rPr>
          <w:rFonts w:hint="eastAsia"/>
        </w:rPr>
        <w:t>当模型判定阈值</w:t>
      </w:r>
      <w:r w:rsidR="00A00B67">
        <w:rPr>
          <w:rFonts w:hint="eastAsia"/>
        </w:rPr>
        <w:t>由</w:t>
      </w:r>
      <w:r w:rsidR="00A00B67">
        <w:rPr>
          <w:rFonts w:hint="eastAsia"/>
        </w:rPr>
        <w:t>0</w:t>
      </w:r>
      <w:r w:rsidR="00A00B67">
        <w:rPr>
          <w:rFonts w:hint="eastAsia"/>
        </w:rPr>
        <w:t>以步长为</w:t>
      </w:r>
      <w:r w:rsidR="00A00B67">
        <w:rPr>
          <w:rFonts w:hint="eastAsia"/>
        </w:rPr>
        <w:t>0</w:t>
      </w:r>
      <w:r w:rsidR="00A00B67">
        <w:t>.01</w:t>
      </w:r>
      <w:r w:rsidR="00A00B67">
        <w:rPr>
          <w:rFonts w:hint="eastAsia"/>
        </w:rPr>
        <w:t>不断变化</w:t>
      </w:r>
      <w:r w:rsidR="00622A4C">
        <w:rPr>
          <w:rFonts w:hint="eastAsia"/>
        </w:rPr>
        <w:t>时</w:t>
      </w:r>
      <w:r w:rsidR="008F3350">
        <w:rPr>
          <w:rFonts w:hint="eastAsia"/>
        </w:rPr>
        <w:t>，</w:t>
      </w:r>
      <w:r w:rsidR="00CF4245">
        <w:rPr>
          <w:rFonts w:hint="eastAsia"/>
        </w:rPr>
        <w:t>根据模型敏感性（</w:t>
      </w:r>
      <w:r w:rsidR="0044013E">
        <w:t>FPR</w:t>
      </w:r>
      <w:r w:rsidR="00CF4245">
        <w:rPr>
          <w:rFonts w:hint="eastAsia"/>
        </w:rPr>
        <w:t>）</w:t>
      </w:r>
      <w:r w:rsidR="0044013E">
        <w:rPr>
          <w:rFonts w:hint="eastAsia"/>
        </w:rPr>
        <w:t>与精确性（</w:t>
      </w:r>
      <w:r w:rsidR="0044013E">
        <w:rPr>
          <w:rFonts w:hint="eastAsia"/>
        </w:rPr>
        <w:t>T</w:t>
      </w:r>
      <w:r w:rsidR="0044013E">
        <w:t>PR</w:t>
      </w:r>
      <w:r w:rsidR="0044013E">
        <w:rPr>
          <w:rFonts w:hint="eastAsia"/>
        </w:rPr>
        <w:t>）计算公式</w:t>
      </w:r>
      <w:r w:rsidR="00403140">
        <w:rPr>
          <w:rFonts w:hint="eastAsia"/>
        </w:rPr>
        <w:t>得到</w:t>
      </w:r>
      <w:r w:rsidR="00403140">
        <w:rPr>
          <w:rFonts w:hint="eastAsia"/>
        </w:rPr>
        <w:t>R</w:t>
      </w:r>
      <w:r w:rsidR="00403140">
        <w:t>OC</w:t>
      </w:r>
      <w:r w:rsidR="003F3703">
        <w:rPr>
          <w:rFonts w:hint="eastAsia"/>
        </w:rPr>
        <w:t>曲线如图</w:t>
      </w:r>
      <w:r w:rsidR="003F3703">
        <w:rPr>
          <w:rFonts w:hint="eastAsia"/>
        </w:rPr>
        <w:t>1</w:t>
      </w:r>
      <w:r w:rsidR="003F3703">
        <w:t>0</w:t>
      </w:r>
      <w:r w:rsidR="003F3703">
        <w:rPr>
          <w:rFonts w:hint="eastAsia"/>
        </w:rPr>
        <w:t>所示</w:t>
      </w:r>
      <w:r w:rsidR="00610F05">
        <w:rPr>
          <w:rFonts w:hint="eastAsia"/>
        </w:rPr>
        <w:t>，图中</w:t>
      </w:r>
      <w:r w:rsidR="00FE3F6E">
        <w:rPr>
          <w:rFonts w:hint="eastAsia"/>
        </w:rPr>
        <w:t>显示了当前预测模型</w:t>
      </w:r>
      <w:r w:rsidR="00F26D2E">
        <w:rPr>
          <w:rFonts w:hint="eastAsia"/>
        </w:rPr>
        <w:t>A</w:t>
      </w:r>
      <w:r w:rsidR="00F26D2E">
        <w:t>UC</w:t>
      </w:r>
      <w:r w:rsidR="00F26D2E">
        <w:rPr>
          <w:rFonts w:hint="eastAsia"/>
        </w:rPr>
        <w:t>值</w:t>
      </w:r>
      <w:r w:rsidR="00870BB0">
        <w:rPr>
          <w:rFonts w:hint="eastAsia"/>
        </w:rPr>
        <w:t>(</w:t>
      </w:r>
      <w:r w:rsidR="00870BB0">
        <w:rPr>
          <w:rFonts w:hint="eastAsia"/>
        </w:rPr>
        <w:t>十次平均</w:t>
      </w:r>
      <w:r w:rsidR="00205E95">
        <w:rPr>
          <w:rFonts w:hint="eastAsia"/>
        </w:rPr>
        <w:t>结果</w:t>
      </w:r>
      <w:r w:rsidR="00870BB0">
        <w:t>)</w:t>
      </w:r>
      <w:r w:rsidR="00F26D2E">
        <w:rPr>
          <w:rFonts w:hint="eastAsia"/>
        </w:rPr>
        <w:t>为</w:t>
      </w:r>
      <w:r w:rsidR="00F26D2E">
        <w:rPr>
          <w:rFonts w:hint="eastAsia"/>
        </w:rPr>
        <w:t>0</w:t>
      </w:r>
      <w:r w:rsidR="00F26D2E">
        <w:t>.9</w:t>
      </w:r>
      <w:r w:rsidR="00356311">
        <w:t>7</w:t>
      </w:r>
      <w:r w:rsidR="000B40E9">
        <w:t>71</w:t>
      </w:r>
      <w:r w:rsidR="00DE4CEC">
        <w:rPr>
          <w:rFonts w:hint="eastAsia"/>
        </w:rPr>
        <w:t>，</w:t>
      </w:r>
      <w:r w:rsidR="00577157">
        <w:rPr>
          <w:rFonts w:hint="eastAsia"/>
        </w:rPr>
        <w:t>蓝色虚线为</w:t>
      </w:r>
      <w:r w:rsidR="00D860E6">
        <w:rPr>
          <w:rFonts w:hint="eastAsia"/>
        </w:rPr>
        <w:t>A</w:t>
      </w:r>
      <w:r w:rsidR="00D860E6">
        <w:t>UC=</w:t>
      </w:r>
      <w:r w:rsidR="00577157">
        <w:rPr>
          <w:rFonts w:hint="eastAsia"/>
        </w:rPr>
        <w:t>0</w:t>
      </w:r>
      <w:r w:rsidR="00577157">
        <w:t>.5</w:t>
      </w:r>
      <w:r w:rsidR="00960A8D">
        <w:rPr>
          <w:rFonts w:hint="eastAsia"/>
        </w:rPr>
        <w:t>的</w:t>
      </w:r>
      <w:r w:rsidR="00960A8D">
        <w:rPr>
          <w:rFonts w:hint="eastAsia"/>
        </w:rPr>
        <w:t>R</w:t>
      </w:r>
      <w:r w:rsidR="00960A8D">
        <w:t>OC</w:t>
      </w:r>
      <w:r w:rsidR="00035509">
        <w:rPr>
          <w:rFonts w:hint="eastAsia"/>
        </w:rPr>
        <w:t>线</w:t>
      </w:r>
      <w:r w:rsidR="007D41E2">
        <w:rPr>
          <w:rFonts w:hint="eastAsia"/>
        </w:rPr>
        <w:t>。</w:t>
      </w:r>
      <w:r w:rsidR="00397DE5">
        <w:rPr>
          <w:rFonts w:hint="eastAsia"/>
        </w:rPr>
        <w:t>由于当前模型的</w:t>
      </w:r>
      <w:r w:rsidR="00397DE5">
        <w:rPr>
          <w:rFonts w:hint="eastAsia"/>
        </w:rPr>
        <w:t>A</w:t>
      </w:r>
      <w:r w:rsidR="00397DE5">
        <w:t>UC=0.9</w:t>
      </w:r>
      <w:r w:rsidR="007D5027">
        <w:t>7</w:t>
      </w:r>
      <w:r w:rsidR="00DF4297">
        <w:t>71</w:t>
      </w:r>
      <w:r w:rsidR="00397DE5">
        <w:rPr>
          <w:rFonts w:hint="eastAsia"/>
        </w:rPr>
        <w:t>&gt;</w:t>
      </w:r>
      <w:r w:rsidR="00397DE5">
        <w:t>0.5</w:t>
      </w:r>
      <w:r w:rsidR="00397DE5">
        <w:rPr>
          <w:rFonts w:hint="eastAsia"/>
        </w:rPr>
        <w:t>，</w:t>
      </w:r>
      <w:r w:rsidR="00EA65B4">
        <w:rPr>
          <w:rFonts w:hint="eastAsia"/>
        </w:rPr>
        <w:t>这表明</w:t>
      </w:r>
      <w:r w:rsidR="00B64C45">
        <w:rPr>
          <w:rFonts w:hint="eastAsia"/>
        </w:rPr>
        <w:t>该分类模型</w:t>
      </w:r>
      <w:r w:rsidR="00DC7390">
        <w:rPr>
          <w:rFonts w:hint="eastAsia"/>
        </w:rPr>
        <w:t>在合理设定阈值的条件下</w:t>
      </w:r>
      <w:r w:rsidR="005E02A9">
        <w:rPr>
          <w:rFonts w:hint="eastAsia"/>
        </w:rPr>
        <w:t>具有预测价值</w:t>
      </w:r>
      <w:r w:rsidR="005262CB">
        <w:rPr>
          <w:rFonts w:hint="eastAsia"/>
        </w:rPr>
        <w:t>。</w:t>
      </w:r>
    </w:p>
    <w:p w14:paraId="3E0BFD31" w14:textId="165F3E0A" w:rsidR="004519CD" w:rsidRDefault="009C4C5F" w:rsidP="004519CD">
      <w:pPr>
        <w:pStyle w:val="a7"/>
      </w:pPr>
      <w:r>
        <w:rPr>
          <w:noProof/>
        </w:rPr>
        <w:drawing>
          <wp:inline distT="0" distB="0" distL="0" distR="0" wp14:anchorId="5EDBCF36" wp14:editId="68636AA6">
            <wp:extent cx="3015131" cy="2175999"/>
            <wp:effectExtent l="0" t="0" r="0" b="0"/>
            <wp:docPr id="6938563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6366" name="图片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5131" cy="2175999"/>
                    </a:xfrm>
                    <a:prstGeom prst="rect">
                      <a:avLst/>
                    </a:prstGeom>
                  </pic:spPr>
                </pic:pic>
              </a:graphicData>
            </a:graphic>
          </wp:inline>
        </w:drawing>
      </w:r>
    </w:p>
    <w:p w14:paraId="33073C1F" w14:textId="423726D9" w:rsidR="009B7485" w:rsidRDefault="009B7485" w:rsidP="004519CD">
      <w:pPr>
        <w:pStyle w:val="a7"/>
      </w:pPr>
      <w:r>
        <w:rPr>
          <w:rFonts w:hint="eastAsia"/>
        </w:rPr>
        <w:t>图</w:t>
      </w:r>
      <w:r>
        <w:rPr>
          <w:rFonts w:hint="eastAsia"/>
        </w:rPr>
        <w:t>1</w:t>
      </w:r>
      <w:r>
        <w:t>0 ROC</w:t>
      </w:r>
      <w:r>
        <w:rPr>
          <w:rFonts w:hint="eastAsia"/>
        </w:rPr>
        <w:t>曲线</w:t>
      </w:r>
    </w:p>
    <w:p w14:paraId="756177C0" w14:textId="73ED07D0" w:rsidR="00184CD0" w:rsidRDefault="00184CD0" w:rsidP="004519CD">
      <w:pPr>
        <w:pStyle w:val="a7"/>
      </w:pPr>
      <w:r>
        <w:rPr>
          <w:rFonts w:hint="eastAsia"/>
        </w:rPr>
        <w:t>Fi</w:t>
      </w:r>
      <w:r>
        <w:t xml:space="preserve">g.10 ROC </w:t>
      </w:r>
      <w:r>
        <w:rPr>
          <w:rFonts w:hint="eastAsia"/>
        </w:rPr>
        <w:t>cur</w:t>
      </w:r>
      <w:r>
        <w:t>ve</w:t>
      </w:r>
    </w:p>
    <w:p w14:paraId="59246E83" w14:textId="48EE59DB" w:rsidR="00135C89" w:rsidRDefault="00135C89" w:rsidP="00135C89">
      <w:pPr>
        <w:pStyle w:val="3"/>
      </w:pPr>
      <w:r>
        <w:rPr>
          <w:rFonts w:hint="eastAsia"/>
        </w:rPr>
        <w:t>4</w:t>
      </w:r>
      <w:r>
        <w:t>.4 EM</w:t>
      </w:r>
      <w:r>
        <w:rPr>
          <w:rFonts w:hint="eastAsia"/>
        </w:rPr>
        <w:t>算法估计参数</w:t>
      </w:r>
    </w:p>
    <w:p w14:paraId="654FAAD1" w14:textId="7E05463D" w:rsidR="00135C89" w:rsidRDefault="00F73D09" w:rsidP="00135C89">
      <w:pPr>
        <w:ind w:firstLine="420"/>
      </w:pPr>
      <w:r>
        <w:rPr>
          <w:rFonts w:hint="eastAsia"/>
        </w:rPr>
        <w:t>对</w:t>
      </w:r>
      <w:r>
        <w:rPr>
          <w:rFonts w:hint="eastAsia"/>
        </w:rPr>
        <w:t>4</w:t>
      </w:r>
      <w:r>
        <w:t>.1</w:t>
      </w:r>
      <w:r>
        <w:rPr>
          <w:rFonts w:hint="eastAsia"/>
        </w:rPr>
        <w:t>节生成的</w:t>
      </w:r>
      <w:r w:rsidR="003D325A">
        <w:rPr>
          <w:rFonts w:hint="eastAsia"/>
        </w:rPr>
        <w:t>符合二元混合高斯分的</w:t>
      </w:r>
      <w:r>
        <w:rPr>
          <w:rFonts w:hint="eastAsia"/>
        </w:rPr>
        <w:t>随机数</w:t>
      </w:r>
      <w:r w:rsidR="004B31FB">
        <w:t>x</w:t>
      </w:r>
      <w:r>
        <w:rPr>
          <w:rFonts w:hint="eastAsia"/>
        </w:rPr>
        <w:t>利用</w:t>
      </w:r>
      <w:r>
        <w:rPr>
          <w:rFonts w:hint="eastAsia"/>
        </w:rPr>
        <w:t>E</w:t>
      </w:r>
      <w:r>
        <w:t>M</w:t>
      </w:r>
      <w:r w:rsidR="004B31FB">
        <w:t>(</w:t>
      </w:r>
      <w:r w:rsidR="004B31FB" w:rsidRPr="004B31FB">
        <w:t>Expectation-Maximum</w:t>
      </w:r>
      <w:r w:rsidR="004B31FB">
        <w:t>)</w:t>
      </w:r>
      <w:r w:rsidR="004B31FB">
        <w:rPr>
          <w:rFonts w:hint="eastAsia"/>
        </w:rPr>
        <w:t>算法进行参数估计</w:t>
      </w:r>
      <w:r w:rsidR="001D6779">
        <w:rPr>
          <w:rFonts w:hint="eastAsia"/>
        </w:rPr>
        <w:t>。首先设置估计的初始</w:t>
      </w:r>
      <w:r w:rsidR="008C0102">
        <w:rPr>
          <w:rFonts w:hint="eastAsia"/>
        </w:rPr>
        <w:t>化</w:t>
      </w:r>
      <w:r w:rsidR="001D6779">
        <w:rPr>
          <w:rFonts w:hint="eastAsia"/>
        </w:rPr>
        <w:t>参数如表</w:t>
      </w:r>
      <w:r w:rsidR="001D6779">
        <w:rPr>
          <w:rFonts w:hint="eastAsia"/>
        </w:rPr>
        <w:t>6</w:t>
      </w:r>
      <w:r w:rsidR="00E84CF9">
        <w:rPr>
          <w:rFonts w:hint="eastAsia"/>
        </w:rPr>
        <w:t>：</w:t>
      </w:r>
    </w:p>
    <w:p w14:paraId="3613E7B0" w14:textId="49F43C8D" w:rsidR="00E84CF9" w:rsidRDefault="005438EB" w:rsidP="00E84CF9">
      <w:pPr>
        <w:pStyle w:val="ab"/>
        <w:spacing w:before="156"/>
      </w:pPr>
      <w:r>
        <w:rPr>
          <w:rFonts w:hint="eastAsia"/>
        </w:rPr>
        <w:t>表</w:t>
      </w:r>
      <w:r>
        <w:rPr>
          <w:rFonts w:hint="eastAsia"/>
        </w:rPr>
        <w:t>6</w:t>
      </w:r>
      <w:r>
        <w:t xml:space="preserve"> </w:t>
      </w:r>
      <w:r>
        <w:rPr>
          <w:rFonts w:hint="eastAsia"/>
        </w:rPr>
        <w:t>估计初始</w:t>
      </w:r>
      <w:r w:rsidR="008C0102">
        <w:rPr>
          <w:rFonts w:hint="eastAsia"/>
        </w:rPr>
        <w:t>化</w:t>
      </w:r>
      <w:r>
        <w:rPr>
          <w:rFonts w:hint="eastAsia"/>
        </w:rPr>
        <w:t>参数</w:t>
      </w:r>
    </w:p>
    <w:p w14:paraId="7F15F734" w14:textId="05371706" w:rsidR="005438EB" w:rsidRPr="005438EB" w:rsidRDefault="008C0102" w:rsidP="008C0102">
      <w:pPr>
        <w:pStyle w:val="a7"/>
      </w:pPr>
      <w:r>
        <w:rPr>
          <w:rFonts w:hint="eastAsia"/>
        </w:rPr>
        <w:t>Tab</w:t>
      </w:r>
      <w:r>
        <w:t xml:space="preserve">.6 </w:t>
      </w:r>
      <w:r w:rsidRPr="008C0102">
        <w:t>Estimate initialization parameters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E84CF9" w14:paraId="149515F8" w14:textId="77777777" w:rsidTr="00C36021">
        <w:trPr>
          <w:trHeight w:val="209"/>
          <w:jc w:val="center"/>
        </w:trPr>
        <w:tc>
          <w:tcPr>
            <w:tcW w:w="2074" w:type="dxa"/>
            <w:tcBorders>
              <w:top w:val="single" w:sz="8" w:space="0" w:color="auto"/>
              <w:bottom w:val="single" w:sz="4" w:space="0" w:color="auto"/>
            </w:tcBorders>
            <w:vAlign w:val="center"/>
          </w:tcPr>
          <w:p w14:paraId="54E6AB0B" w14:textId="483A6544" w:rsidR="00E84CF9" w:rsidRDefault="007B57DE" w:rsidP="00C36021">
            <w:pPr>
              <w:pStyle w:val="a7"/>
            </w:pPr>
            <w:r>
              <w:rPr>
                <w:rFonts w:hint="eastAsia"/>
              </w:rPr>
              <w:t>D</w:t>
            </w:r>
            <w:r>
              <w:t>istribution</w:t>
            </w:r>
          </w:p>
        </w:tc>
        <w:tc>
          <w:tcPr>
            <w:tcW w:w="2074" w:type="dxa"/>
            <w:tcBorders>
              <w:top w:val="single" w:sz="8" w:space="0" w:color="auto"/>
              <w:bottom w:val="single" w:sz="4" w:space="0" w:color="auto"/>
            </w:tcBorders>
            <w:vAlign w:val="center"/>
          </w:tcPr>
          <w:p w14:paraId="303C98FE" w14:textId="5A8B6017" w:rsidR="00E84CF9" w:rsidRDefault="001E59E8" w:rsidP="00C36021">
            <w:pPr>
              <w:pStyle w:val="a7"/>
            </w:pPr>
            <w:r>
              <w:rPr>
                <w:rFonts w:hint="eastAsia"/>
              </w:rPr>
              <w:t>M</w:t>
            </w:r>
            <w:r>
              <w:t>ean</w:t>
            </w:r>
          </w:p>
        </w:tc>
        <w:tc>
          <w:tcPr>
            <w:tcW w:w="2074" w:type="dxa"/>
            <w:tcBorders>
              <w:top w:val="single" w:sz="8" w:space="0" w:color="auto"/>
              <w:bottom w:val="single" w:sz="4" w:space="0" w:color="auto"/>
            </w:tcBorders>
            <w:vAlign w:val="center"/>
          </w:tcPr>
          <w:p w14:paraId="1FC61381" w14:textId="02F5B619" w:rsidR="00E84CF9" w:rsidRDefault="00746F09" w:rsidP="00C36021">
            <w:pPr>
              <w:pStyle w:val="a7"/>
            </w:pPr>
            <w:r>
              <w:rPr>
                <w:rFonts w:hint="eastAsia"/>
              </w:rPr>
              <w:t>V</w:t>
            </w:r>
            <w:r>
              <w:t>ariance</w:t>
            </w:r>
          </w:p>
        </w:tc>
        <w:tc>
          <w:tcPr>
            <w:tcW w:w="2074" w:type="dxa"/>
            <w:tcBorders>
              <w:top w:val="single" w:sz="8" w:space="0" w:color="auto"/>
              <w:bottom w:val="single" w:sz="4" w:space="0" w:color="auto"/>
            </w:tcBorders>
            <w:vAlign w:val="center"/>
          </w:tcPr>
          <w:p w14:paraId="0CE6FD6E" w14:textId="3115C864" w:rsidR="00E84CF9" w:rsidRDefault="00C36021" w:rsidP="00C36021">
            <w:pPr>
              <w:pStyle w:val="a7"/>
            </w:pPr>
            <w:r>
              <w:rPr>
                <w:rFonts w:hint="eastAsia"/>
              </w:rPr>
              <w:t>W</w:t>
            </w:r>
            <w:r>
              <w:t>eight</w:t>
            </w:r>
          </w:p>
        </w:tc>
      </w:tr>
      <w:tr w:rsidR="00E84CF9" w14:paraId="204734C8" w14:textId="77777777" w:rsidTr="00EA3AC2">
        <w:trPr>
          <w:jc w:val="center"/>
        </w:trPr>
        <w:tc>
          <w:tcPr>
            <w:tcW w:w="2074" w:type="dxa"/>
            <w:tcBorders>
              <w:top w:val="single" w:sz="4" w:space="0" w:color="auto"/>
            </w:tcBorders>
            <w:vAlign w:val="center"/>
          </w:tcPr>
          <w:p w14:paraId="367876A1" w14:textId="7654FF3C" w:rsidR="00E84CF9" w:rsidRDefault="00EA3AC2" w:rsidP="00C36021">
            <w:pPr>
              <w:pStyle w:val="a7"/>
            </w:pPr>
            <w:r>
              <w:rPr>
                <w:rFonts w:hint="eastAsia"/>
              </w:rPr>
              <w:t>1</w:t>
            </w:r>
          </w:p>
        </w:tc>
        <w:tc>
          <w:tcPr>
            <w:tcW w:w="2074" w:type="dxa"/>
            <w:tcBorders>
              <w:top w:val="single" w:sz="4" w:space="0" w:color="auto"/>
            </w:tcBorders>
            <w:vAlign w:val="center"/>
          </w:tcPr>
          <w:p w14:paraId="466BC66B" w14:textId="2BC68C6D" w:rsidR="00E84CF9" w:rsidRDefault="009341FF" w:rsidP="00C36021">
            <w:pPr>
              <w:pStyle w:val="a7"/>
            </w:pPr>
            <w:r>
              <w:rPr>
                <w:rFonts w:hint="eastAsia"/>
              </w:rPr>
              <w:t>-</w:t>
            </w:r>
            <w:r>
              <w:t>0.5</w:t>
            </w:r>
          </w:p>
        </w:tc>
        <w:tc>
          <w:tcPr>
            <w:tcW w:w="2074" w:type="dxa"/>
            <w:tcBorders>
              <w:top w:val="single" w:sz="4" w:space="0" w:color="auto"/>
            </w:tcBorders>
            <w:vAlign w:val="center"/>
          </w:tcPr>
          <w:p w14:paraId="2FA7DF19" w14:textId="631E8D19" w:rsidR="00E84CF9" w:rsidRDefault="0003662A" w:rsidP="00C36021">
            <w:pPr>
              <w:pStyle w:val="a7"/>
            </w:pPr>
            <w:r>
              <w:rPr>
                <w:rFonts w:hint="eastAsia"/>
              </w:rPr>
              <w:t>1</w:t>
            </w:r>
            <w:r>
              <w:t>.5</w:t>
            </w:r>
          </w:p>
        </w:tc>
        <w:tc>
          <w:tcPr>
            <w:tcW w:w="2074" w:type="dxa"/>
            <w:tcBorders>
              <w:top w:val="single" w:sz="4" w:space="0" w:color="auto"/>
            </w:tcBorders>
            <w:vAlign w:val="center"/>
          </w:tcPr>
          <w:p w14:paraId="56268EF5" w14:textId="6F97994E" w:rsidR="00E84CF9" w:rsidRDefault="00D456DB" w:rsidP="00C36021">
            <w:pPr>
              <w:pStyle w:val="a7"/>
            </w:pPr>
            <w:r>
              <w:rPr>
                <w:rFonts w:hint="eastAsia"/>
              </w:rPr>
              <w:t>0</w:t>
            </w:r>
            <w:r>
              <w:t>.5</w:t>
            </w:r>
          </w:p>
        </w:tc>
      </w:tr>
      <w:tr w:rsidR="00E84CF9" w14:paraId="58DE2792" w14:textId="77777777" w:rsidTr="00EA3AC2">
        <w:trPr>
          <w:jc w:val="center"/>
        </w:trPr>
        <w:tc>
          <w:tcPr>
            <w:tcW w:w="2074" w:type="dxa"/>
            <w:vAlign w:val="center"/>
          </w:tcPr>
          <w:p w14:paraId="66C0A615" w14:textId="35D0A75E" w:rsidR="00E84CF9" w:rsidRDefault="00EA3AC2" w:rsidP="00C36021">
            <w:pPr>
              <w:pStyle w:val="a7"/>
            </w:pPr>
            <w:r>
              <w:rPr>
                <w:rFonts w:hint="eastAsia"/>
              </w:rPr>
              <w:t>2</w:t>
            </w:r>
          </w:p>
        </w:tc>
        <w:tc>
          <w:tcPr>
            <w:tcW w:w="2074" w:type="dxa"/>
            <w:vAlign w:val="center"/>
          </w:tcPr>
          <w:p w14:paraId="07B07422" w14:textId="06515D9D" w:rsidR="00E84CF9" w:rsidRDefault="009B15B7" w:rsidP="00C36021">
            <w:pPr>
              <w:pStyle w:val="a7"/>
            </w:pPr>
            <w:r>
              <w:rPr>
                <w:rFonts w:hint="eastAsia"/>
              </w:rPr>
              <w:t>4</w:t>
            </w:r>
            <w:r>
              <w:t>.5</w:t>
            </w:r>
          </w:p>
        </w:tc>
        <w:tc>
          <w:tcPr>
            <w:tcW w:w="2074" w:type="dxa"/>
            <w:vAlign w:val="center"/>
          </w:tcPr>
          <w:p w14:paraId="17640389" w14:textId="1CE7D79F" w:rsidR="00E84CF9" w:rsidRDefault="0003662A" w:rsidP="00C36021">
            <w:pPr>
              <w:pStyle w:val="a7"/>
            </w:pPr>
            <w:r>
              <w:rPr>
                <w:rFonts w:hint="eastAsia"/>
              </w:rPr>
              <w:t>1</w:t>
            </w:r>
            <w:r>
              <w:t>.5</w:t>
            </w:r>
          </w:p>
        </w:tc>
        <w:tc>
          <w:tcPr>
            <w:tcW w:w="2074" w:type="dxa"/>
            <w:vAlign w:val="center"/>
          </w:tcPr>
          <w:p w14:paraId="72E867AC" w14:textId="3D5DD3EC" w:rsidR="00E84CF9" w:rsidRDefault="00D456DB" w:rsidP="00C36021">
            <w:pPr>
              <w:pStyle w:val="a7"/>
            </w:pPr>
            <w:r>
              <w:rPr>
                <w:rFonts w:hint="eastAsia"/>
              </w:rPr>
              <w:t>0</w:t>
            </w:r>
            <w:r>
              <w:t>.5</w:t>
            </w:r>
          </w:p>
        </w:tc>
      </w:tr>
    </w:tbl>
    <w:p w14:paraId="087DCC0A" w14:textId="653CA61E" w:rsidR="008E53B7" w:rsidRDefault="004F55F9" w:rsidP="0026132B">
      <w:pPr>
        <w:ind w:firstLine="420"/>
      </w:pPr>
      <w:r>
        <w:rPr>
          <w:rFonts w:hint="eastAsia"/>
        </w:rPr>
        <w:t>进一步在上述初始条件下进行</w:t>
      </w:r>
      <w:r>
        <w:rPr>
          <w:rFonts w:hint="eastAsia"/>
        </w:rPr>
        <w:t>E</w:t>
      </w:r>
      <w:r>
        <w:t>M</w:t>
      </w:r>
      <w:r>
        <w:rPr>
          <w:rFonts w:hint="eastAsia"/>
        </w:rPr>
        <w:t>算法迭代估计</w:t>
      </w:r>
      <w:r w:rsidR="00FD2803">
        <w:rPr>
          <w:rFonts w:hint="eastAsia"/>
        </w:rPr>
        <w:t>，由于每次迭代结果略有差异，因此取三次估计结果的均值作为最终得到随机数</w:t>
      </w:r>
      <w:r w:rsidR="00FD2803">
        <w:rPr>
          <w:rFonts w:hint="eastAsia"/>
        </w:rPr>
        <w:t>x</w:t>
      </w:r>
      <w:r w:rsidR="00FD2803">
        <w:rPr>
          <w:rFonts w:hint="eastAsia"/>
        </w:rPr>
        <w:t>混合高斯分布的参数估计</w:t>
      </w:r>
      <w:r w:rsidR="00192A28">
        <w:rPr>
          <w:rFonts w:hint="eastAsia"/>
        </w:rPr>
        <w:t>与实际参数对比如表</w:t>
      </w:r>
      <w:r w:rsidR="00192A28">
        <w:rPr>
          <w:rFonts w:hint="eastAsia"/>
        </w:rPr>
        <w:t>7</w:t>
      </w:r>
      <w:r w:rsidR="00192A28">
        <w:rPr>
          <w:rFonts w:hint="eastAsia"/>
        </w:rPr>
        <w:t>所示：</w:t>
      </w:r>
    </w:p>
    <w:p w14:paraId="2491CAAF" w14:textId="2F52D236" w:rsidR="00DF1EBA" w:rsidRDefault="00A25EFE" w:rsidP="00A25EFE">
      <w:pPr>
        <w:pStyle w:val="ab"/>
        <w:spacing w:before="156"/>
      </w:pPr>
      <w:r>
        <w:tab/>
      </w:r>
      <w:r>
        <w:rPr>
          <w:rFonts w:hint="eastAsia"/>
        </w:rPr>
        <w:t>表</w:t>
      </w:r>
      <w:r>
        <w:rPr>
          <w:rFonts w:hint="eastAsia"/>
        </w:rPr>
        <w:t>7</w:t>
      </w:r>
      <w:r>
        <w:t xml:space="preserve"> </w:t>
      </w:r>
      <w:r w:rsidR="00BD5EA7">
        <w:t>EM</w:t>
      </w:r>
      <w:r w:rsidR="00BD5EA7">
        <w:rPr>
          <w:rFonts w:hint="eastAsia"/>
        </w:rPr>
        <w:t>估计参数与真实参数对比</w:t>
      </w:r>
    </w:p>
    <w:p w14:paraId="4A054475" w14:textId="6DE4190E" w:rsidR="00A85EBA" w:rsidRDefault="00A85EBA" w:rsidP="00A85EBA">
      <w:pPr>
        <w:pStyle w:val="a7"/>
      </w:pPr>
      <w:r>
        <w:rPr>
          <w:rFonts w:hint="eastAsia"/>
        </w:rPr>
        <w:t>Ta</w:t>
      </w:r>
      <w:r>
        <w:t xml:space="preserve">b.7 </w:t>
      </w:r>
      <w:r w:rsidR="0015480E" w:rsidRPr="0015480E">
        <w:t>EM estimation parameters compared with real parameters</w:t>
      </w:r>
    </w:p>
    <w:p w14:paraId="46CE98B6" w14:textId="77777777" w:rsidR="004635B7" w:rsidRDefault="004635B7" w:rsidP="00A85EBA">
      <w:pPr>
        <w:pStyle w:val="a7"/>
      </w:pP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635B7" w14:paraId="589B0EBB" w14:textId="77777777" w:rsidTr="00B851D4">
        <w:trPr>
          <w:trHeight w:val="209"/>
          <w:jc w:val="center"/>
        </w:trPr>
        <w:tc>
          <w:tcPr>
            <w:tcW w:w="2074" w:type="dxa"/>
            <w:tcBorders>
              <w:top w:val="single" w:sz="8" w:space="0" w:color="auto"/>
              <w:bottom w:val="single" w:sz="4" w:space="0" w:color="auto"/>
            </w:tcBorders>
            <w:vAlign w:val="center"/>
          </w:tcPr>
          <w:p w14:paraId="0644CA08" w14:textId="77777777" w:rsidR="004635B7" w:rsidRDefault="004635B7" w:rsidP="00B851D4">
            <w:pPr>
              <w:pStyle w:val="a7"/>
              <w:ind w:firstLine="420"/>
            </w:pPr>
            <w:r>
              <w:rPr>
                <w:rFonts w:hint="eastAsia"/>
              </w:rPr>
              <w:t>D</w:t>
            </w:r>
            <w:r>
              <w:t>istribution</w:t>
            </w:r>
          </w:p>
        </w:tc>
        <w:tc>
          <w:tcPr>
            <w:tcW w:w="2074" w:type="dxa"/>
            <w:tcBorders>
              <w:top w:val="single" w:sz="8" w:space="0" w:color="auto"/>
              <w:bottom w:val="single" w:sz="4" w:space="0" w:color="auto"/>
            </w:tcBorders>
            <w:vAlign w:val="center"/>
          </w:tcPr>
          <w:p w14:paraId="180751AD" w14:textId="77777777" w:rsidR="004635B7" w:rsidRDefault="004635B7" w:rsidP="00B851D4">
            <w:pPr>
              <w:pStyle w:val="a7"/>
              <w:ind w:firstLine="420"/>
            </w:pPr>
            <w:r>
              <w:rPr>
                <w:rFonts w:hint="eastAsia"/>
              </w:rPr>
              <w:t>M</w:t>
            </w:r>
            <w:r>
              <w:t>ean</w:t>
            </w:r>
          </w:p>
        </w:tc>
        <w:tc>
          <w:tcPr>
            <w:tcW w:w="2074" w:type="dxa"/>
            <w:tcBorders>
              <w:top w:val="single" w:sz="8" w:space="0" w:color="auto"/>
              <w:bottom w:val="single" w:sz="4" w:space="0" w:color="auto"/>
            </w:tcBorders>
            <w:vAlign w:val="center"/>
          </w:tcPr>
          <w:p w14:paraId="6BD5193C" w14:textId="77777777" w:rsidR="004635B7" w:rsidRDefault="004635B7" w:rsidP="00B851D4">
            <w:pPr>
              <w:pStyle w:val="a7"/>
              <w:ind w:firstLine="420"/>
            </w:pPr>
            <w:r>
              <w:rPr>
                <w:rFonts w:hint="eastAsia"/>
              </w:rPr>
              <w:t>V</w:t>
            </w:r>
            <w:r>
              <w:t>ariance</w:t>
            </w:r>
          </w:p>
        </w:tc>
        <w:tc>
          <w:tcPr>
            <w:tcW w:w="2074" w:type="dxa"/>
            <w:tcBorders>
              <w:top w:val="single" w:sz="8" w:space="0" w:color="auto"/>
              <w:bottom w:val="single" w:sz="4" w:space="0" w:color="auto"/>
            </w:tcBorders>
            <w:vAlign w:val="center"/>
          </w:tcPr>
          <w:p w14:paraId="69360642" w14:textId="77777777" w:rsidR="004635B7" w:rsidRDefault="004635B7" w:rsidP="00B851D4">
            <w:pPr>
              <w:pStyle w:val="a7"/>
              <w:ind w:firstLine="420"/>
            </w:pPr>
            <w:r>
              <w:rPr>
                <w:rFonts w:hint="eastAsia"/>
              </w:rPr>
              <w:t>W</w:t>
            </w:r>
            <w:r>
              <w:t>eight</w:t>
            </w:r>
          </w:p>
        </w:tc>
      </w:tr>
      <w:tr w:rsidR="004635B7" w14:paraId="4D298BE5" w14:textId="77777777" w:rsidTr="00B851D4">
        <w:trPr>
          <w:jc w:val="center"/>
        </w:trPr>
        <w:tc>
          <w:tcPr>
            <w:tcW w:w="2074" w:type="dxa"/>
            <w:tcBorders>
              <w:top w:val="single" w:sz="4" w:space="0" w:color="auto"/>
            </w:tcBorders>
            <w:vAlign w:val="center"/>
          </w:tcPr>
          <w:p w14:paraId="4F910655" w14:textId="5B8699F9" w:rsidR="004635B7" w:rsidRDefault="004635B7" w:rsidP="00B851D4">
            <w:pPr>
              <w:pStyle w:val="a7"/>
              <w:ind w:firstLine="420"/>
            </w:pPr>
            <w:r>
              <w:rPr>
                <w:rFonts w:hint="eastAsia"/>
              </w:rPr>
              <w:t>1(</w:t>
            </w:r>
            <w:r>
              <w:t>Real)</w:t>
            </w:r>
          </w:p>
        </w:tc>
        <w:tc>
          <w:tcPr>
            <w:tcW w:w="2074" w:type="dxa"/>
            <w:tcBorders>
              <w:top w:val="single" w:sz="4" w:space="0" w:color="auto"/>
            </w:tcBorders>
            <w:vAlign w:val="center"/>
          </w:tcPr>
          <w:p w14:paraId="09ACC206" w14:textId="1C235B62" w:rsidR="004635B7" w:rsidRDefault="00DE5F70" w:rsidP="00B851D4">
            <w:pPr>
              <w:pStyle w:val="a7"/>
              <w:ind w:firstLine="420"/>
            </w:pPr>
            <w:r>
              <w:t>0</w:t>
            </w:r>
          </w:p>
        </w:tc>
        <w:tc>
          <w:tcPr>
            <w:tcW w:w="2074" w:type="dxa"/>
            <w:tcBorders>
              <w:top w:val="single" w:sz="4" w:space="0" w:color="auto"/>
            </w:tcBorders>
            <w:vAlign w:val="center"/>
          </w:tcPr>
          <w:p w14:paraId="439C1D2C" w14:textId="2FC9EA3B" w:rsidR="004635B7" w:rsidRDefault="00DE5F70" w:rsidP="00B851D4">
            <w:pPr>
              <w:pStyle w:val="a7"/>
              <w:ind w:firstLine="420"/>
            </w:pPr>
            <w:r>
              <w:t>2</w:t>
            </w:r>
          </w:p>
        </w:tc>
        <w:tc>
          <w:tcPr>
            <w:tcW w:w="2074" w:type="dxa"/>
            <w:tcBorders>
              <w:top w:val="single" w:sz="4" w:space="0" w:color="auto"/>
            </w:tcBorders>
            <w:vAlign w:val="center"/>
          </w:tcPr>
          <w:p w14:paraId="5717F547" w14:textId="2ADB69B7" w:rsidR="004635B7" w:rsidRDefault="004635B7" w:rsidP="00B851D4">
            <w:pPr>
              <w:pStyle w:val="a7"/>
              <w:ind w:firstLine="420"/>
            </w:pPr>
            <w:r>
              <w:rPr>
                <w:rFonts w:hint="eastAsia"/>
              </w:rPr>
              <w:t>0</w:t>
            </w:r>
            <w:r w:rsidR="005E529E">
              <w:t>.6</w:t>
            </w:r>
            <w:r w:rsidR="003663C4">
              <w:t>80</w:t>
            </w:r>
          </w:p>
        </w:tc>
      </w:tr>
      <w:tr w:rsidR="004635B7" w14:paraId="08984B4C" w14:textId="77777777" w:rsidTr="00B851D4">
        <w:trPr>
          <w:jc w:val="center"/>
        </w:trPr>
        <w:tc>
          <w:tcPr>
            <w:tcW w:w="2074" w:type="dxa"/>
            <w:vAlign w:val="center"/>
          </w:tcPr>
          <w:p w14:paraId="4DE8A7A2" w14:textId="4D56E081" w:rsidR="004635B7" w:rsidRDefault="004635B7" w:rsidP="00B851D4">
            <w:pPr>
              <w:pStyle w:val="a7"/>
              <w:ind w:firstLine="420"/>
            </w:pPr>
            <w:r>
              <w:rPr>
                <w:rFonts w:hint="eastAsia"/>
              </w:rPr>
              <w:t>2</w:t>
            </w:r>
            <w:r w:rsidR="001A5884">
              <w:t>(Real)</w:t>
            </w:r>
          </w:p>
        </w:tc>
        <w:tc>
          <w:tcPr>
            <w:tcW w:w="2074" w:type="dxa"/>
            <w:vAlign w:val="center"/>
          </w:tcPr>
          <w:p w14:paraId="7173CAB7" w14:textId="1AFF8271" w:rsidR="004635B7" w:rsidRDefault="00DE5F70" w:rsidP="00B851D4">
            <w:pPr>
              <w:pStyle w:val="a7"/>
              <w:ind w:firstLine="420"/>
            </w:pPr>
            <w:r>
              <w:t>4</w:t>
            </w:r>
          </w:p>
        </w:tc>
        <w:tc>
          <w:tcPr>
            <w:tcW w:w="2074" w:type="dxa"/>
            <w:vAlign w:val="center"/>
          </w:tcPr>
          <w:p w14:paraId="0234B8A8" w14:textId="574A18F2" w:rsidR="004635B7" w:rsidRDefault="00DE5F70" w:rsidP="00B851D4">
            <w:pPr>
              <w:pStyle w:val="a7"/>
              <w:ind w:firstLine="420"/>
            </w:pPr>
            <w:r>
              <w:t>2</w:t>
            </w:r>
          </w:p>
        </w:tc>
        <w:tc>
          <w:tcPr>
            <w:tcW w:w="2074" w:type="dxa"/>
            <w:vAlign w:val="center"/>
          </w:tcPr>
          <w:p w14:paraId="3B9CC758" w14:textId="78B688E9" w:rsidR="004635B7" w:rsidRDefault="004635B7" w:rsidP="00B851D4">
            <w:pPr>
              <w:pStyle w:val="a7"/>
              <w:ind w:firstLine="420"/>
            </w:pPr>
            <w:r>
              <w:rPr>
                <w:rFonts w:hint="eastAsia"/>
              </w:rPr>
              <w:t>0</w:t>
            </w:r>
            <w:r>
              <w:t>.</w:t>
            </w:r>
            <w:r w:rsidR="005E529E">
              <w:t>320</w:t>
            </w:r>
          </w:p>
        </w:tc>
      </w:tr>
      <w:tr w:rsidR="00E55905" w14:paraId="341924A8" w14:textId="77777777" w:rsidTr="002B7991">
        <w:trPr>
          <w:jc w:val="center"/>
        </w:trPr>
        <w:tc>
          <w:tcPr>
            <w:tcW w:w="2074" w:type="dxa"/>
            <w:vAlign w:val="center"/>
          </w:tcPr>
          <w:p w14:paraId="77C78BDA" w14:textId="73EB7728" w:rsidR="00E55905" w:rsidRDefault="00E55905" w:rsidP="00E55905">
            <w:pPr>
              <w:pStyle w:val="a7"/>
              <w:ind w:firstLine="420"/>
            </w:pPr>
            <w:r>
              <w:rPr>
                <w:rFonts w:hint="eastAsia"/>
              </w:rPr>
              <w:t>1</w:t>
            </w:r>
            <w:r>
              <w:t>(Estimated)</w:t>
            </w:r>
          </w:p>
        </w:tc>
        <w:tc>
          <w:tcPr>
            <w:tcW w:w="2074" w:type="dxa"/>
          </w:tcPr>
          <w:p w14:paraId="3D4D3470" w14:textId="192447E7" w:rsidR="00E55905" w:rsidRDefault="00E55905" w:rsidP="00E55905">
            <w:pPr>
              <w:pStyle w:val="a7"/>
              <w:ind w:firstLine="420"/>
            </w:pPr>
            <w:r w:rsidRPr="00D02142">
              <w:t>0.052</w:t>
            </w:r>
          </w:p>
        </w:tc>
        <w:tc>
          <w:tcPr>
            <w:tcW w:w="2074" w:type="dxa"/>
          </w:tcPr>
          <w:p w14:paraId="55E18B79" w14:textId="1FE72F94" w:rsidR="00E55905" w:rsidRDefault="00E55905" w:rsidP="00E55905">
            <w:pPr>
              <w:pStyle w:val="a7"/>
              <w:ind w:firstLine="420"/>
            </w:pPr>
            <w:r w:rsidRPr="00D02142">
              <w:t>1.438</w:t>
            </w:r>
          </w:p>
        </w:tc>
        <w:tc>
          <w:tcPr>
            <w:tcW w:w="2074" w:type="dxa"/>
          </w:tcPr>
          <w:p w14:paraId="48B0722E" w14:textId="01E1DA27" w:rsidR="00E55905" w:rsidRDefault="00E55905" w:rsidP="00E55905">
            <w:pPr>
              <w:pStyle w:val="a7"/>
              <w:ind w:firstLine="420"/>
            </w:pPr>
            <w:r w:rsidRPr="00CD3477">
              <w:t>0.689</w:t>
            </w:r>
          </w:p>
        </w:tc>
      </w:tr>
      <w:tr w:rsidR="00E55905" w14:paraId="593CF148" w14:textId="77777777" w:rsidTr="002B7991">
        <w:trPr>
          <w:jc w:val="center"/>
        </w:trPr>
        <w:tc>
          <w:tcPr>
            <w:tcW w:w="2074" w:type="dxa"/>
            <w:vAlign w:val="center"/>
          </w:tcPr>
          <w:p w14:paraId="3A7E7468" w14:textId="542BBE58" w:rsidR="00E55905" w:rsidRDefault="00E55905" w:rsidP="00E55905">
            <w:pPr>
              <w:pStyle w:val="a7"/>
              <w:ind w:firstLine="420"/>
            </w:pPr>
            <w:r>
              <w:rPr>
                <w:rFonts w:hint="eastAsia"/>
              </w:rPr>
              <w:t>2</w:t>
            </w:r>
            <w:r>
              <w:t>(Estimated)</w:t>
            </w:r>
          </w:p>
        </w:tc>
        <w:tc>
          <w:tcPr>
            <w:tcW w:w="2074" w:type="dxa"/>
          </w:tcPr>
          <w:p w14:paraId="20448623" w14:textId="0318FF43" w:rsidR="00E55905" w:rsidRDefault="00E55905" w:rsidP="00E55905">
            <w:pPr>
              <w:pStyle w:val="a7"/>
              <w:ind w:firstLine="420"/>
            </w:pPr>
            <w:r w:rsidRPr="00D02142">
              <w:t>4.12</w:t>
            </w:r>
          </w:p>
        </w:tc>
        <w:tc>
          <w:tcPr>
            <w:tcW w:w="2074" w:type="dxa"/>
          </w:tcPr>
          <w:p w14:paraId="7FDAA3B5" w14:textId="71054D2F" w:rsidR="00E55905" w:rsidRDefault="00E55905" w:rsidP="00E55905">
            <w:pPr>
              <w:pStyle w:val="a7"/>
              <w:ind w:firstLine="420"/>
            </w:pPr>
            <w:r w:rsidRPr="00D02142">
              <w:t>1.401</w:t>
            </w:r>
          </w:p>
        </w:tc>
        <w:tc>
          <w:tcPr>
            <w:tcW w:w="2074" w:type="dxa"/>
          </w:tcPr>
          <w:p w14:paraId="01C76366" w14:textId="507AB075" w:rsidR="00E55905" w:rsidRDefault="00E55905" w:rsidP="00E55905">
            <w:pPr>
              <w:pStyle w:val="a7"/>
              <w:ind w:firstLine="420"/>
            </w:pPr>
            <w:r w:rsidRPr="00CD3477">
              <w:t>0.311</w:t>
            </w:r>
          </w:p>
        </w:tc>
      </w:tr>
    </w:tbl>
    <w:p w14:paraId="74CBF82A" w14:textId="5BDEB7D4" w:rsidR="004635B7" w:rsidRDefault="00630C5A" w:rsidP="00630C5A">
      <w:pPr>
        <w:ind w:firstLine="420"/>
      </w:pPr>
      <w:r>
        <w:rPr>
          <w:rFonts w:hint="eastAsia"/>
        </w:rPr>
        <w:t>利用</w:t>
      </w:r>
      <w:r w:rsidR="005F2ECA">
        <w:rPr>
          <w:rFonts w:hint="eastAsia"/>
        </w:rPr>
        <w:t>E</w:t>
      </w:r>
      <w:r w:rsidR="005F2ECA">
        <w:t>M</w:t>
      </w:r>
      <w:r w:rsidR="005F2ECA">
        <w:rPr>
          <w:rFonts w:hint="eastAsia"/>
        </w:rPr>
        <w:t>算法</w:t>
      </w:r>
      <w:r>
        <w:rPr>
          <w:rFonts w:hint="eastAsia"/>
        </w:rPr>
        <w:t>估计</w:t>
      </w:r>
      <w:r w:rsidR="005F2ECA">
        <w:rPr>
          <w:rFonts w:hint="eastAsia"/>
        </w:rPr>
        <w:t>得到</w:t>
      </w:r>
      <w:r>
        <w:rPr>
          <w:rFonts w:hint="eastAsia"/>
        </w:rPr>
        <w:t>的</w:t>
      </w:r>
      <w:r w:rsidR="005F2ECA">
        <w:rPr>
          <w:rFonts w:hint="eastAsia"/>
        </w:rPr>
        <w:t>分布</w:t>
      </w:r>
      <w:r>
        <w:rPr>
          <w:rFonts w:hint="eastAsia"/>
        </w:rPr>
        <w:t>参数</w:t>
      </w:r>
      <w:r w:rsidR="007D1B13">
        <w:rPr>
          <w:rFonts w:hint="eastAsia"/>
        </w:rPr>
        <w:t>对</w:t>
      </w:r>
      <w:r>
        <w:rPr>
          <w:rFonts w:hint="eastAsia"/>
        </w:rPr>
        <w:t>y</w:t>
      </w:r>
      <w:r w:rsidR="007D1B13">
        <w:rPr>
          <w:rFonts w:hint="eastAsia"/>
        </w:rPr>
        <w:t>进行</w:t>
      </w:r>
      <w:r>
        <w:rPr>
          <w:rFonts w:hint="eastAsia"/>
        </w:rPr>
        <w:t>概率密度估计</w:t>
      </w:r>
      <w:r w:rsidR="00E145D9">
        <w:rPr>
          <w:rFonts w:hint="eastAsia"/>
        </w:rPr>
        <w:t>，</w:t>
      </w:r>
      <w:r w:rsidR="00FB58AB">
        <w:rPr>
          <w:rFonts w:hint="eastAsia"/>
        </w:rPr>
        <w:t>得到的概率密度图</w:t>
      </w:r>
      <w:r>
        <w:rPr>
          <w:rFonts w:hint="eastAsia"/>
        </w:rPr>
        <w:t>与</w:t>
      </w:r>
      <w:r w:rsidR="00A77A46">
        <w:rPr>
          <w:rFonts w:hint="eastAsia"/>
        </w:rPr>
        <w:t>真实</w:t>
      </w:r>
      <w:r w:rsidR="00317A06">
        <w:rPr>
          <w:rFonts w:hint="eastAsia"/>
        </w:rPr>
        <w:t>y</w:t>
      </w:r>
      <w:r w:rsidR="009A0D7E">
        <w:rPr>
          <w:rFonts w:hint="eastAsia"/>
        </w:rPr>
        <w:t>的</w:t>
      </w:r>
      <w:r w:rsidR="00DC2F31">
        <w:rPr>
          <w:rFonts w:hint="eastAsia"/>
        </w:rPr>
        <w:t>概率密度</w:t>
      </w:r>
      <w:r w:rsidR="005A3FB2">
        <w:rPr>
          <w:rFonts w:hint="eastAsia"/>
        </w:rPr>
        <w:t>对比</w:t>
      </w:r>
      <w:r w:rsidR="00F66BE7">
        <w:rPr>
          <w:rFonts w:hint="eastAsia"/>
        </w:rPr>
        <w:t>分别</w:t>
      </w:r>
      <w:r w:rsidR="005A3FB2">
        <w:rPr>
          <w:rFonts w:hint="eastAsia"/>
        </w:rPr>
        <w:t>如图</w:t>
      </w:r>
      <w:r w:rsidR="008136D9">
        <w:rPr>
          <w:rFonts w:hint="eastAsia"/>
        </w:rPr>
        <w:t>1</w:t>
      </w:r>
      <w:r w:rsidR="008136D9">
        <w:t>0</w:t>
      </w:r>
      <w:r w:rsidR="008136D9">
        <w:rPr>
          <w:rFonts w:hint="eastAsia"/>
        </w:rPr>
        <w:t>(</w:t>
      </w:r>
      <w:r w:rsidR="008136D9">
        <w:t>b</w:t>
      </w:r>
      <w:r w:rsidR="003E07E0">
        <w:t>)</w:t>
      </w:r>
      <w:r w:rsidR="00906C6B">
        <w:rPr>
          <w:rFonts w:hint="eastAsia"/>
        </w:rPr>
        <w:t>与</w:t>
      </w:r>
      <w:r w:rsidR="00906C6B">
        <w:rPr>
          <w:rFonts w:hint="eastAsia"/>
        </w:rPr>
        <w:t>1</w:t>
      </w:r>
      <w:r w:rsidR="00906C6B">
        <w:t>0</w:t>
      </w:r>
      <w:r w:rsidR="00906C6B">
        <w:rPr>
          <w:rFonts w:hint="eastAsia"/>
        </w:rPr>
        <w:t>(a</w:t>
      </w:r>
      <w:r w:rsidR="00906C6B">
        <w:t>)</w:t>
      </w:r>
      <w:r w:rsidR="003E07E0">
        <w:rPr>
          <w:rFonts w:hint="eastAsia"/>
        </w:rPr>
        <w:t>所示。</w:t>
      </w:r>
    </w:p>
    <w:p w14:paraId="31C87F4E" w14:textId="3A50172F" w:rsidR="00044277" w:rsidRDefault="005F2ECA" w:rsidP="005F2ECA">
      <w:pPr>
        <w:pStyle w:val="a7"/>
      </w:pPr>
      <w:r>
        <w:rPr>
          <w:rFonts w:hint="eastAsia"/>
          <w:noProof/>
        </w:rPr>
        <w:drawing>
          <wp:inline distT="0" distB="0" distL="0" distR="0" wp14:anchorId="2D962816" wp14:editId="252C7DEF">
            <wp:extent cx="3240000" cy="2331505"/>
            <wp:effectExtent l="0" t="0" r="0" b="0"/>
            <wp:docPr id="20511899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9933" name="图片 20511899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0000" cy="2331505"/>
                    </a:xfrm>
                    <a:prstGeom prst="rect">
                      <a:avLst/>
                    </a:prstGeom>
                  </pic:spPr>
                </pic:pic>
              </a:graphicData>
            </a:graphic>
          </wp:inline>
        </w:drawing>
      </w:r>
    </w:p>
    <w:p w14:paraId="5CE0A42A" w14:textId="12B5CC14" w:rsidR="005F2ECA" w:rsidRDefault="00CA41F0" w:rsidP="005F2ECA">
      <w:pPr>
        <w:pStyle w:val="a7"/>
      </w:pPr>
      <w:r>
        <w:rPr>
          <w:rFonts w:hint="eastAsia"/>
        </w:rPr>
        <w:t>图</w:t>
      </w:r>
      <w:r w:rsidR="002A43C8">
        <w:rPr>
          <w:rFonts w:hint="eastAsia"/>
        </w:rPr>
        <w:t>1</w:t>
      </w:r>
      <w:r w:rsidR="002A43C8">
        <w:t xml:space="preserve">1 </w:t>
      </w:r>
      <w:r w:rsidR="0013080B">
        <w:rPr>
          <w:rFonts w:hint="eastAsia"/>
        </w:rPr>
        <w:t>真实</w:t>
      </w:r>
      <w:r w:rsidR="00D35D47">
        <w:rPr>
          <w:rFonts w:hint="eastAsia"/>
        </w:rPr>
        <w:t>概率密度</w:t>
      </w:r>
      <w:r w:rsidR="0013080B">
        <w:rPr>
          <w:rFonts w:hint="eastAsia"/>
        </w:rPr>
        <w:t>与估计概率密度</w:t>
      </w:r>
      <w:r w:rsidR="008B005A">
        <w:rPr>
          <w:rFonts w:hint="eastAsia"/>
        </w:rPr>
        <w:t>的</w:t>
      </w:r>
      <w:r w:rsidR="0013080B">
        <w:rPr>
          <w:rFonts w:hint="eastAsia"/>
        </w:rPr>
        <w:t>对比</w:t>
      </w:r>
    </w:p>
    <w:p w14:paraId="5B00DDC2" w14:textId="472892C8" w:rsidR="008B005A" w:rsidRDefault="0062094A" w:rsidP="005F2ECA">
      <w:pPr>
        <w:pStyle w:val="a7"/>
      </w:pPr>
      <w:r>
        <w:t>F</w:t>
      </w:r>
      <w:r>
        <w:rPr>
          <w:rFonts w:hint="eastAsia"/>
        </w:rPr>
        <w:t>i</w:t>
      </w:r>
      <w:r>
        <w:t xml:space="preserve">g.11 </w:t>
      </w:r>
      <w:r w:rsidR="008B005A" w:rsidRPr="008B005A">
        <w:t>True probability density versus estimated probability density</w:t>
      </w:r>
    </w:p>
    <w:p w14:paraId="255C2C05" w14:textId="64C3EEC5" w:rsidR="008B005A" w:rsidRDefault="001A4034" w:rsidP="00C861D0">
      <w:pPr>
        <w:ind w:firstLine="420"/>
      </w:pPr>
      <w:r>
        <w:rPr>
          <w:rFonts w:hint="eastAsia"/>
        </w:rPr>
        <w:t>利用估计出的分布参数，根据</w:t>
      </w:r>
      <w:r>
        <w:rPr>
          <w:rFonts w:hint="eastAsia"/>
        </w:rPr>
        <w:t>4</w:t>
      </w:r>
      <w:r>
        <w:t>.3</w:t>
      </w:r>
      <w:r>
        <w:rPr>
          <w:rFonts w:hint="eastAsia"/>
        </w:rPr>
        <w:t>节中的步骤求解出当前分类模型的</w:t>
      </w:r>
      <w:r>
        <w:rPr>
          <w:rFonts w:hint="eastAsia"/>
        </w:rPr>
        <w:t>R</w:t>
      </w:r>
      <w:r>
        <w:t>OC</w:t>
      </w:r>
      <w:r>
        <w:rPr>
          <w:rFonts w:hint="eastAsia"/>
        </w:rPr>
        <w:t>曲线如图</w:t>
      </w:r>
      <w:r>
        <w:rPr>
          <w:rFonts w:hint="eastAsia"/>
        </w:rPr>
        <w:t>1</w:t>
      </w:r>
      <w:r>
        <w:t>2</w:t>
      </w:r>
      <w:r>
        <w:rPr>
          <w:rFonts w:hint="eastAsia"/>
        </w:rPr>
        <w:t>所示</w:t>
      </w:r>
      <w:r w:rsidR="00870BB0">
        <w:rPr>
          <w:rFonts w:hint="eastAsia"/>
        </w:rPr>
        <w:t>，图中曲线的</w:t>
      </w:r>
      <w:proofErr w:type="spellStart"/>
      <w:r w:rsidR="00870BB0">
        <w:rPr>
          <w:rFonts w:hint="eastAsia"/>
        </w:rPr>
        <w:t>Auc</w:t>
      </w:r>
      <w:proofErr w:type="spellEnd"/>
      <w:r w:rsidR="00DD42C2">
        <w:rPr>
          <w:rFonts w:hint="eastAsia"/>
        </w:rPr>
        <w:t>取</w:t>
      </w:r>
      <w:r w:rsidR="00DD42C2">
        <w:rPr>
          <w:rFonts w:hint="eastAsia"/>
        </w:rPr>
        <w:t>1</w:t>
      </w:r>
      <w:r w:rsidR="00DD42C2">
        <w:t>0</w:t>
      </w:r>
      <w:r w:rsidR="00DD42C2">
        <w:rPr>
          <w:rFonts w:hint="eastAsia"/>
        </w:rPr>
        <w:t>次平均后为</w:t>
      </w:r>
      <w:r w:rsidR="00DD42C2">
        <w:t>0.9768</w:t>
      </w:r>
      <w:r w:rsidR="008C7ACC">
        <w:rPr>
          <w:rFonts w:hint="eastAsia"/>
        </w:rPr>
        <w:t>。</w:t>
      </w:r>
      <w:r w:rsidR="00EB4EF7">
        <w:rPr>
          <w:rFonts w:hint="eastAsia"/>
        </w:rPr>
        <w:t>图</w:t>
      </w:r>
      <w:r w:rsidR="00EB4EF7">
        <w:rPr>
          <w:rFonts w:hint="eastAsia"/>
        </w:rPr>
        <w:t>1</w:t>
      </w:r>
      <w:r w:rsidR="00EB4EF7">
        <w:t>2</w:t>
      </w:r>
      <w:r w:rsidR="00EB4EF7">
        <w:rPr>
          <w:rFonts w:hint="eastAsia"/>
        </w:rPr>
        <w:t>与</w:t>
      </w:r>
      <w:r w:rsidR="00EB4EF7">
        <w:rPr>
          <w:rFonts w:hint="eastAsia"/>
        </w:rPr>
        <w:t>4</w:t>
      </w:r>
      <w:r w:rsidR="00EB4EF7">
        <w:t>.3</w:t>
      </w:r>
      <w:r w:rsidR="00EB4EF7">
        <w:rPr>
          <w:rFonts w:hint="eastAsia"/>
        </w:rPr>
        <w:t>中利用真实</w:t>
      </w:r>
      <w:r w:rsidR="00EB4EF7">
        <w:rPr>
          <w:rFonts w:hint="eastAsia"/>
        </w:rPr>
        <w:t>y</w:t>
      </w:r>
      <w:r w:rsidR="00EB4EF7">
        <w:rPr>
          <w:rFonts w:hint="eastAsia"/>
        </w:rPr>
        <w:t>分布</w:t>
      </w:r>
      <w:r w:rsidR="00F03E2E">
        <w:rPr>
          <w:rFonts w:hint="eastAsia"/>
        </w:rPr>
        <w:t>得到的</w:t>
      </w:r>
      <w:r w:rsidR="00F03E2E">
        <w:rPr>
          <w:rFonts w:hint="eastAsia"/>
        </w:rPr>
        <w:t>R</w:t>
      </w:r>
      <w:r w:rsidR="00F03E2E">
        <w:t>OC</w:t>
      </w:r>
      <w:r w:rsidR="00F03E2E">
        <w:rPr>
          <w:rFonts w:hint="eastAsia"/>
        </w:rPr>
        <w:t>曲线</w:t>
      </w:r>
      <w:r w:rsidR="00F1668A">
        <w:rPr>
          <w:rFonts w:hint="eastAsia"/>
        </w:rPr>
        <w:t>相比</w:t>
      </w:r>
      <w:r w:rsidR="000A5102">
        <w:rPr>
          <w:rFonts w:hint="eastAsia"/>
        </w:rPr>
        <w:t>基本一致</w:t>
      </w:r>
      <w:r w:rsidR="00E84874">
        <w:rPr>
          <w:rFonts w:hint="eastAsia"/>
        </w:rPr>
        <w:t>，</w:t>
      </w:r>
      <w:proofErr w:type="spellStart"/>
      <w:r w:rsidR="00E84874">
        <w:rPr>
          <w:rFonts w:hint="eastAsia"/>
        </w:rPr>
        <w:t>Auc</w:t>
      </w:r>
      <w:proofErr w:type="spellEnd"/>
      <w:r w:rsidR="00E84874">
        <w:rPr>
          <w:rFonts w:hint="eastAsia"/>
        </w:rPr>
        <w:t>值前者略低一些</w:t>
      </w:r>
      <w:r w:rsidR="003E36D4">
        <w:rPr>
          <w:rFonts w:hint="eastAsia"/>
        </w:rPr>
        <w:t>，但都在</w:t>
      </w:r>
      <w:r w:rsidR="003E36D4">
        <w:rPr>
          <w:rFonts w:hint="eastAsia"/>
        </w:rPr>
        <w:t>0</w:t>
      </w:r>
      <w:r w:rsidR="003E36D4">
        <w:t>.97</w:t>
      </w:r>
      <w:r w:rsidR="003E36D4">
        <w:rPr>
          <w:rFonts w:hint="eastAsia"/>
        </w:rPr>
        <w:t>左右</w:t>
      </w:r>
      <w:r w:rsidR="00831B5C">
        <w:rPr>
          <w:rFonts w:hint="eastAsia"/>
        </w:rPr>
        <w:t>大于</w:t>
      </w:r>
      <w:r w:rsidR="00831B5C">
        <w:rPr>
          <w:rFonts w:hint="eastAsia"/>
        </w:rPr>
        <w:t>0</w:t>
      </w:r>
      <w:r w:rsidR="00831B5C">
        <w:t>.5</w:t>
      </w:r>
      <w:r w:rsidR="00261CAC">
        <w:rPr>
          <w:rFonts w:hint="eastAsia"/>
        </w:rPr>
        <w:t>，表明</w:t>
      </w:r>
      <w:r w:rsidR="00261CAC">
        <w:rPr>
          <w:rFonts w:hint="eastAsia"/>
        </w:rPr>
        <w:t>E</w:t>
      </w:r>
      <w:r w:rsidR="00261CAC">
        <w:t>M</w:t>
      </w:r>
      <w:r w:rsidR="00261CAC">
        <w:rPr>
          <w:rFonts w:hint="eastAsia"/>
        </w:rPr>
        <w:t>算法估计出的高斯混合分布参数</w:t>
      </w:r>
      <w:r w:rsidR="00AD1B17">
        <w:rPr>
          <w:rFonts w:hint="eastAsia"/>
        </w:rPr>
        <w:t>与原分布具有较高的一致性</w:t>
      </w:r>
      <w:r w:rsidR="00831B5C">
        <w:rPr>
          <w:rFonts w:hint="eastAsia"/>
        </w:rPr>
        <w:t>，</w:t>
      </w:r>
      <w:r w:rsidR="00EF3B24">
        <w:rPr>
          <w:rFonts w:hint="eastAsia"/>
        </w:rPr>
        <w:t>得到的预测分布模型</w:t>
      </w:r>
      <w:r w:rsidR="00831B5C">
        <w:rPr>
          <w:rFonts w:hint="eastAsia"/>
        </w:rPr>
        <w:t>可以</w:t>
      </w:r>
      <w:r w:rsidR="00EF3B24">
        <w:rPr>
          <w:rFonts w:hint="eastAsia"/>
        </w:rPr>
        <w:t>在合理设定阈值的条件下具有预测价值。</w:t>
      </w:r>
    </w:p>
    <w:p w14:paraId="18D55814" w14:textId="39DBFAE6" w:rsidR="008C7ACC" w:rsidRDefault="00683591" w:rsidP="00683591">
      <w:pPr>
        <w:pStyle w:val="a7"/>
      </w:pPr>
      <w:r>
        <w:rPr>
          <w:rFonts w:hint="eastAsia"/>
          <w:noProof/>
        </w:rPr>
        <w:drawing>
          <wp:inline distT="0" distB="0" distL="0" distR="0" wp14:anchorId="47350A11" wp14:editId="36BF5B1B">
            <wp:extent cx="2880365" cy="2078739"/>
            <wp:effectExtent l="0" t="0" r="0" b="0"/>
            <wp:docPr id="17083669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6904" name="图片 17083669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365" cy="2078739"/>
                    </a:xfrm>
                    <a:prstGeom prst="rect">
                      <a:avLst/>
                    </a:prstGeom>
                  </pic:spPr>
                </pic:pic>
              </a:graphicData>
            </a:graphic>
          </wp:inline>
        </w:drawing>
      </w:r>
    </w:p>
    <w:p w14:paraId="7AB77C6E" w14:textId="05F6DDA9" w:rsidR="00683591" w:rsidRDefault="00683591" w:rsidP="00683591">
      <w:pPr>
        <w:pStyle w:val="a7"/>
      </w:pPr>
      <w:r>
        <w:rPr>
          <w:rFonts w:hint="eastAsia"/>
        </w:rPr>
        <w:t>图</w:t>
      </w:r>
      <w:r>
        <w:rPr>
          <w:rFonts w:hint="eastAsia"/>
        </w:rPr>
        <w:t>1</w:t>
      </w:r>
      <w:r>
        <w:t xml:space="preserve">2 </w:t>
      </w:r>
      <w:r>
        <w:rPr>
          <w:rFonts w:hint="eastAsia"/>
        </w:rPr>
        <w:t>R</w:t>
      </w:r>
      <w:r>
        <w:t>OC</w:t>
      </w:r>
      <w:r>
        <w:rPr>
          <w:rFonts w:hint="eastAsia"/>
        </w:rPr>
        <w:t>曲线</w:t>
      </w:r>
      <w:r w:rsidR="00144A6D">
        <w:rPr>
          <w:rFonts w:hint="eastAsia"/>
        </w:rPr>
        <w:t>（</w:t>
      </w:r>
      <w:r w:rsidR="00144A6D">
        <w:rPr>
          <w:rFonts w:hint="eastAsia"/>
        </w:rPr>
        <w:t>E</w:t>
      </w:r>
      <w:r w:rsidR="00144A6D">
        <w:t>M</w:t>
      </w:r>
      <w:r w:rsidR="0017464F">
        <w:rPr>
          <w:rFonts w:hint="eastAsia"/>
        </w:rPr>
        <w:t>算法参数估计</w:t>
      </w:r>
      <w:r w:rsidR="00144A6D">
        <w:rPr>
          <w:rFonts w:hint="eastAsia"/>
        </w:rPr>
        <w:t>）</w:t>
      </w:r>
    </w:p>
    <w:p w14:paraId="4D482760" w14:textId="7DE4DEA0" w:rsidR="0062094A" w:rsidRDefault="0062094A" w:rsidP="00683591">
      <w:pPr>
        <w:pStyle w:val="a7"/>
      </w:pPr>
      <w:r>
        <w:rPr>
          <w:rFonts w:hint="eastAsia"/>
        </w:rPr>
        <w:t>F</w:t>
      </w:r>
      <w:r>
        <w:t xml:space="preserve">ig.12 </w:t>
      </w:r>
      <w:r w:rsidR="0017464F" w:rsidRPr="0017464F">
        <w:t>ROC curve (EM algorithm parameter estimation)</w:t>
      </w:r>
    </w:p>
    <w:p w14:paraId="0AC6C35B" w14:textId="736E8E88" w:rsidR="000507DD" w:rsidRDefault="000507DD" w:rsidP="004234BB">
      <w:pPr>
        <w:pStyle w:val="3"/>
      </w:pPr>
      <w:r>
        <w:rPr>
          <w:rFonts w:hint="eastAsia"/>
        </w:rPr>
        <w:t>4</w:t>
      </w:r>
      <w:r>
        <w:t>.5</w:t>
      </w:r>
      <w:r w:rsidR="007E403A">
        <w:rPr>
          <w:rFonts w:hint="eastAsia"/>
        </w:rPr>
        <w:t>训练集</w:t>
      </w:r>
      <w:r w:rsidR="004234BB">
        <w:rPr>
          <w:rFonts w:hint="eastAsia"/>
        </w:rPr>
        <w:t>模型拟合</w:t>
      </w:r>
      <w:r w:rsidR="007E403A">
        <w:rPr>
          <w:rFonts w:hint="eastAsia"/>
        </w:rPr>
        <w:t>与测试集</w:t>
      </w:r>
      <w:r w:rsidR="004234BB">
        <w:rPr>
          <w:rFonts w:hint="eastAsia"/>
        </w:rPr>
        <w:t>预测</w:t>
      </w:r>
    </w:p>
    <w:p w14:paraId="750D9D56" w14:textId="21E895CB" w:rsidR="003A636B" w:rsidRDefault="003A636B" w:rsidP="006E6676">
      <w:pPr>
        <w:ind w:firstLine="420"/>
      </w:pPr>
      <w:r>
        <w:rPr>
          <w:rFonts w:hint="eastAsia"/>
        </w:rPr>
        <w:t>1</w:t>
      </w:r>
      <w:r>
        <w:t>)</w:t>
      </w:r>
      <w:r>
        <w:rPr>
          <w:rFonts w:hint="eastAsia"/>
        </w:rPr>
        <w:t>线性判别</w:t>
      </w:r>
      <w:r>
        <w:rPr>
          <w:rFonts w:hint="eastAsia"/>
        </w:rPr>
        <w:t>(</w:t>
      </w:r>
      <w:r>
        <w:t>L</w:t>
      </w:r>
      <w:r w:rsidRPr="003A636B">
        <w:t xml:space="preserve">inear </w:t>
      </w:r>
      <w:r w:rsidR="00BF0601">
        <w:t>D</w:t>
      </w:r>
      <w:r w:rsidRPr="003A636B">
        <w:t xml:space="preserve">iscriminate </w:t>
      </w:r>
      <w:r w:rsidR="00E62955">
        <w:t>A</w:t>
      </w:r>
      <w:r w:rsidRPr="003A636B">
        <w:t>nalysis</w:t>
      </w:r>
      <w:r w:rsidR="00E62955">
        <w:t>, LDA</w:t>
      </w:r>
      <w:r>
        <w:t>)</w:t>
      </w:r>
    </w:p>
    <w:p w14:paraId="7C8426B4" w14:textId="7771334A" w:rsidR="00AC7C63" w:rsidRDefault="00B97E34" w:rsidP="006E6676">
      <w:pPr>
        <w:ind w:firstLine="420"/>
      </w:pPr>
      <w:r>
        <w:rPr>
          <w:rFonts w:hint="eastAsia"/>
        </w:rPr>
        <w:t>线性判别分析进行建模前需要假设需要分类的</w:t>
      </w:r>
      <w:r w:rsidRPr="002872AC">
        <w:rPr>
          <w:rFonts w:hint="eastAsia"/>
          <w:i/>
          <w:iCs/>
        </w:rPr>
        <w:t>k</w:t>
      </w:r>
      <w:proofErr w:type="gramStart"/>
      <w:r>
        <w:rPr>
          <w:rFonts w:hint="eastAsia"/>
        </w:rPr>
        <w:t>个</w:t>
      </w:r>
      <w:proofErr w:type="gramEnd"/>
      <w:r>
        <w:rPr>
          <w:rFonts w:hint="eastAsia"/>
        </w:rPr>
        <w:t>总体分别服从高斯分布且各总体方差相同，</w:t>
      </w:r>
      <w:r w:rsidR="00560C5C">
        <w:rPr>
          <w:rFonts w:hint="eastAsia"/>
        </w:rPr>
        <w:t>然后分别求解自变量在</w:t>
      </w:r>
      <w:r w:rsidR="00DD66C5" w:rsidRPr="002872AC">
        <w:rPr>
          <w:rFonts w:hint="eastAsia"/>
          <w:i/>
          <w:iCs/>
        </w:rPr>
        <w:t>k</w:t>
      </w:r>
      <w:proofErr w:type="gramStart"/>
      <w:r w:rsidR="00FC7381">
        <w:rPr>
          <w:rFonts w:hint="eastAsia"/>
        </w:rPr>
        <w:t>个</w:t>
      </w:r>
      <w:proofErr w:type="gramEnd"/>
      <w:r w:rsidR="00560C5C">
        <w:rPr>
          <w:rFonts w:hint="eastAsia"/>
        </w:rPr>
        <w:t>类</w:t>
      </w:r>
      <w:r w:rsidR="00822BEC">
        <w:rPr>
          <w:rFonts w:hint="eastAsia"/>
        </w:rPr>
        <w:t>中</w:t>
      </w:r>
      <w:r w:rsidR="00560C5C">
        <w:rPr>
          <w:rFonts w:hint="eastAsia"/>
        </w:rPr>
        <w:t>的概率</w:t>
      </w:r>
      <w:r w:rsidR="007E290B">
        <w:rPr>
          <w:rFonts w:hint="eastAsia"/>
        </w:rPr>
        <w:t>作为判断依据</w:t>
      </w:r>
      <w:r w:rsidR="00E237B7">
        <w:rPr>
          <w:rFonts w:hint="eastAsia"/>
        </w:rPr>
        <w:t>，</w:t>
      </w:r>
      <w:r w:rsidR="00677F6B">
        <w:rPr>
          <w:rFonts w:hint="eastAsia"/>
        </w:rPr>
        <w:t>将概率进行对数化并舍去</w:t>
      </w:r>
      <w:r w:rsidR="009A720A">
        <w:rPr>
          <w:rFonts w:hint="eastAsia"/>
        </w:rPr>
        <w:t>不</w:t>
      </w:r>
      <w:r w:rsidR="002872AC">
        <w:rPr>
          <w:rFonts w:hint="eastAsia"/>
        </w:rPr>
        <w:lastRenderedPageBreak/>
        <w:t>含</w:t>
      </w:r>
      <w:r w:rsidR="009A720A" w:rsidRPr="002872AC">
        <w:rPr>
          <w:rFonts w:hint="eastAsia"/>
          <w:i/>
          <w:iCs/>
        </w:rPr>
        <w:t>k</w:t>
      </w:r>
      <w:r w:rsidR="002872AC">
        <w:rPr>
          <w:rFonts w:hint="eastAsia"/>
        </w:rPr>
        <w:t>的</w:t>
      </w:r>
      <w:r w:rsidR="00BE58A9">
        <w:rPr>
          <w:rFonts w:hint="eastAsia"/>
        </w:rPr>
        <w:t>共同项</w:t>
      </w:r>
      <w:r w:rsidR="00B675A4">
        <w:rPr>
          <w:rFonts w:hint="eastAsia"/>
        </w:rPr>
        <w:t>，得到</w:t>
      </w:r>
      <w:r w:rsidR="00712BA0">
        <w:rPr>
          <w:rFonts w:hint="eastAsia"/>
        </w:rPr>
        <w:t>线性判别函数如式</w:t>
      </w:r>
      <w:r w:rsidR="00712BA0">
        <w:rPr>
          <w:rFonts w:hint="eastAsia"/>
        </w:rPr>
        <w:t>(</w:t>
      </w:r>
      <w:r w:rsidR="00712BA0">
        <w:t>3)</w:t>
      </w:r>
      <w:r w:rsidR="00F5088E">
        <w:rPr>
          <w:rFonts w:hint="eastAsia"/>
        </w:rPr>
        <w:t>：</w:t>
      </w:r>
    </w:p>
    <w:p w14:paraId="70EFB8D5" w14:textId="2A032F3C" w:rsidR="00712BA0" w:rsidRDefault="002233FE" w:rsidP="002233FE">
      <w:pPr>
        <w:pStyle w:val="a7"/>
        <w:jc w:val="right"/>
      </w:pPr>
      <w:r w:rsidRPr="002233FE">
        <w:rPr>
          <w:position w:val="-26"/>
        </w:rPr>
        <w:object w:dxaOrig="2140" w:dyaOrig="700" w14:anchorId="030D8E65">
          <v:shape id="_x0000_i1034" type="#_x0000_t75" style="width:108pt;height:36pt" o:ole="">
            <v:imagedata r:id="rId35" o:title=""/>
          </v:shape>
          <o:OLEObject Type="Embed" ProgID="Equation.DSMT4" ShapeID="_x0000_i1034" DrawAspect="Content" ObjectID="_1759911092" r:id="rId36"/>
        </w:object>
      </w:r>
      <w:r>
        <w:t xml:space="preserve">       </w:t>
      </w:r>
      <w:r w:rsidR="00B722E5">
        <w:t xml:space="preserve"> </w:t>
      </w:r>
      <w:r>
        <w:t xml:space="preserve">                 </w:t>
      </w:r>
      <w:r>
        <w:rPr>
          <w:rFonts w:hint="eastAsia"/>
        </w:rPr>
        <w:t>(</w:t>
      </w:r>
      <w:r>
        <w:t>3)</w:t>
      </w:r>
    </w:p>
    <w:p w14:paraId="2F7EFD54" w14:textId="58C59F97" w:rsidR="001C32A4" w:rsidRDefault="003E275B" w:rsidP="001C32A4">
      <w:pPr>
        <w:ind w:firstLineChars="0" w:firstLine="0"/>
      </w:pPr>
      <w:r>
        <w:rPr>
          <w:rFonts w:hint="eastAsia"/>
        </w:rPr>
        <w:t>式中的参数</w:t>
      </w:r>
      <w:r w:rsidR="006A6B3B" w:rsidRPr="00AB334F">
        <w:rPr>
          <w:position w:val="-12"/>
        </w:rPr>
        <w:object w:dxaOrig="300" w:dyaOrig="360" w14:anchorId="242BD866">
          <v:shape id="_x0000_i1035" type="#_x0000_t75" style="width:18pt;height:18pt" o:ole="">
            <v:imagedata r:id="rId37" o:title=""/>
          </v:shape>
          <o:OLEObject Type="Embed" ProgID="Equation.DSMT4" ShapeID="_x0000_i1035" DrawAspect="Content" ObjectID="_1759911093" r:id="rId38"/>
        </w:object>
      </w:r>
      <w:r w:rsidR="006A6B3B">
        <w:rPr>
          <w:rFonts w:hint="eastAsia"/>
        </w:rPr>
        <w:t>、</w:t>
      </w:r>
      <w:r w:rsidR="006A6B3B" w:rsidRPr="00AB334F">
        <w:rPr>
          <w:position w:val="-12"/>
        </w:rPr>
        <w:object w:dxaOrig="320" w:dyaOrig="360" w14:anchorId="33B2EC4B">
          <v:shape id="_x0000_i1036" type="#_x0000_t75" style="width:18pt;height:18pt" o:ole="">
            <v:imagedata r:id="rId39" o:title=""/>
          </v:shape>
          <o:OLEObject Type="Embed" ProgID="Equation.DSMT4" ShapeID="_x0000_i1036" DrawAspect="Content" ObjectID="_1759911094" r:id="rId40"/>
        </w:object>
      </w:r>
      <w:r w:rsidR="006A6B3B">
        <w:rPr>
          <w:rFonts w:hint="eastAsia"/>
        </w:rPr>
        <w:t>与</w:t>
      </w:r>
      <w:r w:rsidR="006A6B3B" w:rsidRPr="00AB334F">
        <w:rPr>
          <w:position w:val="-6"/>
        </w:rPr>
        <w:object w:dxaOrig="240" w:dyaOrig="220" w14:anchorId="01044870">
          <v:shape id="_x0000_i1037" type="#_x0000_t75" style="width:12pt;height:12pt" o:ole="">
            <v:imagedata r:id="rId41" o:title=""/>
          </v:shape>
          <o:OLEObject Type="Embed" ProgID="Equation.DSMT4" ShapeID="_x0000_i1037" DrawAspect="Content" ObjectID="_1759911095" r:id="rId42"/>
        </w:object>
      </w:r>
      <w:r w:rsidR="006A6B3B">
        <w:rPr>
          <w:rFonts w:hint="eastAsia"/>
        </w:rPr>
        <w:t>为</w:t>
      </w:r>
      <w:proofErr w:type="gramStart"/>
      <w:r w:rsidR="006A6B3B">
        <w:rPr>
          <w:rFonts w:hint="eastAsia"/>
        </w:rPr>
        <w:t>待</w:t>
      </w:r>
      <w:r w:rsidR="000A1B0A">
        <w:rPr>
          <w:rFonts w:hint="eastAsia"/>
        </w:rPr>
        <w:t>估计</w:t>
      </w:r>
      <w:proofErr w:type="gramEnd"/>
      <w:r w:rsidR="000A1B0A">
        <w:rPr>
          <w:rFonts w:hint="eastAsia"/>
        </w:rPr>
        <w:t>建模的参数</w:t>
      </w:r>
      <w:r w:rsidR="00F5088E">
        <w:rPr>
          <w:rFonts w:hint="eastAsia"/>
        </w:rPr>
        <w:t>，估计公式如式</w:t>
      </w:r>
      <w:r w:rsidR="00F5088E">
        <w:rPr>
          <w:rFonts w:hint="eastAsia"/>
        </w:rPr>
        <w:t>(</w:t>
      </w:r>
      <w:r w:rsidR="00F5088E">
        <w:t>4)</w:t>
      </w:r>
      <w:r w:rsidR="00F5088E">
        <w:rPr>
          <w:rFonts w:hint="eastAsia"/>
        </w:rPr>
        <w:t>：</w:t>
      </w:r>
    </w:p>
    <w:p w14:paraId="3C32AF51" w14:textId="47E81CE5" w:rsidR="00EE1F54" w:rsidRDefault="00DF3672" w:rsidP="00A62AE1">
      <w:pPr>
        <w:pStyle w:val="a7"/>
        <w:jc w:val="right"/>
      </w:pPr>
      <w:r w:rsidRPr="00DF3672">
        <w:rPr>
          <w:position w:val="-118"/>
        </w:rPr>
        <w:object w:dxaOrig="3200" w:dyaOrig="2480" w14:anchorId="0A4BD6AB">
          <v:shape id="_x0000_i1042" type="#_x0000_t75" style="width:162pt;height:126pt" o:ole="">
            <v:imagedata r:id="rId43" o:title=""/>
          </v:shape>
          <o:OLEObject Type="Embed" ProgID="Equation.DSMT4" ShapeID="_x0000_i1042" DrawAspect="Content" ObjectID="_1759911096" r:id="rId44"/>
        </w:object>
      </w:r>
      <w:r w:rsidR="00A62AE1">
        <w:t xml:space="preserve">     </w:t>
      </w:r>
      <w:r w:rsidR="00642FD3">
        <w:t xml:space="preserve"> </w:t>
      </w:r>
      <w:r w:rsidR="00B722E5">
        <w:t xml:space="preserve"> </w:t>
      </w:r>
      <w:r w:rsidR="00A62AE1">
        <w:t xml:space="preserve">                  (4)</w:t>
      </w:r>
    </w:p>
    <w:p w14:paraId="33962765" w14:textId="46A79CC3" w:rsidR="00DF3672" w:rsidRDefault="00AA258B" w:rsidP="00D4531D">
      <w:pPr>
        <w:ind w:firstLine="420"/>
      </w:pPr>
      <w:r>
        <w:rPr>
          <w:rFonts w:hint="eastAsia"/>
        </w:rPr>
        <w:t>随机</w:t>
      </w:r>
      <w:r w:rsidR="00D4531D">
        <w:rPr>
          <w:rFonts w:hint="eastAsia"/>
        </w:rPr>
        <w:t>选取</w:t>
      </w:r>
      <w:r w:rsidR="00B34B0E">
        <w:rPr>
          <w:rFonts w:hint="eastAsia"/>
        </w:rPr>
        <w:t>7</w:t>
      </w:r>
      <w:r w:rsidR="00B34B0E">
        <w:t>0%</w:t>
      </w:r>
      <w:r w:rsidR="00B34B0E">
        <w:rPr>
          <w:rFonts w:hint="eastAsia"/>
        </w:rPr>
        <w:t>的样本作为训练集</w:t>
      </w:r>
      <w:r w:rsidR="007351F7">
        <w:rPr>
          <w:rFonts w:hint="eastAsia"/>
        </w:rPr>
        <w:t>代入上式进行参数估计</w:t>
      </w:r>
      <w:r w:rsidR="00A30AE9">
        <w:rPr>
          <w:rFonts w:hint="eastAsia"/>
        </w:rPr>
        <w:t>，</w:t>
      </w:r>
      <w:r w:rsidR="001E4C46">
        <w:rPr>
          <w:rFonts w:hint="eastAsia"/>
        </w:rPr>
        <w:t>结果</w:t>
      </w:r>
      <w:r w:rsidR="00A30AE9">
        <w:rPr>
          <w:rFonts w:hint="eastAsia"/>
        </w:rPr>
        <w:t>如表</w:t>
      </w:r>
      <w:r w:rsidR="007A3E3B">
        <w:t>8</w:t>
      </w:r>
      <w:r w:rsidR="001E4C46">
        <w:rPr>
          <w:rFonts w:hint="eastAsia"/>
        </w:rPr>
        <w:t>所示。</w:t>
      </w:r>
    </w:p>
    <w:p w14:paraId="6C0BF86A" w14:textId="2A6A5C5D" w:rsidR="006C384B" w:rsidRDefault="008A1D48" w:rsidP="008A1D48">
      <w:pPr>
        <w:pStyle w:val="ab"/>
        <w:spacing w:before="156"/>
      </w:pPr>
      <w:r>
        <w:rPr>
          <w:rFonts w:hint="eastAsia"/>
        </w:rPr>
        <w:t>表</w:t>
      </w:r>
      <w:r w:rsidR="00C46AD1">
        <w:t>8</w:t>
      </w:r>
      <w:r w:rsidR="008353B8">
        <w:t xml:space="preserve"> </w:t>
      </w:r>
      <w:r w:rsidR="000D1345">
        <w:rPr>
          <w:rFonts w:hint="eastAsia"/>
        </w:rPr>
        <w:t>L</w:t>
      </w:r>
      <w:r w:rsidR="000D1345">
        <w:t>DA</w:t>
      </w:r>
      <w:r w:rsidR="007D17A7">
        <w:rPr>
          <w:rFonts w:hint="eastAsia"/>
        </w:rPr>
        <w:t>函数参数</w:t>
      </w:r>
      <w:r w:rsidR="003A54CE">
        <w:rPr>
          <w:rFonts w:hint="eastAsia"/>
        </w:rPr>
        <w:t>估计</w:t>
      </w:r>
    </w:p>
    <w:p w14:paraId="0B1B7319" w14:textId="3FE8151B" w:rsidR="008C45FB" w:rsidRPr="008C45FB" w:rsidRDefault="002A3CB9" w:rsidP="008C45FB">
      <w:pPr>
        <w:pStyle w:val="a7"/>
        <w:rPr>
          <w:rFonts w:hint="eastAsia"/>
        </w:rPr>
      </w:pPr>
      <w:r>
        <w:rPr>
          <w:rFonts w:hint="eastAsia"/>
        </w:rPr>
        <w:t>Ta</w:t>
      </w:r>
      <w:r w:rsidR="00C46AD1">
        <w:t>b.8</w:t>
      </w:r>
      <w:r w:rsidR="00450AEB">
        <w:t xml:space="preserve"> </w:t>
      </w:r>
      <w:r w:rsidR="00624D09" w:rsidRPr="00624D09">
        <w:t>LDA function parameter estimation</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C384B" w14:paraId="7CDB0A44" w14:textId="77777777" w:rsidTr="00E334FB">
        <w:trPr>
          <w:jc w:val="center"/>
        </w:trPr>
        <w:tc>
          <w:tcPr>
            <w:tcW w:w="4148" w:type="dxa"/>
            <w:tcBorders>
              <w:top w:val="single" w:sz="8" w:space="0" w:color="auto"/>
              <w:bottom w:val="single" w:sz="4" w:space="0" w:color="auto"/>
            </w:tcBorders>
          </w:tcPr>
          <w:p w14:paraId="1C96505C" w14:textId="7C2F0E91" w:rsidR="006C384B" w:rsidRDefault="005F2323" w:rsidP="00076418">
            <w:pPr>
              <w:pStyle w:val="a7"/>
              <w:rPr>
                <w:rFonts w:hint="eastAsia"/>
              </w:rPr>
            </w:pPr>
            <w:r>
              <w:t>P</w:t>
            </w:r>
            <w:r w:rsidR="00AF7448" w:rsidRPr="00AF7448">
              <w:t>arameter</w:t>
            </w:r>
          </w:p>
        </w:tc>
        <w:tc>
          <w:tcPr>
            <w:tcW w:w="4148" w:type="dxa"/>
            <w:tcBorders>
              <w:top w:val="single" w:sz="8" w:space="0" w:color="auto"/>
              <w:bottom w:val="single" w:sz="4" w:space="0" w:color="auto"/>
            </w:tcBorders>
          </w:tcPr>
          <w:p w14:paraId="4D9589FA" w14:textId="095A04AB" w:rsidR="006C384B" w:rsidRDefault="00AF7448" w:rsidP="00076418">
            <w:pPr>
              <w:pStyle w:val="a7"/>
              <w:rPr>
                <w:rFonts w:hint="eastAsia"/>
              </w:rPr>
            </w:pPr>
            <w:r>
              <w:t>Estimated value</w:t>
            </w:r>
          </w:p>
        </w:tc>
      </w:tr>
      <w:tr w:rsidR="006C384B" w14:paraId="4061D0E6" w14:textId="77777777" w:rsidTr="00E334FB">
        <w:trPr>
          <w:jc w:val="center"/>
        </w:trPr>
        <w:tc>
          <w:tcPr>
            <w:tcW w:w="4148" w:type="dxa"/>
            <w:tcBorders>
              <w:top w:val="single" w:sz="4" w:space="0" w:color="auto"/>
            </w:tcBorders>
            <w:vAlign w:val="center"/>
          </w:tcPr>
          <w:p w14:paraId="7A25D9B8" w14:textId="6EEF7FC5" w:rsidR="006C384B" w:rsidRDefault="00E919C3" w:rsidP="00076418">
            <w:pPr>
              <w:pStyle w:val="a7"/>
              <w:rPr>
                <w:rFonts w:hint="eastAsia"/>
              </w:rPr>
            </w:pPr>
            <w:r w:rsidRPr="00AB334F">
              <w:rPr>
                <w:position w:val="-12"/>
              </w:rPr>
              <w:object w:dxaOrig="300" w:dyaOrig="360" w14:anchorId="2ACFCD56">
                <v:shape id="_x0000_i1046" type="#_x0000_t75" style="width:18pt;height:18pt" o:ole="">
                  <v:imagedata r:id="rId45" o:title=""/>
                </v:shape>
                <o:OLEObject Type="Embed" ProgID="Equation.DSMT4" ShapeID="_x0000_i1046" DrawAspect="Content" ObjectID="_1759911097" r:id="rId46"/>
              </w:object>
            </w:r>
          </w:p>
        </w:tc>
        <w:tc>
          <w:tcPr>
            <w:tcW w:w="4148" w:type="dxa"/>
            <w:tcBorders>
              <w:top w:val="single" w:sz="4" w:space="0" w:color="auto"/>
            </w:tcBorders>
            <w:vAlign w:val="center"/>
          </w:tcPr>
          <w:p w14:paraId="191E7456" w14:textId="64D3C844" w:rsidR="006C384B" w:rsidRDefault="00E919C3" w:rsidP="00076418">
            <w:pPr>
              <w:pStyle w:val="a7"/>
              <w:rPr>
                <w:rFonts w:hint="eastAsia"/>
              </w:rPr>
            </w:pPr>
            <w:r>
              <w:rPr>
                <w:rFonts w:hint="eastAsia"/>
              </w:rPr>
              <w:t>0</w:t>
            </w:r>
            <w:r>
              <w:t>.679</w:t>
            </w:r>
          </w:p>
        </w:tc>
      </w:tr>
      <w:tr w:rsidR="006C384B" w14:paraId="47DA5D36" w14:textId="77777777" w:rsidTr="00E334FB">
        <w:trPr>
          <w:jc w:val="center"/>
        </w:trPr>
        <w:tc>
          <w:tcPr>
            <w:tcW w:w="4148" w:type="dxa"/>
            <w:vAlign w:val="center"/>
          </w:tcPr>
          <w:p w14:paraId="0397D03D" w14:textId="69855860" w:rsidR="006C384B" w:rsidRDefault="001722CB" w:rsidP="00076418">
            <w:pPr>
              <w:pStyle w:val="a7"/>
              <w:rPr>
                <w:rFonts w:hint="eastAsia"/>
              </w:rPr>
            </w:pPr>
            <w:r w:rsidRPr="00AB334F">
              <w:rPr>
                <w:position w:val="-12"/>
              </w:rPr>
              <w:object w:dxaOrig="279" w:dyaOrig="360" w14:anchorId="6DBE6701">
                <v:shape id="_x0000_i1049" type="#_x0000_t75" style="width:12pt;height:18pt" o:ole="">
                  <v:imagedata r:id="rId47" o:title=""/>
                </v:shape>
                <o:OLEObject Type="Embed" ProgID="Equation.DSMT4" ShapeID="_x0000_i1049" DrawAspect="Content" ObjectID="_1759911098" r:id="rId48"/>
              </w:object>
            </w:r>
          </w:p>
        </w:tc>
        <w:tc>
          <w:tcPr>
            <w:tcW w:w="4148" w:type="dxa"/>
            <w:vAlign w:val="center"/>
          </w:tcPr>
          <w:p w14:paraId="721C6EFA" w14:textId="7D7E285E" w:rsidR="006C384B" w:rsidRDefault="001722CB" w:rsidP="00076418">
            <w:pPr>
              <w:pStyle w:val="a7"/>
              <w:rPr>
                <w:rFonts w:hint="eastAsia"/>
              </w:rPr>
            </w:pPr>
            <w:r>
              <w:rPr>
                <w:rFonts w:hint="eastAsia"/>
              </w:rPr>
              <w:t>0</w:t>
            </w:r>
            <w:r>
              <w:t>.321</w:t>
            </w:r>
          </w:p>
        </w:tc>
      </w:tr>
      <w:tr w:rsidR="006C384B" w14:paraId="4EA9F1EF" w14:textId="77777777" w:rsidTr="00E334FB">
        <w:trPr>
          <w:jc w:val="center"/>
        </w:trPr>
        <w:tc>
          <w:tcPr>
            <w:tcW w:w="4148" w:type="dxa"/>
            <w:vAlign w:val="center"/>
          </w:tcPr>
          <w:p w14:paraId="1F36CC24" w14:textId="022D0063" w:rsidR="006C384B" w:rsidRDefault="001722CB" w:rsidP="00076418">
            <w:pPr>
              <w:pStyle w:val="a7"/>
              <w:rPr>
                <w:rFonts w:hint="eastAsia"/>
              </w:rPr>
            </w:pPr>
            <w:r w:rsidRPr="00AB334F">
              <w:rPr>
                <w:position w:val="-12"/>
              </w:rPr>
              <w:object w:dxaOrig="300" w:dyaOrig="360" w14:anchorId="04036FF8">
                <v:shape id="_x0000_i1053" type="#_x0000_t75" style="width:18pt;height:18pt" o:ole="">
                  <v:imagedata r:id="rId49" o:title=""/>
                </v:shape>
                <o:OLEObject Type="Embed" ProgID="Equation.DSMT4" ShapeID="_x0000_i1053" DrawAspect="Content" ObjectID="_1759911099" r:id="rId50"/>
              </w:object>
            </w:r>
          </w:p>
        </w:tc>
        <w:tc>
          <w:tcPr>
            <w:tcW w:w="4148" w:type="dxa"/>
            <w:vAlign w:val="center"/>
          </w:tcPr>
          <w:p w14:paraId="14424DA8" w14:textId="3CBB30BF" w:rsidR="006C384B" w:rsidRDefault="007E2391" w:rsidP="00076418">
            <w:pPr>
              <w:pStyle w:val="a7"/>
              <w:rPr>
                <w:rFonts w:hint="eastAsia"/>
              </w:rPr>
            </w:pPr>
            <w:r>
              <w:rPr>
                <w:rFonts w:hint="eastAsia"/>
              </w:rPr>
              <w:t>-</w:t>
            </w:r>
            <w:r>
              <w:t>0.027</w:t>
            </w:r>
          </w:p>
        </w:tc>
      </w:tr>
      <w:tr w:rsidR="006C384B" w14:paraId="22C02D3E" w14:textId="77777777" w:rsidTr="00E334FB">
        <w:trPr>
          <w:jc w:val="center"/>
        </w:trPr>
        <w:tc>
          <w:tcPr>
            <w:tcW w:w="4148" w:type="dxa"/>
            <w:vAlign w:val="center"/>
          </w:tcPr>
          <w:p w14:paraId="68B337BC" w14:textId="2950237B" w:rsidR="006C384B" w:rsidRDefault="00F152D8" w:rsidP="00076418">
            <w:pPr>
              <w:pStyle w:val="a7"/>
              <w:rPr>
                <w:rFonts w:hint="eastAsia"/>
              </w:rPr>
            </w:pPr>
            <w:r w:rsidRPr="00AB334F">
              <w:rPr>
                <w:position w:val="-12"/>
              </w:rPr>
              <w:object w:dxaOrig="279" w:dyaOrig="360" w14:anchorId="45D6F391">
                <v:shape id="_x0000_i1056" type="#_x0000_t75" style="width:12pt;height:18pt" o:ole="">
                  <v:imagedata r:id="rId51" o:title=""/>
                </v:shape>
                <o:OLEObject Type="Embed" ProgID="Equation.DSMT4" ShapeID="_x0000_i1056" DrawAspect="Content" ObjectID="_1759911100" r:id="rId52"/>
              </w:object>
            </w:r>
          </w:p>
        </w:tc>
        <w:tc>
          <w:tcPr>
            <w:tcW w:w="4148" w:type="dxa"/>
            <w:vAlign w:val="center"/>
          </w:tcPr>
          <w:p w14:paraId="3E6E264D" w14:textId="3E3053A5" w:rsidR="006C384B" w:rsidRDefault="00F152D8" w:rsidP="00076418">
            <w:pPr>
              <w:pStyle w:val="a7"/>
              <w:rPr>
                <w:rFonts w:hint="eastAsia"/>
              </w:rPr>
            </w:pPr>
            <w:r>
              <w:rPr>
                <w:rFonts w:hint="eastAsia"/>
              </w:rPr>
              <w:t>4</w:t>
            </w:r>
            <w:r>
              <w:t>.013</w:t>
            </w:r>
          </w:p>
        </w:tc>
      </w:tr>
      <w:tr w:rsidR="006C384B" w14:paraId="3019984C" w14:textId="77777777" w:rsidTr="00E334FB">
        <w:trPr>
          <w:jc w:val="center"/>
        </w:trPr>
        <w:tc>
          <w:tcPr>
            <w:tcW w:w="4148" w:type="dxa"/>
            <w:vAlign w:val="center"/>
          </w:tcPr>
          <w:p w14:paraId="41947220" w14:textId="5F4D7A1A" w:rsidR="006C384B" w:rsidRDefault="00723A8A" w:rsidP="00076418">
            <w:pPr>
              <w:pStyle w:val="a7"/>
              <w:rPr>
                <w:rFonts w:hint="eastAsia"/>
              </w:rPr>
            </w:pPr>
            <w:r w:rsidRPr="00AB334F">
              <w:rPr>
                <w:position w:val="-6"/>
              </w:rPr>
              <w:object w:dxaOrig="240" w:dyaOrig="220" w14:anchorId="7767AC64">
                <v:shape id="_x0000_i1057" type="#_x0000_t75" style="width:12pt;height:12pt" o:ole="">
                  <v:imagedata r:id="rId53" o:title=""/>
                </v:shape>
                <o:OLEObject Type="Embed" ProgID="Equation.DSMT4" ShapeID="_x0000_i1057" DrawAspect="Content" ObjectID="_1759911101" r:id="rId54"/>
              </w:object>
            </w:r>
          </w:p>
        </w:tc>
        <w:tc>
          <w:tcPr>
            <w:tcW w:w="4148" w:type="dxa"/>
            <w:vAlign w:val="center"/>
          </w:tcPr>
          <w:p w14:paraId="76EAFDDA" w14:textId="7055D93A" w:rsidR="006C384B" w:rsidRDefault="00723A8A" w:rsidP="00076418">
            <w:pPr>
              <w:pStyle w:val="a7"/>
              <w:rPr>
                <w:rFonts w:hint="eastAsia"/>
              </w:rPr>
            </w:pPr>
            <w:r>
              <w:rPr>
                <w:rFonts w:hint="eastAsia"/>
              </w:rPr>
              <w:t>2</w:t>
            </w:r>
            <w:r>
              <w:t>.031</w:t>
            </w:r>
          </w:p>
        </w:tc>
      </w:tr>
    </w:tbl>
    <w:p w14:paraId="52C63372" w14:textId="022717E6" w:rsidR="00076418" w:rsidRPr="00712BA0" w:rsidRDefault="0076556C" w:rsidP="00AE5FED">
      <w:pPr>
        <w:ind w:firstLine="420"/>
        <w:rPr>
          <w:rFonts w:hint="eastAsia"/>
        </w:rPr>
      </w:pPr>
      <w:r>
        <w:rPr>
          <w:rFonts w:hint="eastAsia"/>
        </w:rPr>
        <w:t>根据</w:t>
      </w:r>
      <w:r w:rsidR="000E4FD7">
        <w:rPr>
          <w:rFonts w:hint="eastAsia"/>
        </w:rPr>
        <w:t>估计的参数</w:t>
      </w:r>
      <w:r w:rsidR="00C72657">
        <w:rPr>
          <w:rFonts w:hint="eastAsia"/>
        </w:rPr>
        <w:t>，</w:t>
      </w:r>
      <w:r w:rsidR="00077061">
        <w:rPr>
          <w:rFonts w:hint="eastAsia"/>
        </w:rPr>
        <w:t>分别得到随机数分属于两</w:t>
      </w:r>
      <w:r w:rsidR="00556C9E">
        <w:rPr>
          <w:rFonts w:hint="eastAsia"/>
        </w:rPr>
        <w:t>个</w:t>
      </w:r>
      <w:r w:rsidR="00077061">
        <w:rPr>
          <w:rFonts w:hint="eastAsia"/>
        </w:rPr>
        <w:t>类别的</w:t>
      </w:r>
      <w:r w:rsidR="009D1D14">
        <w:rPr>
          <w:rFonts w:hint="eastAsia"/>
        </w:rPr>
        <w:t>判别函数</w:t>
      </w:r>
      <w:r w:rsidR="00C1324E">
        <w:rPr>
          <w:rFonts w:hint="eastAsia"/>
        </w:rPr>
        <w:t>，</w:t>
      </w:r>
      <w:r w:rsidR="00C72657">
        <w:rPr>
          <w:rFonts w:hint="eastAsia"/>
        </w:rPr>
        <w:t>将训练集与</w:t>
      </w:r>
      <w:r w:rsidR="00BA6F76">
        <w:rPr>
          <w:rFonts w:hint="eastAsia"/>
        </w:rPr>
        <w:t>测试集</w:t>
      </w:r>
      <w:r w:rsidR="00BD78E0">
        <w:rPr>
          <w:rFonts w:hint="eastAsia"/>
        </w:rPr>
        <w:t>代入</w:t>
      </w:r>
      <w:r w:rsidR="00D34BEF">
        <w:rPr>
          <w:rFonts w:hint="eastAsia"/>
        </w:rPr>
        <w:t>判别函数</w:t>
      </w:r>
      <w:r w:rsidR="001F49B1">
        <w:rPr>
          <w:rFonts w:hint="eastAsia"/>
        </w:rPr>
        <w:t>，</w:t>
      </w:r>
      <w:r w:rsidR="002E4C08">
        <w:rPr>
          <w:rFonts w:hint="eastAsia"/>
        </w:rPr>
        <w:t>可以计算出</w:t>
      </w:r>
      <w:r w:rsidR="002252C5">
        <w:rPr>
          <w:rFonts w:hint="eastAsia"/>
        </w:rPr>
        <w:t>两个数据集中随机数属于状态</w:t>
      </w:r>
      <w:r w:rsidR="002252C5">
        <w:rPr>
          <w:rFonts w:hint="eastAsia"/>
        </w:rPr>
        <w:t>1</w:t>
      </w:r>
      <w:r w:rsidR="002252C5">
        <w:rPr>
          <w:rFonts w:hint="eastAsia"/>
        </w:rPr>
        <w:t>的相对概率</w:t>
      </w:r>
      <w:r w:rsidR="00CC395E">
        <w:rPr>
          <w:rFonts w:hint="eastAsia"/>
        </w:rPr>
        <w:t>，</w:t>
      </w:r>
      <w:r w:rsidR="00091FC3">
        <w:rPr>
          <w:rFonts w:hint="eastAsia"/>
        </w:rPr>
        <w:t>按照</w:t>
      </w:r>
      <w:r w:rsidR="00091FC3">
        <w:t>0.01</w:t>
      </w:r>
      <w:r w:rsidR="00091FC3">
        <w:rPr>
          <w:rFonts w:hint="eastAsia"/>
        </w:rPr>
        <w:t>的步进不断改变</w:t>
      </w:r>
      <w:r w:rsidR="00363F4B">
        <w:rPr>
          <w:rFonts w:hint="eastAsia"/>
        </w:rPr>
        <w:t>判断阈值，</w:t>
      </w:r>
      <w:r w:rsidR="0030339E">
        <w:rPr>
          <w:rFonts w:hint="eastAsia"/>
        </w:rPr>
        <w:t>得到</w:t>
      </w:r>
      <w:proofErr w:type="gramStart"/>
      <w:r w:rsidR="0090452C">
        <w:rPr>
          <w:rFonts w:hint="eastAsia"/>
        </w:rPr>
        <w:t>两数据</w:t>
      </w:r>
      <w:proofErr w:type="gramEnd"/>
      <w:r w:rsidR="0090452C">
        <w:rPr>
          <w:rFonts w:hint="eastAsia"/>
        </w:rPr>
        <w:t>集的</w:t>
      </w:r>
      <w:r w:rsidR="002E4C08">
        <w:rPr>
          <w:rFonts w:hint="eastAsia"/>
        </w:rPr>
        <w:t>R</w:t>
      </w:r>
      <w:r w:rsidR="002E4C08">
        <w:t>OC</w:t>
      </w:r>
      <w:r w:rsidR="002E4C08">
        <w:rPr>
          <w:rFonts w:hint="eastAsia"/>
        </w:rPr>
        <w:t>曲线</w:t>
      </w:r>
      <w:r w:rsidR="0089307C">
        <w:rPr>
          <w:rFonts w:hint="eastAsia"/>
        </w:rPr>
        <w:t>如</w:t>
      </w:r>
      <w:r w:rsidR="0089307C">
        <w:rPr>
          <w:rFonts w:hint="eastAsia"/>
        </w:rPr>
        <w:t>图</w:t>
      </w:r>
      <w:r w:rsidR="0089307C">
        <w:rPr>
          <w:rFonts w:hint="eastAsia"/>
        </w:rPr>
        <w:t>1</w:t>
      </w:r>
      <w:r w:rsidR="0089307C">
        <w:t>3</w:t>
      </w:r>
      <w:r w:rsidR="0089307C">
        <w:t>(</w:t>
      </w:r>
      <w:r w:rsidR="0089307C">
        <w:rPr>
          <w:rFonts w:hint="eastAsia"/>
        </w:rPr>
        <w:t>a</w:t>
      </w:r>
      <w:r w:rsidR="0089307C">
        <w:t>, b)</w:t>
      </w:r>
      <w:r w:rsidR="0089307C">
        <w:rPr>
          <w:rFonts w:hint="eastAsia"/>
        </w:rPr>
        <w:t>所示</w:t>
      </w:r>
      <w:r w:rsidR="006C39EE">
        <w:rPr>
          <w:rFonts w:hint="eastAsia"/>
        </w:rPr>
        <w:t>，</w:t>
      </w:r>
      <w:r w:rsidR="006F6193" w:rsidRPr="006F6193">
        <w:rPr>
          <w:rFonts w:hint="eastAsia"/>
        </w:rPr>
        <w:t>其中图</w:t>
      </w:r>
      <w:r w:rsidR="006F6193" w:rsidRPr="006F6193">
        <w:rPr>
          <w:rFonts w:hint="eastAsia"/>
        </w:rPr>
        <w:t>14(a)</w:t>
      </w:r>
      <w:r w:rsidR="006F6193" w:rsidRPr="006F6193">
        <w:rPr>
          <w:rFonts w:hint="eastAsia"/>
        </w:rPr>
        <w:t>为训练样本集的</w:t>
      </w:r>
      <w:r w:rsidR="006F6193" w:rsidRPr="006F6193">
        <w:rPr>
          <w:rFonts w:hint="eastAsia"/>
        </w:rPr>
        <w:t>ROC</w:t>
      </w:r>
      <w:r w:rsidR="006F6193" w:rsidRPr="006F6193">
        <w:rPr>
          <w:rFonts w:hint="eastAsia"/>
        </w:rPr>
        <w:t>曲线，对应</w:t>
      </w:r>
      <w:proofErr w:type="spellStart"/>
      <w:r w:rsidR="006F6193" w:rsidRPr="006F6193">
        <w:rPr>
          <w:rFonts w:hint="eastAsia"/>
        </w:rPr>
        <w:t>Auc</w:t>
      </w:r>
      <w:proofErr w:type="spellEnd"/>
      <w:r w:rsidR="006F6193" w:rsidRPr="006F6193">
        <w:rPr>
          <w:rFonts w:hint="eastAsia"/>
        </w:rPr>
        <w:t>值为</w:t>
      </w:r>
      <w:r w:rsidR="006F6193" w:rsidRPr="006F6193">
        <w:rPr>
          <w:rFonts w:hint="eastAsia"/>
        </w:rPr>
        <w:t>0.977</w:t>
      </w:r>
      <w:r w:rsidR="004F5A9D">
        <w:t>3</w:t>
      </w:r>
      <w:r w:rsidR="006F6193" w:rsidRPr="006F6193">
        <w:rPr>
          <w:rFonts w:hint="eastAsia"/>
        </w:rPr>
        <w:t>，图</w:t>
      </w:r>
      <w:r w:rsidR="006F6193" w:rsidRPr="006F6193">
        <w:rPr>
          <w:rFonts w:hint="eastAsia"/>
        </w:rPr>
        <w:t>14(b)</w:t>
      </w:r>
      <w:r w:rsidR="006F6193" w:rsidRPr="006F6193">
        <w:rPr>
          <w:rFonts w:hint="eastAsia"/>
        </w:rPr>
        <w:t>为测试样本集的</w:t>
      </w:r>
      <w:r w:rsidR="006F6193" w:rsidRPr="006F6193">
        <w:rPr>
          <w:rFonts w:hint="eastAsia"/>
        </w:rPr>
        <w:t>ROC</w:t>
      </w:r>
      <w:r w:rsidR="006F6193" w:rsidRPr="006F6193">
        <w:rPr>
          <w:rFonts w:hint="eastAsia"/>
        </w:rPr>
        <w:t>曲线，对应</w:t>
      </w:r>
      <w:proofErr w:type="spellStart"/>
      <w:r w:rsidR="006F6193" w:rsidRPr="006F6193">
        <w:rPr>
          <w:rFonts w:hint="eastAsia"/>
        </w:rPr>
        <w:t>Auc</w:t>
      </w:r>
      <w:proofErr w:type="spellEnd"/>
      <w:r w:rsidR="006F6193" w:rsidRPr="006F6193">
        <w:rPr>
          <w:rFonts w:hint="eastAsia"/>
        </w:rPr>
        <w:t>值为</w:t>
      </w:r>
      <w:r w:rsidR="006F6193" w:rsidRPr="006F6193">
        <w:rPr>
          <w:rFonts w:hint="eastAsia"/>
        </w:rPr>
        <w:t>0.9</w:t>
      </w:r>
      <w:r w:rsidR="004F5A9D">
        <w:t>77</w:t>
      </w:r>
      <w:r w:rsidR="006F6193" w:rsidRPr="006F6193">
        <w:rPr>
          <w:rFonts w:hint="eastAsia"/>
        </w:rPr>
        <w:t>。</w:t>
      </w:r>
    </w:p>
    <w:p w14:paraId="00321C47" w14:textId="5EC666AB" w:rsidR="00BB3271" w:rsidRDefault="00BB3271" w:rsidP="00BB3271">
      <w:pPr>
        <w:pStyle w:val="a7"/>
      </w:pPr>
      <w:r>
        <w:rPr>
          <w:rFonts w:hint="eastAsia"/>
          <w:noProof/>
        </w:rPr>
        <w:drawing>
          <wp:inline distT="0" distB="0" distL="0" distR="0" wp14:anchorId="7C5DA601" wp14:editId="3E363233">
            <wp:extent cx="2952000" cy="2126199"/>
            <wp:effectExtent l="0" t="0" r="1270" b="7620"/>
            <wp:docPr id="344355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5455" name="图片 3443554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52000" cy="2126199"/>
                    </a:xfrm>
                    <a:prstGeom prst="rect">
                      <a:avLst/>
                    </a:prstGeom>
                  </pic:spPr>
                </pic:pic>
              </a:graphicData>
            </a:graphic>
          </wp:inline>
        </w:drawing>
      </w:r>
    </w:p>
    <w:p w14:paraId="31D3C3A0" w14:textId="77777777" w:rsidR="005C45A1" w:rsidRDefault="00E334FB" w:rsidP="00BB3271">
      <w:pPr>
        <w:pStyle w:val="a7"/>
      </w:pPr>
      <w:r>
        <w:rPr>
          <w:rFonts w:hint="eastAsia"/>
        </w:rPr>
        <w:t>图</w:t>
      </w:r>
      <w:r>
        <w:rPr>
          <w:rFonts w:hint="eastAsia"/>
        </w:rPr>
        <w:t>1</w:t>
      </w:r>
      <w:r>
        <w:t>3 ROC</w:t>
      </w:r>
      <w:r>
        <w:rPr>
          <w:rFonts w:hint="eastAsia"/>
        </w:rPr>
        <w:t>曲线</w:t>
      </w:r>
      <w:r>
        <w:rPr>
          <w:rFonts w:hint="eastAsia"/>
        </w:rPr>
        <w:t>(</w:t>
      </w:r>
      <w:r>
        <w:t>LDA)</w:t>
      </w:r>
      <w:r w:rsidR="00D671D5">
        <w:t xml:space="preserve"> </w:t>
      </w:r>
      <w:r w:rsidR="005C45A1" w:rsidRPr="005C45A1">
        <w:rPr>
          <w:rFonts w:hint="eastAsia"/>
        </w:rPr>
        <w:t xml:space="preserve">(a) </w:t>
      </w:r>
      <w:r w:rsidR="005C45A1" w:rsidRPr="005C45A1">
        <w:rPr>
          <w:rFonts w:hint="eastAsia"/>
        </w:rPr>
        <w:t>训练集</w:t>
      </w:r>
      <w:r w:rsidR="005C45A1" w:rsidRPr="005C45A1">
        <w:rPr>
          <w:rFonts w:hint="eastAsia"/>
        </w:rPr>
        <w:t xml:space="preserve"> (b) </w:t>
      </w:r>
      <w:r w:rsidR="005C45A1" w:rsidRPr="005C45A1">
        <w:rPr>
          <w:rFonts w:hint="eastAsia"/>
        </w:rPr>
        <w:t>测试集</w:t>
      </w:r>
    </w:p>
    <w:p w14:paraId="4F0F4C0E" w14:textId="174CEA41" w:rsidR="00F21E2E" w:rsidRDefault="00F21E2E" w:rsidP="00F21E2E">
      <w:pPr>
        <w:pStyle w:val="a7"/>
      </w:pPr>
      <w:r>
        <w:rPr>
          <w:rFonts w:hint="eastAsia"/>
        </w:rPr>
        <w:t>Fi</w:t>
      </w:r>
      <w:r>
        <w:t>g.1</w:t>
      </w:r>
      <w:r>
        <w:t>3</w:t>
      </w:r>
      <w:r>
        <w:t xml:space="preserve"> </w:t>
      </w:r>
      <w:r w:rsidRPr="00085DD7">
        <w:t xml:space="preserve">ROC </w:t>
      </w:r>
      <w:proofErr w:type="gramStart"/>
      <w:r w:rsidRPr="00085DD7">
        <w:t>curve</w:t>
      </w:r>
      <w:r>
        <w:t>(</w:t>
      </w:r>
      <w:proofErr w:type="gramEnd"/>
      <w:r w:rsidR="001138BC">
        <w:t>LDA</w:t>
      </w:r>
      <w:r>
        <w:t>)</w:t>
      </w:r>
      <w:r w:rsidRPr="00085DD7">
        <w:t xml:space="preserve"> (a) training set (b) test set</w:t>
      </w:r>
    </w:p>
    <w:p w14:paraId="75D206F5" w14:textId="0E1920D7" w:rsidR="004234BB" w:rsidRDefault="003A636B" w:rsidP="006E6676">
      <w:pPr>
        <w:ind w:firstLine="420"/>
      </w:pPr>
      <w:r>
        <w:lastRenderedPageBreak/>
        <w:t>2</w:t>
      </w:r>
      <w:r w:rsidR="006E6676">
        <w:rPr>
          <w:rFonts w:hint="eastAsia"/>
        </w:rPr>
        <w:t>）</w:t>
      </w:r>
      <w:r w:rsidR="003C470E">
        <w:rPr>
          <w:rFonts w:hint="eastAsia"/>
        </w:rPr>
        <w:t>F</w:t>
      </w:r>
      <w:r w:rsidR="003C470E">
        <w:t>isher</w:t>
      </w:r>
      <w:r w:rsidR="00022707">
        <w:rPr>
          <w:rFonts w:hint="eastAsia"/>
        </w:rPr>
        <w:t>判别</w:t>
      </w:r>
    </w:p>
    <w:p w14:paraId="1F7BC2FA" w14:textId="7869E36C" w:rsidR="008E5A28" w:rsidRDefault="00757998" w:rsidP="006E6676">
      <w:pPr>
        <w:ind w:firstLine="420"/>
      </w:pPr>
      <w:r>
        <w:rPr>
          <w:rFonts w:hint="eastAsia"/>
        </w:rPr>
        <w:t>Fi</w:t>
      </w:r>
      <w:r>
        <w:t>sher</w:t>
      </w:r>
      <w:r>
        <w:rPr>
          <w:rFonts w:hint="eastAsia"/>
        </w:rPr>
        <w:t>判别</w:t>
      </w:r>
      <w:r w:rsidR="00985D5E">
        <w:rPr>
          <w:rFonts w:hint="eastAsia"/>
        </w:rPr>
        <w:t>也是一种线性判别分析方法</w:t>
      </w:r>
      <w:r w:rsidR="00E47C39">
        <w:rPr>
          <w:rFonts w:hint="eastAsia"/>
        </w:rPr>
        <w:t>，</w:t>
      </w:r>
      <w:r w:rsidR="00DA4BDF">
        <w:rPr>
          <w:rFonts w:hint="eastAsia"/>
        </w:rPr>
        <w:t>基本思想是将样本进行投影</w:t>
      </w:r>
      <w:r w:rsidR="00DB4FE7">
        <w:rPr>
          <w:rFonts w:hint="eastAsia"/>
        </w:rPr>
        <w:t>，使投影后类内方差最小</w:t>
      </w:r>
      <w:r w:rsidR="00A02EDF">
        <w:rPr>
          <w:rFonts w:hint="eastAsia"/>
        </w:rPr>
        <w:t>，</w:t>
      </w:r>
      <w:proofErr w:type="gramStart"/>
      <w:r w:rsidR="00A02EDF">
        <w:rPr>
          <w:rFonts w:hint="eastAsia"/>
        </w:rPr>
        <w:t>类间方差</w:t>
      </w:r>
      <w:proofErr w:type="gramEnd"/>
      <w:r w:rsidR="00A02EDF">
        <w:rPr>
          <w:rFonts w:hint="eastAsia"/>
        </w:rPr>
        <w:t>最大</w:t>
      </w:r>
      <w:r w:rsidR="00DF7A18">
        <w:rPr>
          <w:rFonts w:hint="eastAsia"/>
        </w:rPr>
        <w:t>。</w:t>
      </w:r>
      <w:r w:rsidR="004B47E4">
        <w:rPr>
          <w:rFonts w:hint="eastAsia"/>
        </w:rPr>
        <w:t>在</w:t>
      </w:r>
      <w:r w:rsidR="004B47E4">
        <w:rPr>
          <w:rFonts w:hint="eastAsia"/>
        </w:rPr>
        <w:t>R</w:t>
      </w:r>
      <w:r w:rsidR="004B47E4">
        <w:rPr>
          <w:rFonts w:hint="eastAsia"/>
        </w:rPr>
        <w:t>中调用</w:t>
      </w:r>
      <w:r w:rsidR="00B83EFF">
        <w:rPr>
          <w:rFonts w:hint="eastAsia"/>
        </w:rPr>
        <w:t>Mass</w:t>
      </w:r>
      <w:r w:rsidR="00B83EFF">
        <w:rPr>
          <w:rFonts w:hint="eastAsia"/>
        </w:rPr>
        <w:t>库中的</w:t>
      </w:r>
      <w:proofErr w:type="spellStart"/>
      <w:r w:rsidR="00B83EFF">
        <w:rPr>
          <w:rFonts w:hint="eastAsia"/>
        </w:rPr>
        <w:t>l</w:t>
      </w:r>
      <w:r w:rsidR="00B83EFF">
        <w:t>da</w:t>
      </w:r>
      <w:proofErr w:type="spellEnd"/>
      <w:r w:rsidR="00B83EFF">
        <w:rPr>
          <w:rFonts w:hint="eastAsia"/>
        </w:rPr>
        <w:t>(</w:t>
      </w:r>
      <w:r w:rsidR="00B83EFF">
        <w:t>)</w:t>
      </w:r>
      <w:r w:rsidR="00B83EFF">
        <w:rPr>
          <w:rFonts w:hint="eastAsia"/>
        </w:rPr>
        <w:t>函数</w:t>
      </w:r>
      <w:r w:rsidR="00191EDF">
        <w:rPr>
          <w:rFonts w:hint="eastAsia"/>
        </w:rPr>
        <w:t>可以实现模型的预测</w:t>
      </w:r>
      <w:r w:rsidR="006D2E2E">
        <w:rPr>
          <w:rFonts w:hint="eastAsia"/>
        </w:rPr>
        <w:t>，随机选取样本中</w:t>
      </w:r>
      <w:r w:rsidR="006D2E2E">
        <w:rPr>
          <w:rFonts w:hint="eastAsia"/>
        </w:rPr>
        <w:t>7</w:t>
      </w:r>
      <w:r w:rsidR="006D2E2E">
        <w:t>0%</w:t>
      </w:r>
      <w:r w:rsidR="006D2E2E">
        <w:rPr>
          <w:rFonts w:hint="eastAsia"/>
        </w:rPr>
        <w:t>的样本作为训练集</w:t>
      </w:r>
      <w:r w:rsidR="001E1BCB">
        <w:rPr>
          <w:rFonts w:hint="eastAsia"/>
        </w:rPr>
        <w:t>代入进行训练，得到</w:t>
      </w:r>
      <w:r w:rsidR="00A53584">
        <w:rPr>
          <w:rFonts w:hint="eastAsia"/>
        </w:rPr>
        <w:t>模型的</w:t>
      </w:r>
      <w:r w:rsidR="00C30AF1">
        <w:rPr>
          <w:rFonts w:hint="eastAsia"/>
        </w:rPr>
        <w:t>线性判别系数为</w:t>
      </w:r>
      <w:r w:rsidR="00C30AF1">
        <w:rPr>
          <w:rFonts w:hint="eastAsia"/>
        </w:rPr>
        <w:t>0</w:t>
      </w:r>
      <w:r w:rsidR="00C30AF1">
        <w:t>.719</w:t>
      </w:r>
      <w:r w:rsidR="00AB2FA8">
        <w:rPr>
          <w:rFonts w:hint="eastAsia"/>
        </w:rPr>
        <w:t>。</w:t>
      </w:r>
      <w:r w:rsidR="00A53584">
        <w:rPr>
          <w:rFonts w:hint="eastAsia"/>
        </w:rPr>
        <w:t>在此基础上</w:t>
      </w:r>
      <w:r w:rsidR="00110C06">
        <w:rPr>
          <w:rFonts w:hint="eastAsia"/>
        </w:rPr>
        <w:t>将</w:t>
      </w:r>
      <w:r w:rsidR="002A2733">
        <w:rPr>
          <w:rFonts w:hint="eastAsia"/>
        </w:rPr>
        <w:t>训练样本集以及测试样本集代入训练完成的模型进行</w:t>
      </w:r>
      <w:r w:rsidR="005011EF">
        <w:rPr>
          <w:rFonts w:hint="eastAsia"/>
        </w:rPr>
        <w:t>预测，</w:t>
      </w:r>
      <w:r w:rsidR="002D5AF2">
        <w:rPr>
          <w:rFonts w:hint="eastAsia"/>
        </w:rPr>
        <w:t>最终得到了图</w:t>
      </w:r>
      <w:r w:rsidR="002D5AF2">
        <w:rPr>
          <w:rFonts w:hint="eastAsia"/>
        </w:rPr>
        <w:t>1</w:t>
      </w:r>
      <w:r w:rsidR="00F43C8D">
        <w:t>4</w:t>
      </w:r>
      <w:r w:rsidR="00523D27">
        <w:t>(</w:t>
      </w:r>
      <w:r w:rsidR="00523D27">
        <w:rPr>
          <w:rFonts w:hint="eastAsia"/>
        </w:rPr>
        <w:t>a</w:t>
      </w:r>
      <w:r w:rsidR="003F53CF">
        <w:t xml:space="preserve">, </w:t>
      </w:r>
      <w:r w:rsidR="000E5B84">
        <w:t>b</w:t>
      </w:r>
      <w:r w:rsidR="00523D27">
        <w:t>)</w:t>
      </w:r>
      <w:r w:rsidR="002D5AF2">
        <w:rPr>
          <w:rFonts w:hint="eastAsia"/>
        </w:rPr>
        <w:t>所示的</w:t>
      </w:r>
      <w:r w:rsidR="002D5AF2">
        <w:rPr>
          <w:rFonts w:hint="eastAsia"/>
        </w:rPr>
        <w:t>R</w:t>
      </w:r>
      <w:r w:rsidR="002D5AF2">
        <w:t>OC</w:t>
      </w:r>
      <w:r w:rsidR="002D5AF2">
        <w:rPr>
          <w:rFonts w:hint="eastAsia"/>
        </w:rPr>
        <w:t>曲线</w:t>
      </w:r>
      <w:r w:rsidR="00325A1E">
        <w:rPr>
          <w:rFonts w:hint="eastAsia"/>
        </w:rPr>
        <w:t>，其中图</w:t>
      </w:r>
      <w:r w:rsidR="00325A1E">
        <w:rPr>
          <w:rFonts w:hint="eastAsia"/>
        </w:rPr>
        <w:t>1</w:t>
      </w:r>
      <w:r w:rsidR="00F43C8D">
        <w:t>4</w:t>
      </w:r>
      <w:r w:rsidR="00325A1E">
        <w:t>(</w:t>
      </w:r>
      <w:r w:rsidR="00325A1E">
        <w:rPr>
          <w:rFonts w:hint="eastAsia"/>
        </w:rPr>
        <w:t>a</w:t>
      </w:r>
      <w:r w:rsidR="00325A1E">
        <w:t>)</w:t>
      </w:r>
      <w:r w:rsidR="00FA06EA">
        <w:rPr>
          <w:rFonts w:hint="eastAsia"/>
        </w:rPr>
        <w:t>为训练样本集的</w:t>
      </w:r>
      <w:r w:rsidR="00FA06EA">
        <w:rPr>
          <w:rFonts w:hint="eastAsia"/>
        </w:rPr>
        <w:t>R</w:t>
      </w:r>
      <w:r w:rsidR="00FA06EA">
        <w:t>OC</w:t>
      </w:r>
      <w:r w:rsidR="00FA06EA">
        <w:rPr>
          <w:rFonts w:hint="eastAsia"/>
        </w:rPr>
        <w:t>曲线</w:t>
      </w:r>
      <w:r w:rsidR="00194477">
        <w:rPr>
          <w:rFonts w:hint="eastAsia"/>
        </w:rPr>
        <w:t>，对应</w:t>
      </w:r>
      <w:proofErr w:type="spellStart"/>
      <w:r w:rsidR="00194477">
        <w:rPr>
          <w:rFonts w:hint="eastAsia"/>
        </w:rPr>
        <w:t>Auc</w:t>
      </w:r>
      <w:proofErr w:type="spellEnd"/>
      <w:r w:rsidR="00194477">
        <w:rPr>
          <w:rFonts w:hint="eastAsia"/>
        </w:rPr>
        <w:t>值为</w:t>
      </w:r>
      <w:r w:rsidR="00194477">
        <w:rPr>
          <w:rFonts w:hint="eastAsia"/>
        </w:rPr>
        <w:t>0</w:t>
      </w:r>
      <w:r w:rsidR="00194477">
        <w:t>.9779</w:t>
      </w:r>
      <w:r w:rsidR="00ED66FA">
        <w:rPr>
          <w:rFonts w:hint="eastAsia"/>
        </w:rPr>
        <w:t>，</w:t>
      </w:r>
      <w:r w:rsidR="00A3642B">
        <w:rPr>
          <w:rFonts w:hint="eastAsia"/>
        </w:rPr>
        <w:t>图</w:t>
      </w:r>
      <w:r w:rsidR="00A3642B">
        <w:rPr>
          <w:rFonts w:hint="eastAsia"/>
        </w:rPr>
        <w:t>1</w:t>
      </w:r>
      <w:r w:rsidR="00F43C8D">
        <w:t>4</w:t>
      </w:r>
      <w:r w:rsidR="00A3642B">
        <w:t>(</w:t>
      </w:r>
      <w:r w:rsidR="00A3642B">
        <w:rPr>
          <w:rFonts w:hint="eastAsia"/>
        </w:rPr>
        <w:t>b</w:t>
      </w:r>
      <w:r w:rsidR="00A3642B">
        <w:t>)</w:t>
      </w:r>
      <w:r w:rsidR="00A3642B">
        <w:rPr>
          <w:rFonts w:hint="eastAsia"/>
        </w:rPr>
        <w:t>为</w:t>
      </w:r>
      <w:r w:rsidR="001B0C2B">
        <w:rPr>
          <w:rFonts w:hint="eastAsia"/>
        </w:rPr>
        <w:t>测试</w:t>
      </w:r>
      <w:r w:rsidR="00A3642B">
        <w:rPr>
          <w:rFonts w:hint="eastAsia"/>
        </w:rPr>
        <w:t>样本集的</w:t>
      </w:r>
      <w:r w:rsidR="00A3642B">
        <w:rPr>
          <w:rFonts w:hint="eastAsia"/>
        </w:rPr>
        <w:t>R</w:t>
      </w:r>
      <w:r w:rsidR="00A3642B">
        <w:t>OC</w:t>
      </w:r>
      <w:r w:rsidR="00A3642B">
        <w:rPr>
          <w:rFonts w:hint="eastAsia"/>
        </w:rPr>
        <w:t>曲线，对应</w:t>
      </w:r>
      <w:proofErr w:type="spellStart"/>
      <w:r w:rsidR="00A3642B">
        <w:rPr>
          <w:rFonts w:hint="eastAsia"/>
        </w:rPr>
        <w:t>Auc</w:t>
      </w:r>
      <w:proofErr w:type="spellEnd"/>
      <w:r w:rsidR="00A3642B">
        <w:rPr>
          <w:rFonts w:hint="eastAsia"/>
        </w:rPr>
        <w:t>值为</w:t>
      </w:r>
      <w:r w:rsidR="00A3642B">
        <w:rPr>
          <w:rFonts w:hint="eastAsia"/>
        </w:rPr>
        <w:t>0</w:t>
      </w:r>
      <w:r w:rsidR="00A3642B">
        <w:t>.9</w:t>
      </w:r>
      <w:r w:rsidR="004D322E">
        <w:t>697</w:t>
      </w:r>
      <w:r w:rsidR="006A75AE">
        <w:rPr>
          <w:rFonts w:hint="eastAsia"/>
        </w:rPr>
        <w:t>。</w:t>
      </w:r>
    </w:p>
    <w:p w14:paraId="08DDEE7A" w14:textId="591F17AA" w:rsidR="009C4A54" w:rsidRDefault="006F2AA2" w:rsidP="006F2AA2">
      <w:pPr>
        <w:pStyle w:val="a7"/>
      </w:pPr>
      <w:r>
        <w:rPr>
          <w:rFonts w:hint="eastAsia"/>
          <w:noProof/>
        </w:rPr>
        <w:drawing>
          <wp:inline distT="0" distB="0" distL="0" distR="0" wp14:anchorId="18DBBE56" wp14:editId="4C223810">
            <wp:extent cx="2952000" cy="2130945"/>
            <wp:effectExtent l="0" t="0" r="1270" b="3175"/>
            <wp:docPr id="586852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2179" name="图片 58685217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2000" cy="2130945"/>
                    </a:xfrm>
                    <a:prstGeom prst="rect">
                      <a:avLst/>
                    </a:prstGeom>
                  </pic:spPr>
                </pic:pic>
              </a:graphicData>
            </a:graphic>
          </wp:inline>
        </w:drawing>
      </w:r>
    </w:p>
    <w:p w14:paraId="4E68B042" w14:textId="696A2D98" w:rsidR="002B5F56" w:rsidRDefault="00926F93" w:rsidP="006F2AA2">
      <w:pPr>
        <w:pStyle w:val="a7"/>
      </w:pPr>
      <w:r>
        <w:rPr>
          <w:rFonts w:hint="eastAsia"/>
        </w:rPr>
        <w:t>图</w:t>
      </w:r>
      <w:r>
        <w:rPr>
          <w:rFonts w:hint="eastAsia"/>
        </w:rPr>
        <w:t>1</w:t>
      </w:r>
      <w:r w:rsidR="007F7AD7">
        <w:t>4</w:t>
      </w:r>
      <w:r w:rsidR="004A5947">
        <w:t xml:space="preserve"> </w:t>
      </w:r>
      <w:r w:rsidR="00312A19">
        <w:rPr>
          <w:rFonts w:hint="eastAsia"/>
        </w:rPr>
        <w:t>R</w:t>
      </w:r>
      <w:r w:rsidR="00312A19">
        <w:t>OC</w:t>
      </w:r>
      <w:r w:rsidR="00312A19">
        <w:rPr>
          <w:rFonts w:hint="eastAsia"/>
        </w:rPr>
        <w:t>曲线</w:t>
      </w:r>
      <w:r w:rsidR="00F93A82">
        <w:rPr>
          <w:rFonts w:hint="eastAsia"/>
        </w:rPr>
        <w:t>(</w:t>
      </w:r>
      <w:r w:rsidR="00894A0D">
        <w:rPr>
          <w:rFonts w:hint="eastAsia"/>
        </w:rPr>
        <w:t>F</w:t>
      </w:r>
      <w:r w:rsidR="00894A0D">
        <w:t>isher</w:t>
      </w:r>
      <w:r w:rsidR="00894A0D">
        <w:rPr>
          <w:rFonts w:hint="eastAsia"/>
        </w:rPr>
        <w:t>判别</w:t>
      </w:r>
      <w:r w:rsidR="00F93A82">
        <w:t>)</w:t>
      </w:r>
      <w:r w:rsidR="004E4544">
        <w:rPr>
          <w:rFonts w:hint="eastAsia"/>
        </w:rPr>
        <w:t xml:space="preserve"> </w:t>
      </w:r>
      <w:r w:rsidR="00417B89">
        <w:t xml:space="preserve">(a) </w:t>
      </w:r>
      <w:r w:rsidR="00165EEA">
        <w:rPr>
          <w:rFonts w:hint="eastAsia"/>
        </w:rPr>
        <w:t>训练集</w:t>
      </w:r>
      <w:r w:rsidR="00165EEA">
        <w:rPr>
          <w:rFonts w:hint="eastAsia"/>
        </w:rPr>
        <w:t xml:space="preserve"> (</w:t>
      </w:r>
      <w:r w:rsidR="00165EEA">
        <w:t xml:space="preserve">b) </w:t>
      </w:r>
      <w:r w:rsidR="005E6428">
        <w:rPr>
          <w:rFonts w:hint="eastAsia"/>
        </w:rPr>
        <w:t>测试集</w:t>
      </w:r>
    </w:p>
    <w:p w14:paraId="021FFF75" w14:textId="012E418F" w:rsidR="00041AFB" w:rsidRDefault="00646400" w:rsidP="00080D25">
      <w:pPr>
        <w:pStyle w:val="a7"/>
      </w:pPr>
      <w:r>
        <w:rPr>
          <w:rFonts w:hint="eastAsia"/>
        </w:rPr>
        <w:t>Fi</w:t>
      </w:r>
      <w:r>
        <w:t>g.1</w:t>
      </w:r>
      <w:r w:rsidR="007F7AD7">
        <w:t>4</w:t>
      </w:r>
      <w:r>
        <w:t xml:space="preserve"> </w:t>
      </w:r>
      <w:r w:rsidR="00085DD7" w:rsidRPr="00085DD7">
        <w:t xml:space="preserve">ROC </w:t>
      </w:r>
      <w:proofErr w:type="gramStart"/>
      <w:r w:rsidR="00085DD7" w:rsidRPr="00085DD7">
        <w:t>curve</w:t>
      </w:r>
      <w:r w:rsidR="005A68CD">
        <w:t>(</w:t>
      </w:r>
      <w:proofErr w:type="gramEnd"/>
      <w:r w:rsidR="004C2B94">
        <w:rPr>
          <w:rFonts w:hint="eastAsia"/>
        </w:rPr>
        <w:t>F</w:t>
      </w:r>
      <w:r w:rsidR="004C2B94">
        <w:t>isher Discrimination</w:t>
      </w:r>
      <w:r w:rsidR="005A68CD">
        <w:t>)</w:t>
      </w:r>
      <w:r w:rsidR="00085DD7" w:rsidRPr="00085DD7">
        <w:t xml:space="preserve"> (a) training set (b) test set</w:t>
      </w:r>
    </w:p>
    <w:p w14:paraId="56E36596" w14:textId="48A32CAE" w:rsidR="00687A1C" w:rsidRDefault="00687A1C" w:rsidP="006E6676">
      <w:pPr>
        <w:ind w:firstLine="420"/>
      </w:pPr>
      <w:r>
        <w:rPr>
          <w:rFonts w:hint="eastAsia"/>
        </w:rPr>
        <w:t>2</w:t>
      </w:r>
      <w:r>
        <w:rPr>
          <w:rFonts w:hint="eastAsia"/>
        </w:rPr>
        <w:t>）</w:t>
      </w:r>
      <w:r w:rsidR="00FD2CCF">
        <w:rPr>
          <w:rFonts w:hint="eastAsia"/>
        </w:rPr>
        <w:t>二次判别</w:t>
      </w:r>
      <w:r w:rsidR="00EE3120">
        <w:rPr>
          <w:rFonts w:hint="eastAsia"/>
        </w:rPr>
        <w:t>（</w:t>
      </w:r>
      <w:r w:rsidR="00051167" w:rsidRPr="00051167">
        <w:t>Quadratic Discriminant Analysis Algorithm</w:t>
      </w:r>
      <w:r w:rsidR="00051167">
        <w:t xml:space="preserve">, </w:t>
      </w:r>
      <w:r w:rsidR="00051167" w:rsidRPr="00051167">
        <w:t>QDA</w:t>
      </w:r>
      <w:r w:rsidR="00EE3120">
        <w:rPr>
          <w:rFonts w:hint="eastAsia"/>
        </w:rPr>
        <w:t>）</w:t>
      </w:r>
    </w:p>
    <w:p w14:paraId="0D9ACA92" w14:textId="7B5FCA9B" w:rsidR="00A42F61" w:rsidRDefault="00FA3402" w:rsidP="006E6676">
      <w:pPr>
        <w:ind w:firstLine="420"/>
      </w:pPr>
      <w:r>
        <w:rPr>
          <w:rFonts w:hint="eastAsia"/>
        </w:rPr>
        <w:t>在进行</w:t>
      </w:r>
      <w:r>
        <w:rPr>
          <w:rFonts w:hint="eastAsia"/>
        </w:rPr>
        <w:t>L</w:t>
      </w:r>
      <w:r>
        <w:t>DA</w:t>
      </w:r>
      <w:r>
        <w:rPr>
          <w:rFonts w:hint="eastAsia"/>
        </w:rPr>
        <w:t>分析时假设的是</w:t>
      </w:r>
      <w:r w:rsidR="0072153E">
        <w:rPr>
          <w:rFonts w:hint="eastAsia"/>
        </w:rPr>
        <w:t>各分类总体具有相同的</w:t>
      </w:r>
      <w:r w:rsidR="00B53B66">
        <w:rPr>
          <w:rFonts w:hint="eastAsia"/>
        </w:rPr>
        <w:t>协方差矩阵，而利用</w:t>
      </w:r>
      <w:r w:rsidR="00B53B66">
        <w:rPr>
          <w:rFonts w:hint="eastAsia"/>
        </w:rPr>
        <w:t>Q</w:t>
      </w:r>
      <w:r w:rsidR="00B53B66">
        <w:t>DA</w:t>
      </w:r>
      <w:r w:rsidR="00022E59">
        <w:rPr>
          <w:rFonts w:hint="eastAsia"/>
        </w:rPr>
        <w:t>则更加灵活</w:t>
      </w:r>
      <w:r w:rsidR="00075675">
        <w:rPr>
          <w:rFonts w:hint="eastAsia"/>
        </w:rPr>
        <w:t>，允许每个类别协方差矩阵独立估计</w:t>
      </w:r>
      <w:r w:rsidR="00953A8F">
        <w:rPr>
          <w:rFonts w:hint="eastAsia"/>
        </w:rPr>
        <w:t>，但参数估计相对复杂。</w:t>
      </w:r>
      <w:r w:rsidR="00673EE7">
        <w:rPr>
          <w:rFonts w:hint="eastAsia"/>
        </w:rPr>
        <w:t>在</w:t>
      </w:r>
      <w:r w:rsidR="00673EE7">
        <w:rPr>
          <w:rFonts w:hint="eastAsia"/>
        </w:rPr>
        <w:t>R</w:t>
      </w:r>
      <w:r w:rsidR="00673EE7">
        <w:rPr>
          <w:rFonts w:hint="eastAsia"/>
        </w:rPr>
        <w:t>中调用</w:t>
      </w:r>
      <w:proofErr w:type="spellStart"/>
      <w:r w:rsidR="00673EE7">
        <w:rPr>
          <w:rFonts w:hint="eastAsia"/>
        </w:rPr>
        <w:t>qda</w:t>
      </w:r>
      <w:proofErr w:type="spellEnd"/>
      <w:r w:rsidR="00673EE7">
        <w:t>()</w:t>
      </w:r>
      <w:r w:rsidR="00673EE7">
        <w:rPr>
          <w:rFonts w:hint="eastAsia"/>
        </w:rPr>
        <w:t>函数进行</w:t>
      </w:r>
      <w:r w:rsidR="00390948">
        <w:rPr>
          <w:rFonts w:hint="eastAsia"/>
        </w:rPr>
        <w:t>模型预测，</w:t>
      </w:r>
      <w:r w:rsidR="00302856">
        <w:rPr>
          <w:rFonts w:hint="eastAsia"/>
        </w:rPr>
        <w:t>随机</w:t>
      </w:r>
      <w:r w:rsidR="00CF16F1">
        <w:rPr>
          <w:rFonts w:hint="eastAsia"/>
        </w:rPr>
        <w:t>选取</w:t>
      </w:r>
      <w:r w:rsidR="00CF16F1">
        <w:rPr>
          <w:rFonts w:hint="eastAsia"/>
        </w:rPr>
        <w:t>7</w:t>
      </w:r>
      <w:r w:rsidR="00CF16F1">
        <w:t>0%</w:t>
      </w:r>
      <w:r w:rsidR="00CF16F1">
        <w:rPr>
          <w:rFonts w:hint="eastAsia"/>
        </w:rPr>
        <w:t>的样本作为训练集代入进行训练</w:t>
      </w:r>
      <w:r w:rsidR="00063233">
        <w:rPr>
          <w:rFonts w:hint="eastAsia"/>
        </w:rPr>
        <w:t>，最终得到训练集与测试集样本的</w:t>
      </w:r>
      <w:r w:rsidR="00063233">
        <w:rPr>
          <w:rFonts w:hint="eastAsia"/>
        </w:rPr>
        <w:t>R</w:t>
      </w:r>
      <w:r w:rsidR="00063233">
        <w:t>OC</w:t>
      </w:r>
      <w:r w:rsidR="00063233">
        <w:rPr>
          <w:rFonts w:hint="eastAsia"/>
        </w:rPr>
        <w:t>曲线</w:t>
      </w:r>
      <w:r w:rsidR="00A6029B">
        <w:rPr>
          <w:rFonts w:hint="eastAsia"/>
        </w:rPr>
        <w:t>分别</w:t>
      </w:r>
      <w:r w:rsidR="00063233">
        <w:rPr>
          <w:rFonts w:hint="eastAsia"/>
        </w:rPr>
        <w:t>如图</w:t>
      </w:r>
      <w:r w:rsidR="00063233">
        <w:rPr>
          <w:rFonts w:hint="eastAsia"/>
        </w:rPr>
        <w:t>1</w:t>
      </w:r>
      <w:r w:rsidR="009F2F34">
        <w:t>5</w:t>
      </w:r>
      <w:r w:rsidR="00063233">
        <w:t>(</w:t>
      </w:r>
      <w:r w:rsidR="00063233">
        <w:rPr>
          <w:rFonts w:hint="eastAsia"/>
        </w:rPr>
        <w:t>a</w:t>
      </w:r>
      <w:r w:rsidR="00A6029B">
        <w:rPr>
          <w:rFonts w:hint="eastAsia"/>
        </w:rPr>
        <w:t>,</w:t>
      </w:r>
      <w:r w:rsidR="00A6029B">
        <w:t xml:space="preserve"> </w:t>
      </w:r>
      <w:r w:rsidR="00E41845">
        <w:t>b</w:t>
      </w:r>
      <w:r w:rsidR="00063233">
        <w:t>)</w:t>
      </w:r>
      <w:r w:rsidR="00E41845">
        <w:rPr>
          <w:rFonts w:hint="eastAsia"/>
        </w:rPr>
        <w:t>所示</w:t>
      </w:r>
      <w:r w:rsidR="00627E91">
        <w:rPr>
          <w:rFonts w:hint="eastAsia"/>
        </w:rPr>
        <w:t>，对应的</w:t>
      </w:r>
      <w:proofErr w:type="spellStart"/>
      <w:r w:rsidR="00627E91">
        <w:rPr>
          <w:rFonts w:hint="eastAsia"/>
        </w:rPr>
        <w:t>Au</w:t>
      </w:r>
      <w:r w:rsidR="00627E91">
        <w:t>c</w:t>
      </w:r>
      <w:proofErr w:type="spellEnd"/>
      <w:r w:rsidR="00627E91">
        <w:rPr>
          <w:rFonts w:hint="eastAsia"/>
        </w:rPr>
        <w:t>值均为</w:t>
      </w:r>
      <w:r w:rsidR="00627E91">
        <w:rPr>
          <w:rFonts w:hint="eastAsia"/>
        </w:rPr>
        <w:t>0</w:t>
      </w:r>
      <w:r w:rsidR="00627E91">
        <w:t>.9776</w:t>
      </w:r>
      <w:r w:rsidR="00B97185">
        <w:rPr>
          <w:rFonts w:hint="eastAsia"/>
        </w:rPr>
        <w:t>。</w:t>
      </w:r>
    </w:p>
    <w:p w14:paraId="21EA2C31" w14:textId="727248C7" w:rsidR="006F2AA2" w:rsidRDefault="002B5F56" w:rsidP="002D2CE0">
      <w:pPr>
        <w:pStyle w:val="a7"/>
      </w:pPr>
      <w:r>
        <w:rPr>
          <w:rFonts w:hint="eastAsia"/>
          <w:noProof/>
        </w:rPr>
        <w:drawing>
          <wp:inline distT="0" distB="0" distL="0" distR="0" wp14:anchorId="255F01C4" wp14:editId="213EA114">
            <wp:extent cx="2952000" cy="2130945"/>
            <wp:effectExtent l="0" t="0" r="1270" b="3175"/>
            <wp:docPr id="15905804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0466" name="图片 15905804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52000" cy="2130945"/>
                    </a:xfrm>
                    <a:prstGeom prst="rect">
                      <a:avLst/>
                    </a:prstGeom>
                  </pic:spPr>
                </pic:pic>
              </a:graphicData>
            </a:graphic>
          </wp:inline>
        </w:drawing>
      </w:r>
    </w:p>
    <w:p w14:paraId="4525CB67" w14:textId="221AF7E9" w:rsidR="0032559A" w:rsidRDefault="0032559A" w:rsidP="00080D25">
      <w:pPr>
        <w:pStyle w:val="a7"/>
      </w:pPr>
      <w:r>
        <w:rPr>
          <w:rFonts w:hint="eastAsia"/>
        </w:rPr>
        <w:t>图</w:t>
      </w:r>
      <w:r>
        <w:rPr>
          <w:rFonts w:hint="eastAsia"/>
        </w:rPr>
        <w:t>1</w:t>
      </w:r>
      <w:r w:rsidR="009F2F34">
        <w:t>5</w:t>
      </w:r>
      <w:r>
        <w:t xml:space="preserve"> </w:t>
      </w:r>
      <w:r>
        <w:rPr>
          <w:rFonts w:hint="eastAsia"/>
        </w:rPr>
        <w:t>R</w:t>
      </w:r>
      <w:r>
        <w:t>OC</w:t>
      </w:r>
      <w:r>
        <w:rPr>
          <w:rFonts w:hint="eastAsia"/>
        </w:rPr>
        <w:t>曲线</w:t>
      </w:r>
      <w:r w:rsidR="00AE7EED">
        <w:rPr>
          <w:rFonts w:hint="eastAsia"/>
        </w:rPr>
        <w:t>(</w:t>
      </w:r>
      <w:r w:rsidR="00AE7EED">
        <w:t>QDA)</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p>
    <w:p w14:paraId="55F90CD4" w14:textId="08AE8587" w:rsidR="0032559A" w:rsidRDefault="0032559A" w:rsidP="00080D25">
      <w:pPr>
        <w:pStyle w:val="a7"/>
      </w:pPr>
      <w:r>
        <w:rPr>
          <w:rFonts w:hint="eastAsia"/>
        </w:rPr>
        <w:t>Fi</w:t>
      </w:r>
      <w:r>
        <w:t>g.1</w:t>
      </w:r>
      <w:r w:rsidR="009F2F34">
        <w:t>5</w:t>
      </w:r>
      <w:r w:rsidRPr="00085DD7">
        <w:t xml:space="preserve"> ROC </w:t>
      </w:r>
      <w:proofErr w:type="gramStart"/>
      <w:r w:rsidRPr="00085DD7">
        <w:t>curve</w:t>
      </w:r>
      <w:r w:rsidR="003974FF">
        <w:t>(</w:t>
      </w:r>
      <w:proofErr w:type="gramEnd"/>
      <w:r w:rsidR="003974FF">
        <w:t>QDA)</w:t>
      </w:r>
      <w:r w:rsidRPr="00085DD7">
        <w:t xml:space="preserve"> (a) training set (b) test set</w:t>
      </w:r>
    </w:p>
    <w:p w14:paraId="428CCC0F" w14:textId="599480AB" w:rsidR="00A42F61" w:rsidRDefault="00A42F61" w:rsidP="006E6676">
      <w:pPr>
        <w:ind w:firstLine="420"/>
      </w:pPr>
      <w:r>
        <w:rPr>
          <w:rFonts w:hint="eastAsia"/>
        </w:rPr>
        <w:t>3</w:t>
      </w:r>
      <w:r>
        <w:rPr>
          <w:rFonts w:hint="eastAsia"/>
        </w:rPr>
        <w:t>）</w:t>
      </w:r>
      <w:r w:rsidR="00F83084">
        <w:rPr>
          <w:rFonts w:hint="eastAsia"/>
        </w:rPr>
        <w:t>逻辑回归（</w:t>
      </w:r>
      <w:r>
        <w:rPr>
          <w:rFonts w:hint="eastAsia"/>
        </w:rPr>
        <w:t>Lo</w:t>
      </w:r>
      <w:r>
        <w:t>gistic Regression</w:t>
      </w:r>
      <w:r w:rsidR="00F83084">
        <w:rPr>
          <w:rFonts w:hint="eastAsia"/>
        </w:rPr>
        <w:t>）</w:t>
      </w:r>
    </w:p>
    <w:p w14:paraId="57CFC621" w14:textId="3E211D4C" w:rsidR="00A42F61" w:rsidRDefault="00750FE6" w:rsidP="006E6676">
      <w:pPr>
        <w:ind w:firstLine="420"/>
      </w:pPr>
      <w:r>
        <w:rPr>
          <w:rFonts w:hint="eastAsia"/>
        </w:rPr>
        <w:t>逻辑回归常用于解决二分类问题</w:t>
      </w:r>
      <w:r w:rsidR="005F3B3B">
        <w:rPr>
          <w:rFonts w:hint="eastAsia"/>
        </w:rPr>
        <w:t>，</w:t>
      </w:r>
      <w:r w:rsidR="00561274">
        <w:rPr>
          <w:rFonts w:hint="eastAsia"/>
        </w:rPr>
        <w:t>利用</w:t>
      </w:r>
      <w:r w:rsidR="005F3B3B">
        <w:rPr>
          <w:rFonts w:hint="eastAsia"/>
        </w:rPr>
        <w:t>逻辑函数</w:t>
      </w:r>
      <w:r w:rsidR="005F3B3B">
        <w:rPr>
          <w:rFonts w:hint="eastAsia"/>
        </w:rPr>
        <w:t>(</w:t>
      </w:r>
      <w:r w:rsidR="005F3B3B" w:rsidRPr="005F3B3B">
        <w:t>Sigmoid</w:t>
      </w:r>
      <w:r w:rsidR="005F3B3B">
        <w:rPr>
          <w:rFonts w:hint="eastAsia"/>
        </w:rPr>
        <w:t>函数</w:t>
      </w:r>
      <w:r w:rsidR="005F3B3B">
        <w:t>)</w:t>
      </w:r>
      <w:r w:rsidR="00BB66A6">
        <w:rPr>
          <w:rFonts w:hint="eastAsia"/>
        </w:rPr>
        <w:t>的</w:t>
      </w:r>
      <w:r w:rsidR="00FE77B3">
        <w:rPr>
          <w:rFonts w:hint="eastAsia"/>
        </w:rPr>
        <w:t>变换来建立模型，</w:t>
      </w:r>
      <w:r w:rsidR="00987E08" w:rsidRPr="00987E08">
        <w:rPr>
          <w:rFonts w:hint="eastAsia"/>
        </w:rPr>
        <w:t>将输入的线性组合通过一个非线性映射，将结果限制在</w:t>
      </w:r>
      <w:r w:rsidR="00987E08" w:rsidRPr="00987E08">
        <w:rPr>
          <w:rFonts w:hint="eastAsia"/>
        </w:rPr>
        <w:t>0</w:t>
      </w:r>
      <w:r w:rsidR="00987E08" w:rsidRPr="00987E08">
        <w:rPr>
          <w:rFonts w:hint="eastAsia"/>
        </w:rPr>
        <w:t>和</w:t>
      </w:r>
      <w:r w:rsidR="00987E08" w:rsidRPr="00987E08">
        <w:rPr>
          <w:rFonts w:hint="eastAsia"/>
        </w:rPr>
        <w:t>1</w:t>
      </w:r>
      <w:r w:rsidR="00987E08" w:rsidRPr="00987E08">
        <w:rPr>
          <w:rFonts w:hint="eastAsia"/>
        </w:rPr>
        <w:t>之间</w:t>
      </w:r>
      <w:r w:rsidR="00987E08">
        <w:rPr>
          <w:rFonts w:hint="eastAsia"/>
        </w:rPr>
        <w:t>，</w:t>
      </w:r>
      <w:r w:rsidR="00FE77B3">
        <w:rPr>
          <w:rFonts w:hint="eastAsia"/>
        </w:rPr>
        <w:t>预测样本属于某个类别的概率。</w:t>
      </w:r>
      <w:r w:rsidR="004112D4">
        <w:rPr>
          <w:rFonts w:hint="eastAsia"/>
        </w:rPr>
        <w:t>在</w:t>
      </w:r>
      <w:r w:rsidR="004112D4">
        <w:rPr>
          <w:rFonts w:hint="eastAsia"/>
        </w:rPr>
        <w:t>R</w:t>
      </w:r>
      <w:r w:rsidR="004112D4">
        <w:rPr>
          <w:rFonts w:hint="eastAsia"/>
        </w:rPr>
        <w:t>中利用</w:t>
      </w:r>
      <w:proofErr w:type="spellStart"/>
      <w:r w:rsidR="004112D4">
        <w:rPr>
          <w:rFonts w:hint="eastAsia"/>
        </w:rPr>
        <w:t>g</w:t>
      </w:r>
      <w:r w:rsidR="004112D4">
        <w:t>lm</w:t>
      </w:r>
      <w:proofErr w:type="spellEnd"/>
      <w:r w:rsidR="004112D4">
        <w:rPr>
          <w:rFonts w:hint="eastAsia"/>
        </w:rPr>
        <w:t>(</w:t>
      </w:r>
      <w:r w:rsidR="004112D4">
        <w:t>)</w:t>
      </w:r>
      <w:r w:rsidR="004112D4">
        <w:rPr>
          <w:rFonts w:hint="eastAsia"/>
        </w:rPr>
        <w:t>函数</w:t>
      </w:r>
      <w:r w:rsidR="001D08C9">
        <w:rPr>
          <w:rFonts w:hint="eastAsia"/>
        </w:rPr>
        <w:t>实现逻辑回归</w:t>
      </w:r>
      <w:r w:rsidR="00323030">
        <w:rPr>
          <w:rFonts w:hint="eastAsia"/>
        </w:rPr>
        <w:t>预测</w:t>
      </w:r>
      <w:r w:rsidR="0045088E">
        <w:rPr>
          <w:rFonts w:hint="eastAsia"/>
        </w:rPr>
        <w:t>，</w:t>
      </w:r>
      <w:r w:rsidR="009A72B6">
        <w:rPr>
          <w:rFonts w:hint="eastAsia"/>
        </w:rPr>
        <w:t>同样</w:t>
      </w:r>
      <w:r w:rsidR="0045088E">
        <w:rPr>
          <w:rFonts w:hint="eastAsia"/>
        </w:rPr>
        <w:t>随机</w:t>
      </w:r>
      <w:r w:rsidR="0045088E" w:rsidRPr="0045088E">
        <w:rPr>
          <w:rFonts w:hint="eastAsia"/>
        </w:rPr>
        <w:t>选取</w:t>
      </w:r>
      <w:r w:rsidR="0045088E" w:rsidRPr="0045088E">
        <w:rPr>
          <w:rFonts w:hint="eastAsia"/>
        </w:rPr>
        <w:t>70%</w:t>
      </w:r>
      <w:r w:rsidR="0045088E" w:rsidRPr="0045088E">
        <w:rPr>
          <w:rFonts w:hint="eastAsia"/>
        </w:rPr>
        <w:t>的样本作为训练集代入进行训练，最终得到训练集与测试集样本的</w:t>
      </w:r>
      <w:r w:rsidR="0045088E" w:rsidRPr="0045088E">
        <w:rPr>
          <w:rFonts w:hint="eastAsia"/>
        </w:rPr>
        <w:t>ROC</w:t>
      </w:r>
      <w:r w:rsidR="0045088E" w:rsidRPr="0045088E">
        <w:rPr>
          <w:rFonts w:hint="eastAsia"/>
        </w:rPr>
        <w:t>曲线分别如图</w:t>
      </w:r>
      <w:r w:rsidR="0045088E" w:rsidRPr="0045088E">
        <w:rPr>
          <w:rFonts w:hint="eastAsia"/>
        </w:rPr>
        <w:t>1</w:t>
      </w:r>
      <w:r w:rsidR="009F2F34">
        <w:t>6</w:t>
      </w:r>
      <w:r w:rsidR="0045088E" w:rsidRPr="0045088E">
        <w:rPr>
          <w:rFonts w:hint="eastAsia"/>
        </w:rPr>
        <w:t>(a, b)</w:t>
      </w:r>
      <w:r w:rsidR="0045088E" w:rsidRPr="0045088E">
        <w:rPr>
          <w:rFonts w:hint="eastAsia"/>
        </w:rPr>
        <w:t>所示，对应的</w:t>
      </w:r>
      <w:proofErr w:type="spellStart"/>
      <w:r w:rsidR="0045088E" w:rsidRPr="0045088E">
        <w:rPr>
          <w:rFonts w:hint="eastAsia"/>
        </w:rPr>
        <w:t>Auc</w:t>
      </w:r>
      <w:proofErr w:type="spellEnd"/>
      <w:r w:rsidR="0045088E" w:rsidRPr="0045088E">
        <w:rPr>
          <w:rFonts w:hint="eastAsia"/>
        </w:rPr>
        <w:t>值</w:t>
      </w:r>
      <w:r w:rsidR="00F07BC1">
        <w:rPr>
          <w:rFonts w:hint="eastAsia"/>
        </w:rPr>
        <w:t>分别</w:t>
      </w:r>
      <w:r w:rsidR="0045088E" w:rsidRPr="0045088E">
        <w:rPr>
          <w:rFonts w:hint="eastAsia"/>
        </w:rPr>
        <w:t>为</w:t>
      </w:r>
      <w:r w:rsidR="0045088E" w:rsidRPr="0045088E">
        <w:rPr>
          <w:rFonts w:hint="eastAsia"/>
        </w:rPr>
        <w:t>0.97</w:t>
      </w:r>
      <w:r w:rsidR="00F07BC1">
        <w:t>87</w:t>
      </w:r>
      <w:r w:rsidR="00F07BC1">
        <w:rPr>
          <w:rFonts w:hint="eastAsia"/>
        </w:rPr>
        <w:t>与</w:t>
      </w:r>
      <w:r w:rsidR="00F07BC1">
        <w:rPr>
          <w:rFonts w:hint="eastAsia"/>
        </w:rPr>
        <w:t>0</w:t>
      </w:r>
      <w:r w:rsidR="00F07BC1">
        <w:t>.9740</w:t>
      </w:r>
      <w:r w:rsidR="0045088E" w:rsidRPr="0045088E">
        <w:rPr>
          <w:rFonts w:hint="eastAsia"/>
        </w:rPr>
        <w:t>。</w:t>
      </w:r>
    </w:p>
    <w:p w14:paraId="6F518624" w14:textId="3874BF47" w:rsidR="008860EC" w:rsidRDefault="002E7E4F" w:rsidP="002E7E4F">
      <w:pPr>
        <w:pStyle w:val="a7"/>
      </w:pPr>
      <w:r>
        <w:rPr>
          <w:rFonts w:hint="eastAsia"/>
          <w:noProof/>
        </w:rPr>
        <w:lastRenderedPageBreak/>
        <w:drawing>
          <wp:inline distT="0" distB="0" distL="0" distR="0" wp14:anchorId="71DAD3AB" wp14:editId="2D205323">
            <wp:extent cx="2952000" cy="2130946"/>
            <wp:effectExtent l="0" t="0" r="1270" b="3175"/>
            <wp:docPr id="779033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33766" name="图片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2000" cy="2130946"/>
                    </a:xfrm>
                    <a:prstGeom prst="rect">
                      <a:avLst/>
                    </a:prstGeom>
                  </pic:spPr>
                </pic:pic>
              </a:graphicData>
            </a:graphic>
          </wp:inline>
        </w:drawing>
      </w:r>
    </w:p>
    <w:p w14:paraId="135EA10A" w14:textId="6AE42A1E" w:rsidR="007E358E" w:rsidRDefault="007E358E" w:rsidP="00080D25">
      <w:pPr>
        <w:pStyle w:val="a7"/>
      </w:pPr>
      <w:r>
        <w:rPr>
          <w:rFonts w:hint="eastAsia"/>
        </w:rPr>
        <w:t>图</w:t>
      </w:r>
      <w:r>
        <w:rPr>
          <w:rFonts w:hint="eastAsia"/>
        </w:rPr>
        <w:t>1</w:t>
      </w:r>
      <w:r w:rsidR="009F2F34">
        <w:t>6</w:t>
      </w:r>
      <w:r>
        <w:t xml:space="preserve"> </w:t>
      </w:r>
      <w:r>
        <w:rPr>
          <w:rFonts w:hint="eastAsia"/>
        </w:rPr>
        <w:t>R</w:t>
      </w:r>
      <w:r>
        <w:t>OC</w:t>
      </w:r>
      <w:r>
        <w:rPr>
          <w:rFonts w:hint="eastAsia"/>
        </w:rPr>
        <w:t>曲线</w:t>
      </w:r>
      <w:r>
        <w:rPr>
          <w:rFonts w:hint="eastAsia"/>
        </w:rPr>
        <w:t>(</w:t>
      </w:r>
      <w:r w:rsidRPr="007E358E">
        <w:t>Logistic Regression</w:t>
      </w:r>
      <w:r>
        <w:t>)</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p>
    <w:p w14:paraId="3054C8FC" w14:textId="3D16EF18" w:rsidR="007E358E" w:rsidRDefault="007E358E" w:rsidP="00080D25">
      <w:pPr>
        <w:pStyle w:val="a7"/>
      </w:pPr>
      <w:r>
        <w:rPr>
          <w:rFonts w:hint="eastAsia"/>
        </w:rPr>
        <w:t>Fi</w:t>
      </w:r>
      <w:r>
        <w:t>g.1</w:t>
      </w:r>
      <w:r w:rsidR="009F2F34">
        <w:t>6</w:t>
      </w:r>
      <w:r w:rsidRPr="00085DD7">
        <w:t xml:space="preserve"> ROC </w:t>
      </w:r>
      <w:proofErr w:type="gramStart"/>
      <w:r w:rsidRPr="00085DD7">
        <w:t>curve</w:t>
      </w:r>
      <w:r>
        <w:t>(</w:t>
      </w:r>
      <w:proofErr w:type="gramEnd"/>
      <w:r w:rsidR="00BA72B9" w:rsidRPr="00BA72B9">
        <w:t>Logistic Regression</w:t>
      </w:r>
      <w:r>
        <w:t>)</w:t>
      </w:r>
      <w:r w:rsidRPr="00085DD7">
        <w:t xml:space="preserve"> (a) training set (b) test set</w:t>
      </w:r>
    </w:p>
    <w:p w14:paraId="1A989F90" w14:textId="77777777" w:rsidR="002E7E4F" w:rsidRPr="006E6676" w:rsidRDefault="002E7E4F" w:rsidP="00455876">
      <w:pPr>
        <w:ind w:firstLine="420"/>
      </w:pPr>
    </w:p>
    <w:sectPr w:rsidR="002E7E4F" w:rsidRPr="006E6676">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381BC" w14:textId="77777777" w:rsidR="00EA7257" w:rsidRDefault="00EA7257" w:rsidP="00165E26">
      <w:pPr>
        <w:ind w:firstLine="420"/>
      </w:pPr>
      <w:r>
        <w:separator/>
      </w:r>
    </w:p>
  </w:endnote>
  <w:endnote w:type="continuationSeparator" w:id="0">
    <w:p w14:paraId="4A0A8763" w14:textId="77777777" w:rsidR="00EA7257" w:rsidRDefault="00EA7257" w:rsidP="00165E2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B236" w14:textId="77777777" w:rsidR="00B35CD7" w:rsidRDefault="00B35CD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9160" w14:textId="77777777" w:rsidR="00B35CD7" w:rsidRDefault="00B35CD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4CFE" w14:textId="77777777" w:rsidR="00B35CD7" w:rsidRDefault="00B35CD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7508F" w14:textId="77777777" w:rsidR="00EA7257" w:rsidRDefault="00EA7257" w:rsidP="00165E26">
      <w:pPr>
        <w:ind w:firstLine="420"/>
      </w:pPr>
      <w:r>
        <w:separator/>
      </w:r>
    </w:p>
  </w:footnote>
  <w:footnote w:type="continuationSeparator" w:id="0">
    <w:p w14:paraId="5BBB3292" w14:textId="77777777" w:rsidR="00EA7257" w:rsidRDefault="00EA7257" w:rsidP="00165E2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96316" w14:textId="77777777" w:rsidR="00B35CD7" w:rsidRDefault="00B35CD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34138" w14:textId="77777777" w:rsidR="00B35CD7" w:rsidRDefault="00B35CD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5246" w14:textId="77777777" w:rsidR="00B35CD7" w:rsidRDefault="00B35CD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66B5"/>
    <w:multiLevelType w:val="hybridMultilevel"/>
    <w:tmpl w:val="EC365E4E"/>
    <w:lvl w:ilvl="0" w:tplc="B852928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BB21CE"/>
    <w:multiLevelType w:val="hybridMultilevel"/>
    <w:tmpl w:val="19202BF0"/>
    <w:lvl w:ilvl="0" w:tplc="1A84C43E">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63B5262"/>
    <w:multiLevelType w:val="hybridMultilevel"/>
    <w:tmpl w:val="484E4748"/>
    <w:lvl w:ilvl="0" w:tplc="204C826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444C56"/>
    <w:multiLevelType w:val="hybridMultilevel"/>
    <w:tmpl w:val="769005C6"/>
    <w:lvl w:ilvl="0" w:tplc="12023FF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268750B"/>
    <w:multiLevelType w:val="hybridMultilevel"/>
    <w:tmpl w:val="8C82E98A"/>
    <w:lvl w:ilvl="0" w:tplc="0CA67BE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05F49EE"/>
    <w:multiLevelType w:val="hybridMultilevel"/>
    <w:tmpl w:val="DF6A696A"/>
    <w:lvl w:ilvl="0" w:tplc="A4689E3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CE90DB1"/>
    <w:multiLevelType w:val="multilevel"/>
    <w:tmpl w:val="F94C8802"/>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DCA26F2"/>
    <w:multiLevelType w:val="hybridMultilevel"/>
    <w:tmpl w:val="85F0D6F6"/>
    <w:lvl w:ilvl="0" w:tplc="60F622D4">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7A597218"/>
    <w:multiLevelType w:val="hybridMultilevel"/>
    <w:tmpl w:val="2BCA4B4C"/>
    <w:lvl w:ilvl="0" w:tplc="736EA0E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AA55E11"/>
    <w:multiLevelType w:val="hybridMultilevel"/>
    <w:tmpl w:val="F02ECFEA"/>
    <w:lvl w:ilvl="0" w:tplc="AD7E5A9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18012634">
    <w:abstractNumId w:val="6"/>
  </w:num>
  <w:num w:numId="2" w16cid:durableId="961307743">
    <w:abstractNumId w:val="0"/>
  </w:num>
  <w:num w:numId="3" w16cid:durableId="964433271">
    <w:abstractNumId w:val="8"/>
  </w:num>
  <w:num w:numId="4" w16cid:durableId="1164274511">
    <w:abstractNumId w:val="4"/>
  </w:num>
  <w:num w:numId="5" w16cid:durableId="1405445455">
    <w:abstractNumId w:val="5"/>
  </w:num>
  <w:num w:numId="6" w16cid:durableId="1985960889">
    <w:abstractNumId w:val="3"/>
  </w:num>
  <w:num w:numId="7" w16cid:durableId="580725255">
    <w:abstractNumId w:val="2"/>
  </w:num>
  <w:num w:numId="8" w16cid:durableId="959070116">
    <w:abstractNumId w:val="7"/>
  </w:num>
  <w:num w:numId="9" w16cid:durableId="785737488">
    <w:abstractNumId w:val="1"/>
  </w:num>
  <w:num w:numId="10" w16cid:durableId="614562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A2"/>
    <w:rsid w:val="00003340"/>
    <w:rsid w:val="000052B4"/>
    <w:rsid w:val="00011D56"/>
    <w:rsid w:val="00012E9E"/>
    <w:rsid w:val="000137EE"/>
    <w:rsid w:val="00022707"/>
    <w:rsid w:val="00022E59"/>
    <w:rsid w:val="00024847"/>
    <w:rsid w:val="00024DCC"/>
    <w:rsid w:val="000259A2"/>
    <w:rsid w:val="000268D2"/>
    <w:rsid w:val="00030336"/>
    <w:rsid w:val="00031ABB"/>
    <w:rsid w:val="000327E2"/>
    <w:rsid w:val="000335D7"/>
    <w:rsid w:val="00035509"/>
    <w:rsid w:val="0003662A"/>
    <w:rsid w:val="00041636"/>
    <w:rsid w:val="000416C7"/>
    <w:rsid w:val="0004183B"/>
    <w:rsid w:val="00041AFB"/>
    <w:rsid w:val="00042268"/>
    <w:rsid w:val="000436E6"/>
    <w:rsid w:val="00044277"/>
    <w:rsid w:val="00045604"/>
    <w:rsid w:val="00045E71"/>
    <w:rsid w:val="000507DD"/>
    <w:rsid w:val="00051167"/>
    <w:rsid w:val="00051F48"/>
    <w:rsid w:val="00053E8A"/>
    <w:rsid w:val="0005457B"/>
    <w:rsid w:val="00054BD9"/>
    <w:rsid w:val="00057743"/>
    <w:rsid w:val="00063233"/>
    <w:rsid w:val="00063D58"/>
    <w:rsid w:val="00067946"/>
    <w:rsid w:val="0007432F"/>
    <w:rsid w:val="00075675"/>
    <w:rsid w:val="00076418"/>
    <w:rsid w:val="00076FED"/>
    <w:rsid w:val="00077061"/>
    <w:rsid w:val="00077971"/>
    <w:rsid w:val="00080141"/>
    <w:rsid w:val="00080299"/>
    <w:rsid w:val="00080D25"/>
    <w:rsid w:val="000814C9"/>
    <w:rsid w:val="000816B8"/>
    <w:rsid w:val="000846BD"/>
    <w:rsid w:val="00084AE3"/>
    <w:rsid w:val="00085DD7"/>
    <w:rsid w:val="00086C26"/>
    <w:rsid w:val="00086D64"/>
    <w:rsid w:val="00087079"/>
    <w:rsid w:val="00091FC3"/>
    <w:rsid w:val="00092785"/>
    <w:rsid w:val="000959C4"/>
    <w:rsid w:val="000A1B0A"/>
    <w:rsid w:val="000A1D4B"/>
    <w:rsid w:val="000A4624"/>
    <w:rsid w:val="000A49C1"/>
    <w:rsid w:val="000A4BDD"/>
    <w:rsid w:val="000A5102"/>
    <w:rsid w:val="000A63BC"/>
    <w:rsid w:val="000A7431"/>
    <w:rsid w:val="000A7925"/>
    <w:rsid w:val="000B40E9"/>
    <w:rsid w:val="000B4C94"/>
    <w:rsid w:val="000B577C"/>
    <w:rsid w:val="000C0E36"/>
    <w:rsid w:val="000C1A99"/>
    <w:rsid w:val="000C2EAA"/>
    <w:rsid w:val="000D0E97"/>
    <w:rsid w:val="000D1345"/>
    <w:rsid w:val="000D196C"/>
    <w:rsid w:val="000D1CB8"/>
    <w:rsid w:val="000D33C8"/>
    <w:rsid w:val="000D6A2B"/>
    <w:rsid w:val="000D6CCB"/>
    <w:rsid w:val="000D7B77"/>
    <w:rsid w:val="000E0662"/>
    <w:rsid w:val="000E0CB7"/>
    <w:rsid w:val="000E2C19"/>
    <w:rsid w:val="000E37E3"/>
    <w:rsid w:val="000E3BB9"/>
    <w:rsid w:val="000E42F9"/>
    <w:rsid w:val="000E490C"/>
    <w:rsid w:val="000E4FD7"/>
    <w:rsid w:val="000E5B84"/>
    <w:rsid w:val="000F5B25"/>
    <w:rsid w:val="00102DCC"/>
    <w:rsid w:val="00103283"/>
    <w:rsid w:val="00106653"/>
    <w:rsid w:val="00110C06"/>
    <w:rsid w:val="001113BC"/>
    <w:rsid w:val="001127A0"/>
    <w:rsid w:val="001138BC"/>
    <w:rsid w:val="0011596F"/>
    <w:rsid w:val="00116083"/>
    <w:rsid w:val="001169DE"/>
    <w:rsid w:val="00116E80"/>
    <w:rsid w:val="00117F10"/>
    <w:rsid w:val="001204B5"/>
    <w:rsid w:val="00121C22"/>
    <w:rsid w:val="001228DB"/>
    <w:rsid w:val="00125C8F"/>
    <w:rsid w:val="0012610F"/>
    <w:rsid w:val="0013080B"/>
    <w:rsid w:val="00135C89"/>
    <w:rsid w:val="001364E8"/>
    <w:rsid w:val="00141A56"/>
    <w:rsid w:val="0014345F"/>
    <w:rsid w:val="00144A6D"/>
    <w:rsid w:val="001501F4"/>
    <w:rsid w:val="001535D6"/>
    <w:rsid w:val="00153633"/>
    <w:rsid w:val="0015480E"/>
    <w:rsid w:val="0016205B"/>
    <w:rsid w:val="00165E26"/>
    <w:rsid w:val="00165EEA"/>
    <w:rsid w:val="00167997"/>
    <w:rsid w:val="00167D2D"/>
    <w:rsid w:val="001713EA"/>
    <w:rsid w:val="001722CB"/>
    <w:rsid w:val="0017464F"/>
    <w:rsid w:val="00175CB3"/>
    <w:rsid w:val="00180C51"/>
    <w:rsid w:val="001819C5"/>
    <w:rsid w:val="00183045"/>
    <w:rsid w:val="00184CD0"/>
    <w:rsid w:val="001877D0"/>
    <w:rsid w:val="00187DCE"/>
    <w:rsid w:val="00191067"/>
    <w:rsid w:val="00191EDF"/>
    <w:rsid w:val="00192915"/>
    <w:rsid w:val="00192A28"/>
    <w:rsid w:val="001939F0"/>
    <w:rsid w:val="00194477"/>
    <w:rsid w:val="00196FA8"/>
    <w:rsid w:val="001A0F4F"/>
    <w:rsid w:val="001A2B2C"/>
    <w:rsid w:val="001A4034"/>
    <w:rsid w:val="001A5884"/>
    <w:rsid w:val="001A59D7"/>
    <w:rsid w:val="001A775C"/>
    <w:rsid w:val="001B0C2B"/>
    <w:rsid w:val="001C03D5"/>
    <w:rsid w:val="001C32A4"/>
    <w:rsid w:val="001C3FD9"/>
    <w:rsid w:val="001C4998"/>
    <w:rsid w:val="001C59F1"/>
    <w:rsid w:val="001D00BE"/>
    <w:rsid w:val="001D08C9"/>
    <w:rsid w:val="001D0D28"/>
    <w:rsid w:val="001D212A"/>
    <w:rsid w:val="001D2B18"/>
    <w:rsid w:val="001D3D52"/>
    <w:rsid w:val="001D559F"/>
    <w:rsid w:val="001D5B5E"/>
    <w:rsid w:val="001D6779"/>
    <w:rsid w:val="001D6918"/>
    <w:rsid w:val="001D6C30"/>
    <w:rsid w:val="001D793B"/>
    <w:rsid w:val="001E1BCB"/>
    <w:rsid w:val="001E355C"/>
    <w:rsid w:val="001E4C46"/>
    <w:rsid w:val="001E59E8"/>
    <w:rsid w:val="001E5ADF"/>
    <w:rsid w:val="001E7023"/>
    <w:rsid w:val="001E7734"/>
    <w:rsid w:val="001F08BC"/>
    <w:rsid w:val="001F49B1"/>
    <w:rsid w:val="001F6B72"/>
    <w:rsid w:val="002010F7"/>
    <w:rsid w:val="002028B7"/>
    <w:rsid w:val="00202C39"/>
    <w:rsid w:val="00202EE3"/>
    <w:rsid w:val="00205E95"/>
    <w:rsid w:val="00210F9F"/>
    <w:rsid w:val="0021272C"/>
    <w:rsid w:val="00212EC9"/>
    <w:rsid w:val="00214717"/>
    <w:rsid w:val="002148E1"/>
    <w:rsid w:val="00215841"/>
    <w:rsid w:val="002203F2"/>
    <w:rsid w:val="00221054"/>
    <w:rsid w:val="002233FE"/>
    <w:rsid w:val="002252C5"/>
    <w:rsid w:val="002267DD"/>
    <w:rsid w:val="002269A9"/>
    <w:rsid w:val="002316F6"/>
    <w:rsid w:val="00233DE9"/>
    <w:rsid w:val="0023409D"/>
    <w:rsid w:val="00235E93"/>
    <w:rsid w:val="00237C72"/>
    <w:rsid w:val="00241395"/>
    <w:rsid w:val="00246357"/>
    <w:rsid w:val="00251A8D"/>
    <w:rsid w:val="0025203C"/>
    <w:rsid w:val="00252A47"/>
    <w:rsid w:val="002545F6"/>
    <w:rsid w:val="002578A1"/>
    <w:rsid w:val="0026132B"/>
    <w:rsid w:val="00261CAC"/>
    <w:rsid w:val="00262584"/>
    <w:rsid w:val="00262CFC"/>
    <w:rsid w:val="00265869"/>
    <w:rsid w:val="00265943"/>
    <w:rsid w:val="00266FF8"/>
    <w:rsid w:val="00271DD6"/>
    <w:rsid w:val="002741BA"/>
    <w:rsid w:val="002763CE"/>
    <w:rsid w:val="00281FCE"/>
    <w:rsid w:val="00283C4D"/>
    <w:rsid w:val="00284BA2"/>
    <w:rsid w:val="00285FB3"/>
    <w:rsid w:val="002872AC"/>
    <w:rsid w:val="00290527"/>
    <w:rsid w:val="00292031"/>
    <w:rsid w:val="00292126"/>
    <w:rsid w:val="00292F71"/>
    <w:rsid w:val="00293604"/>
    <w:rsid w:val="002969EC"/>
    <w:rsid w:val="002976F5"/>
    <w:rsid w:val="002A0A16"/>
    <w:rsid w:val="002A1958"/>
    <w:rsid w:val="002A1CA2"/>
    <w:rsid w:val="002A252B"/>
    <w:rsid w:val="002A2733"/>
    <w:rsid w:val="002A3926"/>
    <w:rsid w:val="002A3CB9"/>
    <w:rsid w:val="002A43C8"/>
    <w:rsid w:val="002A5FE3"/>
    <w:rsid w:val="002A6183"/>
    <w:rsid w:val="002A6E1F"/>
    <w:rsid w:val="002B5F56"/>
    <w:rsid w:val="002C06B0"/>
    <w:rsid w:val="002C4F14"/>
    <w:rsid w:val="002C6659"/>
    <w:rsid w:val="002C6AFF"/>
    <w:rsid w:val="002D2CE0"/>
    <w:rsid w:val="002D3314"/>
    <w:rsid w:val="002D3AAF"/>
    <w:rsid w:val="002D465B"/>
    <w:rsid w:val="002D5269"/>
    <w:rsid w:val="002D5AF2"/>
    <w:rsid w:val="002D67B6"/>
    <w:rsid w:val="002D73E4"/>
    <w:rsid w:val="002E1CC1"/>
    <w:rsid w:val="002E2137"/>
    <w:rsid w:val="002E4C08"/>
    <w:rsid w:val="002E4CA0"/>
    <w:rsid w:val="002E4E94"/>
    <w:rsid w:val="002E7E4F"/>
    <w:rsid w:val="002F0332"/>
    <w:rsid w:val="002F2AA3"/>
    <w:rsid w:val="002F2C05"/>
    <w:rsid w:val="002F4ABD"/>
    <w:rsid w:val="002F4E96"/>
    <w:rsid w:val="002F5B61"/>
    <w:rsid w:val="002F6B78"/>
    <w:rsid w:val="00300A62"/>
    <w:rsid w:val="003010A8"/>
    <w:rsid w:val="00302856"/>
    <w:rsid w:val="0030339E"/>
    <w:rsid w:val="003040EE"/>
    <w:rsid w:val="00312A19"/>
    <w:rsid w:val="003151F1"/>
    <w:rsid w:val="00317A06"/>
    <w:rsid w:val="00317A66"/>
    <w:rsid w:val="00320E37"/>
    <w:rsid w:val="00322CE0"/>
    <w:rsid w:val="00323030"/>
    <w:rsid w:val="00323F65"/>
    <w:rsid w:val="003248A4"/>
    <w:rsid w:val="00325236"/>
    <w:rsid w:val="0032559A"/>
    <w:rsid w:val="00325A1E"/>
    <w:rsid w:val="003261C8"/>
    <w:rsid w:val="00326E9D"/>
    <w:rsid w:val="00330915"/>
    <w:rsid w:val="00332082"/>
    <w:rsid w:val="003324C4"/>
    <w:rsid w:val="00334669"/>
    <w:rsid w:val="003349EC"/>
    <w:rsid w:val="00340A95"/>
    <w:rsid w:val="00345555"/>
    <w:rsid w:val="00345FD4"/>
    <w:rsid w:val="00346D1A"/>
    <w:rsid w:val="00350929"/>
    <w:rsid w:val="00356311"/>
    <w:rsid w:val="003572A6"/>
    <w:rsid w:val="00357687"/>
    <w:rsid w:val="00357A48"/>
    <w:rsid w:val="00357B33"/>
    <w:rsid w:val="00363213"/>
    <w:rsid w:val="00363CF6"/>
    <w:rsid w:val="00363F4B"/>
    <w:rsid w:val="0036423C"/>
    <w:rsid w:val="003663C4"/>
    <w:rsid w:val="003667C2"/>
    <w:rsid w:val="00371875"/>
    <w:rsid w:val="00380AA9"/>
    <w:rsid w:val="00380ECC"/>
    <w:rsid w:val="00381C75"/>
    <w:rsid w:val="00382143"/>
    <w:rsid w:val="003824EC"/>
    <w:rsid w:val="00382BE7"/>
    <w:rsid w:val="00382D07"/>
    <w:rsid w:val="003852D6"/>
    <w:rsid w:val="00387456"/>
    <w:rsid w:val="003906FE"/>
    <w:rsid w:val="00390948"/>
    <w:rsid w:val="00391126"/>
    <w:rsid w:val="00391341"/>
    <w:rsid w:val="00394CEB"/>
    <w:rsid w:val="003962F8"/>
    <w:rsid w:val="00397320"/>
    <w:rsid w:val="003974FF"/>
    <w:rsid w:val="00397DE5"/>
    <w:rsid w:val="003A00EA"/>
    <w:rsid w:val="003A042E"/>
    <w:rsid w:val="003A2CF9"/>
    <w:rsid w:val="003A54CE"/>
    <w:rsid w:val="003A636B"/>
    <w:rsid w:val="003A719A"/>
    <w:rsid w:val="003B2DC9"/>
    <w:rsid w:val="003B5161"/>
    <w:rsid w:val="003C18B6"/>
    <w:rsid w:val="003C31AC"/>
    <w:rsid w:val="003C383D"/>
    <w:rsid w:val="003C470E"/>
    <w:rsid w:val="003C7781"/>
    <w:rsid w:val="003D0130"/>
    <w:rsid w:val="003D0367"/>
    <w:rsid w:val="003D26D7"/>
    <w:rsid w:val="003D325A"/>
    <w:rsid w:val="003D35C5"/>
    <w:rsid w:val="003D6B51"/>
    <w:rsid w:val="003E07E0"/>
    <w:rsid w:val="003E1D82"/>
    <w:rsid w:val="003E275B"/>
    <w:rsid w:val="003E36D4"/>
    <w:rsid w:val="003E37D1"/>
    <w:rsid w:val="003E394F"/>
    <w:rsid w:val="003E409D"/>
    <w:rsid w:val="003E7C50"/>
    <w:rsid w:val="003F0742"/>
    <w:rsid w:val="003F2D5C"/>
    <w:rsid w:val="003F2ED7"/>
    <w:rsid w:val="003F3703"/>
    <w:rsid w:val="003F3D6D"/>
    <w:rsid w:val="003F53CF"/>
    <w:rsid w:val="003F79DB"/>
    <w:rsid w:val="0040049E"/>
    <w:rsid w:val="00403140"/>
    <w:rsid w:val="00403CE9"/>
    <w:rsid w:val="00404B69"/>
    <w:rsid w:val="00405350"/>
    <w:rsid w:val="004112D4"/>
    <w:rsid w:val="0041340D"/>
    <w:rsid w:val="00417B89"/>
    <w:rsid w:val="00420515"/>
    <w:rsid w:val="004211FC"/>
    <w:rsid w:val="004234BB"/>
    <w:rsid w:val="00424004"/>
    <w:rsid w:val="00425A58"/>
    <w:rsid w:val="00425BC9"/>
    <w:rsid w:val="00426245"/>
    <w:rsid w:val="00431DF7"/>
    <w:rsid w:val="00432EDA"/>
    <w:rsid w:val="004349E3"/>
    <w:rsid w:val="00436EB3"/>
    <w:rsid w:val="00437F04"/>
    <w:rsid w:val="0044013E"/>
    <w:rsid w:val="004408D3"/>
    <w:rsid w:val="00441B15"/>
    <w:rsid w:val="004454CA"/>
    <w:rsid w:val="0045088E"/>
    <w:rsid w:val="00450AEB"/>
    <w:rsid w:val="0045139D"/>
    <w:rsid w:val="004519CD"/>
    <w:rsid w:val="00451FF1"/>
    <w:rsid w:val="004554ED"/>
    <w:rsid w:val="00455876"/>
    <w:rsid w:val="004607A3"/>
    <w:rsid w:val="00462200"/>
    <w:rsid w:val="004635B7"/>
    <w:rsid w:val="00463C09"/>
    <w:rsid w:val="0046403D"/>
    <w:rsid w:val="00466245"/>
    <w:rsid w:val="00466976"/>
    <w:rsid w:val="00471137"/>
    <w:rsid w:val="004712A2"/>
    <w:rsid w:val="00471A73"/>
    <w:rsid w:val="00471E6B"/>
    <w:rsid w:val="004750C7"/>
    <w:rsid w:val="00477266"/>
    <w:rsid w:val="004860AE"/>
    <w:rsid w:val="00487CBA"/>
    <w:rsid w:val="00492509"/>
    <w:rsid w:val="00492A8E"/>
    <w:rsid w:val="00494687"/>
    <w:rsid w:val="00495639"/>
    <w:rsid w:val="00497FF3"/>
    <w:rsid w:val="004A0945"/>
    <w:rsid w:val="004A26B3"/>
    <w:rsid w:val="004A29B8"/>
    <w:rsid w:val="004A3E03"/>
    <w:rsid w:val="004A4550"/>
    <w:rsid w:val="004A5947"/>
    <w:rsid w:val="004A7EB5"/>
    <w:rsid w:val="004B31FB"/>
    <w:rsid w:val="004B3A81"/>
    <w:rsid w:val="004B47E4"/>
    <w:rsid w:val="004B4BDF"/>
    <w:rsid w:val="004B526B"/>
    <w:rsid w:val="004C0A57"/>
    <w:rsid w:val="004C124B"/>
    <w:rsid w:val="004C22D1"/>
    <w:rsid w:val="004C2B94"/>
    <w:rsid w:val="004C3D2F"/>
    <w:rsid w:val="004C5A04"/>
    <w:rsid w:val="004C6667"/>
    <w:rsid w:val="004C7729"/>
    <w:rsid w:val="004D1CCC"/>
    <w:rsid w:val="004D2947"/>
    <w:rsid w:val="004D2FA6"/>
    <w:rsid w:val="004D2FAA"/>
    <w:rsid w:val="004D322E"/>
    <w:rsid w:val="004D3FC6"/>
    <w:rsid w:val="004D41DF"/>
    <w:rsid w:val="004D4940"/>
    <w:rsid w:val="004D4F73"/>
    <w:rsid w:val="004D7182"/>
    <w:rsid w:val="004D7AA4"/>
    <w:rsid w:val="004E0687"/>
    <w:rsid w:val="004E12D1"/>
    <w:rsid w:val="004E37DE"/>
    <w:rsid w:val="004E4544"/>
    <w:rsid w:val="004E49D2"/>
    <w:rsid w:val="004E6CDF"/>
    <w:rsid w:val="004F0A3A"/>
    <w:rsid w:val="004F55F9"/>
    <w:rsid w:val="004F5A9D"/>
    <w:rsid w:val="004F7C48"/>
    <w:rsid w:val="004F7C56"/>
    <w:rsid w:val="005011EF"/>
    <w:rsid w:val="0050196E"/>
    <w:rsid w:val="0050665F"/>
    <w:rsid w:val="00506C75"/>
    <w:rsid w:val="0050726E"/>
    <w:rsid w:val="005108CC"/>
    <w:rsid w:val="005108EC"/>
    <w:rsid w:val="00513617"/>
    <w:rsid w:val="00520BA1"/>
    <w:rsid w:val="00520EC7"/>
    <w:rsid w:val="00522298"/>
    <w:rsid w:val="00522929"/>
    <w:rsid w:val="00523058"/>
    <w:rsid w:val="0052312A"/>
    <w:rsid w:val="005239F9"/>
    <w:rsid w:val="00523D27"/>
    <w:rsid w:val="00525C73"/>
    <w:rsid w:val="005262CB"/>
    <w:rsid w:val="00530E97"/>
    <w:rsid w:val="00532305"/>
    <w:rsid w:val="00532481"/>
    <w:rsid w:val="00534C03"/>
    <w:rsid w:val="005357B4"/>
    <w:rsid w:val="00535DDA"/>
    <w:rsid w:val="00536470"/>
    <w:rsid w:val="00537D9A"/>
    <w:rsid w:val="005404E6"/>
    <w:rsid w:val="005438EB"/>
    <w:rsid w:val="00543907"/>
    <w:rsid w:val="00544550"/>
    <w:rsid w:val="005460B8"/>
    <w:rsid w:val="0054668E"/>
    <w:rsid w:val="00547E89"/>
    <w:rsid w:val="00551CE9"/>
    <w:rsid w:val="005565E2"/>
    <w:rsid w:val="00556C9E"/>
    <w:rsid w:val="00560673"/>
    <w:rsid w:val="00560C5C"/>
    <w:rsid w:val="00561226"/>
    <w:rsid w:val="00561274"/>
    <w:rsid w:val="00561AF8"/>
    <w:rsid w:val="00566D95"/>
    <w:rsid w:val="005677B1"/>
    <w:rsid w:val="0057104F"/>
    <w:rsid w:val="00575539"/>
    <w:rsid w:val="00576F77"/>
    <w:rsid w:val="00577157"/>
    <w:rsid w:val="00577BD4"/>
    <w:rsid w:val="00580A3C"/>
    <w:rsid w:val="00581321"/>
    <w:rsid w:val="005818F5"/>
    <w:rsid w:val="00582EE7"/>
    <w:rsid w:val="00583E5A"/>
    <w:rsid w:val="00584188"/>
    <w:rsid w:val="00585C7E"/>
    <w:rsid w:val="0059279F"/>
    <w:rsid w:val="00592C2E"/>
    <w:rsid w:val="005943CD"/>
    <w:rsid w:val="00594D4E"/>
    <w:rsid w:val="005976A4"/>
    <w:rsid w:val="005A15C8"/>
    <w:rsid w:val="005A20A0"/>
    <w:rsid w:val="005A38D3"/>
    <w:rsid w:val="005A3D3E"/>
    <w:rsid w:val="005A3FB2"/>
    <w:rsid w:val="005A61E5"/>
    <w:rsid w:val="005A68CD"/>
    <w:rsid w:val="005A726F"/>
    <w:rsid w:val="005B03EE"/>
    <w:rsid w:val="005B0D7F"/>
    <w:rsid w:val="005B142E"/>
    <w:rsid w:val="005B2336"/>
    <w:rsid w:val="005B37C1"/>
    <w:rsid w:val="005B37FF"/>
    <w:rsid w:val="005B7944"/>
    <w:rsid w:val="005B7C99"/>
    <w:rsid w:val="005C1E4E"/>
    <w:rsid w:val="005C2058"/>
    <w:rsid w:val="005C3E8F"/>
    <w:rsid w:val="005C45A1"/>
    <w:rsid w:val="005D1FD4"/>
    <w:rsid w:val="005D329E"/>
    <w:rsid w:val="005D3466"/>
    <w:rsid w:val="005D3E57"/>
    <w:rsid w:val="005D3E8A"/>
    <w:rsid w:val="005D5220"/>
    <w:rsid w:val="005D70B9"/>
    <w:rsid w:val="005E02A9"/>
    <w:rsid w:val="005E193B"/>
    <w:rsid w:val="005E23D3"/>
    <w:rsid w:val="005E2A4A"/>
    <w:rsid w:val="005E529E"/>
    <w:rsid w:val="005E6428"/>
    <w:rsid w:val="005E7C07"/>
    <w:rsid w:val="005F109F"/>
    <w:rsid w:val="005F2323"/>
    <w:rsid w:val="005F2ECA"/>
    <w:rsid w:val="005F3A41"/>
    <w:rsid w:val="005F3B3B"/>
    <w:rsid w:val="005F4852"/>
    <w:rsid w:val="005F5D45"/>
    <w:rsid w:val="005F7929"/>
    <w:rsid w:val="0061011B"/>
    <w:rsid w:val="00610F05"/>
    <w:rsid w:val="006120DA"/>
    <w:rsid w:val="006145B5"/>
    <w:rsid w:val="00615FC5"/>
    <w:rsid w:val="0062094A"/>
    <w:rsid w:val="00622675"/>
    <w:rsid w:val="00622A4C"/>
    <w:rsid w:val="00622D3C"/>
    <w:rsid w:val="006246B6"/>
    <w:rsid w:val="00624D09"/>
    <w:rsid w:val="00624D64"/>
    <w:rsid w:val="00627918"/>
    <w:rsid w:val="00627E91"/>
    <w:rsid w:val="00630381"/>
    <w:rsid w:val="00630C5A"/>
    <w:rsid w:val="00632E03"/>
    <w:rsid w:val="006332C5"/>
    <w:rsid w:val="00634BE0"/>
    <w:rsid w:val="00634D8A"/>
    <w:rsid w:val="006367BE"/>
    <w:rsid w:val="006405E7"/>
    <w:rsid w:val="006412F1"/>
    <w:rsid w:val="00642FD3"/>
    <w:rsid w:val="00646400"/>
    <w:rsid w:val="006514BA"/>
    <w:rsid w:val="006518BF"/>
    <w:rsid w:val="006533D1"/>
    <w:rsid w:val="006576CF"/>
    <w:rsid w:val="006578FF"/>
    <w:rsid w:val="0066033B"/>
    <w:rsid w:val="006701A6"/>
    <w:rsid w:val="00670633"/>
    <w:rsid w:val="00671596"/>
    <w:rsid w:val="006716C9"/>
    <w:rsid w:val="0067227E"/>
    <w:rsid w:val="00673EE7"/>
    <w:rsid w:val="0067424F"/>
    <w:rsid w:val="0067512E"/>
    <w:rsid w:val="0067591D"/>
    <w:rsid w:val="00676708"/>
    <w:rsid w:val="00676714"/>
    <w:rsid w:val="00676AB7"/>
    <w:rsid w:val="00677472"/>
    <w:rsid w:val="00677F6B"/>
    <w:rsid w:val="00682149"/>
    <w:rsid w:val="00682481"/>
    <w:rsid w:val="00682FE0"/>
    <w:rsid w:val="00683591"/>
    <w:rsid w:val="006863D2"/>
    <w:rsid w:val="00686630"/>
    <w:rsid w:val="00686BD5"/>
    <w:rsid w:val="00687A1C"/>
    <w:rsid w:val="0069557F"/>
    <w:rsid w:val="00696C7A"/>
    <w:rsid w:val="006A2F23"/>
    <w:rsid w:val="006A5B0A"/>
    <w:rsid w:val="006A6B3B"/>
    <w:rsid w:val="006A75AE"/>
    <w:rsid w:val="006A761E"/>
    <w:rsid w:val="006B07DC"/>
    <w:rsid w:val="006B09CF"/>
    <w:rsid w:val="006B1077"/>
    <w:rsid w:val="006B3232"/>
    <w:rsid w:val="006B527F"/>
    <w:rsid w:val="006B55D3"/>
    <w:rsid w:val="006B68FE"/>
    <w:rsid w:val="006B7A29"/>
    <w:rsid w:val="006C02EA"/>
    <w:rsid w:val="006C120E"/>
    <w:rsid w:val="006C1232"/>
    <w:rsid w:val="006C1518"/>
    <w:rsid w:val="006C1DB9"/>
    <w:rsid w:val="006C1EF6"/>
    <w:rsid w:val="006C2F08"/>
    <w:rsid w:val="006C384B"/>
    <w:rsid w:val="006C39EE"/>
    <w:rsid w:val="006C3F46"/>
    <w:rsid w:val="006C5927"/>
    <w:rsid w:val="006C69A8"/>
    <w:rsid w:val="006C7698"/>
    <w:rsid w:val="006D13CD"/>
    <w:rsid w:val="006D2E2E"/>
    <w:rsid w:val="006E010F"/>
    <w:rsid w:val="006E336F"/>
    <w:rsid w:val="006E4F08"/>
    <w:rsid w:val="006E59C7"/>
    <w:rsid w:val="006E6676"/>
    <w:rsid w:val="006E7EE5"/>
    <w:rsid w:val="006F0BE9"/>
    <w:rsid w:val="006F24A7"/>
    <w:rsid w:val="006F2AA2"/>
    <w:rsid w:val="006F4A31"/>
    <w:rsid w:val="006F6193"/>
    <w:rsid w:val="006F696E"/>
    <w:rsid w:val="006F6B1C"/>
    <w:rsid w:val="006F7FFB"/>
    <w:rsid w:val="0070228A"/>
    <w:rsid w:val="00703E84"/>
    <w:rsid w:val="00704911"/>
    <w:rsid w:val="00705776"/>
    <w:rsid w:val="00706F65"/>
    <w:rsid w:val="007071D7"/>
    <w:rsid w:val="00712BA0"/>
    <w:rsid w:val="007132E5"/>
    <w:rsid w:val="00717875"/>
    <w:rsid w:val="0072153E"/>
    <w:rsid w:val="0072346A"/>
    <w:rsid w:val="00723A8A"/>
    <w:rsid w:val="00723ACE"/>
    <w:rsid w:val="0072488A"/>
    <w:rsid w:val="007310CD"/>
    <w:rsid w:val="00733E95"/>
    <w:rsid w:val="007351F7"/>
    <w:rsid w:val="00735A86"/>
    <w:rsid w:val="0073600F"/>
    <w:rsid w:val="007368F2"/>
    <w:rsid w:val="00736F2B"/>
    <w:rsid w:val="00741F37"/>
    <w:rsid w:val="00742B87"/>
    <w:rsid w:val="00745B67"/>
    <w:rsid w:val="00746F09"/>
    <w:rsid w:val="00747FBE"/>
    <w:rsid w:val="00750FE6"/>
    <w:rsid w:val="0075417B"/>
    <w:rsid w:val="007557D8"/>
    <w:rsid w:val="00757998"/>
    <w:rsid w:val="00761DF0"/>
    <w:rsid w:val="007629C4"/>
    <w:rsid w:val="00763BE9"/>
    <w:rsid w:val="00763E4B"/>
    <w:rsid w:val="00763EEC"/>
    <w:rsid w:val="00765362"/>
    <w:rsid w:val="0076556C"/>
    <w:rsid w:val="00773CFB"/>
    <w:rsid w:val="007770DC"/>
    <w:rsid w:val="00777D6C"/>
    <w:rsid w:val="0078052B"/>
    <w:rsid w:val="007864DC"/>
    <w:rsid w:val="00791EA0"/>
    <w:rsid w:val="00796805"/>
    <w:rsid w:val="007A03F6"/>
    <w:rsid w:val="007A05D1"/>
    <w:rsid w:val="007A1E92"/>
    <w:rsid w:val="007A3E3B"/>
    <w:rsid w:val="007A557D"/>
    <w:rsid w:val="007B10F8"/>
    <w:rsid w:val="007B14B4"/>
    <w:rsid w:val="007B16CC"/>
    <w:rsid w:val="007B57DE"/>
    <w:rsid w:val="007B653D"/>
    <w:rsid w:val="007B7B43"/>
    <w:rsid w:val="007C2AC4"/>
    <w:rsid w:val="007C30C3"/>
    <w:rsid w:val="007C7EC3"/>
    <w:rsid w:val="007D17A7"/>
    <w:rsid w:val="007D1B13"/>
    <w:rsid w:val="007D23D0"/>
    <w:rsid w:val="007D41E2"/>
    <w:rsid w:val="007D5027"/>
    <w:rsid w:val="007D5785"/>
    <w:rsid w:val="007D7AE1"/>
    <w:rsid w:val="007E00C6"/>
    <w:rsid w:val="007E0912"/>
    <w:rsid w:val="007E12F6"/>
    <w:rsid w:val="007E2059"/>
    <w:rsid w:val="007E2391"/>
    <w:rsid w:val="007E290B"/>
    <w:rsid w:val="007E358E"/>
    <w:rsid w:val="007E403A"/>
    <w:rsid w:val="007E54B1"/>
    <w:rsid w:val="007F1ABC"/>
    <w:rsid w:val="007F2BC3"/>
    <w:rsid w:val="007F3481"/>
    <w:rsid w:val="007F507B"/>
    <w:rsid w:val="007F5FF7"/>
    <w:rsid w:val="007F7279"/>
    <w:rsid w:val="007F77C7"/>
    <w:rsid w:val="007F7AD7"/>
    <w:rsid w:val="008004B2"/>
    <w:rsid w:val="0080268C"/>
    <w:rsid w:val="00802B0D"/>
    <w:rsid w:val="00803E93"/>
    <w:rsid w:val="008047AD"/>
    <w:rsid w:val="00805C6C"/>
    <w:rsid w:val="00807168"/>
    <w:rsid w:val="008074AE"/>
    <w:rsid w:val="00810012"/>
    <w:rsid w:val="008113F4"/>
    <w:rsid w:val="008115B7"/>
    <w:rsid w:val="0081261A"/>
    <w:rsid w:val="00813141"/>
    <w:rsid w:val="008136D9"/>
    <w:rsid w:val="008146CF"/>
    <w:rsid w:val="00816AFE"/>
    <w:rsid w:val="00816B11"/>
    <w:rsid w:val="008173C5"/>
    <w:rsid w:val="00817F06"/>
    <w:rsid w:val="008218AC"/>
    <w:rsid w:val="00822BEC"/>
    <w:rsid w:val="0082550E"/>
    <w:rsid w:val="00825FED"/>
    <w:rsid w:val="00827742"/>
    <w:rsid w:val="00831344"/>
    <w:rsid w:val="00831B5C"/>
    <w:rsid w:val="008353B8"/>
    <w:rsid w:val="00837184"/>
    <w:rsid w:val="008409F9"/>
    <w:rsid w:val="00841754"/>
    <w:rsid w:val="008424DC"/>
    <w:rsid w:val="00844F4F"/>
    <w:rsid w:val="00847C13"/>
    <w:rsid w:val="00857530"/>
    <w:rsid w:val="00857567"/>
    <w:rsid w:val="00857A56"/>
    <w:rsid w:val="00865B34"/>
    <w:rsid w:val="00866126"/>
    <w:rsid w:val="008663BF"/>
    <w:rsid w:val="00870BB0"/>
    <w:rsid w:val="00871741"/>
    <w:rsid w:val="008737C1"/>
    <w:rsid w:val="00874660"/>
    <w:rsid w:val="00874D60"/>
    <w:rsid w:val="0087697A"/>
    <w:rsid w:val="00880966"/>
    <w:rsid w:val="00880A20"/>
    <w:rsid w:val="00881232"/>
    <w:rsid w:val="00882B33"/>
    <w:rsid w:val="00883968"/>
    <w:rsid w:val="00884F49"/>
    <w:rsid w:val="008860EC"/>
    <w:rsid w:val="008867D4"/>
    <w:rsid w:val="00890986"/>
    <w:rsid w:val="008922EC"/>
    <w:rsid w:val="0089307C"/>
    <w:rsid w:val="00893894"/>
    <w:rsid w:val="00894A0D"/>
    <w:rsid w:val="008A1D48"/>
    <w:rsid w:val="008A20BB"/>
    <w:rsid w:val="008A3DFD"/>
    <w:rsid w:val="008A703C"/>
    <w:rsid w:val="008A7305"/>
    <w:rsid w:val="008B005A"/>
    <w:rsid w:val="008B3103"/>
    <w:rsid w:val="008B4493"/>
    <w:rsid w:val="008B5B00"/>
    <w:rsid w:val="008B6A73"/>
    <w:rsid w:val="008C0102"/>
    <w:rsid w:val="008C1096"/>
    <w:rsid w:val="008C2272"/>
    <w:rsid w:val="008C227E"/>
    <w:rsid w:val="008C3B7B"/>
    <w:rsid w:val="008C45FB"/>
    <w:rsid w:val="008C48BD"/>
    <w:rsid w:val="008C4B1C"/>
    <w:rsid w:val="008C7ACC"/>
    <w:rsid w:val="008D5B81"/>
    <w:rsid w:val="008D5B86"/>
    <w:rsid w:val="008D6E83"/>
    <w:rsid w:val="008D7854"/>
    <w:rsid w:val="008D7CCF"/>
    <w:rsid w:val="008E22F4"/>
    <w:rsid w:val="008E2EAD"/>
    <w:rsid w:val="008E2F60"/>
    <w:rsid w:val="008E4C19"/>
    <w:rsid w:val="008E53B7"/>
    <w:rsid w:val="008E5A28"/>
    <w:rsid w:val="008E679E"/>
    <w:rsid w:val="008E6B89"/>
    <w:rsid w:val="008F0DBB"/>
    <w:rsid w:val="008F3350"/>
    <w:rsid w:val="00900F73"/>
    <w:rsid w:val="00901B5C"/>
    <w:rsid w:val="00902177"/>
    <w:rsid w:val="00902B12"/>
    <w:rsid w:val="0090452C"/>
    <w:rsid w:val="009049CA"/>
    <w:rsid w:val="0090547B"/>
    <w:rsid w:val="00906C6B"/>
    <w:rsid w:val="0091599F"/>
    <w:rsid w:val="00920279"/>
    <w:rsid w:val="00920E18"/>
    <w:rsid w:val="00926F93"/>
    <w:rsid w:val="00930AF5"/>
    <w:rsid w:val="0093198B"/>
    <w:rsid w:val="00931C51"/>
    <w:rsid w:val="009341FF"/>
    <w:rsid w:val="009357FF"/>
    <w:rsid w:val="00935CA1"/>
    <w:rsid w:val="00940B93"/>
    <w:rsid w:val="009415AA"/>
    <w:rsid w:val="009417BF"/>
    <w:rsid w:val="0094298A"/>
    <w:rsid w:val="00944AB2"/>
    <w:rsid w:val="00951208"/>
    <w:rsid w:val="00953A8F"/>
    <w:rsid w:val="00954696"/>
    <w:rsid w:val="00955D97"/>
    <w:rsid w:val="00960A8D"/>
    <w:rsid w:val="00961313"/>
    <w:rsid w:val="009622A7"/>
    <w:rsid w:val="00962742"/>
    <w:rsid w:val="0096470B"/>
    <w:rsid w:val="0096597F"/>
    <w:rsid w:val="00970935"/>
    <w:rsid w:val="00974DDD"/>
    <w:rsid w:val="00975304"/>
    <w:rsid w:val="009805D0"/>
    <w:rsid w:val="00980C54"/>
    <w:rsid w:val="00981B57"/>
    <w:rsid w:val="009821E1"/>
    <w:rsid w:val="009829CF"/>
    <w:rsid w:val="00984BD8"/>
    <w:rsid w:val="00985915"/>
    <w:rsid w:val="00985D5E"/>
    <w:rsid w:val="00986714"/>
    <w:rsid w:val="00986D16"/>
    <w:rsid w:val="00987328"/>
    <w:rsid w:val="00987E08"/>
    <w:rsid w:val="0099021D"/>
    <w:rsid w:val="00990500"/>
    <w:rsid w:val="00990A93"/>
    <w:rsid w:val="00991C3B"/>
    <w:rsid w:val="0099472F"/>
    <w:rsid w:val="00994F14"/>
    <w:rsid w:val="00995FBD"/>
    <w:rsid w:val="00996B11"/>
    <w:rsid w:val="00996F04"/>
    <w:rsid w:val="009A0D7E"/>
    <w:rsid w:val="009A1F75"/>
    <w:rsid w:val="009A4449"/>
    <w:rsid w:val="009A720A"/>
    <w:rsid w:val="009A72B6"/>
    <w:rsid w:val="009B15B7"/>
    <w:rsid w:val="009B17DA"/>
    <w:rsid w:val="009B1BC4"/>
    <w:rsid w:val="009B286E"/>
    <w:rsid w:val="009B28D8"/>
    <w:rsid w:val="009B2E16"/>
    <w:rsid w:val="009B5558"/>
    <w:rsid w:val="009B69C2"/>
    <w:rsid w:val="009B7485"/>
    <w:rsid w:val="009B77CC"/>
    <w:rsid w:val="009C2C23"/>
    <w:rsid w:val="009C4A54"/>
    <w:rsid w:val="009C4C5F"/>
    <w:rsid w:val="009C6D81"/>
    <w:rsid w:val="009D1D14"/>
    <w:rsid w:val="009D37D2"/>
    <w:rsid w:val="009D62BF"/>
    <w:rsid w:val="009D6EFA"/>
    <w:rsid w:val="009E18CC"/>
    <w:rsid w:val="009E2A6F"/>
    <w:rsid w:val="009E2EAC"/>
    <w:rsid w:val="009E43CC"/>
    <w:rsid w:val="009E43D0"/>
    <w:rsid w:val="009E56E0"/>
    <w:rsid w:val="009E5872"/>
    <w:rsid w:val="009E5EF9"/>
    <w:rsid w:val="009E712B"/>
    <w:rsid w:val="009F0118"/>
    <w:rsid w:val="009F039A"/>
    <w:rsid w:val="009F18BB"/>
    <w:rsid w:val="009F25CB"/>
    <w:rsid w:val="009F2F34"/>
    <w:rsid w:val="009F541E"/>
    <w:rsid w:val="009F55A6"/>
    <w:rsid w:val="009F5896"/>
    <w:rsid w:val="009F6ECB"/>
    <w:rsid w:val="009F7E54"/>
    <w:rsid w:val="009F7E5A"/>
    <w:rsid w:val="00A00B67"/>
    <w:rsid w:val="00A017A8"/>
    <w:rsid w:val="00A02EDF"/>
    <w:rsid w:val="00A03145"/>
    <w:rsid w:val="00A03F70"/>
    <w:rsid w:val="00A04309"/>
    <w:rsid w:val="00A05756"/>
    <w:rsid w:val="00A06863"/>
    <w:rsid w:val="00A06A39"/>
    <w:rsid w:val="00A07BE9"/>
    <w:rsid w:val="00A11402"/>
    <w:rsid w:val="00A11661"/>
    <w:rsid w:val="00A1514E"/>
    <w:rsid w:val="00A15489"/>
    <w:rsid w:val="00A1714E"/>
    <w:rsid w:val="00A17CCF"/>
    <w:rsid w:val="00A2070B"/>
    <w:rsid w:val="00A21E69"/>
    <w:rsid w:val="00A2218B"/>
    <w:rsid w:val="00A22836"/>
    <w:rsid w:val="00A232A5"/>
    <w:rsid w:val="00A23A20"/>
    <w:rsid w:val="00A255AE"/>
    <w:rsid w:val="00A25853"/>
    <w:rsid w:val="00A25DC6"/>
    <w:rsid w:val="00A25EFE"/>
    <w:rsid w:val="00A30AE9"/>
    <w:rsid w:val="00A33547"/>
    <w:rsid w:val="00A3423D"/>
    <w:rsid w:val="00A36232"/>
    <w:rsid w:val="00A3642B"/>
    <w:rsid w:val="00A36682"/>
    <w:rsid w:val="00A409BC"/>
    <w:rsid w:val="00A40AAD"/>
    <w:rsid w:val="00A41134"/>
    <w:rsid w:val="00A416AB"/>
    <w:rsid w:val="00A42553"/>
    <w:rsid w:val="00A42F61"/>
    <w:rsid w:val="00A456DA"/>
    <w:rsid w:val="00A50C4F"/>
    <w:rsid w:val="00A50C97"/>
    <w:rsid w:val="00A53584"/>
    <w:rsid w:val="00A553BC"/>
    <w:rsid w:val="00A55DA8"/>
    <w:rsid w:val="00A6029B"/>
    <w:rsid w:val="00A61DA5"/>
    <w:rsid w:val="00A62AE1"/>
    <w:rsid w:val="00A635A0"/>
    <w:rsid w:val="00A63B3C"/>
    <w:rsid w:val="00A648A0"/>
    <w:rsid w:val="00A717CE"/>
    <w:rsid w:val="00A71EDD"/>
    <w:rsid w:val="00A74E2A"/>
    <w:rsid w:val="00A7540A"/>
    <w:rsid w:val="00A77A46"/>
    <w:rsid w:val="00A817F0"/>
    <w:rsid w:val="00A85AE5"/>
    <w:rsid w:val="00A85EBA"/>
    <w:rsid w:val="00A86547"/>
    <w:rsid w:val="00A86BEA"/>
    <w:rsid w:val="00A909A1"/>
    <w:rsid w:val="00A90AC4"/>
    <w:rsid w:val="00A924E8"/>
    <w:rsid w:val="00A93E77"/>
    <w:rsid w:val="00A94770"/>
    <w:rsid w:val="00A96AB6"/>
    <w:rsid w:val="00A9770E"/>
    <w:rsid w:val="00AA21F9"/>
    <w:rsid w:val="00AA258B"/>
    <w:rsid w:val="00AA2C08"/>
    <w:rsid w:val="00AA2E38"/>
    <w:rsid w:val="00AA47F3"/>
    <w:rsid w:val="00AA69CA"/>
    <w:rsid w:val="00AB2FA8"/>
    <w:rsid w:val="00AB35E0"/>
    <w:rsid w:val="00AB52BD"/>
    <w:rsid w:val="00AB6F9C"/>
    <w:rsid w:val="00AB774F"/>
    <w:rsid w:val="00AB7F98"/>
    <w:rsid w:val="00AC1679"/>
    <w:rsid w:val="00AC38F7"/>
    <w:rsid w:val="00AC4082"/>
    <w:rsid w:val="00AC4E9C"/>
    <w:rsid w:val="00AC562F"/>
    <w:rsid w:val="00AC6EE6"/>
    <w:rsid w:val="00AC747B"/>
    <w:rsid w:val="00AC7AD5"/>
    <w:rsid w:val="00AC7C63"/>
    <w:rsid w:val="00AD0DEA"/>
    <w:rsid w:val="00AD1B17"/>
    <w:rsid w:val="00AD2642"/>
    <w:rsid w:val="00AD3A51"/>
    <w:rsid w:val="00AD424D"/>
    <w:rsid w:val="00AD59B5"/>
    <w:rsid w:val="00AD7491"/>
    <w:rsid w:val="00AD7A5C"/>
    <w:rsid w:val="00AE0B87"/>
    <w:rsid w:val="00AE2011"/>
    <w:rsid w:val="00AE3C3C"/>
    <w:rsid w:val="00AE5FED"/>
    <w:rsid w:val="00AE7EED"/>
    <w:rsid w:val="00AF1A09"/>
    <w:rsid w:val="00AF24F7"/>
    <w:rsid w:val="00AF3692"/>
    <w:rsid w:val="00AF4544"/>
    <w:rsid w:val="00AF7448"/>
    <w:rsid w:val="00B00E1A"/>
    <w:rsid w:val="00B01DA9"/>
    <w:rsid w:val="00B0282D"/>
    <w:rsid w:val="00B057CC"/>
    <w:rsid w:val="00B06708"/>
    <w:rsid w:val="00B07293"/>
    <w:rsid w:val="00B15612"/>
    <w:rsid w:val="00B1783B"/>
    <w:rsid w:val="00B17EC8"/>
    <w:rsid w:val="00B20E33"/>
    <w:rsid w:val="00B21F09"/>
    <w:rsid w:val="00B25C06"/>
    <w:rsid w:val="00B26627"/>
    <w:rsid w:val="00B279B7"/>
    <w:rsid w:val="00B30943"/>
    <w:rsid w:val="00B33DFA"/>
    <w:rsid w:val="00B34269"/>
    <w:rsid w:val="00B34B0E"/>
    <w:rsid w:val="00B35CD7"/>
    <w:rsid w:val="00B40FFD"/>
    <w:rsid w:val="00B43378"/>
    <w:rsid w:val="00B43916"/>
    <w:rsid w:val="00B4424F"/>
    <w:rsid w:val="00B5029B"/>
    <w:rsid w:val="00B53026"/>
    <w:rsid w:val="00B53B66"/>
    <w:rsid w:val="00B55105"/>
    <w:rsid w:val="00B56CF1"/>
    <w:rsid w:val="00B60707"/>
    <w:rsid w:val="00B619F0"/>
    <w:rsid w:val="00B62B03"/>
    <w:rsid w:val="00B639EF"/>
    <w:rsid w:val="00B64C45"/>
    <w:rsid w:val="00B66721"/>
    <w:rsid w:val="00B675A4"/>
    <w:rsid w:val="00B70B92"/>
    <w:rsid w:val="00B717CF"/>
    <w:rsid w:val="00B722E5"/>
    <w:rsid w:val="00B748F4"/>
    <w:rsid w:val="00B749ED"/>
    <w:rsid w:val="00B76348"/>
    <w:rsid w:val="00B77BD1"/>
    <w:rsid w:val="00B82932"/>
    <w:rsid w:val="00B83785"/>
    <w:rsid w:val="00B839DB"/>
    <w:rsid w:val="00B83A7B"/>
    <w:rsid w:val="00B83EFF"/>
    <w:rsid w:val="00B852C0"/>
    <w:rsid w:val="00B86523"/>
    <w:rsid w:val="00B916B9"/>
    <w:rsid w:val="00B91E24"/>
    <w:rsid w:val="00B92C5B"/>
    <w:rsid w:val="00B97185"/>
    <w:rsid w:val="00B97E34"/>
    <w:rsid w:val="00BA03ED"/>
    <w:rsid w:val="00BA1266"/>
    <w:rsid w:val="00BA4B4F"/>
    <w:rsid w:val="00BA6F76"/>
    <w:rsid w:val="00BA72B9"/>
    <w:rsid w:val="00BB0A25"/>
    <w:rsid w:val="00BB20F1"/>
    <w:rsid w:val="00BB230C"/>
    <w:rsid w:val="00BB2A31"/>
    <w:rsid w:val="00BB3271"/>
    <w:rsid w:val="00BB412C"/>
    <w:rsid w:val="00BB5AAB"/>
    <w:rsid w:val="00BB66A6"/>
    <w:rsid w:val="00BB6A37"/>
    <w:rsid w:val="00BC1CD6"/>
    <w:rsid w:val="00BC20B9"/>
    <w:rsid w:val="00BC4FC2"/>
    <w:rsid w:val="00BC6598"/>
    <w:rsid w:val="00BD0545"/>
    <w:rsid w:val="00BD1428"/>
    <w:rsid w:val="00BD2898"/>
    <w:rsid w:val="00BD2CCA"/>
    <w:rsid w:val="00BD4E94"/>
    <w:rsid w:val="00BD51C9"/>
    <w:rsid w:val="00BD5EA7"/>
    <w:rsid w:val="00BD72CB"/>
    <w:rsid w:val="00BD76F7"/>
    <w:rsid w:val="00BD78E0"/>
    <w:rsid w:val="00BE3322"/>
    <w:rsid w:val="00BE3485"/>
    <w:rsid w:val="00BE58A9"/>
    <w:rsid w:val="00BF0601"/>
    <w:rsid w:val="00C006F0"/>
    <w:rsid w:val="00C00864"/>
    <w:rsid w:val="00C10521"/>
    <w:rsid w:val="00C11026"/>
    <w:rsid w:val="00C13227"/>
    <w:rsid w:val="00C1324E"/>
    <w:rsid w:val="00C13F73"/>
    <w:rsid w:val="00C17670"/>
    <w:rsid w:val="00C245B5"/>
    <w:rsid w:val="00C2732D"/>
    <w:rsid w:val="00C2750B"/>
    <w:rsid w:val="00C27514"/>
    <w:rsid w:val="00C30AF1"/>
    <w:rsid w:val="00C316A8"/>
    <w:rsid w:val="00C34F52"/>
    <w:rsid w:val="00C36021"/>
    <w:rsid w:val="00C456D6"/>
    <w:rsid w:val="00C45B75"/>
    <w:rsid w:val="00C46AD1"/>
    <w:rsid w:val="00C512F8"/>
    <w:rsid w:val="00C5170F"/>
    <w:rsid w:val="00C5467A"/>
    <w:rsid w:val="00C569E6"/>
    <w:rsid w:val="00C56F8A"/>
    <w:rsid w:val="00C6290C"/>
    <w:rsid w:val="00C64C73"/>
    <w:rsid w:val="00C67D9F"/>
    <w:rsid w:val="00C71118"/>
    <w:rsid w:val="00C7168A"/>
    <w:rsid w:val="00C72657"/>
    <w:rsid w:val="00C75881"/>
    <w:rsid w:val="00C758E5"/>
    <w:rsid w:val="00C812A6"/>
    <w:rsid w:val="00C861D0"/>
    <w:rsid w:val="00C86D46"/>
    <w:rsid w:val="00C87F58"/>
    <w:rsid w:val="00C91210"/>
    <w:rsid w:val="00C912A0"/>
    <w:rsid w:val="00C9167B"/>
    <w:rsid w:val="00C91D1D"/>
    <w:rsid w:val="00C9234C"/>
    <w:rsid w:val="00C92BEC"/>
    <w:rsid w:val="00C94121"/>
    <w:rsid w:val="00C95EBE"/>
    <w:rsid w:val="00C977F6"/>
    <w:rsid w:val="00CA0AED"/>
    <w:rsid w:val="00CA1961"/>
    <w:rsid w:val="00CA3E45"/>
    <w:rsid w:val="00CA41F0"/>
    <w:rsid w:val="00CB0B00"/>
    <w:rsid w:val="00CB21B9"/>
    <w:rsid w:val="00CB458C"/>
    <w:rsid w:val="00CB5062"/>
    <w:rsid w:val="00CB6B96"/>
    <w:rsid w:val="00CB736F"/>
    <w:rsid w:val="00CC01F7"/>
    <w:rsid w:val="00CC395E"/>
    <w:rsid w:val="00CC4195"/>
    <w:rsid w:val="00CC44E8"/>
    <w:rsid w:val="00CC6A3F"/>
    <w:rsid w:val="00CC7E04"/>
    <w:rsid w:val="00CD4BE6"/>
    <w:rsid w:val="00CD50BD"/>
    <w:rsid w:val="00CD5AEA"/>
    <w:rsid w:val="00CE0FF6"/>
    <w:rsid w:val="00CE3204"/>
    <w:rsid w:val="00CE405E"/>
    <w:rsid w:val="00CE5741"/>
    <w:rsid w:val="00CE6084"/>
    <w:rsid w:val="00CE6936"/>
    <w:rsid w:val="00CE7ABB"/>
    <w:rsid w:val="00CF0C61"/>
    <w:rsid w:val="00CF16F1"/>
    <w:rsid w:val="00CF2592"/>
    <w:rsid w:val="00CF27E6"/>
    <w:rsid w:val="00CF2DD4"/>
    <w:rsid w:val="00CF3219"/>
    <w:rsid w:val="00CF375E"/>
    <w:rsid w:val="00CF4245"/>
    <w:rsid w:val="00CF74FD"/>
    <w:rsid w:val="00D02BD5"/>
    <w:rsid w:val="00D04403"/>
    <w:rsid w:val="00D0477F"/>
    <w:rsid w:val="00D05A95"/>
    <w:rsid w:val="00D062C1"/>
    <w:rsid w:val="00D13F41"/>
    <w:rsid w:val="00D14621"/>
    <w:rsid w:val="00D170C8"/>
    <w:rsid w:val="00D205CF"/>
    <w:rsid w:val="00D22C77"/>
    <w:rsid w:val="00D23227"/>
    <w:rsid w:val="00D24CC1"/>
    <w:rsid w:val="00D27AA6"/>
    <w:rsid w:val="00D31B4B"/>
    <w:rsid w:val="00D34389"/>
    <w:rsid w:val="00D34571"/>
    <w:rsid w:val="00D34BEF"/>
    <w:rsid w:val="00D35D47"/>
    <w:rsid w:val="00D35D88"/>
    <w:rsid w:val="00D37C08"/>
    <w:rsid w:val="00D407B5"/>
    <w:rsid w:val="00D4531D"/>
    <w:rsid w:val="00D456DB"/>
    <w:rsid w:val="00D478C8"/>
    <w:rsid w:val="00D50A44"/>
    <w:rsid w:val="00D54206"/>
    <w:rsid w:val="00D54FF8"/>
    <w:rsid w:val="00D553AF"/>
    <w:rsid w:val="00D559F1"/>
    <w:rsid w:val="00D560A9"/>
    <w:rsid w:val="00D567E5"/>
    <w:rsid w:val="00D571FE"/>
    <w:rsid w:val="00D6067B"/>
    <w:rsid w:val="00D64341"/>
    <w:rsid w:val="00D656AC"/>
    <w:rsid w:val="00D65AD9"/>
    <w:rsid w:val="00D65B48"/>
    <w:rsid w:val="00D667C1"/>
    <w:rsid w:val="00D671D5"/>
    <w:rsid w:val="00D7066E"/>
    <w:rsid w:val="00D74124"/>
    <w:rsid w:val="00D77D4F"/>
    <w:rsid w:val="00D81990"/>
    <w:rsid w:val="00D83B0A"/>
    <w:rsid w:val="00D84CF7"/>
    <w:rsid w:val="00D8551C"/>
    <w:rsid w:val="00D855C0"/>
    <w:rsid w:val="00D85920"/>
    <w:rsid w:val="00D860E6"/>
    <w:rsid w:val="00D875EF"/>
    <w:rsid w:val="00D900D4"/>
    <w:rsid w:val="00D90192"/>
    <w:rsid w:val="00D9079A"/>
    <w:rsid w:val="00D91D17"/>
    <w:rsid w:val="00D92CB6"/>
    <w:rsid w:val="00D93602"/>
    <w:rsid w:val="00D936D8"/>
    <w:rsid w:val="00D93E8D"/>
    <w:rsid w:val="00DA0173"/>
    <w:rsid w:val="00DA134B"/>
    <w:rsid w:val="00DA1F8F"/>
    <w:rsid w:val="00DA4B71"/>
    <w:rsid w:val="00DA4BDF"/>
    <w:rsid w:val="00DB0C18"/>
    <w:rsid w:val="00DB19E7"/>
    <w:rsid w:val="00DB30CB"/>
    <w:rsid w:val="00DB42CA"/>
    <w:rsid w:val="00DB4FE7"/>
    <w:rsid w:val="00DB71E0"/>
    <w:rsid w:val="00DC00D3"/>
    <w:rsid w:val="00DC24F5"/>
    <w:rsid w:val="00DC2A71"/>
    <w:rsid w:val="00DC2F31"/>
    <w:rsid w:val="00DC4BE1"/>
    <w:rsid w:val="00DC5B12"/>
    <w:rsid w:val="00DC7390"/>
    <w:rsid w:val="00DD07D2"/>
    <w:rsid w:val="00DD2F26"/>
    <w:rsid w:val="00DD38EB"/>
    <w:rsid w:val="00DD42C2"/>
    <w:rsid w:val="00DD56EF"/>
    <w:rsid w:val="00DD66C5"/>
    <w:rsid w:val="00DD6B3C"/>
    <w:rsid w:val="00DD77AB"/>
    <w:rsid w:val="00DE14DB"/>
    <w:rsid w:val="00DE3018"/>
    <w:rsid w:val="00DE4CEC"/>
    <w:rsid w:val="00DE5F70"/>
    <w:rsid w:val="00DF000E"/>
    <w:rsid w:val="00DF1EBA"/>
    <w:rsid w:val="00DF2A7D"/>
    <w:rsid w:val="00DF3672"/>
    <w:rsid w:val="00DF3BE0"/>
    <w:rsid w:val="00DF4297"/>
    <w:rsid w:val="00DF4B5E"/>
    <w:rsid w:val="00DF6430"/>
    <w:rsid w:val="00DF6835"/>
    <w:rsid w:val="00DF6D43"/>
    <w:rsid w:val="00DF73FF"/>
    <w:rsid w:val="00DF77AF"/>
    <w:rsid w:val="00DF7A18"/>
    <w:rsid w:val="00DF7A33"/>
    <w:rsid w:val="00E0145A"/>
    <w:rsid w:val="00E0213F"/>
    <w:rsid w:val="00E021A0"/>
    <w:rsid w:val="00E02241"/>
    <w:rsid w:val="00E034A7"/>
    <w:rsid w:val="00E042DA"/>
    <w:rsid w:val="00E04C92"/>
    <w:rsid w:val="00E06FDB"/>
    <w:rsid w:val="00E07482"/>
    <w:rsid w:val="00E112A2"/>
    <w:rsid w:val="00E145D9"/>
    <w:rsid w:val="00E15BB9"/>
    <w:rsid w:val="00E171E2"/>
    <w:rsid w:val="00E206ED"/>
    <w:rsid w:val="00E2099B"/>
    <w:rsid w:val="00E20A79"/>
    <w:rsid w:val="00E237B7"/>
    <w:rsid w:val="00E23C4A"/>
    <w:rsid w:val="00E24907"/>
    <w:rsid w:val="00E26E0C"/>
    <w:rsid w:val="00E27656"/>
    <w:rsid w:val="00E334FB"/>
    <w:rsid w:val="00E342C5"/>
    <w:rsid w:val="00E411E8"/>
    <w:rsid w:val="00E41845"/>
    <w:rsid w:val="00E41FB4"/>
    <w:rsid w:val="00E47ACD"/>
    <w:rsid w:val="00E47C39"/>
    <w:rsid w:val="00E50276"/>
    <w:rsid w:val="00E50D7F"/>
    <w:rsid w:val="00E53508"/>
    <w:rsid w:val="00E55905"/>
    <w:rsid w:val="00E56433"/>
    <w:rsid w:val="00E56ACF"/>
    <w:rsid w:val="00E60526"/>
    <w:rsid w:val="00E6292B"/>
    <w:rsid w:val="00E62955"/>
    <w:rsid w:val="00E631E5"/>
    <w:rsid w:val="00E67AE0"/>
    <w:rsid w:val="00E7077D"/>
    <w:rsid w:val="00E70CA2"/>
    <w:rsid w:val="00E72643"/>
    <w:rsid w:val="00E73BA2"/>
    <w:rsid w:val="00E73E06"/>
    <w:rsid w:val="00E77420"/>
    <w:rsid w:val="00E804A6"/>
    <w:rsid w:val="00E81BD7"/>
    <w:rsid w:val="00E82522"/>
    <w:rsid w:val="00E83B57"/>
    <w:rsid w:val="00E84874"/>
    <w:rsid w:val="00E84CF9"/>
    <w:rsid w:val="00E85A8C"/>
    <w:rsid w:val="00E9042F"/>
    <w:rsid w:val="00E90DF8"/>
    <w:rsid w:val="00E919C3"/>
    <w:rsid w:val="00E92F4A"/>
    <w:rsid w:val="00E94731"/>
    <w:rsid w:val="00E9677E"/>
    <w:rsid w:val="00EA0A1A"/>
    <w:rsid w:val="00EA10E2"/>
    <w:rsid w:val="00EA2785"/>
    <w:rsid w:val="00EA3AC2"/>
    <w:rsid w:val="00EA65B4"/>
    <w:rsid w:val="00EA7257"/>
    <w:rsid w:val="00EA7B3E"/>
    <w:rsid w:val="00EB1292"/>
    <w:rsid w:val="00EB19EC"/>
    <w:rsid w:val="00EB278D"/>
    <w:rsid w:val="00EB290F"/>
    <w:rsid w:val="00EB3672"/>
    <w:rsid w:val="00EB4030"/>
    <w:rsid w:val="00EB4EF7"/>
    <w:rsid w:val="00EC1ABB"/>
    <w:rsid w:val="00EC1B6A"/>
    <w:rsid w:val="00EC2EB0"/>
    <w:rsid w:val="00EC4D69"/>
    <w:rsid w:val="00EC623B"/>
    <w:rsid w:val="00EC68E1"/>
    <w:rsid w:val="00ED0D63"/>
    <w:rsid w:val="00ED54E7"/>
    <w:rsid w:val="00ED6335"/>
    <w:rsid w:val="00ED653B"/>
    <w:rsid w:val="00ED66FA"/>
    <w:rsid w:val="00EE1F54"/>
    <w:rsid w:val="00EE3120"/>
    <w:rsid w:val="00EE31CD"/>
    <w:rsid w:val="00EE4C67"/>
    <w:rsid w:val="00EE62AF"/>
    <w:rsid w:val="00EE6869"/>
    <w:rsid w:val="00EE7076"/>
    <w:rsid w:val="00EF0A21"/>
    <w:rsid w:val="00EF1D65"/>
    <w:rsid w:val="00EF2BDE"/>
    <w:rsid w:val="00EF2C24"/>
    <w:rsid w:val="00EF3A30"/>
    <w:rsid w:val="00EF3B24"/>
    <w:rsid w:val="00EF3BD6"/>
    <w:rsid w:val="00EF44B0"/>
    <w:rsid w:val="00EF52E8"/>
    <w:rsid w:val="00EF5B09"/>
    <w:rsid w:val="00EF5F22"/>
    <w:rsid w:val="00EF7659"/>
    <w:rsid w:val="00F0060D"/>
    <w:rsid w:val="00F00A89"/>
    <w:rsid w:val="00F01E08"/>
    <w:rsid w:val="00F023DE"/>
    <w:rsid w:val="00F02C6C"/>
    <w:rsid w:val="00F02E4E"/>
    <w:rsid w:val="00F03043"/>
    <w:rsid w:val="00F03E2E"/>
    <w:rsid w:val="00F0764B"/>
    <w:rsid w:val="00F07BC1"/>
    <w:rsid w:val="00F10B89"/>
    <w:rsid w:val="00F10CB5"/>
    <w:rsid w:val="00F1377A"/>
    <w:rsid w:val="00F13A32"/>
    <w:rsid w:val="00F14FF6"/>
    <w:rsid w:val="00F152D8"/>
    <w:rsid w:val="00F15D59"/>
    <w:rsid w:val="00F1668A"/>
    <w:rsid w:val="00F217DC"/>
    <w:rsid w:val="00F21C90"/>
    <w:rsid w:val="00F21E2E"/>
    <w:rsid w:val="00F22CC5"/>
    <w:rsid w:val="00F26D2E"/>
    <w:rsid w:val="00F2797E"/>
    <w:rsid w:val="00F27E30"/>
    <w:rsid w:val="00F303BB"/>
    <w:rsid w:val="00F342C1"/>
    <w:rsid w:val="00F349C1"/>
    <w:rsid w:val="00F35B01"/>
    <w:rsid w:val="00F366A2"/>
    <w:rsid w:val="00F37A47"/>
    <w:rsid w:val="00F40133"/>
    <w:rsid w:val="00F4110A"/>
    <w:rsid w:val="00F43632"/>
    <w:rsid w:val="00F43C8D"/>
    <w:rsid w:val="00F440D1"/>
    <w:rsid w:val="00F44A42"/>
    <w:rsid w:val="00F453C3"/>
    <w:rsid w:val="00F45B63"/>
    <w:rsid w:val="00F468C2"/>
    <w:rsid w:val="00F5088E"/>
    <w:rsid w:val="00F62949"/>
    <w:rsid w:val="00F6320B"/>
    <w:rsid w:val="00F6333F"/>
    <w:rsid w:val="00F66BE7"/>
    <w:rsid w:val="00F676DD"/>
    <w:rsid w:val="00F67982"/>
    <w:rsid w:val="00F70D30"/>
    <w:rsid w:val="00F72A1E"/>
    <w:rsid w:val="00F7328C"/>
    <w:rsid w:val="00F73B25"/>
    <w:rsid w:val="00F73D09"/>
    <w:rsid w:val="00F74627"/>
    <w:rsid w:val="00F751CB"/>
    <w:rsid w:val="00F75850"/>
    <w:rsid w:val="00F81D69"/>
    <w:rsid w:val="00F83084"/>
    <w:rsid w:val="00F842C6"/>
    <w:rsid w:val="00F84C80"/>
    <w:rsid w:val="00F8508B"/>
    <w:rsid w:val="00F93968"/>
    <w:rsid w:val="00F93A82"/>
    <w:rsid w:val="00F93CFB"/>
    <w:rsid w:val="00FA06EA"/>
    <w:rsid w:val="00FA1647"/>
    <w:rsid w:val="00FA3402"/>
    <w:rsid w:val="00FA72B5"/>
    <w:rsid w:val="00FA7657"/>
    <w:rsid w:val="00FB0CB2"/>
    <w:rsid w:val="00FB3903"/>
    <w:rsid w:val="00FB3D3A"/>
    <w:rsid w:val="00FB42EC"/>
    <w:rsid w:val="00FB4711"/>
    <w:rsid w:val="00FB49BC"/>
    <w:rsid w:val="00FB58AB"/>
    <w:rsid w:val="00FB6D8E"/>
    <w:rsid w:val="00FC5378"/>
    <w:rsid w:val="00FC59F0"/>
    <w:rsid w:val="00FC7381"/>
    <w:rsid w:val="00FD01E0"/>
    <w:rsid w:val="00FD0C61"/>
    <w:rsid w:val="00FD229B"/>
    <w:rsid w:val="00FD24C5"/>
    <w:rsid w:val="00FD2803"/>
    <w:rsid w:val="00FD2CCF"/>
    <w:rsid w:val="00FD3909"/>
    <w:rsid w:val="00FD3C62"/>
    <w:rsid w:val="00FD613E"/>
    <w:rsid w:val="00FD7ABA"/>
    <w:rsid w:val="00FE0A93"/>
    <w:rsid w:val="00FE156E"/>
    <w:rsid w:val="00FE1D7E"/>
    <w:rsid w:val="00FE1F42"/>
    <w:rsid w:val="00FE3606"/>
    <w:rsid w:val="00FE3F6E"/>
    <w:rsid w:val="00FE42B7"/>
    <w:rsid w:val="00FE4E5F"/>
    <w:rsid w:val="00FE77B3"/>
    <w:rsid w:val="00FE7CE4"/>
    <w:rsid w:val="00FF1B32"/>
    <w:rsid w:val="00FF4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B1F54"/>
  <w15:chartTrackingRefBased/>
  <w15:docId w15:val="{C65953FB-8C48-4BCC-B4F6-39DE6893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E26"/>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6C69A8"/>
    <w:pPr>
      <w:keepNext/>
      <w:keepLines/>
      <w:spacing w:before="120" w:after="120" w:line="360" w:lineRule="auto"/>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494687"/>
    <w:pPr>
      <w:keepNext/>
      <w:keepLines/>
      <w:spacing w:before="26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EA2785"/>
    <w:pPr>
      <w:keepNext/>
      <w:keepLines/>
      <w:spacing w:before="120"/>
      <w:ind w:firstLineChars="0" w:firstLine="0"/>
      <w:jc w:val="left"/>
      <w:outlineLvl w:val="2"/>
    </w:pPr>
    <w:rPr>
      <w:b/>
      <w:bCs/>
      <w:sz w:val="24"/>
      <w:szCs w:val="32"/>
    </w:rPr>
  </w:style>
  <w:style w:type="paragraph" w:styleId="4">
    <w:name w:val="heading 4"/>
    <w:basedOn w:val="a"/>
    <w:next w:val="a"/>
    <w:link w:val="40"/>
    <w:uiPriority w:val="9"/>
    <w:unhideWhenUsed/>
    <w:qFormat/>
    <w:rsid w:val="00FF1B32"/>
    <w:pPr>
      <w:keepNext/>
      <w:keepLines/>
      <w:outlineLvl w:val="3"/>
    </w:pPr>
    <w:rPr>
      <w:rFonts w:cstheme="majorBidi"/>
      <w:b/>
      <w:bCs/>
      <w:szCs w:val="28"/>
    </w:rPr>
  </w:style>
  <w:style w:type="paragraph" w:styleId="5">
    <w:name w:val="heading 5"/>
    <w:basedOn w:val="a"/>
    <w:next w:val="a"/>
    <w:link w:val="50"/>
    <w:uiPriority w:val="9"/>
    <w:unhideWhenUsed/>
    <w:qFormat/>
    <w:rsid w:val="00B8378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5E26"/>
    <w:pPr>
      <w:tabs>
        <w:tab w:val="center" w:pos="4153"/>
        <w:tab w:val="right" w:pos="8306"/>
      </w:tabs>
      <w:snapToGrid w:val="0"/>
      <w:jc w:val="center"/>
    </w:pPr>
    <w:rPr>
      <w:sz w:val="18"/>
      <w:szCs w:val="18"/>
    </w:rPr>
  </w:style>
  <w:style w:type="character" w:customStyle="1" w:styleId="a4">
    <w:name w:val="页眉 字符"/>
    <w:basedOn w:val="a0"/>
    <w:link w:val="a3"/>
    <w:uiPriority w:val="99"/>
    <w:rsid w:val="00165E26"/>
    <w:rPr>
      <w:sz w:val="18"/>
      <w:szCs w:val="18"/>
    </w:rPr>
  </w:style>
  <w:style w:type="paragraph" w:styleId="a5">
    <w:name w:val="footer"/>
    <w:basedOn w:val="a"/>
    <w:link w:val="a6"/>
    <w:uiPriority w:val="99"/>
    <w:unhideWhenUsed/>
    <w:rsid w:val="00165E26"/>
    <w:pPr>
      <w:tabs>
        <w:tab w:val="center" w:pos="4153"/>
        <w:tab w:val="right" w:pos="8306"/>
      </w:tabs>
      <w:snapToGrid w:val="0"/>
      <w:jc w:val="left"/>
    </w:pPr>
    <w:rPr>
      <w:sz w:val="18"/>
      <w:szCs w:val="18"/>
    </w:rPr>
  </w:style>
  <w:style w:type="character" w:customStyle="1" w:styleId="a6">
    <w:name w:val="页脚 字符"/>
    <w:basedOn w:val="a0"/>
    <w:link w:val="a5"/>
    <w:uiPriority w:val="99"/>
    <w:rsid w:val="00165E26"/>
    <w:rPr>
      <w:sz w:val="18"/>
      <w:szCs w:val="18"/>
    </w:rPr>
  </w:style>
  <w:style w:type="character" w:customStyle="1" w:styleId="10">
    <w:name w:val="标题 1 字符"/>
    <w:basedOn w:val="a0"/>
    <w:link w:val="1"/>
    <w:uiPriority w:val="9"/>
    <w:rsid w:val="006C69A8"/>
    <w:rPr>
      <w:rFonts w:ascii="Times New Roman" w:eastAsia="宋体" w:hAnsi="Times New Roman"/>
      <w:b/>
      <w:bCs/>
      <w:kern w:val="44"/>
      <w:sz w:val="32"/>
      <w:szCs w:val="44"/>
    </w:rPr>
  </w:style>
  <w:style w:type="paragraph" w:customStyle="1" w:styleId="a7">
    <w:name w:val="图"/>
    <w:basedOn w:val="a"/>
    <w:link w:val="a8"/>
    <w:qFormat/>
    <w:rsid w:val="006C69A8"/>
    <w:pPr>
      <w:ind w:firstLineChars="0" w:firstLine="0"/>
      <w:jc w:val="center"/>
    </w:pPr>
  </w:style>
  <w:style w:type="character" w:customStyle="1" w:styleId="a8">
    <w:name w:val="图 字符"/>
    <w:basedOn w:val="a0"/>
    <w:link w:val="a7"/>
    <w:rsid w:val="006C69A8"/>
    <w:rPr>
      <w:rFonts w:ascii="Times New Roman" w:eastAsia="宋体" w:hAnsi="Times New Roman"/>
    </w:rPr>
  </w:style>
  <w:style w:type="character" w:customStyle="1" w:styleId="20">
    <w:name w:val="标题 2 字符"/>
    <w:basedOn w:val="a0"/>
    <w:link w:val="2"/>
    <w:uiPriority w:val="9"/>
    <w:rsid w:val="00494687"/>
    <w:rPr>
      <w:rFonts w:ascii="Times New Roman" w:eastAsia="宋体" w:hAnsi="Times New Roman" w:cstheme="majorBidi"/>
      <w:b/>
      <w:bCs/>
      <w:sz w:val="28"/>
      <w:szCs w:val="32"/>
    </w:rPr>
  </w:style>
  <w:style w:type="character" w:customStyle="1" w:styleId="30">
    <w:name w:val="标题 3 字符"/>
    <w:basedOn w:val="a0"/>
    <w:link w:val="3"/>
    <w:uiPriority w:val="9"/>
    <w:rsid w:val="00EA2785"/>
    <w:rPr>
      <w:rFonts w:ascii="Times New Roman" w:eastAsia="宋体" w:hAnsi="Times New Roman"/>
      <w:b/>
      <w:bCs/>
      <w:sz w:val="24"/>
      <w:szCs w:val="32"/>
    </w:rPr>
  </w:style>
  <w:style w:type="paragraph" w:styleId="a9">
    <w:name w:val="List Paragraph"/>
    <w:basedOn w:val="a"/>
    <w:uiPriority w:val="34"/>
    <w:qFormat/>
    <w:rsid w:val="008922EC"/>
    <w:pPr>
      <w:ind w:firstLine="420"/>
    </w:pPr>
  </w:style>
  <w:style w:type="paragraph" w:styleId="HTML">
    <w:name w:val="HTML Preformatted"/>
    <w:basedOn w:val="a"/>
    <w:link w:val="HTML0"/>
    <w:uiPriority w:val="99"/>
    <w:semiHidden/>
    <w:unhideWhenUsed/>
    <w:rsid w:val="007A03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semiHidden/>
    <w:rsid w:val="007A03F6"/>
    <w:rPr>
      <w:rFonts w:ascii="宋体" w:eastAsia="宋体" w:hAnsi="宋体" w:cs="宋体"/>
      <w:kern w:val="0"/>
      <w:sz w:val="24"/>
      <w:szCs w:val="24"/>
    </w:rPr>
  </w:style>
  <w:style w:type="character" w:customStyle="1" w:styleId="gnvwddmdl3b">
    <w:name w:val="gnvwddmdl3b"/>
    <w:basedOn w:val="a0"/>
    <w:rsid w:val="007A03F6"/>
  </w:style>
  <w:style w:type="table" w:styleId="aa">
    <w:name w:val="Table Grid"/>
    <w:basedOn w:val="a1"/>
    <w:uiPriority w:val="39"/>
    <w:rsid w:val="00301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
    <w:basedOn w:val="a7"/>
    <w:next w:val="a"/>
    <w:link w:val="ac"/>
    <w:qFormat/>
    <w:rsid w:val="008A1D48"/>
    <w:pPr>
      <w:spacing w:beforeLines="50" w:before="50"/>
    </w:pPr>
  </w:style>
  <w:style w:type="character" w:customStyle="1" w:styleId="ac">
    <w:name w:val="表 字符"/>
    <w:basedOn w:val="a8"/>
    <w:link w:val="ab"/>
    <w:rsid w:val="008A1D48"/>
    <w:rPr>
      <w:rFonts w:ascii="Times New Roman" w:eastAsia="宋体" w:hAnsi="Times New Roman"/>
    </w:rPr>
  </w:style>
  <w:style w:type="character" w:customStyle="1" w:styleId="40">
    <w:name w:val="标题 4 字符"/>
    <w:basedOn w:val="a0"/>
    <w:link w:val="4"/>
    <w:uiPriority w:val="9"/>
    <w:rsid w:val="00FF1B32"/>
    <w:rPr>
      <w:rFonts w:ascii="Times New Roman" w:eastAsia="宋体" w:hAnsi="Times New Roman" w:cstheme="majorBidi"/>
      <w:b/>
      <w:bCs/>
      <w:szCs w:val="28"/>
    </w:rPr>
  </w:style>
  <w:style w:type="character" w:customStyle="1" w:styleId="50">
    <w:name w:val="标题 5 字符"/>
    <w:basedOn w:val="a0"/>
    <w:link w:val="5"/>
    <w:uiPriority w:val="9"/>
    <w:rsid w:val="00B83785"/>
    <w:rPr>
      <w:rFonts w:ascii="Times New Roman" w:eastAsia="宋体" w:hAnsi="Times New Roman"/>
      <w:b/>
      <w:bCs/>
      <w:sz w:val="28"/>
      <w:szCs w:val="28"/>
    </w:rPr>
  </w:style>
  <w:style w:type="character" w:styleId="ad">
    <w:name w:val="Placeholder Text"/>
    <w:basedOn w:val="a0"/>
    <w:uiPriority w:val="99"/>
    <w:semiHidden/>
    <w:rsid w:val="00EB29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14289">
      <w:bodyDiv w:val="1"/>
      <w:marLeft w:val="0"/>
      <w:marRight w:val="0"/>
      <w:marTop w:val="0"/>
      <w:marBottom w:val="0"/>
      <w:divBdr>
        <w:top w:val="none" w:sz="0" w:space="0" w:color="auto"/>
        <w:left w:val="none" w:sz="0" w:space="0" w:color="auto"/>
        <w:bottom w:val="none" w:sz="0" w:space="0" w:color="auto"/>
        <w:right w:val="none" w:sz="0" w:space="0" w:color="auto"/>
      </w:divBdr>
      <w:divsChild>
        <w:div w:id="1805080706">
          <w:marLeft w:val="0"/>
          <w:marRight w:val="0"/>
          <w:marTop w:val="0"/>
          <w:marBottom w:val="0"/>
          <w:divBdr>
            <w:top w:val="none" w:sz="0" w:space="0" w:color="auto"/>
            <w:left w:val="none" w:sz="0" w:space="0" w:color="auto"/>
            <w:bottom w:val="none" w:sz="0" w:space="0" w:color="auto"/>
            <w:right w:val="none" w:sz="0" w:space="0" w:color="auto"/>
          </w:divBdr>
          <w:divsChild>
            <w:div w:id="422921664">
              <w:marLeft w:val="0"/>
              <w:marRight w:val="0"/>
              <w:marTop w:val="0"/>
              <w:marBottom w:val="0"/>
              <w:divBdr>
                <w:top w:val="none" w:sz="0" w:space="0" w:color="auto"/>
                <w:left w:val="none" w:sz="0" w:space="0" w:color="auto"/>
                <w:bottom w:val="none" w:sz="0" w:space="0" w:color="auto"/>
                <w:right w:val="none" w:sz="0" w:space="0" w:color="auto"/>
              </w:divBdr>
              <w:divsChild>
                <w:div w:id="981690015">
                  <w:marLeft w:val="0"/>
                  <w:marRight w:val="0"/>
                  <w:marTop w:val="0"/>
                  <w:marBottom w:val="0"/>
                  <w:divBdr>
                    <w:top w:val="none" w:sz="0" w:space="0" w:color="auto"/>
                    <w:left w:val="none" w:sz="0" w:space="0" w:color="auto"/>
                    <w:bottom w:val="none" w:sz="0" w:space="0" w:color="auto"/>
                    <w:right w:val="none" w:sz="0" w:space="0" w:color="auto"/>
                  </w:divBdr>
                  <w:divsChild>
                    <w:div w:id="2069262349">
                      <w:marLeft w:val="0"/>
                      <w:marRight w:val="0"/>
                      <w:marTop w:val="0"/>
                      <w:marBottom w:val="0"/>
                      <w:divBdr>
                        <w:top w:val="none" w:sz="0" w:space="0" w:color="auto"/>
                        <w:left w:val="none" w:sz="0" w:space="0" w:color="auto"/>
                        <w:bottom w:val="none" w:sz="0" w:space="0" w:color="auto"/>
                        <w:right w:val="none" w:sz="0" w:space="0" w:color="auto"/>
                      </w:divBdr>
                      <w:divsChild>
                        <w:div w:id="521941836">
                          <w:marLeft w:val="0"/>
                          <w:marRight w:val="0"/>
                          <w:marTop w:val="0"/>
                          <w:marBottom w:val="0"/>
                          <w:divBdr>
                            <w:top w:val="none" w:sz="0" w:space="0" w:color="auto"/>
                            <w:left w:val="none" w:sz="0" w:space="0" w:color="auto"/>
                            <w:bottom w:val="none" w:sz="0" w:space="0" w:color="auto"/>
                            <w:right w:val="none" w:sz="0" w:space="0" w:color="auto"/>
                          </w:divBdr>
                          <w:divsChild>
                            <w:div w:id="1647929409">
                              <w:marLeft w:val="0"/>
                              <w:marRight w:val="0"/>
                              <w:marTop w:val="0"/>
                              <w:marBottom w:val="0"/>
                              <w:divBdr>
                                <w:top w:val="none" w:sz="0" w:space="0" w:color="auto"/>
                                <w:left w:val="none" w:sz="0" w:space="0" w:color="auto"/>
                                <w:bottom w:val="none" w:sz="0" w:space="0" w:color="auto"/>
                                <w:right w:val="none" w:sz="0" w:space="0" w:color="auto"/>
                              </w:divBdr>
                              <w:divsChild>
                                <w:div w:id="209001383">
                                  <w:marLeft w:val="0"/>
                                  <w:marRight w:val="0"/>
                                  <w:marTop w:val="0"/>
                                  <w:marBottom w:val="0"/>
                                  <w:divBdr>
                                    <w:top w:val="none" w:sz="0" w:space="0" w:color="auto"/>
                                    <w:left w:val="none" w:sz="0" w:space="0" w:color="auto"/>
                                    <w:bottom w:val="none" w:sz="0" w:space="0" w:color="auto"/>
                                    <w:right w:val="none" w:sz="0" w:space="0" w:color="auto"/>
                                  </w:divBdr>
                                  <w:divsChild>
                                    <w:div w:id="1489127443">
                                      <w:marLeft w:val="0"/>
                                      <w:marRight w:val="0"/>
                                      <w:marTop w:val="0"/>
                                      <w:marBottom w:val="0"/>
                                      <w:divBdr>
                                        <w:top w:val="none" w:sz="0" w:space="0" w:color="auto"/>
                                        <w:left w:val="none" w:sz="0" w:space="0" w:color="auto"/>
                                        <w:bottom w:val="none" w:sz="0" w:space="0" w:color="auto"/>
                                        <w:right w:val="none" w:sz="0" w:space="0" w:color="auto"/>
                                      </w:divBdr>
                                      <w:divsChild>
                                        <w:div w:id="2045711944">
                                          <w:marLeft w:val="0"/>
                                          <w:marRight w:val="0"/>
                                          <w:marTop w:val="0"/>
                                          <w:marBottom w:val="0"/>
                                          <w:divBdr>
                                            <w:top w:val="none" w:sz="0" w:space="0" w:color="auto"/>
                                            <w:left w:val="none" w:sz="0" w:space="0" w:color="auto"/>
                                            <w:bottom w:val="none" w:sz="0" w:space="0" w:color="auto"/>
                                            <w:right w:val="none" w:sz="0" w:space="0" w:color="auto"/>
                                          </w:divBdr>
                                          <w:divsChild>
                                            <w:div w:id="2090344590">
                                              <w:marLeft w:val="0"/>
                                              <w:marRight w:val="0"/>
                                              <w:marTop w:val="0"/>
                                              <w:marBottom w:val="0"/>
                                              <w:divBdr>
                                                <w:top w:val="none" w:sz="0" w:space="0" w:color="auto"/>
                                                <w:left w:val="none" w:sz="0" w:space="0" w:color="auto"/>
                                                <w:bottom w:val="none" w:sz="0" w:space="0" w:color="auto"/>
                                                <w:right w:val="none" w:sz="0" w:space="0" w:color="auto"/>
                                              </w:divBdr>
                                              <w:divsChild>
                                                <w:div w:id="2083675679">
                                                  <w:marLeft w:val="0"/>
                                                  <w:marRight w:val="0"/>
                                                  <w:marTop w:val="0"/>
                                                  <w:marBottom w:val="0"/>
                                                  <w:divBdr>
                                                    <w:top w:val="none" w:sz="0" w:space="0" w:color="auto"/>
                                                    <w:left w:val="none" w:sz="0" w:space="0" w:color="auto"/>
                                                    <w:bottom w:val="none" w:sz="0" w:space="0" w:color="auto"/>
                                                    <w:right w:val="none" w:sz="0" w:space="0" w:color="auto"/>
                                                  </w:divBdr>
                                                  <w:divsChild>
                                                    <w:div w:id="1230073960">
                                                      <w:marLeft w:val="0"/>
                                                      <w:marRight w:val="0"/>
                                                      <w:marTop w:val="0"/>
                                                      <w:marBottom w:val="0"/>
                                                      <w:divBdr>
                                                        <w:top w:val="none" w:sz="0" w:space="0" w:color="auto"/>
                                                        <w:left w:val="none" w:sz="0" w:space="0" w:color="auto"/>
                                                        <w:bottom w:val="none" w:sz="0" w:space="0" w:color="auto"/>
                                                        <w:right w:val="none" w:sz="0" w:space="0" w:color="auto"/>
                                                      </w:divBdr>
                                                      <w:divsChild>
                                                        <w:div w:id="1953658950">
                                                          <w:marLeft w:val="0"/>
                                                          <w:marRight w:val="0"/>
                                                          <w:marTop w:val="0"/>
                                                          <w:marBottom w:val="0"/>
                                                          <w:divBdr>
                                                            <w:top w:val="none" w:sz="0" w:space="0" w:color="auto"/>
                                                            <w:left w:val="none" w:sz="0" w:space="0" w:color="auto"/>
                                                            <w:bottom w:val="none" w:sz="0" w:space="0" w:color="auto"/>
                                                            <w:right w:val="none" w:sz="0" w:space="0" w:color="auto"/>
                                                          </w:divBdr>
                                                          <w:divsChild>
                                                            <w:div w:id="19852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25275">
      <w:bodyDiv w:val="1"/>
      <w:marLeft w:val="0"/>
      <w:marRight w:val="0"/>
      <w:marTop w:val="0"/>
      <w:marBottom w:val="0"/>
      <w:divBdr>
        <w:top w:val="none" w:sz="0" w:space="0" w:color="auto"/>
        <w:left w:val="none" w:sz="0" w:space="0" w:color="auto"/>
        <w:bottom w:val="none" w:sz="0" w:space="0" w:color="auto"/>
        <w:right w:val="none" w:sz="0" w:space="0" w:color="auto"/>
      </w:divBdr>
    </w:div>
    <w:div w:id="1049036719">
      <w:bodyDiv w:val="1"/>
      <w:marLeft w:val="0"/>
      <w:marRight w:val="0"/>
      <w:marTop w:val="0"/>
      <w:marBottom w:val="0"/>
      <w:divBdr>
        <w:top w:val="none" w:sz="0" w:space="0" w:color="auto"/>
        <w:left w:val="none" w:sz="0" w:space="0" w:color="auto"/>
        <w:bottom w:val="none" w:sz="0" w:space="0" w:color="auto"/>
        <w:right w:val="none" w:sz="0" w:space="0" w:color="auto"/>
      </w:divBdr>
    </w:div>
    <w:div w:id="1176502315">
      <w:bodyDiv w:val="1"/>
      <w:marLeft w:val="0"/>
      <w:marRight w:val="0"/>
      <w:marTop w:val="0"/>
      <w:marBottom w:val="0"/>
      <w:divBdr>
        <w:top w:val="none" w:sz="0" w:space="0" w:color="auto"/>
        <w:left w:val="none" w:sz="0" w:space="0" w:color="auto"/>
        <w:bottom w:val="none" w:sz="0" w:space="0" w:color="auto"/>
        <w:right w:val="none" w:sz="0" w:space="0" w:color="auto"/>
      </w:divBdr>
    </w:div>
    <w:div w:id="1436827179">
      <w:bodyDiv w:val="1"/>
      <w:marLeft w:val="0"/>
      <w:marRight w:val="0"/>
      <w:marTop w:val="0"/>
      <w:marBottom w:val="0"/>
      <w:divBdr>
        <w:top w:val="none" w:sz="0" w:space="0" w:color="auto"/>
        <w:left w:val="none" w:sz="0" w:space="0" w:color="auto"/>
        <w:bottom w:val="none" w:sz="0" w:space="0" w:color="auto"/>
        <w:right w:val="none" w:sz="0" w:space="0" w:color="auto"/>
      </w:divBdr>
      <w:divsChild>
        <w:div w:id="1779178120">
          <w:marLeft w:val="0"/>
          <w:marRight w:val="0"/>
          <w:marTop w:val="0"/>
          <w:marBottom w:val="0"/>
          <w:divBdr>
            <w:top w:val="none" w:sz="0" w:space="0" w:color="auto"/>
            <w:left w:val="none" w:sz="0" w:space="0" w:color="auto"/>
            <w:bottom w:val="none" w:sz="0" w:space="0" w:color="auto"/>
            <w:right w:val="none" w:sz="0" w:space="0" w:color="auto"/>
          </w:divBdr>
          <w:divsChild>
            <w:div w:id="786974557">
              <w:marLeft w:val="0"/>
              <w:marRight w:val="0"/>
              <w:marTop w:val="0"/>
              <w:marBottom w:val="0"/>
              <w:divBdr>
                <w:top w:val="none" w:sz="0" w:space="0" w:color="auto"/>
                <w:left w:val="none" w:sz="0" w:space="0" w:color="auto"/>
                <w:bottom w:val="none" w:sz="0" w:space="0" w:color="auto"/>
                <w:right w:val="none" w:sz="0" w:space="0" w:color="auto"/>
              </w:divBdr>
              <w:divsChild>
                <w:div w:id="1891191494">
                  <w:marLeft w:val="0"/>
                  <w:marRight w:val="0"/>
                  <w:marTop w:val="0"/>
                  <w:marBottom w:val="0"/>
                  <w:divBdr>
                    <w:top w:val="none" w:sz="0" w:space="0" w:color="auto"/>
                    <w:left w:val="none" w:sz="0" w:space="0" w:color="auto"/>
                    <w:bottom w:val="none" w:sz="0" w:space="0" w:color="auto"/>
                    <w:right w:val="none" w:sz="0" w:space="0" w:color="auto"/>
                  </w:divBdr>
                  <w:divsChild>
                    <w:div w:id="1127506980">
                      <w:marLeft w:val="0"/>
                      <w:marRight w:val="0"/>
                      <w:marTop w:val="0"/>
                      <w:marBottom w:val="0"/>
                      <w:divBdr>
                        <w:top w:val="none" w:sz="0" w:space="0" w:color="auto"/>
                        <w:left w:val="none" w:sz="0" w:space="0" w:color="auto"/>
                        <w:bottom w:val="none" w:sz="0" w:space="0" w:color="auto"/>
                        <w:right w:val="none" w:sz="0" w:space="0" w:color="auto"/>
                      </w:divBdr>
                      <w:divsChild>
                        <w:div w:id="1467115425">
                          <w:marLeft w:val="0"/>
                          <w:marRight w:val="0"/>
                          <w:marTop w:val="0"/>
                          <w:marBottom w:val="0"/>
                          <w:divBdr>
                            <w:top w:val="none" w:sz="0" w:space="0" w:color="auto"/>
                            <w:left w:val="none" w:sz="0" w:space="0" w:color="auto"/>
                            <w:bottom w:val="none" w:sz="0" w:space="0" w:color="auto"/>
                            <w:right w:val="none" w:sz="0" w:space="0" w:color="auto"/>
                          </w:divBdr>
                          <w:divsChild>
                            <w:div w:id="670304435">
                              <w:marLeft w:val="0"/>
                              <w:marRight w:val="0"/>
                              <w:marTop w:val="0"/>
                              <w:marBottom w:val="0"/>
                              <w:divBdr>
                                <w:top w:val="none" w:sz="0" w:space="0" w:color="auto"/>
                                <w:left w:val="none" w:sz="0" w:space="0" w:color="auto"/>
                                <w:bottom w:val="none" w:sz="0" w:space="0" w:color="auto"/>
                                <w:right w:val="none" w:sz="0" w:space="0" w:color="auto"/>
                              </w:divBdr>
                              <w:divsChild>
                                <w:div w:id="490022856">
                                  <w:marLeft w:val="0"/>
                                  <w:marRight w:val="0"/>
                                  <w:marTop w:val="0"/>
                                  <w:marBottom w:val="0"/>
                                  <w:divBdr>
                                    <w:top w:val="none" w:sz="0" w:space="0" w:color="auto"/>
                                    <w:left w:val="none" w:sz="0" w:space="0" w:color="auto"/>
                                    <w:bottom w:val="none" w:sz="0" w:space="0" w:color="auto"/>
                                    <w:right w:val="none" w:sz="0" w:space="0" w:color="auto"/>
                                  </w:divBdr>
                                  <w:divsChild>
                                    <w:div w:id="1635451851">
                                      <w:marLeft w:val="0"/>
                                      <w:marRight w:val="0"/>
                                      <w:marTop w:val="0"/>
                                      <w:marBottom w:val="0"/>
                                      <w:divBdr>
                                        <w:top w:val="none" w:sz="0" w:space="0" w:color="auto"/>
                                        <w:left w:val="none" w:sz="0" w:space="0" w:color="auto"/>
                                        <w:bottom w:val="none" w:sz="0" w:space="0" w:color="auto"/>
                                        <w:right w:val="none" w:sz="0" w:space="0" w:color="auto"/>
                                      </w:divBdr>
                                      <w:divsChild>
                                        <w:div w:id="467670697">
                                          <w:marLeft w:val="0"/>
                                          <w:marRight w:val="0"/>
                                          <w:marTop w:val="0"/>
                                          <w:marBottom w:val="0"/>
                                          <w:divBdr>
                                            <w:top w:val="none" w:sz="0" w:space="0" w:color="auto"/>
                                            <w:left w:val="none" w:sz="0" w:space="0" w:color="auto"/>
                                            <w:bottom w:val="none" w:sz="0" w:space="0" w:color="auto"/>
                                            <w:right w:val="none" w:sz="0" w:space="0" w:color="auto"/>
                                          </w:divBdr>
                                          <w:divsChild>
                                            <w:div w:id="1887132969">
                                              <w:marLeft w:val="0"/>
                                              <w:marRight w:val="0"/>
                                              <w:marTop w:val="0"/>
                                              <w:marBottom w:val="0"/>
                                              <w:divBdr>
                                                <w:top w:val="none" w:sz="0" w:space="0" w:color="auto"/>
                                                <w:left w:val="none" w:sz="0" w:space="0" w:color="auto"/>
                                                <w:bottom w:val="none" w:sz="0" w:space="0" w:color="auto"/>
                                                <w:right w:val="none" w:sz="0" w:space="0" w:color="auto"/>
                                              </w:divBdr>
                                              <w:divsChild>
                                                <w:div w:id="1117067392">
                                                  <w:marLeft w:val="0"/>
                                                  <w:marRight w:val="0"/>
                                                  <w:marTop w:val="0"/>
                                                  <w:marBottom w:val="0"/>
                                                  <w:divBdr>
                                                    <w:top w:val="none" w:sz="0" w:space="0" w:color="auto"/>
                                                    <w:left w:val="none" w:sz="0" w:space="0" w:color="auto"/>
                                                    <w:bottom w:val="none" w:sz="0" w:space="0" w:color="auto"/>
                                                    <w:right w:val="none" w:sz="0" w:space="0" w:color="auto"/>
                                                  </w:divBdr>
                                                  <w:divsChild>
                                                    <w:div w:id="1101417085">
                                                      <w:marLeft w:val="0"/>
                                                      <w:marRight w:val="0"/>
                                                      <w:marTop w:val="0"/>
                                                      <w:marBottom w:val="0"/>
                                                      <w:divBdr>
                                                        <w:top w:val="none" w:sz="0" w:space="0" w:color="auto"/>
                                                        <w:left w:val="none" w:sz="0" w:space="0" w:color="auto"/>
                                                        <w:bottom w:val="none" w:sz="0" w:space="0" w:color="auto"/>
                                                        <w:right w:val="none" w:sz="0" w:space="0" w:color="auto"/>
                                                      </w:divBdr>
                                                      <w:divsChild>
                                                        <w:div w:id="100802023">
                                                          <w:marLeft w:val="0"/>
                                                          <w:marRight w:val="0"/>
                                                          <w:marTop w:val="0"/>
                                                          <w:marBottom w:val="0"/>
                                                          <w:divBdr>
                                                            <w:top w:val="none" w:sz="0" w:space="0" w:color="auto"/>
                                                            <w:left w:val="none" w:sz="0" w:space="0" w:color="auto"/>
                                                            <w:bottom w:val="none" w:sz="0" w:space="0" w:color="auto"/>
                                                            <w:right w:val="none" w:sz="0" w:space="0" w:color="auto"/>
                                                          </w:divBdr>
                                                          <w:divsChild>
                                                            <w:div w:id="4681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9607705">
      <w:bodyDiv w:val="1"/>
      <w:marLeft w:val="0"/>
      <w:marRight w:val="0"/>
      <w:marTop w:val="0"/>
      <w:marBottom w:val="0"/>
      <w:divBdr>
        <w:top w:val="none" w:sz="0" w:space="0" w:color="auto"/>
        <w:left w:val="none" w:sz="0" w:space="0" w:color="auto"/>
        <w:bottom w:val="none" w:sz="0" w:space="0" w:color="auto"/>
        <w:right w:val="none" w:sz="0" w:space="0" w:color="auto"/>
      </w:divBdr>
    </w:div>
    <w:div w:id="1944221002">
      <w:bodyDiv w:val="1"/>
      <w:marLeft w:val="0"/>
      <w:marRight w:val="0"/>
      <w:marTop w:val="0"/>
      <w:marBottom w:val="0"/>
      <w:divBdr>
        <w:top w:val="none" w:sz="0" w:space="0" w:color="auto"/>
        <w:left w:val="none" w:sz="0" w:space="0" w:color="auto"/>
        <w:bottom w:val="none" w:sz="0" w:space="0" w:color="auto"/>
        <w:right w:val="none" w:sz="0" w:space="0" w:color="auto"/>
      </w:divBdr>
      <w:divsChild>
        <w:div w:id="1647903484">
          <w:marLeft w:val="0"/>
          <w:marRight w:val="0"/>
          <w:marTop w:val="0"/>
          <w:marBottom w:val="0"/>
          <w:divBdr>
            <w:top w:val="none" w:sz="0" w:space="0" w:color="auto"/>
            <w:left w:val="none" w:sz="0" w:space="0" w:color="auto"/>
            <w:bottom w:val="none" w:sz="0" w:space="0" w:color="auto"/>
            <w:right w:val="none" w:sz="0" w:space="0" w:color="auto"/>
          </w:divBdr>
          <w:divsChild>
            <w:div w:id="1115908746">
              <w:marLeft w:val="0"/>
              <w:marRight w:val="0"/>
              <w:marTop w:val="0"/>
              <w:marBottom w:val="0"/>
              <w:divBdr>
                <w:top w:val="none" w:sz="0" w:space="0" w:color="auto"/>
                <w:left w:val="none" w:sz="0" w:space="0" w:color="auto"/>
                <w:bottom w:val="none" w:sz="0" w:space="0" w:color="auto"/>
                <w:right w:val="none" w:sz="0" w:space="0" w:color="auto"/>
              </w:divBdr>
              <w:divsChild>
                <w:div w:id="443306025">
                  <w:marLeft w:val="0"/>
                  <w:marRight w:val="0"/>
                  <w:marTop w:val="0"/>
                  <w:marBottom w:val="0"/>
                  <w:divBdr>
                    <w:top w:val="none" w:sz="0" w:space="0" w:color="auto"/>
                    <w:left w:val="none" w:sz="0" w:space="0" w:color="auto"/>
                    <w:bottom w:val="none" w:sz="0" w:space="0" w:color="auto"/>
                    <w:right w:val="none" w:sz="0" w:space="0" w:color="auto"/>
                  </w:divBdr>
                  <w:divsChild>
                    <w:div w:id="1392536521">
                      <w:marLeft w:val="0"/>
                      <w:marRight w:val="0"/>
                      <w:marTop w:val="0"/>
                      <w:marBottom w:val="0"/>
                      <w:divBdr>
                        <w:top w:val="none" w:sz="0" w:space="0" w:color="auto"/>
                        <w:left w:val="none" w:sz="0" w:space="0" w:color="auto"/>
                        <w:bottom w:val="none" w:sz="0" w:space="0" w:color="auto"/>
                        <w:right w:val="none" w:sz="0" w:space="0" w:color="auto"/>
                      </w:divBdr>
                      <w:divsChild>
                        <w:div w:id="1165126502">
                          <w:marLeft w:val="0"/>
                          <w:marRight w:val="0"/>
                          <w:marTop w:val="0"/>
                          <w:marBottom w:val="0"/>
                          <w:divBdr>
                            <w:top w:val="none" w:sz="0" w:space="0" w:color="auto"/>
                            <w:left w:val="none" w:sz="0" w:space="0" w:color="auto"/>
                            <w:bottom w:val="none" w:sz="0" w:space="0" w:color="auto"/>
                            <w:right w:val="none" w:sz="0" w:space="0" w:color="auto"/>
                          </w:divBdr>
                          <w:divsChild>
                            <w:div w:id="1913811671">
                              <w:marLeft w:val="0"/>
                              <w:marRight w:val="0"/>
                              <w:marTop w:val="0"/>
                              <w:marBottom w:val="0"/>
                              <w:divBdr>
                                <w:top w:val="none" w:sz="0" w:space="0" w:color="auto"/>
                                <w:left w:val="none" w:sz="0" w:space="0" w:color="auto"/>
                                <w:bottom w:val="none" w:sz="0" w:space="0" w:color="auto"/>
                                <w:right w:val="none" w:sz="0" w:space="0" w:color="auto"/>
                              </w:divBdr>
                              <w:divsChild>
                                <w:div w:id="995107395">
                                  <w:marLeft w:val="0"/>
                                  <w:marRight w:val="0"/>
                                  <w:marTop w:val="0"/>
                                  <w:marBottom w:val="0"/>
                                  <w:divBdr>
                                    <w:top w:val="none" w:sz="0" w:space="0" w:color="auto"/>
                                    <w:left w:val="none" w:sz="0" w:space="0" w:color="auto"/>
                                    <w:bottom w:val="none" w:sz="0" w:space="0" w:color="auto"/>
                                    <w:right w:val="none" w:sz="0" w:space="0" w:color="auto"/>
                                  </w:divBdr>
                                  <w:divsChild>
                                    <w:div w:id="1207253368">
                                      <w:marLeft w:val="0"/>
                                      <w:marRight w:val="0"/>
                                      <w:marTop w:val="0"/>
                                      <w:marBottom w:val="0"/>
                                      <w:divBdr>
                                        <w:top w:val="none" w:sz="0" w:space="0" w:color="auto"/>
                                        <w:left w:val="none" w:sz="0" w:space="0" w:color="auto"/>
                                        <w:bottom w:val="none" w:sz="0" w:space="0" w:color="auto"/>
                                        <w:right w:val="none" w:sz="0" w:space="0" w:color="auto"/>
                                      </w:divBdr>
                                      <w:divsChild>
                                        <w:div w:id="341051791">
                                          <w:marLeft w:val="0"/>
                                          <w:marRight w:val="0"/>
                                          <w:marTop w:val="0"/>
                                          <w:marBottom w:val="0"/>
                                          <w:divBdr>
                                            <w:top w:val="none" w:sz="0" w:space="0" w:color="auto"/>
                                            <w:left w:val="none" w:sz="0" w:space="0" w:color="auto"/>
                                            <w:bottom w:val="none" w:sz="0" w:space="0" w:color="auto"/>
                                            <w:right w:val="none" w:sz="0" w:space="0" w:color="auto"/>
                                          </w:divBdr>
                                          <w:divsChild>
                                            <w:div w:id="360056182">
                                              <w:marLeft w:val="0"/>
                                              <w:marRight w:val="0"/>
                                              <w:marTop w:val="0"/>
                                              <w:marBottom w:val="0"/>
                                              <w:divBdr>
                                                <w:top w:val="none" w:sz="0" w:space="0" w:color="auto"/>
                                                <w:left w:val="none" w:sz="0" w:space="0" w:color="auto"/>
                                                <w:bottom w:val="none" w:sz="0" w:space="0" w:color="auto"/>
                                                <w:right w:val="none" w:sz="0" w:space="0" w:color="auto"/>
                                              </w:divBdr>
                                              <w:divsChild>
                                                <w:div w:id="301079718">
                                                  <w:marLeft w:val="0"/>
                                                  <w:marRight w:val="0"/>
                                                  <w:marTop w:val="0"/>
                                                  <w:marBottom w:val="0"/>
                                                  <w:divBdr>
                                                    <w:top w:val="none" w:sz="0" w:space="0" w:color="auto"/>
                                                    <w:left w:val="none" w:sz="0" w:space="0" w:color="auto"/>
                                                    <w:bottom w:val="none" w:sz="0" w:space="0" w:color="auto"/>
                                                    <w:right w:val="none" w:sz="0" w:space="0" w:color="auto"/>
                                                  </w:divBdr>
                                                  <w:divsChild>
                                                    <w:div w:id="906964492">
                                                      <w:marLeft w:val="0"/>
                                                      <w:marRight w:val="0"/>
                                                      <w:marTop w:val="0"/>
                                                      <w:marBottom w:val="0"/>
                                                      <w:divBdr>
                                                        <w:top w:val="none" w:sz="0" w:space="0" w:color="auto"/>
                                                        <w:left w:val="none" w:sz="0" w:space="0" w:color="auto"/>
                                                        <w:bottom w:val="none" w:sz="0" w:space="0" w:color="auto"/>
                                                        <w:right w:val="none" w:sz="0" w:space="0" w:color="auto"/>
                                                      </w:divBdr>
                                                      <w:divsChild>
                                                        <w:div w:id="1774789722">
                                                          <w:marLeft w:val="0"/>
                                                          <w:marRight w:val="0"/>
                                                          <w:marTop w:val="0"/>
                                                          <w:marBottom w:val="0"/>
                                                          <w:divBdr>
                                                            <w:top w:val="none" w:sz="0" w:space="0" w:color="auto"/>
                                                            <w:left w:val="none" w:sz="0" w:space="0" w:color="auto"/>
                                                            <w:bottom w:val="none" w:sz="0" w:space="0" w:color="auto"/>
                                                            <w:right w:val="none" w:sz="0" w:space="0" w:color="auto"/>
                                                          </w:divBdr>
                                                          <w:divsChild>
                                                            <w:div w:id="570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15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tiff"/><Relationship Id="rId39" Type="http://schemas.openxmlformats.org/officeDocument/2006/relationships/image" Target="media/image23.wmf"/><Relationship Id="rId21" Type="http://schemas.openxmlformats.org/officeDocument/2006/relationships/oleObject" Target="embeddings/oleObject6.bin"/><Relationship Id="rId34" Type="http://schemas.openxmlformats.org/officeDocument/2006/relationships/image" Target="media/image20.tiff"/><Relationship Id="rId42" Type="http://schemas.openxmlformats.org/officeDocument/2006/relationships/oleObject" Target="embeddings/oleObject11.bin"/><Relationship Id="rId47" Type="http://schemas.openxmlformats.org/officeDocument/2006/relationships/image" Target="media/image27.wmf"/><Relationship Id="rId50" Type="http://schemas.openxmlformats.org/officeDocument/2006/relationships/oleObject" Target="embeddings/oleObject15.bin"/><Relationship Id="rId55" Type="http://schemas.openxmlformats.org/officeDocument/2006/relationships/image" Target="media/image31.tiff"/><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oleObject" Target="embeddings/oleObject5.bin"/><Relationship Id="rId29" Type="http://schemas.openxmlformats.org/officeDocument/2006/relationships/image" Target="media/image15.tiff"/><Relationship Id="rId41" Type="http://schemas.openxmlformats.org/officeDocument/2006/relationships/image" Target="media/image24.wmf"/><Relationship Id="rId54" Type="http://schemas.openxmlformats.org/officeDocument/2006/relationships/oleObject" Target="embeddings/oleObject17.bin"/><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0.tiff"/><Relationship Id="rId32" Type="http://schemas.openxmlformats.org/officeDocument/2006/relationships/image" Target="media/image18.tiff"/><Relationship Id="rId37" Type="http://schemas.openxmlformats.org/officeDocument/2006/relationships/image" Target="media/image22.wmf"/><Relationship Id="rId40" Type="http://schemas.openxmlformats.org/officeDocument/2006/relationships/oleObject" Target="embeddings/oleObject10.bin"/><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image" Target="media/image34.tif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14.tiff"/><Relationship Id="rId36" Type="http://schemas.openxmlformats.org/officeDocument/2006/relationships/oleObject" Target="embeddings/oleObject8.bin"/><Relationship Id="rId49" Type="http://schemas.openxmlformats.org/officeDocument/2006/relationships/image" Target="media/image28.wmf"/><Relationship Id="rId57" Type="http://schemas.openxmlformats.org/officeDocument/2006/relationships/image" Target="media/image33.tiff"/><Relationship Id="rId61"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oleObject" Target="embeddings/oleObject4.bin"/><Relationship Id="rId31" Type="http://schemas.openxmlformats.org/officeDocument/2006/relationships/image" Target="media/image17.tif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wmf"/><Relationship Id="rId22" Type="http://schemas.openxmlformats.org/officeDocument/2006/relationships/image" Target="media/image9.wmf"/><Relationship Id="rId27" Type="http://schemas.openxmlformats.org/officeDocument/2006/relationships/image" Target="media/image13.tiff"/><Relationship Id="rId30" Type="http://schemas.openxmlformats.org/officeDocument/2006/relationships/image" Target="media/image16.tiff"/><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4.bin"/><Relationship Id="rId56" Type="http://schemas.openxmlformats.org/officeDocument/2006/relationships/image" Target="media/image32.tiff"/><Relationship Id="rId64" Type="http://schemas.openxmlformats.org/officeDocument/2006/relationships/footer" Target="footer3.xml"/><Relationship Id="rId8" Type="http://schemas.openxmlformats.org/officeDocument/2006/relationships/image" Target="media/image1.tiff"/><Relationship Id="rId51" Type="http://schemas.openxmlformats.org/officeDocument/2006/relationships/image" Target="media/image29.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1.tiff"/><Relationship Id="rId33" Type="http://schemas.openxmlformats.org/officeDocument/2006/relationships/image" Target="media/image19.tif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0D403-0CA2-4BAD-8A5F-108F3F5EC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4389</TotalTime>
  <Pages>12</Pages>
  <Words>1441</Words>
  <Characters>8214</Characters>
  <Application>Microsoft Office Word</Application>
  <DocSecurity>0</DocSecurity>
  <Lines>68</Lines>
  <Paragraphs>19</Paragraphs>
  <ScaleCrop>false</ScaleCrop>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zqy2018330301066@outlook.com</dc:creator>
  <cp:keywords/>
  <dc:description/>
  <cp:lastModifiedBy>zqy2018330301066@outlook.com</cp:lastModifiedBy>
  <cp:revision>837</cp:revision>
  <dcterms:created xsi:type="dcterms:W3CDTF">2023-10-18T06:16:00Z</dcterms:created>
  <dcterms:modified xsi:type="dcterms:W3CDTF">2023-10-27T03:03:00Z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