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489B" w14:textId="77777777" w:rsidR="00342E48" w:rsidRPr="00342E48" w:rsidRDefault="00342E48" w:rsidP="00342E48">
      <w:pPr>
        <w:spacing w:line="480" w:lineRule="auto"/>
        <w:rPr>
          <w:b/>
          <w:bCs/>
        </w:rPr>
      </w:pPr>
    </w:p>
    <w:p w14:paraId="79131050" w14:textId="4A90CC12" w:rsidR="00342E48" w:rsidRPr="00342E48" w:rsidRDefault="00342E48" w:rsidP="00342E48">
      <w:pPr>
        <w:spacing w:line="480" w:lineRule="auto"/>
        <w:rPr>
          <w:b/>
          <w:bCs/>
        </w:rPr>
      </w:pPr>
      <w:r w:rsidRPr="00342E48">
        <w:rPr>
          <w:b/>
          <w:bCs/>
        </w:rPr>
        <w:t xml:space="preserve"> </w:t>
      </w:r>
      <w:r w:rsidRPr="00342E48">
        <w:rPr>
          <w:rFonts w:ascii="-webkit-standard" w:hAnsi="-webkit-standard"/>
          <w:b/>
          <w:bCs/>
          <w:color w:val="000000"/>
          <w:sz w:val="27"/>
          <w:szCs w:val="27"/>
        </w:rPr>
        <w:t>Enhancing Software Reliability and Security Through Advanced Machine Learning Techniques for Vulnerability Detection and Anomaly Detection</w:t>
      </w:r>
    </w:p>
    <w:p w14:paraId="6B65BB21" w14:textId="77777777" w:rsidR="00342E48" w:rsidRDefault="00342E48" w:rsidP="00342E48">
      <w:pPr>
        <w:spacing w:line="480" w:lineRule="auto"/>
      </w:pPr>
    </w:p>
    <w:p w14:paraId="38C8DABF" w14:textId="66770922" w:rsidR="00342E48" w:rsidRPr="00342E48" w:rsidRDefault="00342E48" w:rsidP="00342E48">
      <w:pPr>
        <w:spacing w:line="480" w:lineRule="auto"/>
        <w:rPr>
          <w:b/>
          <w:bCs/>
          <w:color w:val="4472C4" w:themeColor="accent1"/>
        </w:rPr>
      </w:pPr>
      <w:r w:rsidRPr="00342E48">
        <w:rPr>
          <w:b/>
          <w:bCs/>
          <w:color w:val="4472C4" w:themeColor="accent1"/>
        </w:rPr>
        <w:t xml:space="preserve"> 1. Introduction</w:t>
      </w:r>
    </w:p>
    <w:p w14:paraId="0C7CB1AC" w14:textId="77777777" w:rsidR="00342E48" w:rsidRDefault="00342E48" w:rsidP="00342E48">
      <w:pPr>
        <w:spacing w:line="480" w:lineRule="auto"/>
      </w:pPr>
    </w:p>
    <w:p w14:paraId="26B8D69F" w14:textId="2F231A20" w:rsidR="00342E48" w:rsidRDefault="00342E48" w:rsidP="00342E48">
      <w:pPr>
        <w:spacing w:line="480" w:lineRule="auto"/>
      </w:pPr>
      <w:r>
        <w:t>Problem:</w:t>
      </w:r>
    </w:p>
    <w:p w14:paraId="1C0E6203" w14:textId="77777777" w:rsidR="00342E48" w:rsidRDefault="00342E48" w:rsidP="00342E48">
      <w:pPr>
        <w:spacing w:line="480" w:lineRule="auto"/>
      </w:pPr>
      <w:r>
        <w:t>In the realm of cybersecurity, detecting and addressing vulnerabilities is crucial for maintaining software reliability and security. Identifying vulnerabilities and predicting their impact effectively requires advanced methods to analyze and classify potential risks from a wide range of data. The challenge is to create a model that can accurately classify vulnerabilities and detect anomalies to prevent security breaches.</w:t>
      </w:r>
    </w:p>
    <w:p w14:paraId="6ED2D52B" w14:textId="77777777" w:rsidR="00342E48" w:rsidRDefault="00342E48" w:rsidP="00342E48">
      <w:pPr>
        <w:spacing w:line="480" w:lineRule="auto"/>
      </w:pPr>
    </w:p>
    <w:p w14:paraId="2948C8C9" w14:textId="5F1AE0AE" w:rsidR="00342E48" w:rsidRPr="00342E48" w:rsidRDefault="00342E48" w:rsidP="00342E48">
      <w:pPr>
        <w:spacing w:line="480" w:lineRule="auto"/>
      </w:pPr>
      <w:r w:rsidRPr="00342E48">
        <w:t>Objective:</w:t>
      </w:r>
    </w:p>
    <w:p w14:paraId="684B8BBA" w14:textId="77777777" w:rsidR="00342E48" w:rsidRDefault="00342E48" w:rsidP="00342E48">
      <w:pPr>
        <w:spacing w:line="480" w:lineRule="auto"/>
      </w:pPr>
      <w:r>
        <w:t>The goal of this project is to develop and evaluate machine learning models for classifying software vulnerabilities and detecting anomalies using synthetic datasets. This involves applying various techniques, such as Random Forests, Gradient Boosting, Support Vector Machines, and Isolation Forests, to identify the most effective methods for vulnerability detection.</w:t>
      </w:r>
    </w:p>
    <w:p w14:paraId="353C4E11" w14:textId="77777777" w:rsidR="00342E48" w:rsidRDefault="00342E48" w:rsidP="00342E48">
      <w:pPr>
        <w:spacing w:line="480" w:lineRule="auto"/>
      </w:pPr>
    </w:p>
    <w:p w14:paraId="658BA070" w14:textId="11ACCABA" w:rsidR="00342E48" w:rsidRPr="00342E48" w:rsidRDefault="00342E48" w:rsidP="00342E48">
      <w:pPr>
        <w:spacing w:line="480" w:lineRule="auto"/>
        <w:rPr>
          <w:b/>
          <w:bCs/>
          <w:color w:val="4472C4" w:themeColor="accent1"/>
        </w:rPr>
      </w:pPr>
      <w:r w:rsidRPr="00342E48">
        <w:rPr>
          <w:color w:val="4472C4" w:themeColor="accent1"/>
        </w:rPr>
        <w:t xml:space="preserve"> </w:t>
      </w:r>
      <w:r w:rsidRPr="00342E48">
        <w:rPr>
          <w:b/>
          <w:bCs/>
          <w:color w:val="4472C4" w:themeColor="accent1"/>
        </w:rPr>
        <w:t>2. Methodology</w:t>
      </w:r>
    </w:p>
    <w:p w14:paraId="3896E6B8" w14:textId="77777777" w:rsidR="00342E48" w:rsidRDefault="00342E48" w:rsidP="00342E48">
      <w:pPr>
        <w:spacing w:line="480" w:lineRule="auto"/>
      </w:pPr>
    </w:p>
    <w:p w14:paraId="101DE841" w14:textId="6292DE70" w:rsidR="00342E48" w:rsidRDefault="00342E48" w:rsidP="00342E48">
      <w:pPr>
        <w:spacing w:line="480" w:lineRule="auto"/>
      </w:pPr>
      <w:r>
        <w:t>Data Preparation:</w:t>
      </w:r>
    </w:p>
    <w:p w14:paraId="6663BD0F" w14:textId="53630F78" w:rsidR="00342E48" w:rsidRDefault="00342E48" w:rsidP="00342E48">
      <w:pPr>
        <w:spacing w:line="480" w:lineRule="auto"/>
      </w:pPr>
      <w:r>
        <w:lastRenderedPageBreak/>
        <w:t>- Synthetic Dataset Generation: A synthetic dataset was created with features representing different types of vulnerabilities and associated attributes. The dataset includes categorical features such as vulnerability type, code snippet, severity level, attack pattern, and impact.</w:t>
      </w:r>
    </w:p>
    <w:p w14:paraId="1B58D22D" w14:textId="551358A2" w:rsidR="00342E48" w:rsidRDefault="00342E48" w:rsidP="00342E48">
      <w:pPr>
        <w:spacing w:line="480" w:lineRule="auto"/>
      </w:pPr>
      <w:r>
        <w:t>- Feature Engineering: Text data (code snippets) was converted to numerical features using TF-IDF (Term Frequency-Inverse Document Frequency). Other categorical features were encoded numerically and scaled for consistency.</w:t>
      </w:r>
    </w:p>
    <w:p w14:paraId="3983C723" w14:textId="77777777" w:rsidR="00342E48" w:rsidRDefault="00342E48" w:rsidP="00342E48">
      <w:pPr>
        <w:spacing w:line="480" w:lineRule="auto"/>
      </w:pPr>
    </w:p>
    <w:p w14:paraId="0F7B6BCD" w14:textId="37AB830A" w:rsidR="00342E48" w:rsidRDefault="00342E48" w:rsidP="00342E48">
      <w:pPr>
        <w:spacing w:line="480" w:lineRule="auto"/>
      </w:pPr>
      <w:r>
        <w:t>Machine Learning Models:</w:t>
      </w:r>
    </w:p>
    <w:p w14:paraId="0CE34209" w14:textId="24565356" w:rsidR="00342E48" w:rsidRDefault="00342E48" w:rsidP="00342E48">
      <w:pPr>
        <w:spacing w:line="480" w:lineRule="auto"/>
      </w:pPr>
      <w:r>
        <w:t>1. Random Forest Classifier: A versatile model that performs well with various types of data and is effective for classification tasks.</w:t>
      </w:r>
    </w:p>
    <w:p w14:paraId="05690D58" w14:textId="7260EF82" w:rsidR="00342E48" w:rsidRDefault="00342E48" w:rsidP="00342E48">
      <w:pPr>
        <w:spacing w:line="480" w:lineRule="auto"/>
      </w:pPr>
      <w:r>
        <w:t>2. Gradient Boosting Classifier: An ensemble technique that combines multiple weak learners to improve predictive performance.</w:t>
      </w:r>
    </w:p>
    <w:p w14:paraId="2A3193AE" w14:textId="781C5F4F" w:rsidR="00342E48" w:rsidRDefault="00342E48" w:rsidP="00342E48">
      <w:pPr>
        <w:spacing w:line="480" w:lineRule="auto"/>
      </w:pPr>
      <w:r>
        <w:t>3. Support Vector Machine (SVM): A powerful model for classification tasks that works well with high-dimensional data.</w:t>
      </w:r>
    </w:p>
    <w:p w14:paraId="4AFB4237" w14:textId="77777777" w:rsidR="00342E48" w:rsidRDefault="00342E48" w:rsidP="00342E48">
      <w:pPr>
        <w:spacing w:line="480" w:lineRule="auto"/>
      </w:pPr>
    </w:p>
    <w:p w14:paraId="2428272D" w14:textId="419CC489" w:rsidR="00342E48" w:rsidRDefault="00342E48" w:rsidP="00342E48">
      <w:pPr>
        <w:spacing w:line="480" w:lineRule="auto"/>
      </w:pPr>
      <w:r>
        <w:t>Anomaly Detection:</w:t>
      </w:r>
    </w:p>
    <w:p w14:paraId="3373B21B" w14:textId="64B6F2E6" w:rsidR="00342E48" w:rsidRDefault="00342E48" w:rsidP="00342E48">
      <w:pPr>
        <w:spacing w:line="480" w:lineRule="auto"/>
      </w:pPr>
      <w:r>
        <w:t>- Isolation Forest: Used to detect anomalies in numerical features, identifying outliers that could indicate potential security issues.</w:t>
      </w:r>
    </w:p>
    <w:p w14:paraId="78847798" w14:textId="77777777" w:rsidR="00342E48" w:rsidRDefault="00342E48" w:rsidP="00342E48">
      <w:pPr>
        <w:spacing w:line="480" w:lineRule="auto"/>
      </w:pPr>
    </w:p>
    <w:p w14:paraId="0CECEE7E" w14:textId="6EAE0A92" w:rsidR="00342E48" w:rsidRPr="00342E48" w:rsidRDefault="00342E48" w:rsidP="00342E48">
      <w:pPr>
        <w:spacing w:line="480" w:lineRule="auto"/>
        <w:rPr>
          <w:b/>
          <w:bCs/>
        </w:rPr>
      </w:pPr>
      <w:r w:rsidRPr="00342E48">
        <w:rPr>
          <w:b/>
          <w:bCs/>
        </w:rPr>
        <w:t xml:space="preserve"> </w:t>
      </w:r>
      <w:r w:rsidRPr="00342E48">
        <w:rPr>
          <w:b/>
          <w:bCs/>
          <w:color w:val="4472C4" w:themeColor="accent1"/>
        </w:rPr>
        <w:t>3. Results</w:t>
      </w:r>
    </w:p>
    <w:p w14:paraId="78861D61" w14:textId="77777777" w:rsidR="00342E48" w:rsidRDefault="00342E48" w:rsidP="00342E48">
      <w:pPr>
        <w:spacing w:line="480" w:lineRule="auto"/>
      </w:pPr>
    </w:p>
    <w:p w14:paraId="4C2208A0" w14:textId="0D114142" w:rsidR="00342E48" w:rsidRDefault="00342E48" w:rsidP="00342E48">
      <w:pPr>
        <w:spacing w:line="480" w:lineRule="auto"/>
      </w:pPr>
      <w:r>
        <w:t>Model Performance:</w:t>
      </w:r>
    </w:p>
    <w:p w14:paraId="50B1BBAA" w14:textId="4CD2C5F7" w:rsidR="00342E48" w:rsidRDefault="00342E48" w:rsidP="00342E48">
      <w:pPr>
        <w:spacing w:line="480" w:lineRule="auto"/>
      </w:pPr>
      <w:r>
        <w:lastRenderedPageBreak/>
        <w:t>- Random Forest Classifier:</w:t>
      </w:r>
    </w:p>
    <w:p w14:paraId="4D7944EB" w14:textId="77777777" w:rsidR="00342E48" w:rsidRDefault="00342E48" w:rsidP="00342E48">
      <w:pPr>
        <w:spacing w:line="480" w:lineRule="auto"/>
      </w:pPr>
      <w:r>
        <w:t xml:space="preserve">  - Provided good classification performance with high accuracy and F1 scores.</w:t>
      </w:r>
    </w:p>
    <w:p w14:paraId="4055D53F" w14:textId="4BED1DD9" w:rsidR="00342E48" w:rsidRDefault="00342E48" w:rsidP="00342E48">
      <w:pPr>
        <w:spacing w:line="480" w:lineRule="auto"/>
      </w:pPr>
      <w:r>
        <w:t>- Gradient Boosting Classifier:</w:t>
      </w:r>
    </w:p>
    <w:p w14:paraId="37E29E9D" w14:textId="77777777" w:rsidR="00342E48" w:rsidRDefault="00342E48" w:rsidP="00342E48">
      <w:pPr>
        <w:spacing w:line="480" w:lineRule="auto"/>
      </w:pPr>
      <w:r>
        <w:t xml:space="preserve">  - Also performed well, with competitive accuracy and F1 scores compared to Random Forest.</w:t>
      </w:r>
    </w:p>
    <w:p w14:paraId="0BEBC6E1" w14:textId="04F6C57D" w:rsidR="00342E48" w:rsidRDefault="00342E48" w:rsidP="00342E48">
      <w:pPr>
        <w:spacing w:line="480" w:lineRule="auto"/>
      </w:pPr>
      <w:r>
        <w:t>- Support Vector Machine (SVM):</w:t>
      </w:r>
    </w:p>
    <w:p w14:paraId="6F39510B" w14:textId="77777777" w:rsidR="00342E48" w:rsidRDefault="00342E48" w:rsidP="00342E48">
      <w:pPr>
        <w:spacing w:line="480" w:lineRule="auto"/>
      </w:pPr>
      <w:r>
        <w:t xml:space="preserve">  - Showed strong performance, particularly in scenarios with complex boundaries between classes.</w:t>
      </w:r>
    </w:p>
    <w:p w14:paraId="04E712C1" w14:textId="77777777" w:rsidR="00342E48" w:rsidRDefault="00342E48" w:rsidP="00342E48">
      <w:pPr>
        <w:spacing w:line="480" w:lineRule="auto"/>
      </w:pPr>
    </w:p>
    <w:p w14:paraId="2FC71E0D" w14:textId="2FAC7E50" w:rsidR="00342E48" w:rsidRDefault="00342E48" w:rsidP="00342E48">
      <w:pPr>
        <w:spacing w:line="480" w:lineRule="auto"/>
      </w:pPr>
      <w:r>
        <w:t>Anomaly Detection:</w:t>
      </w:r>
    </w:p>
    <w:p w14:paraId="04D8AB73" w14:textId="68520AEC" w:rsidR="00342E48" w:rsidRDefault="00342E48" w:rsidP="00342E48">
      <w:pPr>
        <w:spacing w:line="480" w:lineRule="auto"/>
      </w:pPr>
      <w:r>
        <w:t>- Isolation Forest: Successfully identified anomalies in numerical data, indicating potential outliers that could be associated with vulnerabilities.</w:t>
      </w:r>
    </w:p>
    <w:p w14:paraId="0735FC46" w14:textId="77777777" w:rsidR="00342E48" w:rsidRDefault="00342E48" w:rsidP="00342E48">
      <w:pPr>
        <w:spacing w:line="480" w:lineRule="auto"/>
      </w:pPr>
    </w:p>
    <w:p w14:paraId="3D1BC453" w14:textId="155D19E7" w:rsidR="00342E48" w:rsidRDefault="00342E48" w:rsidP="00342E48">
      <w:pPr>
        <w:spacing w:line="480" w:lineRule="auto"/>
      </w:pPr>
      <w:r>
        <w:t>Visualizations:</w:t>
      </w:r>
    </w:p>
    <w:p w14:paraId="6D477526" w14:textId="1189FB56" w:rsidR="00342E48" w:rsidRDefault="00342E48" w:rsidP="00342E48">
      <w:pPr>
        <w:spacing w:line="480" w:lineRule="auto"/>
      </w:pPr>
      <w:r>
        <w:t>- Confusion Matric: Provided a detailed view of the model’s performance, showing the number of true positives, true negatives, false positives, and false negatives.</w:t>
      </w:r>
    </w:p>
    <w:p w14:paraId="69661A34" w14:textId="453DB10C" w:rsidR="00342E48" w:rsidRDefault="00342E48" w:rsidP="00342E48">
      <w:pPr>
        <w:spacing w:line="480" w:lineRule="auto"/>
      </w:pPr>
      <w:r>
        <w:t xml:space="preserve">- Feature </w:t>
      </w:r>
      <w:r>
        <w:t>Importance</w:t>
      </w:r>
      <w:r>
        <w:t>: Highlighted the significance of different features in the Random Forest model, helping to understand which factors are most influential in predicting vulnerabilities.</w:t>
      </w:r>
    </w:p>
    <w:p w14:paraId="0D083035" w14:textId="77777777" w:rsidR="00342E48" w:rsidRDefault="00342E48" w:rsidP="00342E48">
      <w:pPr>
        <w:spacing w:line="480" w:lineRule="auto"/>
      </w:pPr>
    </w:p>
    <w:p w14:paraId="0E2E29A3" w14:textId="5452F1B2" w:rsidR="00342E48" w:rsidRPr="00342E48" w:rsidRDefault="00342E48" w:rsidP="00342E48">
      <w:pPr>
        <w:spacing w:line="480" w:lineRule="auto"/>
        <w:rPr>
          <w:b/>
          <w:bCs/>
          <w:color w:val="4472C4" w:themeColor="accent1"/>
        </w:rPr>
      </w:pPr>
      <w:r w:rsidRPr="00342E48">
        <w:rPr>
          <w:b/>
          <w:bCs/>
          <w:color w:val="4472C4" w:themeColor="accent1"/>
        </w:rPr>
        <w:t xml:space="preserve"> 4. Solutions and Recommendations</w:t>
      </w:r>
    </w:p>
    <w:p w14:paraId="1C001787" w14:textId="77777777" w:rsidR="00342E48" w:rsidRDefault="00342E48" w:rsidP="00342E48">
      <w:pPr>
        <w:spacing w:line="480" w:lineRule="auto"/>
      </w:pPr>
    </w:p>
    <w:p w14:paraId="4A934A31" w14:textId="554E739E" w:rsidR="00342E48" w:rsidRDefault="00342E48" w:rsidP="00342E48">
      <w:pPr>
        <w:spacing w:line="480" w:lineRule="auto"/>
      </w:pPr>
      <w:r>
        <w:t>Solutions:</w:t>
      </w:r>
    </w:p>
    <w:p w14:paraId="0F9223D4" w14:textId="15DE8C18" w:rsidR="00342E48" w:rsidRDefault="00342E48" w:rsidP="00342E48">
      <w:pPr>
        <w:spacing w:line="480" w:lineRule="auto"/>
      </w:pPr>
      <w:r>
        <w:lastRenderedPageBreak/>
        <w:t>1. Model Selection: Based on the evaluation, Random Forest and Gradient Boosting models are recommended for vulnerability classification due to their high accuracy and F1 scores. SVM is also a viable option, particularly for complex classification scenarios.</w:t>
      </w:r>
    </w:p>
    <w:p w14:paraId="74753050" w14:textId="498ACA63" w:rsidR="00342E48" w:rsidRDefault="00342E48" w:rsidP="00342E48">
      <w:pPr>
        <w:spacing w:line="480" w:lineRule="auto"/>
      </w:pPr>
      <w:r>
        <w:t>2. Anomaly Detection: Isolation Forest proved effective for detecting anomalies in numerical features. This can be useful for identifying unusual patterns or outliers in security data.</w:t>
      </w:r>
    </w:p>
    <w:p w14:paraId="4ECB6506" w14:textId="77777777" w:rsidR="00342E48" w:rsidRDefault="00342E48" w:rsidP="00342E48">
      <w:pPr>
        <w:spacing w:line="480" w:lineRule="auto"/>
      </w:pPr>
    </w:p>
    <w:p w14:paraId="6BEF69AC" w14:textId="7A40A9A9" w:rsidR="00342E48" w:rsidRDefault="00342E48" w:rsidP="00342E48">
      <w:pPr>
        <w:spacing w:line="480" w:lineRule="auto"/>
      </w:pPr>
      <w:r>
        <w:t>Recommendations:</w:t>
      </w:r>
    </w:p>
    <w:p w14:paraId="5AB5EB29" w14:textId="796A11A3" w:rsidR="00342E48" w:rsidRDefault="00342E48" w:rsidP="00342E48">
      <w:pPr>
        <w:spacing w:line="480" w:lineRule="auto"/>
      </w:pPr>
      <w:r>
        <w:t>1. Model Deployment: Deploy the Random Forest or Gradient Boosting model for real-time vulnerability detection in software systems. Regularly update the model with new data to maintain its effectiveness.</w:t>
      </w:r>
    </w:p>
    <w:p w14:paraId="100B7185" w14:textId="5484918D" w:rsidR="00342E48" w:rsidRDefault="00342E48" w:rsidP="00342E48">
      <w:pPr>
        <w:spacing w:line="480" w:lineRule="auto"/>
      </w:pPr>
      <w:r>
        <w:t>2. Anomaly Monitoring: Use Isolation Forest for continuous monitoring of numerical data to detect anomalies early and prevent potential security breaches.</w:t>
      </w:r>
    </w:p>
    <w:p w14:paraId="220EA4D4" w14:textId="6B9E418D" w:rsidR="00342E48" w:rsidRDefault="00342E48" w:rsidP="00342E48">
      <w:pPr>
        <w:spacing w:line="480" w:lineRule="auto"/>
      </w:pPr>
      <w:r>
        <w:t>3. Feature Engineering: Enhance feature extraction methods for text data and explore additional features that may improve model performance.</w:t>
      </w:r>
    </w:p>
    <w:p w14:paraId="26D6249F" w14:textId="59FDC07C" w:rsidR="00342E48" w:rsidRDefault="00342E48" w:rsidP="00342E48">
      <w:pPr>
        <w:spacing w:line="480" w:lineRule="auto"/>
      </w:pPr>
      <w:r>
        <w:t>4. Model Evaluation: Regularly evaluate and fine-tune models using updated datasets and performance metrics to ensure continued accuracy and reliability.</w:t>
      </w:r>
    </w:p>
    <w:p w14:paraId="0047A5CE" w14:textId="096E987C" w:rsidR="00342E48" w:rsidRDefault="00342E48" w:rsidP="00342E48">
      <w:pPr>
        <w:spacing w:line="480" w:lineRule="auto"/>
      </w:pPr>
      <w:r>
        <w:t xml:space="preserve">5. Visualization and Reporting: Implement visualization tools to monitor model performance and understand feature </w:t>
      </w:r>
      <w:r>
        <w:t>importance</w:t>
      </w:r>
      <w:r>
        <w:t>, aiding in decision-making and risk management.</w:t>
      </w:r>
    </w:p>
    <w:p w14:paraId="57B09299" w14:textId="77777777" w:rsidR="00342E48" w:rsidRDefault="00342E48" w:rsidP="00342E48">
      <w:pPr>
        <w:spacing w:line="480" w:lineRule="auto"/>
      </w:pPr>
    </w:p>
    <w:p w14:paraId="2BF4CB5B" w14:textId="7DB51587" w:rsidR="00342E48" w:rsidRPr="00342E48" w:rsidRDefault="00342E48" w:rsidP="00342E48">
      <w:pPr>
        <w:spacing w:line="480" w:lineRule="auto"/>
        <w:rPr>
          <w:b/>
          <w:bCs/>
          <w:color w:val="4472C4" w:themeColor="accent1"/>
        </w:rPr>
      </w:pPr>
      <w:r w:rsidRPr="00342E48">
        <w:rPr>
          <w:b/>
          <w:bCs/>
          <w:color w:val="4472C4" w:themeColor="accent1"/>
        </w:rPr>
        <w:t xml:space="preserve"> 5. Conclusion</w:t>
      </w:r>
    </w:p>
    <w:p w14:paraId="692A26C4" w14:textId="77777777" w:rsidR="00342E48" w:rsidRDefault="00342E48" w:rsidP="00342E48">
      <w:pPr>
        <w:spacing w:line="480" w:lineRule="auto"/>
      </w:pPr>
    </w:p>
    <w:p w14:paraId="5A3A71FB" w14:textId="11DC339A" w:rsidR="00717E25" w:rsidRDefault="00342E48" w:rsidP="00342E48">
      <w:pPr>
        <w:spacing w:line="480" w:lineRule="auto"/>
      </w:pPr>
      <w:r>
        <w:lastRenderedPageBreak/>
        <w:t>The project demonstrates the effectiveness of various machine learning techniques for classifying vulnerabilities and detecting anomalies. By using advanced models and anomaly detection methods, organizations can significantly improve their ability to identify and address potential security threats, ensuring better software reliability and protection.</w:t>
      </w:r>
    </w:p>
    <w:sectPr w:rsidR="0071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48"/>
    <w:rsid w:val="00342E48"/>
    <w:rsid w:val="00717E25"/>
    <w:rsid w:val="00A3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49305"/>
  <w15:chartTrackingRefBased/>
  <w15:docId w15:val="{3754B622-BB0C-0641-BAF2-36B22720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1</cp:revision>
  <dcterms:created xsi:type="dcterms:W3CDTF">2024-09-16T23:31:00Z</dcterms:created>
  <dcterms:modified xsi:type="dcterms:W3CDTF">2024-09-16T23:35:00Z</dcterms:modified>
</cp:coreProperties>
</file>