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CEC54" w14:textId="3CE4E1D8" w:rsidR="00BA4E41" w:rsidRDefault="00BA4E41" w:rsidP="00992DFC">
      <w:r w:rsidRPr="00BA4E41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GitHub </w:t>
      </w:r>
      <w:r w:rsidRPr="00BA4E41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repository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:</w:t>
      </w:r>
      <w:hyperlink r:id="rId5" w:history="1">
        <w:r w:rsidRPr="00BA4E41">
          <w:rPr>
            <w:rStyle w:val="Hyperlink"/>
          </w:rPr>
          <w:t>https://github.com/Isuru-rangana/DL_Lab/tree/main/Lab07/CompletedLab07</w:t>
        </w:r>
      </w:hyperlink>
    </w:p>
    <w:p w14:paraId="5F6DBC0A" w14:textId="4B251ED7" w:rsidR="00992DFC" w:rsidRPr="00992DFC" w:rsidRDefault="00992DFC" w:rsidP="00992DFC">
      <w:r>
        <w:t>DL lab 7 -Autoencoders</w:t>
      </w:r>
    </w:p>
    <w:p w14:paraId="491D7AFC" w14:textId="2C99E1D7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Autoencoder (AE)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(i.e.,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lab_7_AE_FFNN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.ipynb) to google colab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2A8645C5" w14:textId="66A284E7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,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 image reconstruction is done using dense 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layers-based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AE.</w:t>
      </w:r>
    </w:p>
    <w:p w14:paraId="46A69425" w14:textId="77777777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Fashion MNIST dataset is used for this task (also for the subsequent tasks as well).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242D5DC4" w14:textId="0CDAC0BA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74749EF6" w14:textId="411AFA2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Mean</w:t>
      </w:r>
      <w:r w:rsid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Squared</w:t>
      </w:r>
      <w:r w:rsid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Error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for the test dataset.</w:t>
      </w:r>
    </w:p>
    <w:p w14:paraId="751ABA13" w14:textId="6EAD8CD6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6485A7AA" w14:textId="28D14F6D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When above AE is used without activation functions, it is called a linear AE. Explain the relationship between linear AE and principal component analysis (PCA).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 in a word file.</w:t>
      </w:r>
    </w:p>
    <w:p w14:paraId="5B3DB973" w14:textId="77777777" w:rsidR="00C15139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4003CAC" w14:textId="4ADFE9EE" w:rsidR="00C15139" w:rsidRPr="00C15139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Both aim to find a lower-dimensional representation of data while preserving as much information as possible. </w:t>
      </w:r>
    </w:p>
    <w:p w14:paraId="1E73E889" w14:textId="77777777" w:rsidR="00C15139" w:rsidRPr="00C15139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</w:p>
    <w:p w14:paraId="08246489" w14:textId="77777777" w:rsidR="00C15139" w:rsidRPr="00C15139" w:rsidRDefault="00C15139" w:rsidP="006643E5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Both use linear transformations to reduce data dimensionality.</w:t>
      </w:r>
    </w:p>
    <w:p w14:paraId="77318B45" w14:textId="77777777" w:rsidR="00C15139" w:rsidRPr="00C15139" w:rsidRDefault="00C15139" w:rsidP="006643E5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They try to minimize reconstruction error.</w:t>
      </w:r>
    </w:p>
    <w:p w14:paraId="42B8DC6A" w14:textId="77777777" w:rsidR="00C15139" w:rsidRPr="00C15139" w:rsidRDefault="00C15139" w:rsidP="006643E5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The lower-dimensional representation found by a linear autoencoder is very similar to the principal components found by PCA.</w:t>
      </w:r>
    </w:p>
    <w:p w14:paraId="48EC9C35" w14:textId="77777777" w:rsidR="00C15139" w:rsidRPr="00C15139" w:rsidRDefault="00C15139" w:rsidP="006643E5">
      <w:pPr>
        <w:numPr>
          <w:ilvl w:val="0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The main difference is in how they're implemented: </w:t>
      </w:r>
    </w:p>
    <w:p w14:paraId="383184F5" w14:textId="77777777" w:rsidR="00C15139" w:rsidRPr="00C15139" w:rsidRDefault="00C15139" w:rsidP="006643E5">
      <w:pPr>
        <w:numPr>
          <w:ilvl w:val="1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PCA uses direct mathematical calculations.</w:t>
      </w:r>
    </w:p>
    <w:p w14:paraId="5EC66D77" w14:textId="77777777" w:rsidR="00C15139" w:rsidRPr="00C15139" w:rsidRDefault="00C15139" w:rsidP="006643E5">
      <w:pPr>
        <w:numPr>
          <w:ilvl w:val="1"/>
          <w:numId w:val="5"/>
        </w:num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C15139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Linear autoencoders learn through training, like other neural networks.</w:t>
      </w:r>
    </w:p>
    <w:p w14:paraId="2C06F55C" w14:textId="77777777" w:rsidR="00C15139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6498CD2" w14:textId="77777777" w:rsidR="00C15139" w:rsidRDefault="00C15139" w:rsidP="00C1513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64F06753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Vanilla CNN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AE jupyter notebook file (i.e.,</w:t>
      </w:r>
      <w:r w:rsidRPr="009C498D"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lab_7_AE_Vanilla_CNN.ipynb) to google colab root directory.</w:t>
      </w:r>
    </w:p>
    <w:p w14:paraId="2F35279D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code, instead of dense layers, 2D CNN layers are used.</w:t>
      </w:r>
    </w:p>
    <w:p w14:paraId="078848F7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Task in the same as before with the same Fashion MNIST dataset.</w:t>
      </w:r>
    </w:p>
    <w:p w14:paraId="022E24BC" w14:textId="7852ADAE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01182466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354DE604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(Mean Squared Error) for the test dataset.</w:t>
      </w:r>
    </w:p>
    <w:p w14:paraId="4B60164C" w14:textId="4A9F7F3B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4A33E090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11B3AF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B8C2D6D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5400450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5A29E60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EDE3A68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1DE6FCF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0B2D8A5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03A9296" w14:textId="77777777" w:rsidR="00C15139" w:rsidRPr="009C498D" w:rsidRDefault="00C15139" w:rsidP="00C15139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2DE8446" w14:textId="61B8400C" w:rsidR="009C498D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Observe the model performance improvements between the above two models and give reasons for the observed improvements. </w:t>
      </w:r>
    </w:p>
    <w:p w14:paraId="3DC664B8" w14:textId="77777777" w:rsidR="00C15139" w:rsidRDefault="00C15139" w:rsidP="00C1513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863373D" w14:textId="77777777" w:rsidR="00D22717" w:rsidRPr="00D22717" w:rsidRDefault="00D22717" w:rsidP="00D22717">
      <w:pPr>
        <w:pStyle w:val="whitespace-pre-wrap"/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The CNN-based autoencoder usually performs better than the dense layer-based autoencoder for image data like Fashion MNIST. The main reasons are:</w:t>
      </w:r>
    </w:p>
    <w:p w14:paraId="514AEB70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Better at understanding images: CNNs are designed to work well with images, capturing important details and patterns.</w:t>
      </w:r>
    </w:p>
    <w:p w14:paraId="4236FE14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More efficient: CNNs use fewer parameters, which helps them learn better without overfitting.</w:t>
      </w:r>
    </w:p>
    <w:p w14:paraId="52BE2FAA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Spatial awareness: CNNs can understand where things are in an image, which is important for reconstruction.</w:t>
      </w:r>
    </w:p>
    <w:p w14:paraId="653763E6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  <w:sz w:val="22"/>
          <w:szCs w:val="22"/>
        </w:rPr>
      </w:pPr>
      <w:r w:rsidRPr="00D22717">
        <w:rPr>
          <w:b/>
          <w:bCs/>
          <w:sz w:val="22"/>
          <w:szCs w:val="22"/>
        </w:rPr>
        <w:t>Hierarchical learning: CNNs can learn simple features (like edges) and combine them into more complex features, which is great for understanding images.</w:t>
      </w:r>
    </w:p>
    <w:p w14:paraId="190051EA" w14:textId="77777777" w:rsidR="00D22717" w:rsidRPr="00D22717" w:rsidRDefault="00D22717" w:rsidP="00D22717">
      <w:pPr>
        <w:pStyle w:val="whitespace-normal"/>
        <w:numPr>
          <w:ilvl w:val="0"/>
          <w:numId w:val="3"/>
        </w:numPr>
        <w:rPr>
          <w:b/>
          <w:bCs/>
        </w:rPr>
      </w:pPr>
      <w:r w:rsidRPr="00D22717">
        <w:rPr>
          <w:b/>
          <w:bCs/>
          <w:sz w:val="22"/>
          <w:szCs w:val="22"/>
        </w:rPr>
        <w:t>Flexibility: CNNs can spot features anywhere in the image, making them more adaptable</w:t>
      </w:r>
      <w:r w:rsidRPr="00D22717">
        <w:rPr>
          <w:b/>
          <w:bCs/>
        </w:rPr>
        <w:t>.</w:t>
      </w:r>
    </w:p>
    <w:p w14:paraId="0A1B51EB" w14:textId="77777777" w:rsidR="00C15139" w:rsidRDefault="00C15139" w:rsidP="00C1513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CEA716F" w14:textId="50A82850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Image De-noising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AE jupyter notebook file (i.e., lab_7_AE_CNN_Image_Denoising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ipynb) to google colab root directory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75B0A844" w14:textId="6A038C33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 this code, noise is first added to the images before the reconstruction.</w:t>
      </w:r>
    </w:p>
    <w:p w14:paraId="503F61F3" w14:textId="4BDBFA15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This is a method to overcome the overfitting that happens in AEs.</w:t>
      </w:r>
    </w:p>
    <w:p w14:paraId="7C42FA02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7E1437" w14:textId="77777777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Train the model with 30 epochs.</w:t>
      </w:r>
    </w:p>
    <w:p w14:paraId="3BED76F4" w14:textId="77777777" w:rsidR="009C498D" w:rsidRP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calculate the loss (Mean Squared Error) for the test dataset.</w:t>
      </w:r>
    </w:p>
    <w:p w14:paraId="71CE3377" w14:textId="7AB61C91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Write the code implementation to plot the train and validation loss against number of epochs.</w:t>
      </w:r>
    </w:p>
    <w:p w14:paraId="015FCD36" w14:textId="2DDA76CB" w:rsidR="0091775F" w:rsidRPr="0091775F" w:rsidRDefault="0091775F" w:rsidP="0091775F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Experiment with “</w:t>
      </w:r>
      <w:proofErr w:type="spellStart"/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noise_factor</w:t>
      </w:r>
      <w:proofErr w:type="spellEnd"/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” value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and use the best value you find in the final implementation. </w:t>
      </w:r>
      <w:r w:rsidR="004977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(Pay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attention to how this value affect the images by observing the noise added images in the code.)</w:t>
      </w:r>
    </w:p>
    <w:p w14:paraId="2B17A2BC" w14:textId="77777777" w:rsid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Observe the model performance improvements between the </w:t>
      </w: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Image De-noising AE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and </w:t>
      </w:r>
      <w:r w:rsidRP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Vanilla CNN AE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43BC65BB" w14:textId="747E0391" w:rsidR="0091775F" w:rsidRDefault="0091775F" w:rsidP="006643E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reasons for the observed improvements.</w:t>
      </w:r>
    </w:p>
    <w:p w14:paraId="540A8946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00AC906" w14:textId="17F83998" w:rsidR="006643E5" w:rsidRPr="006643E5" w:rsidRDefault="006643E5" w:rsidP="006643E5">
      <w:pPr>
        <w:pStyle w:val="ListParagraph"/>
        <w:numPr>
          <w:ilvl w:val="1"/>
          <w:numId w:val="1"/>
        </w:num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6643E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Noise Handling: The Image De-noising AE is trained with artificially noisy input images. This process teaches the model to focus on essential features for reconstruction, resulting in increased robustness and reduced overfitting. </w:t>
      </w:r>
    </w:p>
    <w:p w14:paraId="38CE94FE" w14:textId="7C290465" w:rsidR="006643E5" w:rsidRPr="006643E5" w:rsidRDefault="006643E5" w:rsidP="006643E5">
      <w:pPr>
        <w:pStyle w:val="ListParagraph"/>
        <w:numPr>
          <w:ilvl w:val="1"/>
          <w:numId w:val="1"/>
        </w:num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6643E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Generalization: By introducing noise during training, the model effectively gains a regularization effect. This helps it generalize better to unseen data as it learns to filter out irrelevant details and focus on core features. </w:t>
      </w:r>
    </w:p>
    <w:p w14:paraId="5FCE7B74" w14:textId="5E4668D7" w:rsidR="00D22717" w:rsidRPr="006643E5" w:rsidRDefault="006643E5" w:rsidP="006643E5">
      <w:pPr>
        <w:pStyle w:val="ListParagraph"/>
        <w:numPr>
          <w:ilvl w:val="1"/>
          <w:numId w:val="1"/>
        </w:num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6643E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Feature Learning: The task of reconstructing clean images from noisy inputs forces the Image De-noising AE to develop a stronger ability to capture important spatial and hierarchical patterns. This enhanced feature learning often leads to better overall performance.</w:t>
      </w:r>
    </w:p>
    <w:p w14:paraId="62F9D88A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9BD09F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D32F5C9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393E689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A6342AF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70ADC50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697DF4D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ECEF46A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2A05F37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5D80F4D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016F134" w14:textId="77777777" w:rsidR="00D22717" w:rsidRDefault="00D22717" w:rsidP="00D22717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5B1BC7" w14:textId="6444B9E5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AE and Variational AE (VAE).</w:t>
      </w:r>
    </w:p>
    <w:p w14:paraId="340C6B8D" w14:textId="77777777" w:rsidR="00992DFC" w:rsidRDefault="00992D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2869"/>
        <w:gridCol w:w="3000"/>
      </w:tblGrid>
      <w:tr w:rsidR="00D22717" w14:paraId="2BC200F0" w14:textId="77777777" w:rsidTr="006643E5">
        <w:tc>
          <w:tcPr>
            <w:tcW w:w="3147" w:type="dxa"/>
            <w:shd w:val="clear" w:color="auto" w:fill="D9D9D9" w:themeFill="background1" w:themeFillShade="D9"/>
          </w:tcPr>
          <w:p w14:paraId="49220F73" w14:textId="6900768A" w:rsidR="00D22717" w:rsidRDefault="00D22717" w:rsidP="00D22717">
            <w:r>
              <w:t>Aspect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41C23F45" w14:textId="058B8B48" w:rsidR="00D22717" w:rsidRDefault="00D22717" w:rsidP="00D22717">
            <w:r>
              <w:t>AE</w:t>
            </w:r>
          </w:p>
        </w:tc>
        <w:tc>
          <w:tcPr>
            <w:tcW w:w="3000" w:type="dxa"/>
            <w:shd w:val="clear" w:color="auto" w:fill="D9D9D9" w:themeFill="background1" w:themeFillShade="D9"/>
          </w:tcPr>
          <w:p w14:paraId="3AB779A2" w14:textId="75791908" w:rsidR="00D22717" w:rsidRDefault="00D22717" w:rsidP="00D22717">
            <w:r>
              <w:t>VAE</w:t>
            </w:r>
          </w:p>
        </w:tc>
      </w:tr>
      <w:tr w:rsidR="00D22717" w14:paraId="576A4F3F" w14:textId="77777777" w:rsidTr="00D22717">
        <w:tc>
          <w:tcPr>
            <w:tcW w:w="3147" w:type="dxa"/>
          </w:tcPr>
          <w:p w14:paraId="0B9DEA0A" w14:textId="7CD58595" w:rsidR="00D22717" w:rsidRDefault="00D22717" w:rsidP="00D22717">
            <w:r w:rsidRPr="00D22717">
              <w:t>Basic purpose</w:t>
            </w:r>
          </w:p>
        </w:tc>
        <w:tc>
          <w:tcPr>
            <w:tcW w:w="2869" w:type="dxa"/>
          </w:tcPr>
          <w:p w14:paraId="6CC893B6" w14:textId="12C9682D" w:rsidR="00D22717" w:rsidRDefault="00D22717" w:rsidP="00D22717">
            <w:r w:rsidRPr="00D22717">
              <w:t>Compress and reconstruct data</w:t>
            </w:r>
          </w:p>
        </w:tc>
        <w:tc>
          <w:tcPr>
            <w:tcW w:w="3000" w:type="dxa"/>
          </w:tcPr>
          <w:p w14:paraId="4428419F" w14:textId="2D23E1C8" w:rsidR="00D22717" w:rsidRDefault="00D22717" w:rsidP="00D22717">
            <w:r w:rsidRPr="00D22717">
              <w:t xml:space="preserve">Generate new data </w:t>
            </w:r>
            <w:proofErr w:type="gramStart"/>
            <w:r w:rsidRPr="00D22717">
              <w:t>similar to</w:t>
            </w:r>
            <w:proofErr w:type="gramEnd"/>
            <w:r w:rsidRPr="00D22717">
              <w:t xml:space="preserve"> training data</w:t>
            </w:r>
          </w:p>
        </w:tc>
      </w:tr>
      <w:tr w:rsidR="00D22717" w14:paraId="30FC51C7" w14:textId="77777777" w:rsidTr="00D22717">
        <w:tc>
          <w:tcPr>
            <w:tcW w:w="3147" w:type="dxa"/>
          </w:tcPr>
          <w:p w14:paraId="16F26D2F" w14:textId="1AB5A93A" w:rsidR="00D22717" w:rsidRDefault="00D22717" w:rsidP="00D22717">
            <w:r w:rsidRPr="00D22717">
              <w:t>Latent space</w:t>
            </w:r>
          </w:p>
        </w:tc>
        <w:tc>
          <w:tcPr>
            <w:tcW w:w="2869" w:type="dxa"/>
          </w:tcPr>
          <w:p w14:paraId="1D85BB86" w14:textId="054F5025" w:rsidR="00D22717" w:rsidRDefault="00D22717" w:rsidP="00D22717">
            <w:r w:rsidRPr="00D22717">
              <w:t>Fixed representation</w:t>
            </w:r>
          </w:p>
        </w:tc>
        <w:tc>
          <w:tcPr>
            <w:tcW w:w="3000" w:type="dxa"/>
          </w:tcPr>
          <w:p w14:paraId="6D53554D" w14:textId="64D5A1E3" w:rsidR="00D22717" w:rsidRDefault="00D22717" w:rsidP="00D22717">
            <w:pPr>
              <w:jc w:val="center"/>
            </w:pPr>
            <w:r w:rsidRPr="00D22717">
              <w:t>Probability distribution</w:t>
            </w:r>
          </w:p>
        </w:tc>
      </w:tr>
      <w:tr w:rsidR="00D22717" w14:paraId="7BEE8040" w14:textId="77777777" w:rsidTr="00D22717">
        <w:tc>
          <w:tcPr>
            <w:tcW w:w="3147" w:type="dxa"/>
          </w:tcPr>
          <w:p w14:paraId="12DF46BF" w14:textId="7269AC67" w:rsidR="00D22717" w:rsidRDefault="00D22717" w:rsidP="00D22717">
            <w:r w:rsidRPr="00D22717">
              <w:t>Output capability</w:t>
            </w:r>
          </w:p>
        </w:tc>
        <w:tc>
          <w:tcPr>
            <w:tcW w:w="2869" w:type="dxa"/>
          </w:tcPr>
          <w:p w14:paraId="418F2D25" w14:textId="0BD6C75D" w:rsidR="00D22717" w:rsidRDefault="00D22717" w:rsidP="00D22717">
            <w:r w:rsidRPr="00D22717">
              <w:t>Can only reconstruct input data</w:t>
            </w:r>
          </w:p>
        </w:tc>
        <w:tc>
          <w:tcPr>
            <w:tcW w:w="3000" w:type="dxa"/>
          </w:tcPr>
          <w:p w14:paraId="1AA9B76D" w14:textId="05D18D6C" w:rsidR="00D22717" w:rsidRDefault="00D22717" w:rsidP="00D22717">
            <w:r w:rsidRPr="00D22717">
              <w:t>Can generate new, unique data samples</w:t>
            </w:r>
          </w:p>
        </w:tc>
      </w:tr>
      <w:tr w:rsidR="00D22717" w14:paraId="71012A91" w14:textId="77777777" w:rsidTr="00D22717">
        <w:tc>
          <w:tcPr>
            <w:tcW w:w="3147" w:type="dxa"/>
          </w:tcPr>
          <w:p w14:paraId="307C8D81" w14:textId="33D6C252" w:rsidR="00D22717" w:rsidRDefault="00D22717" w:rsidP="00D22717">
            <w:r w:rsidRPr="00D22717">
              <w:t>Training focus</w:t>
            </w:r>
          </w:p>
        </w:tc>
        <w:tc>
          <w:tcPr>
            <w:tcW w:w="2869" w:type="dxa"/>
          </w:tcPr>
          <w:p w14:paraId="6A1A5C56" w14:textId="27E0FA5B" w:rsidR="00D22717" w:rsidRDefault="00D22717" w:rsidP="00D22717">
            <w:r w:rsidRPr="00D22717">
              <w:t>Minimizing reconstruction error</w:t>
            </w:r>
          </w:p>
        </w:tc>
        <w:tc>
          <w:tcPr>
            <w:tcW w:w="3000" w:type="dxa"/>
          </w:tcPr>
          <w:p w14:paraId="354D4948" w14:textId="33BEA856" w:rsidR="00D22717" w:rsidRDefault="00D22717" w:rsidP="00D22717">
            <w:r w:rsidRPr="00D22717">
              <w:t>Balancing reconstruction quality and latent space structure</w:t>
            </w:r>
          </w:p>
        </w:tc>
      </w:tr>
      <w:tr w:rsidR="00D22717" w14:paraId="658BFA64" w14:textId="77777777" w:rsidTr="00D22717">
        <w:tc>
          <w:tcPr>
            <w:tcW w:w="3147" w:type="dxa"/>
          </w:tcPr>
          <w:p w14:paraId="76ACB4B5" w14:textId="522BFC0C" w:rsidR="00D22717" w:rsidRDefault="00D22717" w:rsidP="00D22717">
            <w:r w:rsidRPr="00D22717">
              <w:t>Main applications</w:t>
            </w:r>
          </w:p>
        </w:tc>
        <w:tc>
          <w:tcPr>
            <w:tcW w:w="2869" w:type="dxa"/>
          </w:tcPr>
          <w:p w14:paraId="33E3F971" w14:textId="5BE9260E" w:rsidR="00D22717" w:rsidRDefault="00D22717" w:rsidP="00D22717">
            <w:r w:rsidRPr="00D22717">
              <w:t>Denoising, dimensionality reduction</w:t>
            </w:r>
          </w:p>
        </w:tc>
        <w:tc>
          <w:tcPr>
            <w:tcW w:w="3000" w:type="dxa"/>
          </w:tcPr>
          <w:p w14:paraId="5A9D7485" w14:textId="55607628" w:rsidR="00D22717" w:rsidRDefault="00D22717" w:rsidP="00D22717">
            <w:r w:rsidRPr="00D22717">
              <w:t>Generative tasks, working with complex data</w:t>
            </w:r>
          </w:p>
        </w:tc>
      </w:tr>
      <w:tr w:rsidR="00D22717" w14:paraId="08689E43" w14:textId="77777777" w:rsidTr="00D22717">
        <w:tc>
          <w:tcPr>
            <w:tcW w:w="3147" w:type="dxa"/>
          </w:tcPr>
          <w:p w14:paraId="1A039EE9" w14:textId="6B88402D" w:rsidR="00D22717" w:rsidRDefault="00D22717" w:rsidP="00D22717">
            <w:r w:rsidRPr="00D22717">
              <w:t>Randomness</w:t>
            </w:r>
          </w:p>
        </w:tc>
        <w:tc>
          <w:tcPr>
            <w:tcW w:w="2869" w:type="dxa"/>
          </w:tcPr>
          <w:p w14:paraId="315C69D7" w14:textId="4ECC1964" w:rsidR="00D22717" w:rsidRDefault="00D22717" w:rsidP="00D22717">
            <w:r w:rsidRPr="00D22717">
              <w:t>Deterministic</w:t>
            </w:r>
          </w:p>
        </w:tc>
        <w:tc>
          <w:tcPr>
            <w:tcW w:w="3000" w:type="dxa"/>
          </w:tcPr>
          <w:p w14:paraId="17F40B77" w14:textId="58D335B1" w:rsidR="00D22717" w:rsidRDefault="00D22717" w:rsidP="00D22717">
            <w:r w:rsidRPr="00D22717">
              <w:t>Incorporates randomness</w:t>
            </w:r>
          </w:p>
        </w:tc>
      </w:tr>
      <w:tr w:rsidR="00D22717" w14:paraId="039C67D8" w14:textId="77777777" w:rsidTr="00D22717">
        <w:tc>
          <w:tcPr>
            <w:tcW w:w="3147" w:type="dxa"/>
          </w:tcPr>
          <w:p w14:paraId="1D226D60" w14:textId="6DD41805" w:rsidR="00D22717" w:rsidRDefault="00D22717" w:rsidP="00D22717">
            <w:r w:rsidRPr="00D22717">
              <w:t>Flexibility</w:t>
            </w:r>
          </w:p>
        </w:tc>
        <w:tc>
          <w:tcPr>
            <w:tcW w:w="2869" w:type="dxa"/>
          </w:tcPr>
          <w:p w14:paraId="4CCABC2A" w14:textId="5AB7624B" w:rsidR="00D22717" w:rsidRPr="00D22717" w:rsidRDefault="00D22717" w:rsidP="00D22717">
            <w:r w:rsidRPr="00D22717">
              <w:t>Less flexible</w:t>
            </w:r>
          </w:p>
        </w:tc>
        <w:tc>
          <w:tcPr>
            <w:tcW w:w="3000" w:type="dxa"/>
          </w:tcPr>
          <w:p w14:paraId="18A16B41" w14:textId="308C28E2" w:rsidR="00D22717" w:rsidRPr="00D22717" w:rsidRDefault="00D22717" w:rsidP="00D22717">
            <w:r w:rsidRPr="00D22717">
              <w:t>More versatile for creative applications</w:t>
            </w:r>
          </w:p>
        </w:tc>
      </w:tr>
      <w:tr w:rsidR="00D22717" w14:paraId="3C0D2E69" w14:textId="77777777" w:rsidTr="00D22717">
        <w:tc>
          <w:tcPr>
            <w:tcW w:w="3147" w:type="dxa"/>
          </w:tcPr>
          <w:p w14:paraId="6126972B" w14:textId="77777777" w:rsidR="00D22717" w:rsidRDefault="00D22717" w:rsidP="00D22717"/>
        </w:tc>
        <w:tc>
          <w:tcPr>
            <w:tcW w:w="2869" w:type="dxa"/>
          </w:tcPr>
          <w:p w14:paraId="7E298813" w14:textId="77777777" w:rsidR="00D22717" w:rsidRDefault="00D22717" w:rsidP="00D22717"/>
        </w:tc>
        <w:tc>
          <w:tcPr>
            <w:tcW w:w="3000" w:type="dxa"/>
          </w:tcPr>
          <w:p w14:paraId="2082268A" w14:textId="41553D9D" w:rsidR="00D22717" w:rsidRDefault="00D22717" w:rsidP="00D22717"/>
        </w:tc>
      </w:tr>
    </w:tbl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40D100D9" w14:textId="7A8EA70E" w:rsidR="00992DFC" w:rsidRPr="00992DFC" w:rsidRDefault="00992DFC" w:rsidP="00992DFC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3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p w14:paraId="6045BF86" w14:textId="77777777" w:rsidR="00992DFC" w:rsidRDefault="00992DFC"/>
    <w:sectPr w:rsidR="00992DFC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3154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852BC"/>
    <w:multiLevelType w:val="multilevel"/>
    <w:tmpl w:val="A080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91BFA"/>
    <w:multiLevelType w:val="multilevel"/>
    <w:tmpl w:val="13AE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B35D9"/>
    <w:multiLevelType w:val="hybridMultilevel"/>
    <w:tmpl w:val="18B05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989199">
    <w:abstractNumId w:val="0"/>
  </w:num>
  <w:num w:numId="2" w16cid:durableId="588466148">
    <w:abstractNumId w:val="1"/>
  </w:num>
  <w:num w:numId="3" w16cid:durableId="966279807">
    <w:abstractNumId w:val="2"/>
  </w:num>
  <w:num w:numId="4" w16cid:durableId="453837596">
    <w:abstractNumId w:val="0"/>
  </w:num>
  <w:num w:numId="5" w16cid:durableId="1761365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FC"/>
    <w:rsid w:val="00065D30"/>
    <w:rsid w:val="004977FC"/>
    <w:rsid w:val="0057798A"/>
    <w:rsid w:val="006643E5"/>
    <w:rsid w:val="00891753"/>
    <w:rsid w:val="0091775F"/>
    <w:rsid w:val="00992DFC"/>
    <w:rsid w:val="009C498D"/>
    <w:rsid w:val="00BA4E41"/>
    <w:rsid w:val="00C15139"/>
    <w:rsid w:val="00C36276"/>
    <w:rsid w:val="00C5530F"/>
    <w:rsid w:val="00D2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paragraph" w:customStyle="1" w:styleId="whitespace-pre-wrap">
    <w:name w:val="whitespace-pre-wrap"/>
    <w:basedOn w:val="Normal"/>
    <w:rsid w:val="00D2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paragraph" w:customStyle="1" w:styleId="whitespace-normal">
    <w:name w:val="whitespace-normal"/>
    <w:basedOn w:val="Normal"/>
    <w:rsid w:val="00D2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table" w:styleId="TableGrid">
    <w:name w:val="Table Grid"/>
    <w:basedOn w:val="TableNormal"/>
    <w:uiPriority w:val="39"/>
    <w:rsid w:val="00D2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uru-rangana/DL_Lab/tree/main/Lab07/CompletedLab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isuru 💻💻</cp:lastModifiedBy>
  <cp:revision>2</cp:revision>
  <dcterms:created xsi:type="dcterms:W3CDTF">2024-10-01T04:24:00Z</dcterms:created>
  <dcterms:modified xsi:type="dcterms:W3CDTF">2024-10-01T04:24:00Z</dcterms:modified>
</cp:coreProperties>
</file>