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08B0" w14:textId="77777777" w:rsidR="00EE358D" w:rsidRDefault="005D66DE">
      <w:pPr>
        <w:spacing w:after="686" w:line="251" w:lineRule="auto"/>
        <w:ind w:right="738"/>
        <w:jc w:val="center"/>
      </w:pPr>
      <w:r>
        <w:rPr>
          <w:sz w:val="34"/>
        </w:rPr>
        <w:t>Лабораторная работа №2. Ручное построение нисходящих синтаксических анализаторов</w:t>
      </w:r>
    </w:p>
    <w:p w14:paraId="69E68268" w14:textId="77777777" w:rsidR="00EE358D" w:rsidRDefault="005D66DE">
      <w:pPr>
        <w:pStyle w:val="1"/>
        <w:ind w:left="460" w:hanging="475"/>
      </w:pPr>
      <w:r>
        <w:t>Разработка грамматики</w:t>
      </w:r>
    </w:p>
    <w:p w14:paraId="6820D0D2" w14:textId="0CA4BDFA" w:rsidR="00EE358D" w:rsidRPr="00606FBD" w:rsidRDefault="00606FBD">
      <w:pPr>
        <w:spacing w:after="96" w:line="259" w:lineRule="auto"/>
        <w:ind w:left="-5" w:right="0" w:hanging="10"/>
        <w:jc w:val="left"/>
        <w:rPr>
          <w:sz w:val="24"/>
          <w:szCs w:val="24"/>
        </w:rPr>
      </w:pPr>
      <w:r w:rsidRPr="00606FBD">
        <w:rPr>
          <w:sz w:val="24"/>
          <w:szCs w:val="24"/>
        </w:rPr>
        <w:t>З</w:t>
      </w:r>
      <w:r w:rsidR="005D66DE" w:rsidRPr="00606FBD">
        <w:rPr>
          <w:sz w:val="24"/>
          <w:szCs w:val="24"/>
        </w:rPr>
        <w:t>адани</w:t>
      </w:r>
      <w:r w:rsidRPr="00606FBD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</w:p>
    <w:p w14:paraId="587C02F2" w14:textId="33CC0A33" w:rsidR="00606FBD" w:rsidRPr="00606FBD" w:rsidRDefault="00606FBD" w:rsidP="00606FBD">
      <w:pPr>
        <w:pStyle w:val="2"/>
        <w:ind w:firstLine="0"/>
        <w:jc w:val="both"/>
        <w:rPr>
          <w:sz w:val="22"/>
        </w:rPr>
      </w:pPr>
      <w:r w:rsidRPr="00606FBD">
        <w:rPr>
          <w:sz w:val="22"/>
        </w:rPr>
        <w:t>Логические формулы в стиле Паскаля</w:t>
      </w:r>
    </w:p>
    <w:p w14:paraId="09B4F883" w14:textId="4641EF1C" w:rsidR="00EE358D" w:rsidRDefault="005D66DE" w:rsidP="00606FBD">
      <w:pPr>
        <w:pStyle w:val="2"/>
        <w:ind w:left="-5"/>
      </w:pPr>
      <w:r>
        <w:t>Построим грамматику.</w:t>
      </w:r>
    </w:p>
    <w:p w14:paraId="7EAE7EF8" w14:textId="2161EA7D" w:rsidR="00EE358D" w:rsidRPr="00606FBD" w:rsidRDefault="00606FBD" w:rsidP="00606FBD">
      <w:pPr>
        <w:spacing w:after="136" w:line="259" w:lineRule="auto"/>
        <w:ind w:left="10" w:right="1441" w:hanging="10"/>
        <w:jc w:val="left"/>
        <w:rPr>
          <w:rFonts w:ascii="Cambria" w:eastAsia="Cambria" w:hAnsi="Cambria" w:cs="Cambria"/>
          <w:iCs/>
        </w:rPr>
      </w:pPr>
      <w:r w:rsidRPr="00606FBD">
        <w:rPr>
          <w:rFonts w:ascii="Cambria" w:eastAsia="Cambria" w:hAnsi="Cambria" w:cs="Cambria"/>
          <w:iCs/>
          <w:lang w:val="en-US"/>
        </w:rPr>
        <w:t>E -&gt;</w:t>
      </w:r>
      <w:r w:rsidRPr="00606FBD">
        <w:rPr>
          <w:rFonts w:ascii="Cambria" w:eastAsia="Cambria" w:hAnsi="Cambria" w:cs="Cambria"/>
          <w:iCs/>
        </w:rPr>
        <w:t xml:space="preserve"> </w:t>
      </w:r>
      <w:r w:rsidR="00DB5615">
        <w:rPr>
          <w:rFonts w:ascii="Cambria" w:eastAsia="Cambria" w:hAnsi="Cambria" w:cs="Cambria"/>
          <w:iCs/>
          <w:lang w:val="en-US"/>
        </w:rPr>
        <w:t>X</w:t>
      </w:r>
    </w:p>
    <w:p w14:paraId="628B088D" w14:textId="72E1A1DF" w:rsidR="00606FBD" w:rsidRPr="00DB5615" w:rsidRDefault="00606FBD" w:rsidP="00606FBD">
      <w:pPr>
        <w:spacing w:after="136" w:line="259" w:lineRule="auto"/>
        <w:ind w:left="10" w:right="1441" w:hanging="10"/>
        <w:jc w:val="left"/>
        <w:rPr>
          <w:iCs/>
          <w:lang w:val="en-US"/>
        </w:rPr>
      </w:pPr>
      <w:r w:rsidRPr="00606FBD">
        <w:rPr>
          <w:rFonts w:ascii="Cambria" w:eastAsia="Cambria" w:hAnsi="Cambria" w:cs="Cambria"/>
          <w:iCs/>
          <w:lang w:val="en-US"/>
        </w:rPr>
        <w:t xml:space="preserve">E -&gt; </w:t>
      </w:r>
      <w:r w:rsidR="00DB5615">
        <w:rPr>
          <w:rFonts w:ascii="Cambria" w:eastAsia="Cambria" w:hAnsi="Cambria" w:cs="Cambria"/>
          <w:iCs/>
          <w:lang w:val="en-US"/>
        </w:rPr>
        <w:t>E</w:t>
      </w:r>
      <w:r w:rsidRPr="00606FBD">
        <w:rPr>
          <w:rFonts w:ascii="Cambria" w:eastAsia="Cambria" w:hAnsi="Cambria" w:cs="Cambria"/>
          <w:iCs/>
          <w:lang w:val="en-US"/>
        </w:rPr>
        <w:t xml:space="preserve"> </w:t>
      </w:r>
      <w:r w:rsidR="00DB5615">
        <w:rPr>
          <w:rFonts w:ascii="Cambria" w:eastAsia="Cambria" w:hAnsi="Cambria" w:cs="Cambria"/>
          <w:iCs/>
          <w:lang w:val="en-US"/>
        </w:rPr>
        <w:t>or X</w:t>
      </w:r>
    </w:p>
    <w:p w14:paraId="0749F7F1" w14:textId="6CF0D08F" w:rsidR="00EE358D" w:rsidRDefault="00DB5615" w:rsidP="00606FBD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 xml:space="preserve">X </w:t>
      </w:r>
      <w:r w:rsidR="00606FBD">
        <w:rPr>
          <w:rFonts w:ascii="Cambria" w:eastAsia="Cambria" w:hAnsi="Cambria" w:cs="Cambria"/>
          <w:iCs/>
          <w:lang w:val="en-US"/>
        </w:rPr>
        <w:t xml:space="preserve">-&gt; </w:t>
      </w:r>
      <w:r>
        <w:rPr>
          <w:rFonts w:ascii="Cambria" w:eastAsia="Cambria" w:hAnsi="Cambria" w:cs="Cambria"/>
          <w:iCs/>
          <w:lang w:val="en-US"/>
        </w:rPr>
        <w:t>A</w:t>
      </w:r>
    </w:p>
    <w:p w14:paraId="16A0FBE4" w14:textId="77CCA860" w:rsidR="00606FBD" w:rsidRDefault="00DB5615" w:rsidP="00606FBD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>X</w:t>
      </w:r>
      <w:r w:rsidR="00606FBD">
        <w:rPr>
          <w:rFonts w:ascii="Cambria" w:eastAsia="Cambria" w:hAnsi="Cambria" w:cs="Cambria"/>
          <w:iCs/>
          <w:lang w:val="en-US"/>
        </w:rPr>
        <w:t xml:space="preserve"> -&gt; </w:t>
      </w:r>
      <w:r>
        <w:rPr>
          <w:rFonts w:ascii="Cambria" w:eastAsia="Cambria" w:hAnsi="Cambria" w:cs="Cambria"/>
          <w:iCs/>
          <w:lang w:val="en-US"/>
        </w:rPr>
        <w:t>X</w:t>
      </w:r>
      <w:r w:rsidR="00606FBD">
        <w:rPr>
          <w:rFonts w:ascii="Cambria" w:eastAsia="Cambria" w:hAnsi="Cambria" w:cs="Cambria"/>
          <w:iCs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iCs/>
          <w:lang w:val="en-US"/>
        </w:rPr>
        <w:t>xor</w:t>
      </w:r>
      <w:proofErr w:type="spellEnd"/>
      <w:r w:rsidR="00606FBD">
        <w:rPr>
          <w:rFonts w:ascii="Cambria" w:eastAsia="Cambria" w:hAnsi="Cambria" w:cs="Cambria"/>
          <w:iCs/>
          <w:lang w:val="en-US"/>
        </w:rPr>
        <w:t xml:space="preserve"> </w:t>
      </w:r>
      <w:r>
        <w:rPr>
          <w:rFonts w:ascii="Cambria" w:eastAsia="Cambria" w:hAnsi="Cambria" w:cs="Cambria"/>
          <w:iCs/>
          <w:lang w:val="en-US"/>
        </w:rPr>
        <w:t>A</w:t>
      </w:r>
    </w:p>
    <w:p w14:paraId="5601528C" w14:textId="3DBB1F56" w:rsidR="00606FBD" w:rsidRDefault="00DB5615" w:rsidP="00606FBD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>A</w:t>
      </w:r>
      <w:r w:rsidR="00606FBD">
        <w:rPr>
          <w:rFonts w:ascii="Cambria" w:eastAsia="Cambria" w:hAnsi="Cambria" w:cs="Cambria"/>
          <w:iCs/>
          <w:lang w:val="en-US"/>
        </w:rPr>
        <w:t xml:space="preserve"> -&gt; N</w:t>
      </w:r>
    </w:p>
    <w:p w14:paraId="4260B22E" w14:textId="04CB8BAC" w:rsidR="00606FBD" w:rsidRDefault="00DB5615" w:rsidP="00606FBD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>A</w:t>
      </w:r>
      <w:r w:rsidR="00BA25E9">
        <w:rPr>
          <w:rFonts w:ascii="Cambria" w:eastAsia="Cambria" w:hAnsi="Cambria" w:cs="Cambria"/>
          <w:iCs/>
          <w:lang w:val="en-US"/>
        </w:rPr>
        <w:t xml:space="preserve"> </w:t>
      </w:r>
      <w:r w:rsidR="00606FBD">
        <w:rPr>
          <w:rFonts w:ascii="Cambria" w:eastAsia="Cambria" w:hAnsi="Cambria" w:cs="Cambria"/>
          <w:iCs/>
          <w:lang w:val="en-US"/>
        </w:rPr>
        <w:t xml:space="preserve">-&gt; </w:t>
      </w:r>
      <w:r>
        <w:rPr>
          <w:rFonts w:ascii="Cambria" w:eastAsia="Cambria" w:hAnsi="Cambria" w:cs="Cambria"/>
          <w:iCs/>
          <w:lang w:val="en-US"/>
        </w:rPr>
        <w:t>A</w:t>
      </w:r>
      <w:r w:rsidR="00606FBD">
        <w:rPr>
          <w:rFonts w:ascii="Cambria" w:eastAsia="Cambria" w:hAnsi="Cambria" w:cs="Cambria"/>
          <w:iCs/>
          <w:lang w:val="en-US"/>
        </w:rPr>
        <w:t xml:space="preserve"> </w:t>
      </w:r>
      <w:r>
        <w:rPr>
          <w:rFonts w:ascii="Cambria" w:eastAsia="Cambria" w:hAnsi="Cambria" w:cs="Cambria"/>
          <w:iCs/>
          <w:lang w:val="en-US"/>
        </w:rPr>
        <w:t>and</w:t>
      </w:r>
      <w:r w:rsidR="00606FBD">
        <w:rPr>
          <w:rFonts w:ascii="Cambria" w:eastAsia="Cambria" w:hAnsi="Cambria" w:cs="Cambria"/>
          <w:iCs/>
          <w:lang w:val="en-US"/>
        </w:rPr>
        <w:t xml:space="preserve"> N</w:t>
      </w:r>
    </w:p>
    <w:p w14:paraId="37C54F83" w14:textId="1A514B91" w:rsidR="00606FBD" w:rsidRPr="007D0D37" w:rsidRDefault="00606FBD" w:rsidP="00606FBD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 xml:space="preserve">N -&gt; </w:t>
      </w:r>
      <w:r w:rsidR="00DB5615">
        <w:rPr>
          <w:rFonts w:ascii="Cambria" w:eastAsia="Cambria" w:hAnsi="Cambria" w:cs="Cambria"/>
          <w:iCs/>
          <w:lang w:val="en-US"/>
        </w:rPr>
        <w:t>not</w:t>
      </w:r>
      <w:r>
        <w:rPr>
          <w:rFonts w:ascii="Cambria" w:eastAsia="Cambria" w:hAnsi="Cambria" w:cs="Cambria"/>
          <w:iCs/>
          <w:lang w:val="en-US"/>
        </w:rPr>
        <w:t xml:space="preserve"> N</w:t>
      </w:r>
    </w:p>
    <w:p w14:paraId="3CC7C9C0" w14:textId="373A8250" w:rsidR="00606FBD" w:rsidRDefault="00606FBD" w:rsidP="00606FBD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>N -&gt; V</w:t>
      </w:r>
    </w:p>
    <w:p w14:paraId="10522FD8" w14:textId="48268018" w:rsidR="00606FBD" w:rsidRDefault="00606FBD" w:rsidP="007D0D37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 xml:space="preserve">V -&gt; </w:t>
      </w:r>
      <w:r w:rsidR="0070680B">
        <w:rPr>
          <w:rFonts w:ascii="Cambria" w:eastAsia="Cambria" w:hAnsi="Cambria" w:cs="Cambria"/>
          <w:iCs/>
          <w:lang w:val="en-US"/>
        </w:rPr>
        <w:t>v</w:t>
      </w:r>
    </w:p>
    <w:p w14:paraId="1F794390" w14:textId="0E94BAB6" w:rsidR="003E3AC8" w:rsidRPr="003E3AC8" w:rsidRDefault="003E3AC8" w:rsidP="003E3AC8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>V</w:t>
      </w:r>
      <w:r>
        <w:rPr>
          <w:rFonts w:ascii="Cambria" w:eastAsia="Cambria" w:hAnsi="Cambria" w:cs="Cambria"/>
          <w:iCs/>
          <w:lang w:val="en-US"/>
        </w:rPr>
        <w:t xml:space="preserve"> -&gt; </w:t>
      </w:r>
      <w:proofErr w:type="gramStart"/>
      <w:r>
        <w:rPr>
          <w:rFonts w:ascii="Cambria" w:eastAsia="Cambria" w:hAnsi="Cambria" w:cs="Cambria"/>
          <w:iCs/>
          <w:lang w:val="en-US"/>
        </w:rPr>
        <w:t>( E</w:t>
      </w:r>
      <w:proofErr w:type="gramEnd"/>
      <w:r>
        <w:rPr>
          <w:rFonts w:ascii="Cambria" w:eastAsia="Cambria" w:hAnsi="Cambria" w:cs="Cambria"/>
          <w:iCs/>
          <w:lang w:val="en-US"/>
        </w:rPr>
        <w:t xml:space="preserve"> )</w:t>
      </w:r>
    </w:p>
    <w:p w14:paraId="3C4147B4" w14:textId="77777777" w:rsidR="00606FBD" w:rsidRPr="00DB5615" w:rsidRDefault="00606FBD" w:rsidP="00606FBD">
      <w:pPr>
        <w:rPr>
          <w:lang w:val="en-US"/>
        </w:rPr>
      </w:pPr>
    </w:p>
    <w:tbl>
      <w:tblPr>
        <w:tblStyle w:val="TableGrid"/>
        <w:tblW w:w="7529" w:type="dxa"/>
        <w:tblInd w:w="341" w:type="dxa"/>
        <w:tblCellMar>
          <w:top w:w="30" w:type="dxa"/>
          <w:left w:w="118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1620"/>
        <w:gridCol w:w="5909"/>
      </w:tblGrid>
      <w:tr w:rsidR="00EE358D" w14:paraId="4A423096" w14:textId="77777777">
        <w:trPr>
          <w:trHeight w:val="27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6543" w14:textId="77777777" w:rsidR="00EE358D" w:rsidRDefault="005D66DE">
            <w:pPr>
              <w:spacing w:after="0" w:line="259" w:lineRule="auto"/>
              <w:ind w:right="0"/>
            </w:pPr>
            <w:proofErr w:type="spellStart"/>
            <w:r>
              <w:t>Нетерминал</w:t>
            </w:r>
            <w:proofErr w:type="spellEnd"/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ABA9" w14:textId="77777777" w:rsidR="00EE358D" w:rsidRDefault="005D66DE">
            <w:pPr>
              <w:spacing w:after="0" w:line="259" w:lineRule="auto"/>
              <w:ind w:left="2" w:right="0"/>
              <w:jc w:val="left"/>
            </w:pPr>
            <w:r>
              <w:t>Описание</w:t>
            </w:r>
          </w:p>
        </w:tc>
      </w:tr>
      <w:tr w:rsidR="00EE358D" w14:paraId="797BFDF3" w14:textId="77777777">
        <w:trPr>
          <w:trHeight w:val="27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BB30" w14:textId="49EF4FBA" w:rsidR="00EE358D" w:rsidRPr="007D0D37" w:rsidRDefault="007D0D37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1254" w14:textId="19020316" w:rsidR="00EE358D" w:rsidRPr="00DB5615" w:rsidRDefault="00DB5615">
            <w:pPr>
              <w:spacing w:after="0" w:line="259" w:lineRule="auto"/>
              <w:ind w:left="2" w:right="0"/>
              <w:jc w:val="left"/>
            </w:pPr>
            <w:r>
              <w:t xml:space="preserve">Стартовый </w:t>
            </w:r>
            <w:proofErr w:type="spellStart"/>
            <w:r>
              <w:t>нетерминал</w:t>
            </w:r>
            <w:proofErr w:type="spellEnd"/>
            <w:r>
              <w:t xml:space="preserve">. </w:t>
            </w:r>
            <w:r w:rsidR="003E3AC8">
              <w:rPr>
                <w:lang w:val="en-US"/>
              </w:rPr>
              <w:t>OR</w:t>
            </w:r>
            <w:r>
              <w:t xml:space="preserve"> </w:t>
            </w:r>
          </w:p>
        </w:tc>
      </w:tr>
      <w:tr w:rsidR="007D0D37" w14:paraId="1794F9D1" w14:textId="77777777">
        <w:trPr>
          <w:trHeight w:val="27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3492" w14:textId="44663152" w:rsidR="007D0D37" w:rsidRPr="003E3AC8" w:rsidRDefault="003E3AC8">
            <w:pPr>
              <w:spacing w:after="0" w:line="259" w:lineRule="auto"/>
              <w:ind w:right="0"/>
              <w:jc w:val="left"/>
              <w:rPr>
                <w:rFonts w:ascii="Cambria" w:eastAsia="Cambria" w:hAnsi="Cambria" w:cs="Cambria"/>
                <w:iCs/>
                <w:lang w:val="en-US"/>
              </w:rPr>
            </w:pPr>
            <w:r>
              <w:rPr>
                <w:rFonts w:ascii="Cambria" w:eastAsia="Cambria" w:hAnsi="Cambria" w:cs="Cambria"/>
                <w:iCs/>
                <w:lang w:val="en-US"/>
              </w:rPr>
              <w:t>X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AB63" w14:textId="44D472D6" w:rsidR="007D0D37" w:rsidRPr="003E3AC8" w:rsidRDefault="003E3AC8">
            <w:pPr>
              <w:spacing w:after="0" w:line="259" w:lineRule="auto"/>
              <w:ind w:left="2" w:right="0"/>
              <w:jc w:val="left"/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</w:tr>
      <w:tr w:rsidR="003E3AC8" w14:paraId="0A78972E" w14:textId="77777777">
        <w:trPr>
          <w:trHeight w:val="27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9510" w14:textId="16026441" w:rsidR="003E3AC8" w:rsidRDefault="003E3AC8">
            <w:pPr>
              <w:spacing w:after="0" w:line="259" w:lineRule="auto"/>
              <w:ind w:right="0"/>
              <w:jc w:val="left"/>
              <w:rPr>
                <w:rFonts w:ascii="Cambria" w:eastAsia="Cambria" w:hAnsi="Cambria" w:cs="Cambria"/>
                <w:iCs/>
                <w:lang w:val="en-US"/>
              </w:rPr>
            </w:pPr>
            <w:r>
              <w:rPr>
                <w:rFonts w:ascii="Cambria" w:eastAsia="Cambria" w:hAnsi="Cambria" w:cs="Cambria"/>
                <w:iCs/>
                <w:lang w:val="en-US"/>
              </w:rPr>
              <w:t>A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E6153" w14:textId="4B24FB65" w:rsidR="003E3AC8" w:rsidRDefault="003E3AC8">
            <w:pPr>
              <w:spacing w:after="0" w:line="259" w:lineRule="auto"/>
              <w:ind w:left="2" w:right="0"/>
              <w:jc w:val="left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3E3AC8" w14:paraId="2E6D49B7" w14:textId="77777777">
        <w:trPr>
          <w:trHeight w:val="27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834F" w14:textId="28622AC0" w:rsidR="003E3AC8" w:rsidRDefault="003E3AC8">
            <w:pPr>
              <w:spacing w:after="0" w:line="259" w:lineRule="auto"/>
              <w:ind w:right="0"/>
              <w:jc w:val="left"/>
              <w:rPr>
                <w:rFonts w:ascii="Cambria" w:eastAsia="Cambria" w:hAnsi="Cambria" w:cs="Cambria"/>
                <w:iCs/>
                <w:lang w:val="en-US"/>
              </w:rPr>
            </w:pPr>
            <w:r>
              <w:rPr>
                <w:rFonts w:ascii="Cambria" w:eastAsia="Cambria" w:hAnsi="Cambria" w:cs="Cambria"/>
                <w:iCs/>
                <w:lang w:val="en-US"/>
              </w:rPr>
              <w:t>N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35A1" w14:textId="0B9839FD" w:rsidR="003E3AC8" w:rsidRDefault="003E3AC8">
            <w:pPr>
              <w:spacing w:after="0" w:line="259" w:lineRule="auto"/>
              <w:ind w:left="2" w:right="0"/>
              <w:jc w:val="left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3E3AC8" w14:paraId="6B3D5446" w14:textId="77777777">
        <w:trPr>
          <w:trHeight w:val="27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D85F" w14:textId="683E0187" w:rsidR="003E3AC8" w:rsidRDefault="003E3AC8">
            <w:pPr>
              <w:spacing w:after="0" w:line="259" w:lineRule="auto"/>
              <w:ind w:right="0"/>
              <w:jc w:val="left"/>
              <w:rPr>
                <w:rFonts w:ascii="Cambria" w:eastAsia="Cambria" w:hAnsi="Cambria" w:cs="Cambria"/>
                <w:iCs/>
                <w:lang w:val="en-US"/>
              </w:rPr>
            </w:pPr>
            <w:r>
              <w:rPr>
                <w:rFonts w:ascii="Cambria" w:eastAsia="Cambria" w:hAnsi="Cambria" w:cs="Cambria"/>
                <w:iCs/>
                <w:lang w:val="en-US"/>
              </w:rPr>
              <w:t>V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18522" w14:textId="3FDAAF73" w:rsidR="003E3AC8" w:rsidRDefault="003E3AC8">
            <w:pPr>
              <w:spacing w:after="0" w:line="259" w:lineRule="auto"/>
              <w:ind w:left="2" w:right="0"/>
              <w:jc w:val="left"/>
              <w:rPr>
                <w:lang w:val="en-US"/>
              </w:rPr>
            </w:pPr>
            <w:r>
              <w:rPr>
                <w:lang w:val="en-US"/>
              </w:rPr>
              <w:t>Variable [a-z]</w:t>
            </w:r>
          </w:p>
        </w:tc>
      </w:tr>
      <w:tr w:rsidR="003E3AC8" w14:paraId="2A5CC834" w14:textId="77777777">
        <w:trPr>
          <w:trHeight w:val="27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EAFE" w14:textId="77777777" w:rsidR="003E3AC8" w:rsidRDefault="003E3AC8">
            <w:pPr>
              <w:spacing w:after="0" w:line="259" w:lineRule="auto"/>
              <w:ind w:right="0"/>
              <w:jc w:val="left"/>
              <w:rPr>
                <w:rFonts w:ascii="Cambria" w:eastAsia="Cambria" w:hAnsi="Cambria" w:cs="Cambria"/>
                <w:iCs/>
                <w:lang w:val="en-US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FFD7E" w14:textId="77777777" w:rsidR="003E3AC8" w:rsidRDefault="003E3AC8">
            <w:pPr>
              <w:spacing w:after="0" w:line="259" w:lineRule="auto"/>
              <w:ind w:left="2" w:right="0"/>
              <w:jc w:val="left"/>
              <w:rPr>
                <w:lang w:val="en-US"/>
              </w:rPr>
            </w:pPr>
          </w:p>
        </w:tc>
      </w:tr>
    </w:tbl>
    <w:p w14:paraId="61D28F89" w14:textId="77777777" w:rsidR="003E3AC8" w:rsidRDefault="003E3AC8" w:rsidP="003E3AC8">
      <w:pPr>
        <w:spacing w:after="503"/>
        <w:ind w:right="1396"/>
      </w:pPr>
    </w:p>
    <w:p w14:paraId="20F15406" w14:textId="77777777" w:rsidR="003E3AC8" w:rsidRDefault="003E3AC8" w:rsidP="003E3AC8">
      <w:pPr>
        <w:spacing w:after="503"/>
        <w:ind w:right="1396"/>
      </w:pPr>
    </w:p>
    <w:p w14:paraId="2A736EE0" w14:textId="77777777" w:rsidR="003E3AC8" w:rsidRDefault="003E3AC8" w:rsidP="003E3AC8">
      <w:pPr>
        <w:spacing w:after="503"/>
        <w:ind w:right="1396"/>
      </w:pPr>
    </w:p>
    <w:p w14:paraId="7A0236CF" w14:textId="77777777" w:rsidR="003E3AC8" w:rsidRDefault="003E3AC8" w:rsidP="003E3AC8">
      <w:pPr>
        <w:spacing w:after="503"/>
        <w:ind w:right="1396"/>
      </w:pPr>
    </w:p>
    <w:p w14:paraId="3A7DF7A6" w14:textId="77777777" w:rsidR="003E3AC8" w:rsidRDefault="003E3AC8" w:rsidP="003E3AC8">
      <w:pPr>
        <w:spacing w:after="503"/>
        <w:ind w:right="1396"/>
      </w:pPr>
      <w:bookmarkStart w:id="0" w:name="_GoBack"/>
    </w:p>
    <w:bookmarkEnd w:id="0"/>
    <w:p w14:paraId="45268F50" w14:textId="77777777" w:rsidR="003E3AC8" w:rsidRDefault="003E3AC8" w:rsidP="003E3AC8">
      <w:pPr>
        <w:spacing w:after="503"/>
        <w:ind w:right="1396"/>
      </w:pPr>
    </w:p>
    <w:p w14:paraId="1867C25C" w14:textId="77777777" w:rsidR="003E3AC8" w:rsidRDefault="003E3AC8" w:rsidP="003E3AC8">
      <w:pPr>
        <w:spacing w:after="503"/>
        <w:ind w:right="1396"/>
      </w:pPr>
    </w:p>
    <w:p w14:paraId="24CA4086" w14:textId="6D75A852" w:rsidR="00EE358D" w:rsidRDefault="005D66DE" w:rsidP="003E3AC8">
      <w:pPr>
        <w:spacing w:after="503"/>
        <w:ind w:right="1396"/>
      </w:pPr>
      <w:r>
        <w:lastRenderedPageBreak/>
        <w:t xml:space="preserve">В грамматике есть </w:t>
      </w:r>
      <w:r w:rsidR="003E3AC8" w:rsidRPr="003E3AC8">
        <w:t xml:space="preserve">3 </w:t>
      </w:r>
      <w:r>
        <w:t>лев</w:t>
      </w:r>
      <w:r w:rsidR="003E3AC8">
        <w:t>ых</w:t>
      </w:r>
      <w:r>
        <w:t xml:space="preserve"> рекурси</w:t>
      </w:r>
      <w:r w:rsidR="003E3AC8">
        <w:t>и</w:t>
      </w:r>
      <w:r w:rsidR="001D2886" w:rsidRPr="001D2886">
        <w:t xml:space="preserve">, </w:t>
      </w:r>
      <w:r w:rsidR="001D2886">
        <w:t>после устранения которых, получим по 2 правых ветвления на каждую</w:t>
      </w:r>
      <w:r>
        <w:t xml:space="preserve">. Устраним </w:t>
      </w:r>
      <w:r w:rsidR="003E3AC8">
        <w:t>их</w:t>
      </w:r>
      <w:r>
        <w:t>. Получится грамматика:</w:t>
      </w:r>
    </w:p>
    <w:p w14:paraId="2AF923D5" w14:textId="4630C8CD" w:rsidR="00C258D6" w:rsidRDefault="00C258D6" w:rsidP="00C258D6">
      <w:pPr>
        <w:spacing w:after="136" w:line="259" w:lineRule="auto"/>
        <w:ind w:left="10" w:right="1441" w:hanging="10"/>
        <w:jc w:val="left"/>
        <w:rPr>
          <w:rFonts w:ascii="Cambria" w:eastAsia="Cambria" w:hAnsi="Cambria" w:cs="Cambria"/>
          <w:iCs/>
          <w:lang w:val="en-US"/>
        </w:rPr>
      </w:pPr>
      <w:r w:rsidRPr="00606FBD">
        <w:rPr>
          <w:rFonts w:ascii="Cambria" w:eastAsia="Cambria" w:hAnsi="Cambria" w:cs="Cambria"/>
          <w:iCs/>
          <w:lang w:val="en-US"/>
        </w:rPr>
        <w:t>E -&gt;</w:t>
      </w:r>
      <w:r w:rsidRPr="003E3AC8">
        <w:rPr>
          <w:rFonts w:ascii="Cambria" w:eastAsia="Cambria" w:hAnsi="Cambria" w:cs="Cambria"/>
          <w:iCs/>
          <w:lang w:val="en-US"/>
        </w:rPr>
        <w:t xml:space="preserve"> </w:t>
      </w:r>
      <w:r>
        <w:rPr>
          <w:rFonts w:ascii="Cambria" w:eastAsia="Cambria" w:hAnsi="Cambria" w:cs="Cambria"/>
          <w:iCs/>
          <w:lang w:val="en-US"/>
        </w:rPr>
        <w:t>X</w:t>
      </w:r>
      <w:r>
        <w:rPr>
          <w:rFonts w:ascii="Cambria" w:eastAsia="Cambria" w:hAnsi="Cambria" w:cs="Cambria"/>
          <w:iCs/>
          <w:lang w:val="en-US"/>
        </w:rPr>
        <w:t xml:space="preserve"> E</w:t>
      </w:r>
      <w:r w:rsidR="001D2886">
        <w:rPr>
          <w:rFonts w:ascii="Cambria" w:eastAsia="Cambria" w:hAnsi="Cambria" w:cs="Cambria"/>
          <w:iCs/>
          <w:lang w:val="en-US"/>
        </w:rPr>
        <w:t>^</w:t>
      </w:r>
    </w:p>
    <w:p w14:paraId="753B5CF2" w14:textId="52648E16" w:rsidR="001D2886" w:rsidRPr="001D2886" w:rsidRDefault="001D2886" w:rsidP="00C258D6">
      <w:pPr>
        <w:spacing w:after="136" w:line="259" w:lineRule="auto"/>
        <w:ind w:left="10" w:right="1441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 xml:space="preserve">E^ -&gt; </w:t>
      </w:r>
      <w:r>
        <w:rPr>
          <w:rFonts w:ascii="Cambria" w:eastAsia="Cambria" w:hAnsi="Cambria" w:cs="Cambria"/>
          <w:iCs/>
          <w:lang w:val="en-US"/>
        </w:rPr>
        <w:t>or X E^</w:t>
      </w:r>
      <w:r>
        <w:rPr>
          <w:rFonts w:ascii="Cambria" w:eastAsia="Cambria" w:hAnsi="Cambria" w:cs="Cambria"/>
          <w:iCs/>
          <w:lang w:val="en-US"/>
        </w:rPr>
        <w:t xml:space="preserve"> | </w:t>
      </w:r>
      <w:r>
        <w:rPr>
          <w:rFonts w:ascii="Times New Roman" w:eastAsia="Cambria" w:hAnsi="Times New Roman" w:cs="Times New Roman"/>
          <w:iCs/>
          <w:lang w:val="en-US"/>
        </w:rPr>
        <w:t>ℇ</w:t>
      </w:r>
    </w:p>
    <w:p w14:paraId="510152A3" w14:textId="17829C36" w:rsidR="003E3AC8" w:rsidRPr="001D2886" w:rsidRDefault="003E3AC8" w:rsidP="003E3AC8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>X -&gt; A</w:t>
      </w:r>
      <w:r w:rsidR="001D2886" w:rsidRPr="001D2886">
        <w:rPr>
          <w:rFonts w:ascii="Cambria" w:eastAsia="Cambria" w:hAnsi="Cambria" w:cs="Cambria"/>
          <w:iCs/>
          <w:lang w:val="en-US"/>
        </w:rPr>
        <w:t xml:space="preserve"> </w:t>
      </w:r>
      <w:r w:rsidR="001D2886">
        <w:rPr>
          <w:rFonts w:ascii="Cambria" w:eastAsia="Cambria" w:hAnsi="Cambria" w:cs="Cambria"/>
          <w:iCs/>
          <w:lang w:val="en-US"/>
        </w:rPr>
        <w:t>X^</w:t>
      </w:r>
    </w:p>
    <w:p w14:paraId="3ACC05F7" w14:textId="4A16409F" w:rsidR="003E3AC8" w:rsidRDefault="003E3AC8" w:rsidP="003E3AC8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>X</w:t>
      </w:r>
      <w:r w:rsidR="001D2886">
        <w:rPr>
          <w:rFonts w:ascii="Cambria" w:eastAsia="Cambria" w:hAnsi="Cambria" w:cs="Cambria"/>
          <w:iCs/>
          <w:lang w:val="en-US"/>
        </w:rPr>
        <w:t>^</w:t>
      </w:r>
      <w:r>
        <w:rPr>
          <w:rFonts w:ascii="Cambria" w:eastAsia="Cambria" w:hAnsi="Cambria" w:cs="Cambria"/>
          <w:iCs/>
          <w:lang w:val="en-US"/>
        </w:rPr>
        <w:t xml:space="preserve"> -&gt; </w:t>
      </w:r>
      <w:proofErr w:type="spellStart"/>
      <w:r>
        <w:rPr>
          <w:rFonts w:ascii="Cambria" w:eastAsia="Cambria" w:hAnsi="Cambria" w:cs="Cambria"/>
          <w:iCs/>
          <w:lang w:val="en-US"/>
        </w:rPr>
        <w:t>xor</w:t>
      </w:r>
      <w:proofErr w:type="spellEnd"/>
      <w:r>
        <w:rPr>
          <w:rFonts w:ascii="Cambria" w:eastAsia="Cambria" w:hAnsi="Cambria" w:cs="Cambria"/>
          <w:iCs/>
          <w:lang w:val="en-US"/>
        </w:rPr>
        <w:t xml:space="preserve"> A</w:t>
      </w:r>
      <w:r w:rsidR="001D2886">
        <w:rPr>
          <w:rFonts w:ascii="Cambria" w:eastAsia="Cambria" w:hAnsi="Cambria" w:cs="Cambria"/>
          <w:iCs/>
          <w:lang w:val="en-US"/>
        </w:rPr>
        <w:t xml:space="preserve"> X^ | </w:t>
      </w:r>
      <w:r w:rsidR="001D2886">
        <w:rPr>
          <w:rFonts w:ascii="Times New Roman" w:eastAsia="Cambria" w:hAnsi="Times New Roman" w:cs="Times New Roman"/>
          <w:iCs/>
          <w:lang w:val="en-US"/>
        </w:rPr>
        <w:t>ℇ</w:t>
      </w:r>
    </w:p>
    <w:p w14:paraId="400DAAE6" w14:textId="3F6EF7C2" w:rsidR="003E3AC8" w:rsidRDefault="003E3AC8" w:rsidP="003E3AC8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>A -&gt; N</w:t>
      </w:r>
      <w:r w:rsidR="001D2886">
        <w:rPr>
          <w:rFonts w:ascii="Cambria" w:eastAsia="Cambria" w:hAnsi="Cambria" w:cs="Cambria"/>
          <w:iCs/>
          <w:lang w:val="en-US"/>
        </w:rPr>
        <w:t xml:space="preserve"> A^</w:t>
      </w:r>
    </w:p>
    <w:p w14:paraId="67620F0C" w14:textId="40840E23" w:rsidR="003E3AC8" w:rsidRDefault="003E3AC8" w:rsidP="003E3AC8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>A</w:t>
      </w:r>
      <w:r w:rsidR="001D2886">
        <w:rPr>
          <w:rFonts w:ascii="Cambria" w:eastAsia="Cambria" w:hAnsi="Cambria" w:cs="Cambria"/>
          <w:iCs/>
          <w:lang w:val="en-US"/>
        </w:rPr>
        <w:t>^</w:t>
      </w:r>
      <w:r>
        <w:rPr>
          <w:rFonts w:ascii="Cambria" w:eastAsia="Cambria" w:hAnsi="Cambria" w:cs="Cambria"/>
          <w:iCs/>
          <w:lang w:val="en-US"/>
        </w:rPr>
        <w:t xml:space="preserve"> -&gt; and N</w:t>
      </w:r>
      <w:r w:rsidR="001D2886">
        <w:rPr>
          <w:rFonts w:ascii="Cambria" w:eastAsia="Cambria" w:hAnsi="Cambria" w:cs="Cambria"/>
          <w:iCs/>
          <w:lang w:val="en-US"/>
        </w:rPr>
        <w:t xml:space="preserve"> A^ | </w:t>
      </w:r>
      <w:r w:rsidR="001D2886">
        <w:rPr>
          <w:rFonts w:ascii="Times New Roman" w:eastAsia="Cambria" w:hAnsi="Times New Roman" w:cs="Times New Roman"/>
          <w:iCs/>
          <w:lang w:val="en-US"/>
        </w:rPr>
        <w:t>ℇ</w:t>
      </w:r>
    </w:p>
    <w:p w14:paraId="37E822DD" w14:textId="77777777" w:rsidR="003E3AC8" w:rsidRPr="007D0D37" w:rsidRDefault="003E3AC8" w:rsidP="003E3AC8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>N -&gt; not N</w:t>
      </w:r>
    </w:p>
    <w:p w14:paraId="5F8E5A84" w14:textId="77777777" w:rsidR="003E3AC8" w:rsidRDefault="003E3AC8" w:rsidP="003E3AC8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>N -&gt; V</w:t>
      </w:r>
    </w:p>
    <w:p w14:paraId="733358CF" w14:textId="73B6AA23" w:rsidR="003E3AC8" w:rsidRDefault="003E3AC8" w:rsidP="003E3AC8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 xml:space="preserve">V -&gt; </w:t>
      </w:r>
      <w:r w:rsidR="0070680B">
        <w:rPr>
          <w:rFonts w:ascii="Cambria" w:eastAsia="Cambria" w:hAnsi="Cambria" w:cs="Cambria"/>
          <w:iCs/>
          <w:lang w:val="en-US"/>
        </w:rPr>
        <w:t>v</w:t>
      </w:r>
    </w:p>
    <w:p w14:paraId="13E2FBC2" w14:textId="77777777" w:rsidR="003E3AC8" w:rsidRPr="003E3AC8" w:rsidRDefault="003E3AC8" w:rsidP="003E3AC8">
      <w:pPr>
        <w:spacing w:after="136" w:line="259" w:lineRule="auto"/>
        <w:ind w:left="10" w:right="1406" w:hanging="10"/>
        <w:jc w:val="left"/>
        <w:rPr>
          <w:rFonts w:ascii="Cambria" w:eastAsia="Cambria" w:hAnsi="Cambria" w:cs="Cambria"/>
          <w:iCs/>
          <w:lang w:val="en-US"/>
        </w:rPr>
      </w:pPr>
      <w:r>
        <w:rPr>
          <w:rFonts w:ascii="Cambria" w:eastAsia="Cambria" w:hAnsi="Cambria" w:cs="Cambria"/>
          <w:iCs/>
          <w:lang w:val="en-US"/>
        </w:rPr>
        <w:t xml:space="preserve">V -&gt; </w:t>
      </w:r>
      <w:proofErr w:type="gramStart"/>
      <w:r>
        <w:rPr>
          <w:rFonts w:ascii="Cambria" w:eastAsia="Cambria" w:hAnsi="Cambria" w:cs="Cambria"/>
          <w:iCs/>
          <w:lang w:val="en-US"/>
        </w:rPr>
        <w:t>( E</w:t>
      </w:r>
      <w:proofErr w:type="gramEnd"/>
      <w:r>
        <w:rPr>
          <w:rFonts w:ascii="Cambria" w:eastAsia="Cambria" w:hAnsi="Cambria" w:cs="Cambria"/>
          <w:iCs/>
          <w:lang w:val="en-US"/>
        </w:rPr>
        <w:t xml:space="preserve"> )</w:t>
      </w:r>
    </w:p>
    <w:p w14:paraId="3FA27AE8" w14:textId="51423DC6" w:rsidR="00EE358D" w:rsidRPr="003E3AC8" w:rsidRDefault="00EE358D" w:rsidP="003E3AC8">
      <w:pPr>
        <w:pStyle w:val="3"/>
        <w:spacing w:after="380"/>
        <w:ind w:right="1821"/>
        <w:jc w:val="left"/>
        <w:rPr>
          <w:i w:val="0"/>
          <w:iCs/>
        </w:rPr>
      </w:pPr>
    </w:p>
    <w:tbl>
      <w:tblPr>
        <w:tblStyle w:val="TableGrid"/>
        <w:tblW w:w="7618" w:type="dxa"/>
        <w:tblInd w:w="341" w:type="dxa"/>
        <w:tblCellMar>
          <w:top w:w="30" w:type="dxa"/>
          <w:left w:w="118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1639"/>
        <w:gridCol w:w="5979"/>
      </w:tblGrid>
      <w:tr w:rsidR="00EE358D" w14:paraId="13B94500" w14:textId="77777777" w:rsidTr="00606FBD">
        <w:trPr>
          <w:trHeight w:val="305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F510" w14:textId="77777777" w:rsidR="00EE358D" w:rsidRDefault="005D66DE">
            <w:pPr>
              <w:spacing w:after="0" w:line="259" w:lineRule="auto"/>
              <w:ind w:right="0"/>
            </w:pPr>
            <w:proofErr w:type="spellStart"/>
            <w:r>
              <w:t>Нетерминал</w:t>
            </w:r>
            <w:proofErr w:type="spellEnd"/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5E65" w14:textId="77777777" w:rsidR="00EE358D" w:rsidRDefault="005D66DE">
            <w:pPr>
              <w:spacing w:after="0" w:line="259" w:lineRule="auto"/>
              <w:ind w:left="2" w:right="0"/>
              <w:jc w:val="left"/>
            </w:pPr>
            <w:r>
              <w:t>Описание</w:t>
            </w:r>
          </w:p>
        </w:tc>
      </w:tr>
      <w:tr w:rsidR="001D2886" w14:paraId="0D43AF6C" w14:textId="77777777" w:rsidTr="00606FBD">
        <w:trPr>
          <w:trHeight w:val="302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D1AA" w14:textId="37979747" w:rsidR="001D2886" w:rsidRPr="001D2886" w:rsidRDefault="001D2886" w:rsidP="001D2886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373C" w14:textId="2F9B0634" w:rsidR="001D2886" w:rsidRDefault="001D2886" w:rsidP="001D2886">
            <w:pPr>
              <w:spacing w:after="0" w:line="259" w:lineRule="auto"/>
              <w:ind w:left="2" w:right="0"/>
              <w:jc w:val="left"/>
            </w:pPr>
            <w:r>
              <w:t xml:space="preserve">Стартовый </w:t>
            </w:r>
            <w:proofErr w:type="spellStart"/>
            <w:r>
              <w:t>нетерминал</w:t>
            </w:r>
            <w:proofErr w:type="spellEnd"/>
            <w:r>
              <w:t xml:space="preserve">. </w:t>
            </w:r>
            <w:r>
              <w:rPr>
                <w:lang w:val="en-US"/>
              </w:rPr>
              <w:t>OR</w:t>
            </w:r>
            <w:r>
              <w:t xml:space="preserve"> </w:t>
            </w:r>
          </w:p>
        </w:tc>
      </w:tr>
      <w:tr w:rsidR="00EE358D" w14:paraId="474D718F" w14:textId="77777777" w:rsidTr="001D2886">
        <w:trPr>
          <w:trHeight w:val="342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85AB" w14:textId="1D17DA95" w:rsidR="00EE358D" w:rsidRPr="001D2886" w:rsidRDefault="001D2886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E^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DD3E" w14:textId="589611CE" w:rsidR="001D2886" w:rsidRPr="001D2886" w:rsidRDefault="005D66DE" w:rsidP="001D2886">
            <w:pPr>
              <w:spacing w:after="0" w:line="259" w:lineRule="auto"/>
              <w:ind w:left="2" w:right="0"/>
              <w:rPr>
                <w:lang w:val="en-US"/>
              </w:rPr>
            </w:pPr>
            <w:r>
              <w:t xml:space="preserve">Продолжение </w:t>
            </w:r>
            <w:r w:rsidR="001D2886">
              <w:rPr>
                <w:lang w:val="en-US"/>
              </w:rPr>
              <w:t>OR</w:t>
            </w:r>
          </w:p>
        </w:tc>
      </w:tr>
      <w:tr w:rsidR="001D2886" w14:paraId="5D4326B2" w14:textId="77777777" w:rsidTr="001D2886">
        <w:trPr>
          <w:trHeight w:val="342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3EB5" w14:textId="7430625D" w:rsidR="001D2886" w:rsidRDefault="001D2886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4F0B" w14:textId="339E8E5C" w:rsidR="001D2886" w:rsidRPr="0070680B" w:rsidRDefault="0070680B" w:rsidP="001D2886">
            <w:pPr>
              <w:spacing w:after="0" w:line="259" w:lineRule="auto"/>
              <w:ind w:left="2" w:right="0"/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</w:tr>
      <w:tr w:rsidR="0070680B" w14:paraId="1774D594" w14:textId="77777777" w:rsidTr="001D2886">
        <w:trPr>
          <w:trHeight w:val="342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2376" w14:textId="39E224AE" w:rsid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X^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6420" w14:textId="5B0875C2" w:rsidR="0070680B" w:rsidRPr="0070680B" w:rsidRDefault="0070680B" w:rsidP="001D2886">
            <w:pPr>
              <w:spacing w:after="0" w:line="259" w:lineRule="auto"/>
              <w:ind w:left="2" w:right="0"/>
              <w:rPr>
                <w:lang w:val="en-US"/>
              </w:rPr>
            </w:pPr>
            <w:r>
              <w:t xml:space="preserve">Продолжение </w:t>
            </w:r>
            <w:r>
              <w:rPr>
                <w:lang w:val="en-US"/>
              </w:rPr>
              <w:t>XOR</w:t>
            </w:r>
          </w:p>
        </w:tc>
      </w:tr>
      <w:tr w:rsidR="0070680B" w14:paraId="5EB19F5E" w14:textId="77777777" w:rsidTr="001D2886">
        <w:trPr>
          <w:trHeight w:val="342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BA40" w14:textId="5F3BB9A8" w:rsid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EE0A" w14:textId="5F74ACE9" w:rsidR="0070680B" w:rsidRPr="0070680B" w:rsidRDefault="0070680B" w:rsidP="0070680B">
            <w:pPr>
              <w:spacing w:after="0" w:line="259" w:lineRule="auto"/>
              <w:ind w:left="2" w:right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70680B" w14:paraId="1730BD07" w14:textId="77777777" w:rsidTr="001D2886">
        <w:trPr>
          <w:trHeight w:val="342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29DF" w14:textId="307E9247" w:rsid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A^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1A1E" w14:textId="1651F0AD" w:rsidR="0070680B" w:rsidRPr="0070680B" w:rsidRDefault="0070680B" w:rsidP="0070680B">
            <w:pPr>
              <w:spacing w:after="0" w:line="259" w:lineRule="auto"/>
              <w:ind w:left="2" w:right="0"/>
              <w:rPr>
                <w:lang w:val="en-US"/>
              </w:rPr>
            </w:pPr>
            <w:r>
              <w:t xml:space="preserve">Продолжение </w:t>
            </w:r>
            <w:r>
              <w:rPr>
                <w:lang w:val="en-US"/>
              </w:rPr>
              <w:t>AND</w:t>
            </w:r>
          </w:p>
        </w:tc>
      </w:tr>
      <w:tr w:rsidR="0070680B" w14:paraId="1C564A13" w14:textId="77777777" w:rsidTr="001D2886">
        <w:trPr>
          <w:trHeight w:val="342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9CDC" w14:textId="752CD9D5" w:rsidR="0070680B" w:rsidRP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B833B" w14:textId="694BDAA8" w:rsidR="0070680B" w:rsidRPr="0070680B" w:rsidRDefault="0070680B" w:rsidP="0070680B">
            <w:pPr>
              <w:spacing w:after="0" w:line="259" w:lineRule="auto"/>
              <w:ind w:left="2" w:right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70680B" w14:paraId="6F55571B" w14:textId="77777777" w:rsidTr="001D2886">
        <w:trPr>
          <w:trHeight w:val="342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31A3" w14:textId="37FB93FB" w:rsid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FCAD" w14:textId="0AA128E4" w:rsidR="0070680B" w:rsidRDefault="0070680B" w:rsidP="0070680B">
            <w:pPr>
              <w:spacing w:after="0" w:line="259" w:lineRule="auto"/>
              <w:ind w:left="2" w:right="0"/>
              <w:rPr>
                <w:lang w:val="en-US"/>
              </w:rPr>
            </w:pPr>
            <w:r>
              <w:rPr>
                <w:lang w:val="en-US"/>
              </w:rPr>
              <w:t>Variable [a-z]</w:t>
            </w:r>
          </w:p>
        </w:tc>
      </w:tr>
    </w:tbl>
    <w:p w14:paraId="39F24726" w14:textId="77777777" w:rsidR="0070680B" w:rsidRDefault="0070680B" w:rsidP="0070680B">
      <w:pPr>
        <w:pStyle w:val="1"/>
        <w:numPr>
          <w:ilvl w:val="0"/>
          <w:numId w:val="0"/>
        </w:numPr>
      </w:pPr>
    </w:p>
    <w:p w14:paraId="010A5338" w14:textId="1C5AF49F" w:rsidR="00EE358D" w:rsidRDefault="005D66DE" w:rsidP="0070680B">
      <w:pPr>
        <w:pStyle w:val="1"/>
      </w:pPr>
      <w:r>
        <w:t>Построение лексического анализатора</w:t>
      </w:r>
    </w:p>
    <w:p w14:paraId="0F77A3FA" w14:textId="2B75CE2D" w:rsidR="00EE358D" w:rsidRDefault="00EE358D">
      <w:pPr>
        <w:ind w:left="2" w:right="1396"/>
      </w:pPr>
    </w:p>
    <w:tbl>
      <w:tblPr>
        <w:tblStyle w:val="TableGrid"/>
        <w:tblW w:w="2508" w:type="dxa"/>
        <w:tblInd w:w="341" w:type="dxa"/>
        <w:tblCellMar>
          <w:top w:w="26" w:type="dxa"/>
          <w:left w:w="118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1346"/>
        <w:gridCol w:w="1162"/>
      </w:tblGrid>
      <w:tr w:rsidR="00EE358D" w14:paraId="7B868B61" w14:textId="77777777">
        <w:trPr>
          <w:trHeight w:val="27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5D65" w14:textId="77777777" w:rsidR="00EE358D" w:rsidRDefault="005D66DE">
            <w:pPr>
              <w:spacing w:after="0" w:line="259" w:lineRule="auto"/>
              <w:ind w:right="0"/>
            </w:pPr>
            <w:r>
              <w:t>Терминал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903" w14:textId="77777777" w:rsidR="00EE358D" w:rsidRDefault="005D66DE">
            <w:pPr>
              <w:spacing w:after="0" w:line="259" w:lineRule="auto"/>
              <w:ind w:right="0"/>
              <w:jc w:val="left"/>
            </w:pPr>
            <w:r>
              <w:t>Токен</w:t>
            </w:r>
          </w:p>
        </w:tc>
      </w:tr>
      <w:tr w:rsidR="00EE358D" w14:paraId="28EC39E1" w14:textId="77777777">
        <w:trPr>
          <w:trHeight w:val="275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9DF748" w14:textId="77777777" w:rsidR="00EE358D" w:rsidRDefault="005D66DE">
            <w:pPr>
              <w:spacing w:after="0" w:line="259" w:lineRule="auto"/>
              <w:ind w:right="0"/>
              <w:jc w:val="left"/>
            </w:pPr>
            <w:r>
              <w:t>(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247D6B" w14:textId="77777777" w:rsidR="00EE358D" w:rsidRDefault="005D66DE">
            <w:pPr>
              <w:spacing w:after="0" w:line="259" w:lineRule="auto"/>
              <w:ind w:right="0"/>
            </w:pPr>
            <w:r>
              <w:t>LPAREN</w:t>
            </w:r>
          </w:p>
        </w:tc>
      </w:tr>
      <w:tr w:rsidR="00EE358D" w14:paraId="1C0055E6" w14:textId="77777777">
        <w:trPr>
          <w:trHeight w:val="271"/>
        </w:trPr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753592" w14:textId="77777777" w:rsidR="00EE358D" w:rsidRDefault="005D66DE">
            <w:pPr>
              <w:spacing w:after="0" w:line="259" w:lineRule="auto"/>
              <w:ind w:right="0"/>
              <w:jc w:val="left"/>
            </w:pPr>
            <w:r>
              <w:t>)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94EACB" w14:textId="77777777" w:rsidR="00EE358D" w:rsidRDefault="005D66DE">
            <w:pPr>
              <w:spacing w:after="0" w:line="259" w:lineRule="auto"/>
              <w:ind w:right="0"/>
            </w:pPr>
            <w:r>
              <w:t>RPAREN</w:t>
            </w:r>
          </w:p>
        </w:tc>
      </w:tr>
      <w:tr w:rsidR="00EE358D" w14:paraId="753A7C09" w14:textId="77777777" w:rsidTr="0070680B">
        <w:trPr>
          <w:trHeight w:val="275"/>
        </w:trPr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EC1E9D" w14:textId="77777777" w:rsidR="00EE358D" w:rsidRDefault="005D66DE">
            <w:pPr>
              <w:spacing w:after="0" w:line="259" w:lineRule="auto"/>
              <w:ind w:right="0"/>
              <w:jc w:val="left"/>
            </w:pPr>
            <w:r>
              <w:t>$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5F4082" w14:textId="77777777" w:rsidR="00EE358D" w:rsidRDefault="005D66DE">
            <w:pPr>
              <w:spacing w:after="0" w:line="259" w:lineRule="auto"/>
              <w:ind w:right="0"/>
              <w:jc w:val="left"/>
            </w:pPr>
            <w:r>
              <w:t>END</w:t>
            </w:r>
          </w:p>
        </w:tc>
      </w:tr>
      <w:tr w:rsidR="0070680B" w14:paraId="096F37CD" w14:textId="77777777" w:rsidTr="0070680B">
        <w:trPr>
          <w:trHeight w:val="275"/>
        </w:trPr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5D60D7" w14:textId="36934973" w:rsidR="0070680B" w:rsidRP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58E5A8" w14:textId="7A6BA90D" w:rsidR="0070680B" w:rsidRP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70680B" w14:paraId="26585B75" w14:textId="77777777" w:rsidTr="0070680B">
        <w:trPr>
          <w:trHeight w:val="275"/>
        </w:trPr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442471" w14:textId="70B6944C" w:rsid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36BF5E" w14:textId="06CC26F4" w:rsid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</w:tr>
      <w:tr w:rsidR="0070680B" w14:paraId="336DFDD5" w14:textId="77777777" w:rsidTr="0070680B">
        <w:trPr>
          <w:trHeight w:val="275"/>
        </w:trPr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6004E9" w14:textId="551AC3DD" w:rsid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A913EC" w14:textId="2581DAB8" w:rsid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70680B" w14:paraId="2D6F2E0B" w14:textId="77777777" w:rsidTr="0070680B">
        <w:trPr>
          <w:trHeight w:val="275"/>
        </w:trPr>
        <w:tc>
          <w:tcPr>
            <w:tcW w:w="13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DDA41F" w14:textId="640C65B6" w:rsid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EDE4CB" w14:textId="5FC318F5" w:rsid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</w:tr>
      <w:tr w:rsidR="0070680B" w14:paraId="37A121F2" w14:textId="77777777">
        <w:trPr>
          <w:trHeight w:val="275"/>
        </w:trPr>
        <w:tc>
          <w:tcPr>
            <w:tcW w:w="13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ED17" w14:textId="4E131153" w:rsid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5202" w14:textId="33E84E3B" w:rsid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</w:tbl>
    <w:p w14:paraId="5A1FE6C3" w14:textId="77777777" w:rsidR="0070680B" w:rsidRDefault="0070680B" w:rsidP="0070680B">
      <w:pPr>
        <w:pStyle w:val="1"/>
        <w:numPr>
          <w:ilvl w:val="0"/>
          <w:numId w:val="0"/>
        </w:numPr>
      </w:pPr>
    </w:p>
    <w:p w14:paraId="2D1F1D80" w14:textId="77777777" w:rsidR="0070680B" w:rsidRDefault="0070680B" w:rsidP="0070680B">
      <w:pPr>
        <w:pStyle w:val="1"/>
        <w:numPr>
          <w:ilvl w:val="0"/>
          <w:numId w:val="0"/>
        </w:numPr>
      </w:pPr>
    </w:p>
    <w:p w14:paraId="20176978" w14:textId="033D5754" w:rsidR="00EE358D" w:rsidRDefault="005D66DE" w:rsidP="0070680B">
      <w:pPr>
        <w:pStyle w:val="1"/>
      </w:pPr>
      <w:r>
        <w:t>Построение синтаксического анализатора</w:t>
      </w:r>
    </w:p>
    <w:p w14:paraId="1FFD514F" w14:textId="77777777" w:rsidR="0070680B" w:rsidRDefault="0070680B">
      <w:pPr>
        <w:ind w:left="2" w:right="1396" w:firstLine="338"/>
      </w:pPr>
    </w:p>
    <w:p w14:paraId="5B71694A" w14:textId="1BF3985F" w:rsidR="00EE358D" w:rsidRDefault="005D66DE">
      <w:pPr>
        <w:ind w:left="2" w:right="1396" w:firstLine="338"/>
      </w:pPr>
      <w:r>
        <w:t xml:space="preserve">Построим множества FIRST и FOLLOW для </w:t>
      </w:r>
      <w:proofErr w:type="spellStart"/>
      <w:r>
        <w:t>нетерминалов</w:t>
      </w:r>
      <w:proofErr w:type="spellEnd"/>
      <w:r>
        <w:t xml:space="preserve"> нашей грамматики.</w:t>
      </w:r>
    </w:p>
    <w:p w14:paraId="6B293ACB" w14:textId="27C1661F" w:rsidR="0070680B" w:rsidRDefault="0070680B">
      <w:pPr>
        <w:ind w:left="2" w:right="1396" w:firstLine="338"/>
      </w:pPr>
    </w:p>
    <w:p w14:paraId="41778E26" w14:textId="77777777" w:rsidR="0070680B" w:rsidRDefault="0070680B">
      <w:pPr>
        <w:ind w:left="2" w:right="1396" w:firstLine="338"/>
      </w:pPr>
    </w:p>
    <w:tbl>
      <w:tblPr>
        <w:tblStyle w:val="TableGrid"/>
        <w:tblW w:w="5608" w:type="dxa"/>
        <w:tblInd w:w="341" w:type="dxa"/>
        <w:tblCellMar>
          <w:top w:w="30" w:type="dxa"/>
          <w:left w:w="118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1495"/>
        <w:gridCol w:w="1987"/>
        <w:gridCol w:w="2126"/>
      </w:tblGrid>
      <w:tr w:rsidR="00EE358D" w14:paraId="407EE341" w14:textId="77777777" w:rsidTr="0070680B">
        <w:trPr>
          <w:trHeight w:val="278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16D9" w14:textId="77777777" w:rsidR="00EE358D" w:rsidRDefault="005D66DE">
            <w:pPr>
              <w:spacing w:after="0" w:line="259" w:lineRule="auto"/>
              <w:ind w:right="0"/>
            </w:pPr>
            <w:proofErr w:type="spellStart"/>
            <w:r>
              <w:t>Нетерминал</w:t>
            </w:r>
            <w:proofErr w:type="spellEnd"/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49F0" w14:textId="77777777" w:rsidR="00EE358D" w:rsidRDefault="005D66DE">
            <w:pPr>
              <w:spacing w:after="0" w:line="259" w:lineRule="auto"/>
              <w:ind w:left="2" w:right="0"/>
            </w:pPr>
            <w:r>
              <w:t>FIRST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647C" w14:textId="77777777" w:rsidR="00EE358D" w:rsidRDefault="005D66DE">
            <w:pPr>
              <w:spacing w:after="0" w:line="259" w:lineRule="auto"/>
              <w:ind w:right="0"/>
            </w:pPr>
            <w:r>
              <w:t>FOLLOW</w:t>
            </w:r>
          </w:p>
        </w:tc>
      </w:tr>
      <w:tr w:rsidR="00EE358D" w14:paraId="0D862E6E" w14:textId="77777777" w:rsidTr="0070680B">
        <w:trPr>
          <w:trHeight w:val="278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1844" w14:textId="4F69D18E" w:rsidR="00EE358D" w:rsidRPr="0070680B" w:rsidRDefault="0070680B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D8DE" w14:textId="625B7D96" w:rsidR="00EE358D" w:rsidRDefault="0070680B">
            <w:pPr>
              <w:spacing w:after="0" w:line="259" w:lineRule="auto"/>
              <w:ind w:left="2" w:right="0"/>
              <w:jc w:val="left"/>
            </w:pPr>
            <w:r>
              <w:rPr>
                <w:lang w:val="en-US"/>
              </w:rPr>
              <w:t>n</w:t>
            </w:r>
            <w:proofErr w:type="spellStart"/>
            <w:r>
              <w:t>ot</w:t>
            </w:r>
            <w:proofErr w:type="spellEnd"/>
            <w:r>
              <w:rPr>
                <w:lang w:val="en-US"/>
              </w:rPr>
              <w:t xml:space="preserve">, v, </w:t>
            </w:r>
            <w:r w:rsidR="00FE0E2F">
              <w:rPr>
                <w:lang w:val="en-US"/>
              </w:rPr>
              <w:t>(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B9A0" w14:textId="44065133" w:rsidR="00EE358D" w:rsidRPr="00FE0E2F" w:rsidRDefault="00FE0E2F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), $</w:t>
            </w:r>
          </w:p>
        </w:tc>
      </w:tr>
      <w:tr w:rsidR="00EE358D" w14:paraId="5033B5CB" w14:textId="77777777" w:rsidTr="0070680B">
        <w:trPr>
          <w:trHeight w:val="28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FCD0" w14:textId="3AFE999C" w:rsidR="00EE358D" w:rsidRPr="00FE0E2F" w:rsidRDefault="00FE0E2F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E^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A302" w14:textId="35A0EB62" w:rsidR="00EE358D" w:rsidRPr="00FE0E2F" w:rsidRDefault="00FE0E2F">
            <w:pPr>
              <w:spacing w:after="0" w:line="259" w:lineRule="auto"/>
              <w:ind w:left="2" w:right="0"/>
              <w:jc w:val="left"/>
              <w:rPr>
                <w:lang w:val="en-US"/>
              </w:rPr>
            </w:pPr>
            <w:r>
              <w:t>$</w:t>
            </w:r>
            <w:r>
              <w:rPr>
                <w:lang w:val="en-US"/>
              </w:rPr>
              <w:t>, or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6FDA" w14:textId="66BB48A7" w:rsidR="00EE358D" w:rsidRPr="00FE0E2F" w:rsidRDefault="00FE0E2F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), $</w:t>
            </w:r>
          </w:p>
        </w:tc>
      </w:tr>
      <w:tr w:rsidR="00FE0E2F" w14:paraId="2C2EB841" w14:textId="77777777" w:rsidTr="0070680B">
        <w:trPr>
          <w:trHeight w:val="28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4400" w14:textId="175F608B" w:rsidR="00FE0E2F" w:rsidRDefault="00FE0E2F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9C87" w14:textId="1FF7BFA8" w:rsidR="00FE0E2F" w:rsidRPr="00FE0E2F" w:rsidRDefault="00FE0E2F">
            <w:pPr>
              <w:spacing w:after="0" w:line="259" w:lineRule="auto"/>
              <w:ind w:left="2" w:right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>
              <w:t>ot</w:t>
            </w:r>
            <w:proofErr w:type="spellEnd"/>
            <w:r>
              <w:rPr>
                <w:lang w:val="en-US"/>
              </w:rPr>
              <w:t>, v, (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A96F" w14:textId="58845DED" w:rsidR="00FE0E2F" w:rsidRDefault="00AE5247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or</w:t>
            </w:r>
            <w:proofErr w:type="gramStart"/>
            <w:r>
              <w:rPr>
                <w:lang w:val="en-US"/>
              </w:rPr>
              <w:t>, )</w:t>
            </w:r>
            <w:proofErr w:type="gramEnd"/>
            <w:r>
              <w:rPr>
                <w:lang w:val="en-US"/>
              </w:rPr>
              <w:t>, $</w:t>
            </w:r>
          </w:p>
        </w:tc>
      </w:tr>
      <w:tr w:rsidR="00FE0E2F" w14:paraId="2CFC9219" w14:textId="77777777" w:rsidTr="0070680B">
        <w:trPr>
          <w:trHeight w:val="28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8DF8" w14:textId="1A50FDEA" w:rsidR="00FE0E2F" w:rsidRDefault="00FE0E2F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X^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5104" w14:textId="46F25EEC" w:rsidR="00FE0E2F" w:rsidRDefault="00FE0E2F">
            <w:pPr>
              <w:spacing w:after="0" w:line="259" w:lineRule="auto"/>
              <w:ind w:left="2" w:right="0"/>
              <w:jc w:val="left"/>
            </w:pPr>
            <w:r>
              <w:t>$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CBEA" w14:textId="69142F54" w:rsidR="00FE0E2F" w:rsidRDefault="00AE5247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or</w:t>
            </w:r>
            <w:proofErr w:type="gramStart"/>
            <w:r>
              <w:rPr>
                <w:lang w:val="en-US"/>
              </w:rPr>
              <w:t>, )</w:t>
            </w:r>
            <w:proofErr w:type="gramEnd"/>
            <w:r>
              <w:rPr>
                <w:lang w:val="en-US"/>
              </w:rPr>
              <w:t>, $</w:t>
            </w:r>
          </w:p>
        </w:tc>
      </w:tr>
      <w:tr w:rsidR="00FE0E2F" w14:paraId="433CE8EE" w14:textId="77777777" w:rsidTr="0070680B">
        <w:trPr>
          <w:trHeight w:val="28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FD7A" w14:textId="12C0B8E6" w:rsidR="00FE0E2F" w:rsidRDefault="00FE0E2F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295" w14:textId="7E8055C9" w:rsidR="00FE0E2F" w:rsidRDefault="00FE0E2F">
            <w:pPr>
              <w:spacing w:after="0" w:line="259" w:lineRule="auto"/>
              <w:ind w:left="2" w:right="0"/>
              <w:jc w:val="left"/>
            </w:pPr>
            <w:r>
              <w:rPr>
                <w:lang w:val="en-US"/>
              </w:rPr>
              <w:t>n</w:t>
            </w:r>
            <w:proofErr w:type="spellStart"/>
            <w:r>
              <w:t>ot</w:t>
            </w:r>
            <w:proofErr w:type="spellEnd"/>
            <w:r>
              <w:rPr>
                <w:lang w:val="en-US"/>
              </w:rPr>
              <w:t>, v, (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1FFD" w14:textId="1678556D" w:rsidR="00FE0E2F" w:rsidRDefault="00AE5247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or</w:t>
            </w:r>
            <w:proofErr w:type="gramStart"/>
            <w:r>
              <w:rPr>
                <w:lang w:val="en-US"/>
              </w:rPr>
              <w:t>, )</w:t>
            </w:r>
            <w:proofErr w:type="gramEnd"/>
            <w:r>
              <w:rPr>
                <w:lang w:val="en-US"/>
              </w:rPr>
              <w:t>, $</w:t>
            </w:r>
          </w:p>
        </w:tc>
      </w:tr>
      <w:tr w:rsidR="00FE0E2F" w14:paraId="6D70BFC9" w14:textId="77777777" w:rsidTr="0070680B">
        <w:trPr>
          <w:trHeight w:val="28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2FFE" w14:textId="0ACBC314" w:rsidR="00FE0E2F" w:rsidRDefault="00FE0E2F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A^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F385" w14:textId="2FFE42F8" w:rsidR="00FE0E2F" w:rsidRDefault="00FE0E2F">
            <w:pPr>
              <w:spacing w:after="0" w:line="259" w:lineRule="auto"/>
              <w:ind w:left="2" w:right="0"/>
              <w:jc w:val="left"/>
            </w:pPr>
            <w:r>
              <w:t>$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and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823C3" w14:textId="4F9357B4" w:rsidR="00FE0E2F" w:rsidRDefault="00AE5247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or</w:t>
            </w:r>
            <w:proofErr w:type="gramStart"/>
            <w:r>
              <w:rPr>
                <w:lang w:val="en-US"/>
              </w:rPr>
              <w:t>, )</w:t>
            </w:r>
            <w:proofErr w:type="gramEnd"/>
            <w:r>
              <w:rPr>
                <w:lang w:val="en-US"/>
              </w:rPr>
              <w:t>, $</w:t>
            </w:r>
          </w:p>
        </w:tc>
      </w:tr>
      <w:tr w:rsidR="00FE0E2F" w14:paraId="47FA739F" w14:textId="77777777" w:rsidTr="0070680B">
        <w:trPr>
          <w:trHeight w:val="28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B497" w14:textId="6E326431" w:rsidR="00FE0E2F" w:rsidRDefault="00FE0E2F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4C6B8" w14:textId="1C680458" w:rsidR="00FE0E2F" w:rsidRDefault="00FE0E2F">
            <w:pPr>
              <w:spacing w:after="0" w:line="259" w:lineRule="auto"/>
              <w:ind w:left="2" w:right="0"/>
              <w:jc w:val="left"/>
            </w:pPr>
            <w:r>
              <w:rPr>
                <w:lang w:val="en-US"/>
              </w:rPr>
              <w:t>n</w:t>
            </w:r>
            <w:proofErr w:type="spellStart"/>
            <w:r>
              <w:t>ot</w:t>
            </w:r>
            <w:proofErr w:type="spellEnd"/>
            <w:r>
              <w:rPr>
                <w:lang w:val="en-US"/>
              </w:rPr>
              <w:t>, v, (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4DB9" w14:textId="27FBCB3A" w:rsidR="00FE0E2F" w:rsidRDefault="00AE5247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and,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>, or</w:t>
            </w:r>
            <w:proofErr w:type="gramStart"/>
            <w:r>
              <w:rPr>
                <w:lang w:val="en-US"/>
              </w:rPr>
              <w:t>, )</w:t>
            </w:r>
            <w:proofErr w:type="gramEnd"/>
            <w:r>
              <w:rPr>
                <w:lang w:val="en-US"/>
              </w:rPr>
              <w:t>, $</w:t>
            </w:r>
          </w:p>
        </w:tc>
      </w:tr>
      <w:tr w:rsidR="00FE0E2F" w14:paraId="61554B1C" w14:textId="77777777" w:rsidTr="0070680B">
        <w:trPr>
          <w:trHeight w:val="281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3AA5" w14:textId="202F5341" w:rsidR="00FE0E2F" w:rsidRDefault="00FE0E2F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A9C0" w14:textId="7E082C1E" w:rsidR="00FE0E2F" w:rsidRDefault="00FE0E2F">
            <w:pPr>
              <w:spacing w:after="0" w:line="259" w:lineRule="auto"/>
              <w:ind w:left="2" w:right="0"/>
              <w:jc w:val="left"/>
            </w:pPr>
            <w:r>
              <w:rPr>
                <w:lang w:val="en-US"/>
              </w:rPr>
              <w:t>v, (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1479" w14:textId="48AC0F5D" w:rsidR="00FE0E2F" w:rsidRDefault="00AE5247">
            <w:pPr>
              <w:spacing w:after="0" w:line="259" w:lineRule="auto"/>
              <w:ind w:righ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and,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>, or</w:t>
            </w:r>
            <w:proofErr w:type="gramStart"/>
            <w:r>
              <w:rPr>
                <w:lang w:val="en-US"/>
              </w:rPr>
              <w:t>, )</w:t>
            </w:r>
            <w:proofErr w:type="gramEnd"/>
            <w:r>
              <w:rPr>
                <w:lang w:val="en-US"/>
              </w:rPr>
              <w:t>, $</w:t>
            </w:r>
          </w:p>
        </w:tc>
      </w:tr>
    </w:tbl>
    <w:p w14:paraId="708878FC" w14:textId="3BF0B243" w:rsidR="0070680B" w:rsidRPr="0070680B" w:rsidRDefault="0070680B" w:rsidP="0070680B">
      <w:pPr>
        <w:spacing w:after="115"/>
        <w:ind w:right="1396"/>
        <w:rPr>
          <w:sz w:val="29"/>
          <w:szCs w:val="29"/>
        </w:rPr>
      </w:pPr>
    </w:p>
    <w:sectPr w:rsidR="0070680B" w:rsidRPr="0070680B" w:rsidSect="003E3AC8">
      <w:footerReference w:type="even" r:id="rId7"/>
      <w:footerReference w:type="default" r:id="rId8"/>
      <w:footerReference w:type="first" r:id="rId9"/>
      <w:pgSz w:w="11900" w:h="16840"/>
      <w:pgMar w:top="568" w:right="805" w:bottom="1135" w:left="2515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47416" w14:textId="77777777" w:rsidR="005D66DE" w:rsidRDefault="005D66DE">
      <w:pPr>
        <w:spacing w:after="0" w:line="240" w:lineRule="auto"/>
      </w:pPr>
      <w:r>
        <w:separator/>
      </w:r>
    </w:p>
  </w:endnote>
  <w:endnote w:type="continuationSeparator" w:id="0">
    <w:p w14:paraId="4965CD1A" w14:textId="77777777" w:rsidR="005D66DE" w:rsidRDefault="005D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2F332" w14:textId="77777777" w:rsidR="00EE358D" w:rsidRDefault="005D66DE">
    <w:pPr>
      <w:spacing w:after="0" w:line="259" w:lineRule="auto"/>
      <w:ind w:right="140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D09E5" w14:textId="3852DD8D" w:rsidR="00EE358D" w:rsidRDefault="00EE358D" w:rsidP="003E3AC8">
    <w:pPr>
      <w:spacing w:after="0" w:line="259" w:lineRule="auto"/>
      <w:ind w:right="140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B2BAD" w14:textId="77777777" w:rsidR="00EE358D" w:rsidRDefault="005D66DE">
    <w:pPr>
      <w:spacing w:after="0" w:line="259" w:lineRule="auto"/>
      <w:ind w:right="140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1D5CE" w14:textId="77777777" w:rsidR="005D66DE" w:rsidRDefault="005D66DE">
      <w:pPr>
        <w:spacing w:after="0" w:line="240" w:lineRule="auto"/>
      </w:pPr>
      <w:r>
        <w:separator/>
      </w:r>
    </w:p>
  </w:footnote>
  <w:footnote w:type="continuationSeparator" w:id="0">
    <w:p w14:paraId="3F1D4679" w14:textId="77777777" w:rsidR="005D66DE" w:rsidRDefault="005D6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212DC"/>
    <w:multiLevelType w:val="hybridMultilevel"/>
    <w:tmpl w:val="5A4A3D8C"/>
    <w:lvl w:ilvl="0" w:tplc="A39868F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5B6B1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B2AE7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28EE9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2DFA58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C2489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1D41B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602E8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AED0D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8D"/>
    <w:rsid w:val="001D2886"/>
    <w:rsid w:val="003E3AC8"/>
    <w:rsid w:val="005D66DE"/>
    <w:rsid w:val="00606FBD"/>
    <w:rsid w:val="0070680B"/>
    <w:rsid w:val="007D0D37"/>
    <w:rsid w:val="00AE5247"/>
    <w:rsid w:val="00BA25E9"/>
    <w:rsid w:val="00C258D6"/>
    <w:rsid w:val="00DB5615"/>
    <w:rsid w:val="00EE358D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2F6484"/>
  <w15:docId w15:val="{AD8E4D19-DEAA-427B-9A53-482DF324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5" w:line="254" w:lineRule="auto"/>
      <w:ind w:right="1408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120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6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10" w:right="1441" w:hanging="10"/>
      <w:jc w:val="center"/>
      <w:outlineLvl w:val="2"/>
    </w:pPr>
    <w:rPr>
      <w:rFonts w:ascii="Cambria" w:eastAsia="Cambria" w:hAnsi="Cambria" w:cs="Cambria"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mbria" w:eastAsia="Cambria" w:hAnsi="Cambria" w:cs="Cambria"/>
      <w:i/>
      <w:color w:val="000000"/>
      <w:sz w:val="22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2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E3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AC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lab02.dvi</vt:lpstr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lab02.dvi</dc:title>
  <dc:subject/>
  <dc:creator>Станислав Фепонов</dc:creator>
  <cp:keywords/>
  <cp:lastModifiedBy>Станислав Фепонов</cp:lastModifiedBy>
  <cp:revision>2</cp:revision>
  <dcterms:created xsi:type="dcterms:W3CDTF">2019-10-25T16:38:00Z</dcterms:created>
  <dcterms:modified xsi:type="dcterms:W3CDTF">2019-10-25T16:38:00Z</dcterms:modified>
</cp:coreProperties>
</file>