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D0" w:rsidRDefault="00634C7F">
      <w:r>
        <w:t>EJEMPLO CON RS2</w:t>
      </w:r>
    </w:p>
    <w:sectPr w:rsidR="005F2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634C7F"/>
    <w:rsid w:val="005F29D0"/>
    <w:rsid w:val="00634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Luis.Vasquez</dc:creator>
  <cp:keywords/>
  <dc:description/>
  <cp:lastModifiedBy>Luis.Vasquez</cp:lastModifiedBy>
  <cp:revision>2</cp:revision>
  <dcterms:created xsi:type="dcterms:W3CDTF">2012-07-14T01:25:00Z</dcterms:created>
  <dcterms:modified xsi:type="dcterms:W3CDTF">2012-07-14T01:25:00Z</dcterms:modified>
</cp:coreProperties>
</file>