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1800" w:rsidRDefault="00A4481D" w:rsidP="00443C8B">
      <w:pPr>
        <w:pStyle w:val="DeckblattUntertitel"/>
      </w:pPr>
      <w:bookmarkStart w:id="0" w:name="Titel"/>
      <w:bookmarkStart w:id="1" w:name="_GoBack"/>
      <w:bookmarkEnd w:id="1"/>
      <w:r>
        <w:t>Sys</w:t>
      </w:r>
      <w:r w:rsidR="00505DD2">
        <w:t>tem</w:t>
      </w:r>
      <w:r w:rsidR="00A120E2">
        <w:t>handbuch</w:t>
      </w:r>
      <w:r w:rsidR="00505DD2">
        <w:t xml:space="preserve"> &lt;System</w:t>
      </w:r>
      <w:r>
        <w:t>&gt;</w:t>
      </w:r>
      <w:bookmarkEnd w:id="0"/>
    </w:p>
    <w:p w:rsidR="007F1800" w:rsidRDefault="00A4481D" w:rsidP="00443C8B">
      <w:pPr>
        <w:pStyle w:val="DeckblattAutor"/>
      </w:pPr>
      <w:bookmarkStart w:id="2" w:name="Autor"/>
      <w:r>
        <w:t>&lt;Autor&gt;</w:t>
      </w:r>
      <w:bookmarkEnd w:id="2"/>
    </w:p>
    <w:p w:rsidR="007F1800" w:rsidRDefault="007F1800" w:rsidP="00D534E7">
      <w:pPr>
        <w:pStyle w:val="StandardDeckblatt"/>
      </w:pPr>
      <w:r>
        <w:t>Version:</w:t>
      </w:r>
      <w:r w:rsidR="009F200F">
        <w:tab/>
      </w:r>
      <w:r>
        <w:tab/>
      </w:r>
      <w:bookmarkStart w:id="3" w:name="Version"/>
      <w:r w:rsidR="00A4481D">
        <w:t>&lt;Version&gt;</w:t>
      </w:r>
      <w:bookmarkEnd w:id="3"/>
    </w:p>
    <w:p w:rsidR="007F1800" w:rsidRPr="00D534E7" w:rsidRDefault="007F1800" w:rsidP="00D534E7">
      <w:pPr>
        <w:pStyle w:val="StandardDeckblatt"/>
      </w:pPr>
      <w:r w:rsidRPr="00D534E7">
        <w:t>Status:</w:t>
      </w:r>
      <w:r w:rsidR="009F200F">
        <w:tab/>
      </w:r>
      <w:r w:rsidR="00D534E7" w:rsidRPr="00D534E7">
        <w:tab/>
      </w:r>
      <w:bookmarkStart w:id="4" w:name="Status"/>
      <w:r w:rsidR="00A4481D">
        <w:t>&lt;Status&gt;</w:t>
      </w:r>
      <w:bookmarkEnd w:id="4"/>
    </w:p>
    <w:p w:rsidR="007F1800" w:rsidRDefault="007F1800" w:rsidP="00D534E7">
      <w:pPr>
        <w:pStyle w:val="StandardDeckblatt"/>
      </w:pPr>
      <w:r w:rsidRPr="00D534E7">
        <w:t>Stand:</w:t>
      </w:r>
      <w:r w:rsidR="009F200F">
        <w:tab/>
      </w:r>
      <w:r w:rsidRPr="00D534E7">
        <w:tab/>
      </w:r>
      <w:bookmarkStart w:id="5" w:name="Datum"/>
      <w:r w:rsidR="00A4481D">
        <w:t>00</w:t>
      </w:r>
      <w:r w:rsidRPr="00D534E7">
        <w:t>.</w:t>
      </w:r>
      <w:r w:rsidR="00A4481D">
        <w:t>00.0</w:t>
      </w:r>
      <w:r w:rsidRPr="00D534E7">
        <w:t>000</w:t>
      </w:r>
      <w:bookmarkEnd w:id="5"/>
    </w:p>
    <w:p w:rsidR="009F200F" w:rsidRPr="00D534E7" w:rsidRDefault="009F200F" w:rsidP="00D534E7">
      <w:pPr>
        <w:pStyle w:val="StandardDeckblatt"/>
      </w:pPr>
      <w:r>
        <w:t>Vertraulichkeit:</w:t>
      </w:r>
      <w:r>
        <w:tab/>
        <w:t>Dokument ist nicht eingestuft</w:t>
      </w:r>
    </w:p>
    <w:p w:rsidR="007F1800" w:rsidRDefault="007F1800"/>
    <w:p w:rsidR="00F377D4" w:rsidRDefault="00F377D4" w:rsidP="00F377D4">
      <w:pPr>
        <w:pStyle w:val="StandardDeckblatt"/>
        <w:tabs>
          <w:tab w:val="clear" w:pos="1531"/>
          <w:tab w:val="left" w:pos="1881"/>
        </w:tabs>
      </w:pPr>
      <w:r>
        <w:br w:type="page"/>
      </w:r>
    </w:p>
    <w:p w:rsidR="00F377D4" w:rsidRDefault="00BB50A9" w:rsidP="00F377D4">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 id="_x0000_i1026" type="#_x0000_t75" alt="Creative Commons Lizenzvertrag" style="width:66pt;height:23.25pt;visibility:visible;mso-wrap-style:square">
            <v:imagedata r:id="rId8" o:title="Creative Commons Lizenzvertrag"/>
          </v:shape>
        </w:pict>
      </w:r>
    </w:p>
    <w:p w:rsidR="00F377D4" w:rsidRPr="0032546B" w:rsidRDefault="00F377D4" w:rsidP="00F377D4">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00F238B5" w:rsidRPr="0032546B">
        <w:rPr>
          <w:rFonts w:ascii="Arial" w:hAnsi="Arial"/>
          <w:sz w:val="20"/>
        </w:rPr>
        <w:fldChar w:fldCharType="begin"/>
      </w:r>
      <w:r w:rsidRPr="0032546B">
        <w:rPr>
          <w:rFonts w:ascii="Arial" w:hAnsi="Arial"/>
          <w:sz w:val="20"/>
        </w:rPr>
        <w:instrText xml:space="preserve"> TITLE   \* MERGEFORMAT </w:instrText>
      </w:r>
      <w:r w:rsidR="00F238B5" w:rsidRPr="0032546B">
        <w:rPr>
          <w:rFonts w:ascii="Arial" w:hAnsi="Arial"/>
          <w:sz w:val="20"/>
        </w:rPr>
        <w:fldChar w:fldCharType="separate"/>
      </w:r>
      <w:r w:rsidR="008E27C2">
        <w:rPr>
          <w:rFonts w:ascii="Arial" w:hAnsi="Arial"/>
          <w:sz w:val="20"/>
        </w:rPr>
        <w:t>IsyFact Vorlage Systemhandbuch</w:t>
      </w:r>
      <w:r w:rsidR="00F238B5"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9"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0"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F377D4" w:rsidRDefault="00F377D4" w:rsidP="00F377D4">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1" w:history="1">
        <w:r w:rsidRPr="0032546B">
          <w:rPr>
            <w:rFonts w:ascii="Arial" w:hAnsi="Arial"/>
            <w:color w:val="808080"/>
            <w:sz w:val="20"/>
            <w:u w:val="single"/>
          </w:rPr>
          <w:t>http://creativecommons.org/licenses/by/4.0</w:t>
        </w:r>
      </w:hyperlink>
    </w:p>
    <w:p w:rsidR="00F377D4" w:rsidRPr="00026871" w:rsidRDefault="00F377D4" w:rsidP="00F377D4">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F377D4" w:rsidRDefault="00F377D4">
      <w:pPr>
        <w:sectPr w:rsidR="00F377D4" w:rsidSect="00F36C2E">
          <w:headerReference w:type="even" r:id="rId12"/>
          <w:headerReference w:type="default" r:id="rId13"/>
          <w:footerReference w:type="even" r:id="rId14"/>
          <w:footerReference w:type="default" r:id="rId15"/>
          <w:footerReference w:type="first" r:id="rId16"/>
          <w:pgSz w:w="11907" w:h="16840" w:code="9"/>
          <w:pgMar w:top="2778" w:right="1304" w:bottom="2154" w:left="1191" w:header="1417" w:footer="454" w:gutter="0"/>
          <w:pgNumType w:fmt="lowerRoman"/>
          <w:cols w:space="720"/>
          <w:docGrid w:linePitch="326"/>
        </w:sectPr>
      </w:pPr>
    </w:p>
    <w:p w:rsidR="007F1800" w:rsidDel="00BB50A9" w:rsidRDefault="007F1800">
      <w:pPr>
        <w:pStyle w:val="Zwischenber1"/>
        <w:rPr>
          <w:del w:id="10" w:author="Bundesverwaltungsamt" w:date="2017-07-31T09:54:00Z"/>
        </w:rPr>
      </w:pPr>
      <w:bookmarkStart w:id="11" w:name="Historie"/>
      <w:del w:id="12" w:author="Bundesverwaltungsamt" w:date="2017-07-31T09:54:00Z">
        <w:r w:rsidDel="00BB50A9">
          <w:lastRenderedPageBreak/>
          <w:delText>Historie</w:delText>
        </w:r>
      </w:del>
    </w:p>
    <w:p w:rsidR="007F1800" w:rsidDel="00BB50A9" w:rsidRDefault="007F1800">
      <w:pPr>
        <w:spacing w:before="0"/>
        <w:rPr>
          <w:del w:id="13" w:author="Bundesverwaltungsamt" w:date="2017-07-31T09:54:00Z"/>
        </w:rPr>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7F1800" w:rsidDel="00BB50A9">
        <w:trPr>
          <w:del w:id="14" w:author="Bundesverwaltungsamt" w:date="2017-07-31T09:54:00Z"/>
        </w:trPr>
        <w:tc>
          <w:tcPr>
            <w:tcW w:w="993" w:type="dxa"/>
          </w:tcPr>
          <w:p w:rsidR="007F1800" w:rsidDel="00BB50A9" w:rsidRDefault="007F1800">
            <w:pPr>
              <w:pStyle w:val="StandardTabelle"/>
              <w:rPr>
                <w:del w:id="15" w:author="Bundesverwaltungsamt" w:date="2017-07-31T09:54:00Z"/>
                <w:rFonts w:ascii="Arial" w:hAnsi="Arial"/>
              </w:rPr>
            </w:pPr>
            <w:del w:id="16" w:author="Bundesverwaltungsamt" w:date="2017-07-31T09:54:00Z">
              <w:r w:rsidDel="00BB50A9">
                <w:rPr>
                  <w:rFonts w:ascii="Arial" w:hAnsi="Arial"/>
                </w:rPr>
                <w:delText>Version</w:delText>
              </w:r>
            </w:del>
          </w:p>
        </w:tc>
        <w:tc>
          <w:tcPr>
            <w:tcW w:w="1275" w:type="dxa"/>
          </w:tcPr>
          <w:p w:rsidR="007F1800" w:rsidDel="00BB50A9" w:rsidRDefault="007F1800">
            <w:pPr>
              <w:pStyle w:val="StandardTabelle"/>
              <w:rPr>
                <w:del w:id="17" w:author="Bundesverwaltungsamt" w:date="2017-07-31T09:54:00Z"/>
                <w:rFonts w:ascii="Arial" w:hAnsi="Arial"/>
              </w:rPr>
            </w:pPr>
            <w:del w:id="18" w:author="Bundesverwaltungsamt" w:date="2017-07-31T09:54:00Z">
              <w:r w:rsidDel="00BB50A9">
                <w:rPr>
                  <w:rFonts w:ascii="Arial" w:hAnsi="Arial"/>
                </w:rPr>
                <w:delText>Status</w:delText>
              </w:r>
            </w:del>
          </w:p>
        </w:tc>
        <w:tc>
          <w:tcPr>
            <w:tcW w:w="1276" w:type="dxa"/>
          </w:tcPr>
          <w:p w:rsidR="007F1800" w:rsidDel="00BB50A9" w:rsidRDefault="007F1800">
            <w:pPr>
              <w:pStyle w:val="StandardTabelle"/>
              <w:rPr>
                <w:del w:id="19" w:author="Bundesverwaltungsamt" w:date="2017-07-31T09:54:00Z"/>
                <w:rFonts w:ascii="Arial" w:hAnsi="Arial"/>
              </w:rPr>
            </w:pPr>
            <w:del w:id="20" w:author="Bundesverwaltungsamt" w:date="2017-07-31T09:54:00Z">
              <w:r w:rsidDel="00BB50A9">
                <w:rPr>
                  <w:rFonts w:ascii="Arial" w:hAnsi="Arial"/>
                </w:rPr>
                <w:delText>Datum</w:delText>
              </w:r>
            </w:del>
          </w:p>
        </w:tc>
        <w:tc>
          <w:tcPr>
            <w:tcW w:w="1559" w:type="dxa"/>
          </w:tcPr>
          <w:p w:rsidR="007F1800" w:rsidDel="00BB50A9" w:rsidRDefault="007F1800">
            <w:pPr>
              <w:pStyle w:val="StandardTabelle"/>
              <w:rPr>
                <w:del w:id="21" w:author="Bundesverwaltungsamt" w:date="2017-07-31T09:54:00Z"/>
                <w:rFonts w:ascii="Arial" w:hAnsi="Arial"/>
              </w:rPr>
            </w:pPr>
            <w:del w:id="22" w:author="Bundesverwaltungsamt" w:date="2017-07-31T09:54:00Z">
              <w:r w:rsidDel="00BB50A9">
                <w:rPr>
                  <w:rFonts w:ascii="Arial" w:hAnsi="Arial"/>
                </w:rPr>
                <w:delText>Autor(en)</w:delText>
              </w:r>
            </w:del>
          </w:p>
        </w:tc>
        <w:tc>
          <w:tcPr>
            <w:tcW w:w="3105" w:type="dxa"/>
          </w:tcPr>
          <w:p w:rsidR="007F1800" w:rsidDel="00BB50A9" w:rsidRDefault="007F1800">
            <w:pPr>
              <w:pStyle w:val="StandardTabelle"/>
              <w:rPr>
                <w:del w:id="23" w:author="Bundesverwaltungsamt" w:date="2017-07-31T09:54:00Z"/>
                <w:rFonts w:ascii="Arial" w:hAnsi="Arial"/>
              </w:rPr>
            </w:pPr>
            <w:del w:id="24" w:author="Bundesverwaltungsamt" w:date="2017-07-31T09:54:00Z">
              <w:r w:rsidDel="00BB50A9">
                <w:rPr>
                  <w:rFonts w:ascii="Arial" w:hAnsi="Arial"/>
                </w:rPr>
                <w:delText>Erläuterung</w:delText>
              </w:r>
            </w:del>
          </w:p>
        </w:tc>
      </w:tr>
      <w:tr w:rsidR="00DA4359" w:rsidDel="00BB50A9">
        <w:trPr>
          <w:del w:id="25" w:author="Bundesverwaltungsamt" w:date="2017-07-31T09:54:00Z"/>
        </w:trPr>
        <w:tc>
          <w:tcPr>
            <w:tcW w:w="993" w:type="dxa"/>
          </w:tcPr>
          <w:p w:rsidR="00DA4359" w:rsidDel="00BB50A9" w:rsidRDefault="00DA4359">
            <w:pPr>
              <w:pStyle w:val="StandardTabelle"/>
              <w:rPr>
                <w:del w:id="26" w:author="Bundesverwaltungsamt" w:date="2017-07-31T09:54:00Z"/>
              </w:rPr>
            </w:pPr>
            <w:del w:id="27" w:author="Bundesverwaltungsamt" w:date="2017-07-31T09:54:00Z">
              <w:r w:rsidRPr="00F37EE3" w:rsidDel="00BB50A9">
                <w:rPr>
                  <w:i/>
                </w:rPr>
                <w:delText>1.0</w:delText>
              </w:r>
            </w:del>
          </w:p>
        </w:tc>
        <w:tc>
          <w:tcPr>
            <w:tcW w:w="1275" w:type="dxa"/>
          </w:tcPr>
          <w:p w:rsidR="00DA4359" w:rsidDel="00BB50A9" w:rsidRDefault="00DA4359">
            <w:pPr>
              <w:pStyle w:val="StandardTabelle"/>
              <w:rPr>
                <w:del w:id="28" w:author="Bundesverwaltungsamt" w:date="2017-07-31T09:54:00Z"/>
              </w:rPr>
            </w:pPr>
            <w:bookmarkStart w:id="29" w:name="StatusInHistorie"/>
            <w:bookmarkEnd w:id="29"/>
            <w:del w:id="30" w:author="Bundesverwaltungsamt" w:date="2017-07-31T09:54:00Z">
              <w:r w:rsidRPr="00F37EE3" w:rsidDel="00BB50A9">
                <w:rPr>
                  <w:i/>
                </w:rPr>
                <w:delText>Akzeptiert</w:delText>
              </w:r>
            </w:del>
          </w:p>
        </w:tc>
        <w:tc>
          <w:tcPr>
            <w:tcW w:w="1276" w:type="dxa"/>
          </w:tcPr>
          <w:p w:rsidR="00DA4359" w:rsidDel="00BB50A9" w:rsidRDefault="00DA4359">
            <w:pPr>
              <w:pStyle w:val="StandardTabelle"/>
              <w:rPr>
                <w:del w:id="31" w:author="Bundesverwaltungsamt" w:date="2017-07-31T09:54:00Z"/>
              </w:rPr>
            </w:pPr>
            <w:bookmarkStart w:id="32" w:name="DatumInHistorie"/>
            <w:bookmarkEnd w:id="32"/>
          </w:p>
        </w:tc>
        <w:tc>
          <w:tcPr>
            <w:tcW w:w="1559" w:type="dxa"/>
          </w:tcPr>
          <w:p w:rsidR="00DA4359" w:rsidDel="00BB50A9" w:rsidRDefault="00DA4359">
            <w:pPr>
              <w:pStyle w:val="StandardTabelle"/>
              <w:rPr>
                <w:del w:id="33" w:author="Bundesverwaltungsamt" w:date="2017-07-31T09:54:00Z"/>
              </w:rPr>
            </w:pPr>
            <w:del w:id="34" w:author="Bundesverwaltungsamt" w:date="2017-07-31T09:54:00Z">
              <w:r w:rsidRPr="00F37EE3" w:rsidDel="00BB50A9">
                <w:rPr>
                  <w:i/>
                </w:rPr>
                <w:delText>Capgemini Deutschland GmbH</w:delText>
              </w:r>
            </w:del>
          </w:p>
        </w:tc>
        <w:tc>
          <w:tcPr>
            <w:tcW w:w="3105" w:type="dxa"/>
          </w:tcPr>
          <w:p w:rsidR="00DA4359" w:rsidDel="00BB50A9" w:rsidRDefault="00DA4359">
            <w:pPr>
              <w:pStyle w:val="StandardTabelle"/>
              <w:rPr>
                <w:del w:id="35" w:author="Bundesverwaltungsamt" w:date="2017-07-31T09:54:00Z"/>
              </w:rPr>
            </w:pPr>
          </w:p>
        </w:tc>
      </w:tr>
      <w:tr w:rsidR="00463EA8" w:rsidDel="00BB50A9">
        <w:trPr>
          <w:del w:id="36" w:author="Bundesverwaltungsamt" w:date="2017-07-31T09:54:00Z"/>
        </w:trPr>
        <w:tc>
          <w:tcPr>
            <w:tcW w:w="993" w:type="dxa"/>
          </w:tcPr>
          <w:p w:rsidR="00463EA8" w:rsidRPr="00F37EE3" w:rsidDel="00BB50A9" w:rsidRDefault="00463EA8">
            <w:pPr>
              <w:pStyle w:val="StandardTabelle"/>
              <w:rPr>
                <w:del w:id="37" w:author="Bundesverwaltungsamt" w:date="2017-07-31T09:54:00Z"/>
                <w:i/>
              </w:rPr>
            </w:pPr>
            <w:del w:id="38" w:author="Bundesverwaltungsamt" w:date="2017-07-31T09:54:00Z">
              <w:r w:rsidDel="00BB50A9">
                <w:rPr>
                  <w:i/>
                </w:rPr>
                <w:delText>1.2</w:delText>
              </w:r>
            </w:del>
          </w:p>
        </w:tc>
        <w:tc>
          <w:tcPr>
            <w:tcW w:w="1275" w:type="dxa"/>
          </w:tcPr>
          <w:p w:rsidR="00463EA8" w:rsidRPr="00F37EE3" w:rsidDel="00BB50A9" w:rsidRDefault="00463EA8">
            <w:pPr>
              <w:pStyle w:val="StandardTabelle"/>
              <w:rPr>
                <w:del w:id="39" w:author="Bundesverwaltungsamt" w:date="2017-07-31T09:54:00Z"/>
                <w:i/>
              </w:rPr>
            </w:pPr>
            <w:del w:id="40" w:author="Bundesverwaltungsamt" w:date="2017-07-31T09:54:00Z">
              <w:r w:rsidDel="00BB50A9">
                <w:rPr>
                  <w:i/>
                </w:rPr>
                <w:delText>Ausgeliefert</w:delText>
              </w:r>
            </w:del>
          </w:p>
        </w:tc>
        <w:tc>
          <w:tcPr>
            <w:tcW w:w="1276" w:type="dxa"/>
          </w:tcPr>
          <w:p w:rsidR="00463EA8" w:rsidRPr="00F37EE3" w:rsidDel="00BB50A9" w:rsidRDefault="00463EA8">
            <w:pPr>
              <w:pStyle w:val="StandardTabelle"/>
              <w:rPr>
                <w:del w:id="41" w:author="Bundesverwaltungsamt" w:date="2017-07-31T09:54:00Z"/>
                <w:i/>
              </w:rPr>
            </w:pPr>
            <w:del w:id="42" w:author="Bundesverwaltungsamt" w:date="2017-07-31T09:54:00Z">
              <w:r w:rsidDel="00BB50A9">
                <w:rPr>
                  <w:i/>
                </w:rPr>
                <w:delText>03.12.2014</w:delText>
              </w:r>
            </w:del>
          </w:p>
        </w:tc>
        <w:tc>
          <w:tcPr>
            <w:tcW w:w="1559" w:type="dxa"/>
          </w:tcPr>
          <w:p w:rsidR="00463EA8" w:rsidRPr="00F37EE3" w:rsidDel="00BB50A9" w:rsidRDefault="00463EA8" w:rsidP="0080331A">
            <w:pPr>
              <w:pStyle w:val="StandardTabelle"/>
              <w:rPr>
                <w:del w:id="43" w:author="Bundesverwaltungsamt" w:date="2017-07-31T09:54:00Z"/>
                <w:i/>
              </w:rPr>
            </w:pPr>
            <w:del w:id="44" w:author="Bundesverwaltungsamt" w:date="2017-07-31T09:54:00Z">
              <w:r w:rsidRPr="00F37EE3" w:rsidDel="00BB50A9">
                <w:rPr>
                  <w:i/>
                </w:rPr>
                <w:delText>msg systems AG</w:delText>
              </w:r>
            </w:del>
          </w:p>
        </w:tc>
        <w:tc>
          <w:tcPr>
            <w:tcW w:w="3105" w:type="dxa"/>
          </w:tcPr>
          <w:p w:rsidR="00463EA8" w:rsidRPr="00F37EE3" w:rsidDel="00BB50A9" w:rsidRDefault="0080331A">
            <w:pPr>
              <w:pStyle w:val="StandardTabelle"/>
              <w:rPr>
                <w:del w:id="45" w:author="Bundesverwaltungsamt" w:date="2017-07-31T09:54:00Z"/>
                <w:i/>
              </w:rPr>
            </w:pPr>
            <w:del w:id="46" w:author="Bundesverwaltungsamt" w:date="2017-07-31T09:54:00Z">
              <w:r w:rsidDel="00BB50A9">
                <w:rPr>
                  <w:i/>
                </w:rPr>
                <w:delText xml:space="preserve">Übernahme </w:delText>
              </w:r>
              <w:r w:rsidR="00463EA8" w:rsidDel="00BB50A9">
                <w:rPr>
                  <w:i/>
                </w:rPr>
                <w:delText xml:space="preserve"> in „IsyFact“</w:delText>
              </w:r>
            </w:del>
          </w:p>
        </w:tc>
      </w:tr>
      <w:tr w:rsidR="00E26E73" w:rsidDel="00BB50A9">
        <w:trPr>
          <w:del w:id="47" w:author="Bundesverwaltungsamt" w:date="2017-07-31T09:54:00Z"/>
        </w:trPr>
        <w:tc>
          <w:tcPr>
            <w:tcW w:w="993" w:type="dxa"/>
          </w:tcPr>
          <w:p w:rsidR="00E26E73" w:rsidDel="00BB50A9" w:rsidRDefault="00E26E73">
            <w:pPr>
              <w:pStyle w:val="StandardTabelle"/>
              <w:rPr>
                <w:del w:id="48" w:author="Bundesverwaltungsamt" w:date="2017-07-31T09:54:00Z"/>
                <w:i/>
              </w:rPr>
            </w:pPr>
            <w:del w:id="49" w:author="Bundesverwaltungsamt" w:date="2017-07-31T09:54:00Z">
              <w:r w:rsidDel="00BB50A9">
                <w:rPr>
                  <w:i/>
                </w:rPr>
                <w:delText>1.3</w:delText>
              </w:r>
            </w:del>
          </w:p>
        </w:tc>
        <w:tc>
          <w:tcPr>
            <w:tcW w:w="1275" w:type="dxa"/>
          </w:tcPr>
          <w:p w:rsidR="00E26E73" w:rsidDel="00BB50A9" w:rsidRDefault="00E26E73">
            <w:pPr>
              <w:pStyle w:val="StandardTabelle"/>
              <w:rPr>
                <w:del w:id="50" w:author="Bundesverwaltungsamt" w:date="2017-07-31T09:54:00Z"/>
                <w:i/>
              </w:rPr>
            </w:pPr>
            <w:del w:id="51" w:author="Bundesverwaltungsamt" w:date="2017-07-31T09:54:00Z">
              <w:r w:rsidDel="00BB50A9">
                <w:rPr>
                  <w:i/>
                </w:rPr>
                <w:delText>Ausgeliefert</w:delText>
              </w:r>
            </w:del>
          </w:p>
        </w:tc>
        <w:tc>
          <w:tcPr>
            <w:tcW w:w="1276" w:type="dxa"/>
          </w:tcPr>
          <w:p w:rsidR="00E26E73" w:rsidDel="00BB50A9" w:rsidRDefault="00E26E73">
            <w:pPr>
              <w:pStyle w:val="StandardTabelle"/>
              <w:rPr>
                <w:del w:id="52" w:author="Bundesverwaltungsamt" w:date="2017-07-31T09:54:00Z"/>
                <w:i/>
              </w:rPr>
            </w:pPr>
            <w:del w:id="53" w:author="Bundesverwaltungsamt" w:date="2017-07-31T09:54:00Z">
              <w:r w:rsidDel="00BB50A9">
                <w:rPr>
                  <w:i/>
                </w:rPr>
                <w:delText>13.05.2015</w:delText>
              </w:r>
            </w:del>
          </w:p>
        </w:tc>
        <w:tc>
          <w:tcPr>
            <w:tcW w:w="1559" w:type="dxa"/>
          </w:tcPr>
          <w:p w:rsidR="00E26E73" w:rsidRPr="00F37EE3" w:rsidDel="00BB50A9" w:rsidRDefault="00E26E73" w:rsidP="0080331A">
            <w:pPr>
              <w:pStyle w:val="StandardTabelle"/>
              <w:rPr>
                <w:del w:id="54" w:author="Bundesverwaltungsamt" w:date="2017-07-31T09:54:00Z"/>
                <w:i/>
              </w:rPr>
            </w:pPr>
            <w:del w:id="55" w:author="Bundesverwaltungsamt" w:date="2017-07-31T09:54:00Z">
              <w:r w:rsidRPr="00F37EE3" w:rsidDel="00BB50A9">
                <w:rPr>
                  <w:i/>
                </w:rPr>
                <w:delText>msg systems AG</w:delText>
              </w:r>
            </w:del>
          </w:p>
        </w:tc>
        <w:tc>
          <w:tcPr>
            <w:tcW w:w="3105" w:type="dxa"/>
          </w:tcPr>
          <w:p w:rsidR="00E26E73" w:rsidDel="00BB50A9" w:rsidRDefault="00E26E73">
            <w:pPr>
              <w:pStyle w:val="StandardTabelle"/>
              <w:rPr>
                <w:del w:id="56" w:author="Bundesverwaltungsamt" w:date="2017-07-31T09:54:00Z"/>
                <w:i/>
              </w:rPr>
            </w:pPr>
            <w:del w:id="57" w:author="Bundesverwaltungsamt" w:date="2017-07-31T09:54:00Z">
              <w:r w:rsidDel="00BB50A9">
                <w:rPr>
                  <w:i/>
                </w:rPr>
                <w:delText>Korrekturen, Review, Bereinigung von Kommentaren</w:delText>
              </w:r>
            </w:del>
          </w:p>
        </w:tc>
      </w:tr>
      <w:tr w:rsidR="000159FC" w:rsidDel="00BB50A9">
        <w:trPr>
          <w:ins w:id="58" w:author="Tobias Waller" w:date="2015-08-25T13:44:00Z"/>
          <w:del w:id="59" w:author="Bundesverwaltungsamt" w:date="2017-07-31T09:54:00Z"/>
        </w:trPr>
        <w:tc>
          <w:tcPr>
            <w:tcW w:w="993" w:type="dxa"/>
          </w:tcPr>
          <w:p w:rsidR="000159FC" w:rsidDel="00BB50A9" w:rsidRDefault="000159FC">
            <w:pPr>
              <w:pStyle w:val="StandardTabelle"/>
              <w:rPr>
                <w:ins w:id="60" w:author="Tobias Waller" w:date="2015-08-25T13:44:00Z"/>
                <w:del w:id="61" w:author="Bundesverwaltungsamt" w:date="2017-07-31T09:54:00Z"/>
                <w:i/>
              </w:rPr>
            </w:pPr>
            <w:ins w:id="62" w:author="Tobias Waller" w:date="2015-08-25T13:44:00Z">
              <w:del w:id="63" w:author="Bundesverwaltungsamt" w:date="2017-07-31T09:54:00Z">
                <w:r w:rsidDel="00BB50A9">
                  <w:rPr>
                    <w:i/>
                  </w:rPr>
                  <w:delText>1.4</w:delText>
                </w:r>
              </w:del>
            </w:ins>
          </w:p>
        </w:tc>
        <w:tc>
          <w:tcPr>
            <w:tcW w:w="1275" w:type="dxa"/>
          </w:tcPr>
          <w:p w:rsidR="000159FC" w:rsidDel="00BB50A9" w:rsidRDefault="000159FC">
            <w:pPr>
              <w:pStyle w:val="StandardTabelle"/>
              <w:rPr>
                <w:ins w:id="64" w:author="Tobias Waller" w:date="2015-08-25T13:44:00Z"/>
                <w:del w:id="65" w:author="Bundesverwaltungsamt" w:date="2017-07-31T09:54:00Z"/>
                <w:i/>
              </w:rPr>
            </w:pPr>
            <w:ins w:id="66" w:author="Tobias Waller" w:date="2015-08-25T13:44:00Z">
              <w:del w:id="67" w:author="Bundesverwaltungsamt" w:date="2017-07-31T09:54:00Z">
                <w:r w:rsidDel="00BB50A9">
                  <w:rPr>
                    <w:i/>
                  </w:rPr>
                  <w:delText>Ausgeliefert</w:delText>
                </w:r>
              </w:del>
            </w:ins>
          </w:p>
        </w:tc>
        <w:tc>
          <w:tcPr>
            <w:tcW w:w="1276" w:type="dxa"/>
          </w:tcPr>
          <w:p w:rsidR="000159FC" w:rsidDel="00BB50A9" w:rsidRDefault="000159FC">
            <w:pPr>
              <w:pStyle w:val="StandardTabelle"/>
              <w:rPr>
                <w:ins w:id="68" w:author="Tobias Waller" w:date="2015-08-25T13:44:00Z"/>
                <w:del w:id="69" w:author="Bundesverwaltungsamt" w:date="2017-07-31T09:54:00Z"/>
                <w:i/>
              </w:rPr>
            </w:pPr>
            <w:ins w:id="70" w:author="Tobias Waller" w:date="2015-08-25T13:44:00Z">
              <w:del w:id="71" w:author="Bundesverwaltungsamt" w:date="2017-07-31T09:54:00Z">
                <w:r w:rsidDel="00BB50A9">
                  <w:rPr>
                    <w:i/>
                  </w:rPr>
                  <w:delText>25.08.2015</w:delText>
                </w:r>
              </w:del>
            </w:ins>
          </w:p>
        </w:tc>
        <w:tc>
          <w:tcPr>
            <w:tcW w:w="1559" w:type="dxa"/>
          </w:tcPr>
          <w:p w:rsidR="000159FC" w:rsidRPr="00F37EE3" w:rsidDel="00BB50A9" w:rsidRDefault="000159FC" w:rsidP="0080331A">
            <w:pPr>
              <w:pStyle w:val="StandardTabelle"/>
              <w:rPr>
                <w:ins w:id="72" w:author="Tobias Waller" w:date="2015-08-25T13:44:00Z"/>
                <w:del w:id="73" w:author="Bundesverwaltungsamt" w:date="2017-07-31T09:54:00Z"/>
                <w:i/>
              </w:rPr>
            </w:pPr>
            <w:ins w:id="74" w:author="Tobias Waller" w:date="2015-08-25T13:44:00Z">
              <w:del w:id="75" w:author="Bundesverwaltungsamt" w:date="2017-07-31T09:54:00Z">
                <w:r w:rsidDel="00BB50A9">
                  <w:rPr>
                    <w:i/>
                  </w:rPr>
                  <w:delText>Capgemini Deutschland GmbH</w:delText>
                </w:r>
              </w:del>
            </w:ins>
          </w:p>
        </w:tc>
        <w:tc>
          <w:tcPr>
            <w:tcW w:w="3105" w:type="dxa"/>
          </w:tcPr>
          <w:p w:rsidR="000159FC" w:rsidDel="00BB50A9" w:rsidRDefault="000159FC">
            <w:pPr>
              <w:pStyle w:val="StandardTabelle"/>
              <w:rPr>
                <w:ins w:id="76" w:author="Tobias Waller" w:date="2015-08-25T13:44:00Z"/>
                <w:del w:id="77" w:author="Bundesverwaltungsamt" w:date="2017-07-31T09:54:00Z"/>
                <w:i/>
              </w:rPr>
            </w:pPr>
            <w:ins w:id="78" w:author="Tobias Waller" w:date="2015-08-25T13:44:00Z">
              <w:del w:id="79" w:author="Bundesverwaltungsamt" w:date="2017-07-31T09:54:00Z">
                <w:r w:rsidDel="00BB50A9">
                  <w:rPr>
                    <w:i/>
                  </w:rPr>
                  <w:delText>Smoketest-Checkliste in Kapitel 6.1.1 aufgenommen</w:delText>
                </w:r>
              </w:del>
            </w:ins>
          </w:p>
        </w:tc>
      </w:tr>
    </w:tbl>
    <w:p w:rsidR="007F1800" w:rsidRDefault="007F1800">
      <w:pPr>
        <w:ind w:left="851" w:hanging="851"/>
        <w:sectPr w:rsidR="007F1800" w:rsidSect="002C25B9">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p>
    <w:p w:rsidR="007F1800" w:rsidRDefault="007F1800">
      <w:pPr>
        <w:pStyle w:val="Zwischenber1"/>
      </w:pPr>
      <w:bookmarkStart w:id="82" w:name="Inh"/>
      <w:bookmarkEnd w:id="11"/>
      <w:r>
        <w:lastRenderedPageBreak/>
        <w:t>Inhaltsverzeichnis</w:t>
      </w:r>
    </w:p>
    <w:p w:rsidR="004540E4" w:rsidRDefault="00F238B5">
      <w:pPr>
        <w:pStyle w:val="Verzeichnis1"/>
        <w:rPr>
          <w:rFonts w:ascii="Calibri" w:hAnsi="Calibri"/>
          <w:b w:val="0"/>
          <w:szCs w:val="22"/>
        </w:rPr>
      </w:pPr>
      <w:r>
        <w:rPr>
          <w:b w:val="0"/>
        </w:rPr>
        <w:fldChar w:fldCharType="begin"/>
      </w:r>
      <w:r w:rsidR="007F1800">
        <w:rPr>
          <w:b w:val="0"/>
        </w:rPr>
        <w:instrText xml:space="preserve"> TOC </w:instrText>
      </w:r>
      <w:r>
        <w:rPr>
          <w:b w:val="0"/>
        </w:rPr>
        <w:fldChar w:fldCharType="separate"/>
      </w:r>
      <w:r w:rsidR="004540E4">
        <w:t>1</w:t>
      </w:r>
      <w:r w:rsidR="004540E4">
        <w:rPr>
          <w:rFonts w:ascii="Calibri" w:hAnsi="Calibri"/>
          <w:b w:val="0"/>
          <w:szCs w:val="22"/>
        </w:rPr>
        <w:tab/>
      </w:r>
      <w:r w:rsidR="004540E4">
        <w:t>Einleitung</w:t>
      </w:r>
      <w:r w:rsidR="004540E4">
        <w:tab/>
      </w:r>
      <w:r>
        <w:fldChar w:fldCharType="begin"/>
      </w:r>
      <w:r w:rsidR="004540E4">
        <w:instrText xml:space="preserve"> PAGEREF _Toc369250747 \h </w:instrText>
      </w:r>
      <w:r>
        <w:fldChar w:fldCharType="separate"/>
      </w:r>
      <w:r w:rsidR="0080331A">
        <w:t>2</w:t>
      </w:r>
      <w:r>
        <w:fldChar w:fldCharType="end"/>
      </w:r>
    </w:p>
    <w:p w:rsidR="004540E4" w:rsidRDefault="004540E4">
      <w:pPr>
        <w:pStyle w:val="Verzeichnis1"/>
        <w:rPr>
          <w:rFonts w:ascii="Calibri" w:hAnsi="Calibri"/>
          <w:b w:val="0"/>
          <w:szCs w:val="22"/>
        </w:rPr>
      </w:pPr>
      <w:r>
        <w:t>2</w:t>
      </w:r>
      <w:r>
        <w:rPr>
          <w:rFonts w:ascii="Calibri" w:hAnsi="Calibri"/>
          <w:b w:val="0"/>
          <w:szCs w:val="22"/>
        </w:rPr>
        <w:tab/>
      </w:r>
      <w:r>
        <w:t>Systemüberblick</w:t>
      </w:r>
      <w:r>
        <w:tab/>
      </w:r>
      <w:r w:rsidR="00F238B5">
        <w:fldChar w:fldCharType="begin"/>
      </w:r>
      <w:r>
        <w:instrText xml:space="preserve"> PAGEREF _Toc369250748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2.1</w:t>
      </w:r>
      <w:r>
        <w:rPr>
          <w:rFonts w:ascii="Calibri" w:hAnsi="Calibri"/>
          <w:szCs w:val="22"/>
        </w:rPr>
        <w:tab/>
      </w:r>
      <w:r>
        <w:t>Fachliche Verfahrensbeschreibung</w:t>
      </w:r>
      <w:r>
        <w:tab/>
      </w:r>
      <w:r w:rsidR="00F238B5">
        <w:fldChar w:fldCharType="begin"/>
      </w:r>
      <w:r>
        <w:instrText xml:space="preserve"> PAGEREF _Toc369250749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2.2</w:t>
      </w:r>
      <w:r>
        <w:rPr>
          <w:rFonts w:ascii="Calibri" w:hAnsi="Calibri"/>
          <w:szCs w:val="22"/>
        </w:rPr>
        <w:tab/>
      </w:r>
      <w:r>
        <w:t>Technische Verfahrensbeschreibung</w:t>
      </w:r>
      <w:r>
        <w:tab/>
      </w:r>
      <w:r w:rsidR="00F238B5">
        <w:fldChar w:fldCharType="begin"/>
      </w:r>
      <w:r>
        <w:instrText xml:space="preserve"> PAGEREF _Toc369250750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2.2.1</w:t>
      </w:r>
      <w:r>
        <w:rPr>
          <w:rFonts w:ascii="Calibri" w:hAnsi="Calibri"/>
          <w:szCs w:val="22"/>
        </w:rPr>
        <w:tab/>
      </w:r>
      <w:r>
        <w:t>Übersicht der technischen Verfahrensbeschreibung</w:t>
      </w:r>
      <w:r>
        <w:tab/>
      </w:r>
      <w:r w:rsidR="00F238B5">
        <w:fldChar w:fldCharType="begin"/>
      </w:r>
      <w:r>
        <w:instrText xml:space="preserve"> PAGEREF _Toc369250751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2.2.2</w:t>
      </w:r>
      <w:r>
        <w:rPr>
          <w:rFonts w:ascii="Calibri" w:hAnsi="Calibri"/>
          <w:szCs w:val="22"/>
        </w:rPr>
        <w:tab/>
      </w:r>
      <w:r>
        <w:t>Architekturkomponenten des technischen Verfahrens</w:t>
      </w:r>
      <w:r>
        <w:tab/>
      </w:r>
      <w:r w:rsidR="00F238B5">
        <w:fldChar w:fldCharType="begin"/>
      </w:r>
      <w:r>
        <w:instrText xml:space="preserve"> PAGEREF _Toc369250752 \h </w:instrText>
      </w:r>
      <w:r w:rsidR="00F238B5">
        <w:fldChar w:fldCharType="separate"/>
      </w:r>
      <w:r w:rsidR="0080331A">
        <w:t>2</w:t>
      </w:r>
      <w:r w:rsidR="00F238B5">
        <w:fldChar w:fldCharType="end"/>
      </w:r>
    </w:p>
    <w:p w:rsidR="004540E4" w:rsidRDefault="004540E4">
      <w:pPr>
        <w:pStyle w:val="Verzeichnis1"/>
        <w:rPr>
          <w:rFonts w:ascii="Calibri" w:hAnsi="Calibri"/>
          <w:b w:val="0"/>
          <w:szCs w:val="22"/>
        </w:rPr>
      </w:pPr>
      <w:r>
        <w:t>3</w:t>
      </w:r>
      <w:r>
        <w:rPr>
          <w:rFonts w:ascii="Calibri" w:hAnsi="Calibri"/>
          <w:b w:val="0"/>
          <w:szCs w:val="22"/>
        </w:rPr>
        <w:tab/>
      </w:r>
      <w:r>
        <w:t>Bauen des Systems</w:t>
      </w:r>
      <w:r>
        <w:tab/>
      </w:r>
      <w:r w:rsidR="00F238B5">
        <w:fldChar w:fldCharType="begin"/>
      </w:r>
      <w:r>
        <w:instrText xml:space="preserve"> PAGEREF _Toc369250753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3.1</w:t>
      </w:r>
      <w:r>
        <w:rPr>
          <w:rFonts w:ascii="Calibri" w:hAnsi="Calibri"/>
          <w:szCs w:val="22"/>
        </w:rPr>
        <w:tab/>
      </w:r>
      <w:r>
        <w:t>Einrichtung der Build-Umgebung</w:t>
      </w:r>
      <w:r>
        <w:tab/>
      </w:r>
      <w:r w:rsidR="00F238B5">
        <w:fldChar w:fldCharType="begin"/>
      </w:r>
      <w:r>
        <w:instrText xml:space="preserve"> PAGEREF _Toc369250754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3.2</w:t>
      </w:r>
      <w:r>
        <w:rPr>
          <w:rFonts w:ascii="Calibri" w:hAnsi="Calibri"/>
          <w:szCs w:val="22"/>
        </w:rPr>
        <w:tab/>
      </w:r>
      <w:r>
        <w:t>Durchführen des Builds</w:t>
      </w:r>
      <w:r>
        <w:tab/>
      </w:r>
      <w:r w:rsidR="00F238B5">
        <w:fldChar w:fldCharType="begin"/>
      </w:r>
      <w:r>
        <w:instrText xml:space="preserve"> PAGEREF _Toc369250755 \h </w:instrText>
      </w:r>
      <w:r w:rsidR="00F238B5">
        <w:fldChar w:fldCharType="separate"/>
      </w:r>
      <w:r w:rsidR="0080331A">
        <w:t>2</w:t>
      </w:r>
      <w:r w:rsidR="00F238B5">
        <w:fldChar w:fldCharType="end"/>
      </w:r>
    </w:p>
    <w:p w:rsidR="004540E4" w:rsidRPr="000159FC" w:rsidRDefault="004540E4">
      <w:pPr>
        <w:pStyle w:val="Verzeichnis3"/>
        <w:tabs>
          <w:tab w:val="left" w:pos="1560"/>
        </w:tabs>
        <w:rPr>
          <w:rFonts w:ascii="Calibri" w:hAnsi="Calibri"/>
          <w:szCs w:val="22"/>
        </w:rPr>
      </w:pPr>
      <w:r w:rsidRPr="000159FC">
        <w:t>3.2.1</w:t>
      </w:r>
      <w:r w:rsidRPr="000159FC">
        <w:rPr>
          <w:rFonts w:ascii="Calibri" w:hAnsi="Calibri"/>
          <w:szCs w:val="22"/>
        </w:rPr>
        <w:tab/>
      </w:r>
      <w:r w:rsidRPr="000159FC">
        <w:t>XXX-GA und Batches</w:t>
      </w:r>
      <w:r w:rsidRPr="000159FC">
        <w:tab/>
      </w:r>
      <w:r w:rsidR="00F238B5">
        <w:fldChar w:fldCharType="begin"/>
      </w:r>
      <w:r w:rsidRPr="000159FC">
        <w:instrText xml:space="preserve"> PAGEREF _Toc369250756 \h </w:instrText>
      </w:r>
      <w:r w:rsidR="00F238B5">
        <w:fldChar w:fldCharType="separate"/>
      </w:r>
      <w:r w:rsidR="0080331A" w:rsidRPr="000159FC">
        <w:t>2</w:t>
      </w:r>
      <w:r w:rsidR="00F238B5">
        <w:fldChar w:fldCharType="end"/>
      </w:r>
    </w:p>
    <w:p w:rsidR="004540E4" w:rsidRPr="000159FC" w:rsidRDefault="004540E4">
      <w:pPr>
        <w:pStyle w:val="Verzeichnis3"/>
        <w:tabs>
          <w:tab w:val="left" w:pos="1560"/>
        </w:tabs>
        <w:rPr>
          <w:rFonts w:ascii="Calibri" w:hAnsi="Calibri"/>
          <w:szCs w:val="22"/>
        </w:rPr>
      </w:pPr>
      <w:r w:rsidRPr="000159FC">
        <w:t>3.2.2</w:t>
      </w:r>
      <w:r w:rsidRPr="000159FC">
        <w:rPr>
          <w:rFonts w:ascii="Calibri" w:hAnsi="Calibri"/>
          <w:szCs w:val="22"/>
        </w:rPr>
        <w:tab/>
      </w:r>
      <w:r w:rsidRPr="000159FC">
        <w:t>XXX-Service Gateway</w:t>
      </w:r>
      <w:r w:rsidRPr="000159FC">
        <w:tab/>
      </w:r>
      <w:r w:rsidR="00F238B5">
        <w:fldChar w:fldCharType="begin"/>
      </w:r>
      <w:r w:rsidRPr="000159FC">
        <w:instrText xml:space="preserve"> PAGEREF _Toc369250757 \h </w:instrText>
      </w:r>
      <w:r w:rsidR="00F238B5">
        <w:fldChar w:fldCharType="separate"/>
      </w:r>
      <w:r w:rsidR="0080331A" w:rsidRPr="000159FC">
        <w:t>2</w:t>
      </w:r>
      <w:r w:rsidR="00F238B5">
        <w:fldChar w:fldCharType="end"/>
      </w:r>
    </w:p>
    <w:p w:rsidR="004540E4" w:rsidRDefault="004540E4">
      <w:pPr>
        <w:pStyle w:val="Verzeichnis1"/>
        <w:rPr>
          <w:rFonts w:ascii="Calibri" w:hAnsi="Calibri"/>
          <w:b w:val="0"/>
          <w:szCs w:val="22"/>
        </w:rPr>
      </w:pPr>
      <w:r>
        <w:t>4</w:t>
      </w:r>
      <w:r>
        <w:rPr>
          <w:rFonts w:ascii="Calibri" w:hAnsi="Calibri"/>
          <w:b w:val="0"/>
          <w:szCs w:val="22"/>
        </w:rPr>
        <w:tab/>
      </w:r>
      <w:r>
        <w:t>Installation und Konfiguration des Systems</w:t>
      </w:r>
      <w:r>
        <w:tab/>
      </w:r>
      <w:r w:rsidR="00F238B5">
        <w:fldChar w:fldCharType="begin"/>
      </w:r>
      <w:r>
        <w:instrText xml:space="preserve"> PAGEREF _Toc369250758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4.1</w:t>
      </w:r>
      <w:r>
        <w:rPr>
          <w:rFonts w:ascii="Calibri" w:hAnsi="Calibri"/>
          <w:szCs w:val="22"/>
        </w:rPr>
        <w:tab/>
      </w:r>
      <w:r>
        <w:t>Konfiguration der Systemumgebung</w:t>
      </w:r>
      <w:r>
        <w:tab/>
      </w:r>
      <w:r w:rsidR="00F238B5">
        <w:fldChar w:fldCharType="begin"/>
      </w:r>
      <w:r>
        <w:instrText xml:space="preserve"> PAGEREF _Toc369250759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4.1.1</w:t>
      </w:r>
      <w:r>
        <w:rPr>
          <w:rFonts w:ascii="Calibri" w:hAnsi="Calibri"/>
          <w:szCs w:val="22"/>
        </w:rPr>
        <w:tab/>
      </w:r>
      <w:r>
        <w:t>Anlegen der Betriebssystemnutzer und -gruppen</w:t>
      </w:r>
      <w:r>
        <w:tab/>
      </w:r>
      <w:r w:rsidR="00F238B5">
        <w:fldChar w:fldCharType="begin"/>
      </w:r>
      <w:r>
        <w:instrText xml:space="preserve"> PAGEREF _Toc369250760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4.1.2</w:t>
      </w:r>
      <w:r>
        <w:rPr>
          <w:rFonts w:ascii="Calibri" w:hAnsi="Calibri"/>
          <w:szCs w:val="22"/>
        </w:rPr>
        <w:tab/>
      </w:r>
      <w:r>
        <w:t>Einrichten der Datenbank</w:t>
      </w:r>
      <w:r>
        <w:tab/>
      </w:r>
      <w:r w:rsidR="00F238B5">
        <w:fldChar w:fldCharType="begin"/>
      </w:r>
      <w:r>
        <w:instrText xml:space="preserve"> PAGEREF _Toc369250761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4.1.2.1</w:t>
      </w:r>
      <w:r>
        <w:rPr>
          <w:rFonts w:ascii="Calibri" w:hAnsi="Calibri"/>
          <w:szCs w:val="22"/>
        </w:rPr>
        <w:tab/>
      </w:r>
      <w:r>
        <w:t>Anlegen des Schemas</w:t>
      </w:r>
      <w:r>
        <w:tab/>
      </w:r>
      <w:r w:rsidR="00F238B5">
        <w:fldChar w:fldCharType="begin"/>
      </w:r>
      <w:r>
        <w:instrText xml:space="preserve"> PAGEREF _Toc369250762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4.1.2.2</w:t>
      </w:r>
      <w:r>
        <w:rPr>
          <w:rFonts w:ascii="Calibri" w:hAnsi="Calibri"/>
          <w:szCs w:val="22"/>
        </w:rPr>
        <w:tab/>
      </w:r>
      <w:r>
        <w:t>Anlegen der Datenbankobjekte</w:t>
      </w:r>
      <w:r>
        <w:tab/>
      </w:r>
      <w:r w:rsidR="00F238B5">
        <w:fldChar w:fldCharType="begin"/>
      </w:r>
      <w:r>
        <w:instrText xml:space="preserve"> PAGEREF _Toc369250763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4.1.3</w:t>
      </w:r>
      <w:r>
        <w:rPr>
          <w:rFonts w:ascii="Calibri" w:hAnsi="Calibri"/>
          <w:szCs w:val="22"/>
        </w:rPr>
        <w:tab/>
      </w:r>
      <w:r>
        <w:t>Konfiguration Benutzer- und Behördenverzeichnis</w:t>
      </w:r>
      <w:r>
        <w:tab/>
      </w:r>
      <w:r w:rsidR="00F238B5">
        <w:fldChar w:fldCharType="begin"/>
      </w:r>
      <w:r>
        <w:instrText xml:space="preserve"> PAGEREF _Toc369250764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4.1.4</w:t>
      </w:r>
      <w:r>
        <w:rPr>
          <w:rFonts w:ascii="Calibri" w:hAnsi="Calibri"/>
          <w:szCs w:val="22"/>
        </w:rPr>
        <w:tab/>
      </w:r>
      <w:r>
        <w:t>Schlüsselverzeichnis</w:t>
      </w:r>
      <w:r>
        <w:tab/>
      </w:r>
      <w:r w:rsidR="00F238B5">
        <w:fldChar w:fldCharType="begin"/>
      </w:r>
      <w:r>
        <w:instrText xml:space="preserve"> PAGEREF _Toc369250765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4.1.5</w:t>
      </w:r>
      <w:r>
        <w:rPr>
          <w:rFonts w:ascii="Calibri" w:hAnsi="Calibri"/>
          <w:szCs w:val="22"/>
        </w:rPr>
        <w:tab/>
      </w:r>
      <w:r>
        <w:t xml:space="preserve">Konfigurationsdatei </w:t>
      </w:r>
      <w:r w:rsidRPr="004A637F">
        <w:rPr>
          <w:rFonts w:ascii="Courier New" w:hAnsi="Courier New"/>
        </w:rPr>
        <w:t>cams-webagent.conf</w:t>
      </w:r>
      <w:r>
        <w:tab/>
      </w:r>
      <w:r w:rsidR="00F238B5">
        <w:fldChar w:fldCharType="begin"/>
      </w:r>
      <w:r>
        <w:instrText xml:space="preserve"> PAGEREF _Toc369250766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4.1.6</w:t>
      </w:r>
      <w:r>
        <w:rPr>
          <w:rFonts w:ascii="Calibri" w:hAnsi="Calibri"/>
          <w:szCs w:val="22"/>
        </w:rPr>
        <w:tab/>
      </w:r>
      <w:r>
        <w:t>Apache Konfiguration</w:t>
      </w:r>
      <w:r>
        <w:tab/>
      </w:r>
      <w:r w:rsidR="00F238B5">
        <w:fldChar w:fldCharType="begin"/>
      </w:r>
      <w:r>
        <w:instrText xml:space="preserve"> PAGEREF _Toc369250767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4.1.7</w:t>
      </w:r>
      <w:r>
        <w:rPr>
          <w:rFonts w:ascii="Calibri" w:hAnsi="Calibri"/>
          <w:szCs w:val="22"/>
        </w:rPr>
        <w:tab/>
      </w:r>
      <w:r>
        <w:t>Mail-Server Konfiguration</w:t>
      </w:r>
      <w:r>
        <w:tab/>
      </w:r>
      <w:r w:rsidR="00F238B5">
        <w:fldChar w:fldCharType="begin"/>
      </w:r>
      <w:r>
        <w:instrText xml:space="preserve"> PAGEREF _Toc369250768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4.2</w:t>
      </w:r>
      <w:r>
        <w:rPr>
          <w:rFonts w:ascii="Calibri" w:hAnsi="Calibri"/>
          <w:szCs w:val="22"/>
        </w:rPr>
        <w:tab/>
      </w:r>
      <w:r>
        <w:t xml:space="preserve">Installation von </w:t>
      </w:r>
      <w:r w:rsidRPr="004A637F">
        <w:rPr>
          <w:highlight w:val="yellow"/>
        </w:rPr>
        <w:t>XXX</w:t>
      </w:r>
      <w:r>
        <w:t xml:space="preserve">-GA und </w:t>
      </w:r>
      <w:r w:rsidRPr="004A637F">
        <w:rPr>
          <w:highlight w:val="yellow"/>
        </w:rPr>
        <w:t>XXX</w:t>
      </w:r>
      <w:r>
        <w:t>-GA-Batch</w:t>
      </w:r>
      <w:r>
        <w:tab/>
      </w:r>
      <w:r w:rsidR="00F238B5">
        <w:fldChar w:fldCharType="begin"/>
      </w:r>
      <w:r>
        <w:instrText xml:space="preserve"> PAGEREF _Toc369250769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4.2.1</w:t>
      </w:r>
      <w:r>
        <w:rPr>
          <w:rFonts w:ascii="Calibri" w:hAnsi="Calibri"/>
          <w:szCs w:val="22"/>
        </w:rPr>
        <w:tab/>
      </w:r>
      <w:r>
        <w:t>Tomcat Basisinstallation</w:t>
      </w:r>
      <w:r>
        <w:tab/>
      </w:r>
      <w:r w:rsidR="00F238B5">
        <w:fldChar w:fldCharType="begin"/>
      </w:r>
      <w:r>
        <w:instrText xml:space="preserve"> PAGEREF _Toc369250770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4.2.2</w:t>
      </w:r>
      <w:r>
        <w:rPr>
          <w:rFonts w:ascii="Calibri" w:hAnsi="Calibri"/>
          <w:szCs w:val="22"/>
        </w:rPr>
        <w:tab/>
      </w:r>
      <w:r>
        <w:t>Installation der Batch-Anwendung</w:t>
      </w:r>
      <w:r>
        <w:tab/>
      </w:r>
      <w:r w:rsidR="00F238B5">
        <w:fldChar w:fldCharType="begin"/>
      </w:r>
      <w:r>
        <w:instrText xml:space="preserve"> PAGEREF _Toc369250771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4.2.3</w:t>
      </w:r>
      <w:r>
        <w:rPr>
          <w:rFonts w:ascii="Calibri" w:hAnsi="Calibri"/>
          <w:szCs w:val="22"/>
        </w:rPr>
        <w:tab/>
      </w:r>
      <w:r>
        <w:t>Konfiguration der Tomcat-Anwendung</w:t>
      </w:r>
      <w:r>
        <w:tab/>
      </w:r>
      <w:r w:rsidR="00F238B5">
        <w:fldChar w:fldCharType="begin"/>
      </w:r>
      <w:r>
        <w:instrText xml:space="preserve"> PAGEREF _Toc369250772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4.2.3.1</w:t>
      </w:r>
      <w:r>
        <w:rPr>
          <w:rFonts w:ascii="Calibri" w:hAnsi="Calibri"/>
          <w:szCs w:val="22"/>
        </w:rPr>
        <w:tab/>
      </w:r>
      <w:r>
        <w:t>Konfigurationsdatei log4j.properties</w:t>
      </w:r>
      <w:r>
        <w:tab/>
      </w:r>
      <w:r w:rsidR="00F238B5">
        <w:fldChar w:fldCharType="begin"/>
      </w:r>
      <w:r>
        <w:instrText xml:space="preserve"> PAGEREF _Toc369250773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4.2.3.2</w:t>
      </w:r>
      <w:r>
        <w:rPr>
          <w:rFonts w:ascii="Calibri" w:hAnsi="Calibri"/>
          <w:szCs w:val="22"/>
        </w:rPr>
        <w:tab/>
      </w:r>
      <w:r>
        <w:t xml:space="preserve">Konfigurationsdatei </w:t>
      </w:r>
      <w:r w:rsidRPr="004A637F">
        <w:rPr>
          <w:highlight w:val="yellow"/>
        </w:rPr>
        <w:t>xxx</w:t>
      </w:r>
      <w:r>
        <w:t>ga.properties</w:t>
      </w:r>
      <w:r>
        <w:tab/>
      </w:r>
      <w:r w:rsidR="00F238B5">
        <w:fldChar w:fldCharType="begin"/>
      </w:r>
      <w:r>
        <w:instrText xml:space="preserve"> PAGEREF _Toc369250774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4.2.3.3</w:t>
      </w:r>
      <w:r>
        <w:rPr>
          <w:rFonts w:ascii="Calibri" w:hAnsi="Calibri"/>
          <w:szCs w:val="22"/>
        </w:rPr>
        <w:tab/>
      </w:r>
      <w:r>
        <w:t xml:space="preserve">Konfigurationsdatei </w:t>
      </w:r>
      <w:r w:rsidRPr="004A637F">
        <w:rPr>
          <w:rFonts w:ascii="Courier New" w:hAnsi="Courier New"/>
        </w:rPr>
        <w:t>jpa.properties</w:t>
      </w:r>
      <w:r>
        <w:tab/>
      </w:r>
      <w:r w:rsidR="00F238B5">
        <w:fldChar w:fldCharType="begin"/>
      </w:r>
      <w:r>
        <w:instrText xml:space="preserve"> PAGEREF _Toc369250775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4.2.3.4</w:t>
      </w:r>
      <w:r>
        <w:rPr>
          <w:rFonts w:ascii="Calibri" w:hAnsi="Calibri"/>
          <w:szCs w:val="22"/>
        </w:rPr>
        <w:tab/>
      </w:r>
      <w:r>
        <w:t>Konfigurationsdatei isAlive</w:t>
      </w:r>
      <w:r>
        <w:tab/>
      </w:r>
      <w:r w:rsidR="00F238B5">
        <w:fldChar w:fldCharType="begin"/>
      </w:r>
      <w:r>
        <w:instrText xml:space="preserve"> PAGEREF _Toc369250776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4.2.4</w:t>
      </w:r>
      <w:r>
        <w:rPr>
          <w:rFonts w:ascii="Calibri" w:hAnsi="Calibri"/>
          <w:szCs w:val="22"/>
        </w:rPr>
        <w:tab/>
      </w:r>
      <w:r>
        <w:t>Konfiguration der Batch-Anwendung</w:t>
      </w:r>
      <w:r>
        <w:tab/>
      </w:r>
      <w:r w:rsidR="00F238B5">
        <w:fldChar w:fldCharType="begin"/>
      </w:r>
      <w:r>
        <w:instrText xml:space="preserve"> PAGEREF _Toc369250777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4.2.4.1</w:t>
      </w:r>
      <w:r>
        <w:rPr>
          <w:rFonts w:ascii="Calibri" w:hAnsi="Calibri"/>
          <w:szCs w:val="22"/>
        </w:rPr>
        <w:tab/>
      </w:r>
      <w:r>
        <w:t>Konfigurationsdatei log4j-batch.properties</w:t>
      </w:r>
      <w:r>
        <w:tab/>
      </w:r>
      <w:r w:rsidR="00F238B5">
        <w:fldChar w:fldCharType="begin"/>
      </w:r>
      <w:r>
        <w:instrText xml:space="preserve"> PAGEREF _Toc369250778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4.2.4.2</w:t>
      </w:r>
      <w:r>
        <w:rPr>
          <w:rFonts w:ascii="Calibri" w:hAnsi="Calibri"/>
          <w:szCs w:val="22"/>
        </w:rPr>
        <w:tab/>
      </w:r>
      <w:r>
        <w:t xml:space="preserve">Konfigurationsdatei </w:t>
      </w:r>
      <w:r w:rsidRPr="004A637F">
        <w:rPr>
          <w:rFonts w:ascii="Courier New" w:hAnsi="Courier New"/>
        </w:rPr>
        <w:t>jpa.properties</w:t>
      </w:r>
      <w:r>
        <w:tab/>
      </w:r>
      <w:r w:rsidR="00F238B5">
        <w:fldChar w:fldCharType="begin"/>
      </w:r>
      <w:r>
        <w:instrText xml:space="preserve"> PAGEREF _Toc369250779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4.2.5</w:t>
      </w:r>
      <w:r>
        <w:rPr>
          <w:rFonts w:ascii="Calibri" w:hAnsi="Calibri"/>
          <w:szCs w:val="22"/>
        </w:rPr>
        <w:tab/>
      </w:r>
      <w:r>
        <w:t>Starten der Tomcat Anwendung</w:t>
      </w:r>
      <w:r>
        <w:tab/>
      </w:r>
      <w:r w:rsidR="00F238B5">
        <w:fldChar w:fldCharType="begin"/>
      </w:r>
      <w:r>
        <w:instrText xml:space="preserve"> PAGEREF _Toc369250780 \h </w:instrText>
      </w:r>
      <w:r w:rsidR="00F238B5">
        <w:fldChar w:fldCharType="separate"/>
      </w:r>
      <w:r w:rsidR="0080331A">
        <w:t>2</w:t>
      </w:r>
      <w:r w:rsidR="00F238B5">
        <w:fldChar w:fldCharType="end"/>
      </w:r>
    </w:p>
    <w:p w:rsidR="004540E4" w:rsidRPr="004540E4" w:rsidRDefault="004540E4">
      <w:pPr>
        <w:pStyle w:val="Verzeichnis2"/>
        <w:rPr>
          <w:rFonts w:ascii="Calibri" w:hAnsi="Calibri"/>
          <w:szCs w:val="22"/>
          <w:lang w:val="en-US"/>
        </w:rPr>
      </w:pPr>
      <w:r w:rsidRPr="004A637F">
        <w:rPr>
          <w:lang w:val="en-US"/>
        </w:rPr>
        <w:t>4.3</w:t>
      </w:r>
      <w:r w:rsidRPr="004540E4">
        <w:rPr>
          <w:rFonts w:ascii="Calibri" w:hAnsi="Calibri"/>
          <w:szCs w:val="22"/>
          <w:lang w:val="en-US"/>
        </w:rPr>
        <w:tab/>
      </w:r>
      <w:r w:rsidRPr="004A637F">
        <w:rPr>
          <w:lang w:val="en-US"/>
        </w:rPr>
        <w:t xml:space="preserve">Installation von </w:t>
      </w:r>
      <w:r w:rsidRPr="004A637F">
        <w:rPr>
          <w:highlight w:val="yellow"/>
          <w:lang w:val="en-US"/>
        </w:rPr>
        <w:t>XXX</w:t>
      </w:r>
      <w:r w:rsidRPr="004A637F">
        <w:rPr>
          <w:lang w:val="en-US"/>
        </w:rPr>
        <w:t>-Service Gateway</w:t>
      </w:r>
      <w:r w:rsidRPr="004540E4">
        <w:rPr>
          <w:lang w:val="en-US"/>
        </w:rPr>
        <w:tab/>
      </w:r>
      <w:r w:rsidR="00F238B5">
        <w:fldChar w:fldCharType="begin"/>
      </w:r>
      <w:r w:rsidRPr="004540E4">
        <w:rPr>
          <w:lang w:val="en-US"/>
        </w:rPr>
        <w:instrText xml:space="preserve"> PAGEREF _Toc369250781 \h </w:instrText>
      </w:r>
      <w:r w:rsidR="00F238B5">
        <w:fldChar w:fldCharType="separate"/>
      </w:r>
      <w:r w:rsidR="0080331A">
        <w:rPr>
          <w:lang w:val="en-US"/>
        </w:rPr>
        <w:t>2</w:t>
      </w:r>
      <w:r w:rsidR="00F238B5">
        <w:fldChar w:fldCharType="end"/>
      </w:r>
    </w:p>
    <w:p w:rsidR="004540E4" w:rsidRDefault="004540E4">
      <w:pPr>
        <w:pStyle w:val="Verzeichnis3"/>
        <w:tabs>
          <w:tab w:val="left" w:pos="1560"/>
        </w:tabs>
        <w:rPr>
          <w:rFonts w:ascii="Calibri" w:hAnsi="Calibri"/>
          <w:szCs w:val="22"/>
        </w:rPr>
      </w:pPr>
      <w:r>
        <w:t>4.3.1</w:t>
      </w:r>
      <w:r>
        <w:rPr>
          <w:rFonts w:ascii="Calibri" w:hAnsi="Calibri"/>
          <w:szCs w:val="22"/>
        </w:rPr>
        <w:tab/>
      </w:r>
      <w:r>
        <w:t>Tomcat Basisinstallation</w:t>
      </w:r>
      <w:r>
        <w:tab/>
      </w:r>
      <w:r w:rsidR="00F238B5">
        <w:fldChar w:fldCharType="begin"/>
      </w:r>
      <w:r>
        <w:instrText xml:space="preserve"> PAGEREF _Toc369250782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4.3.2</w:t>
      </w:r>
      <w:r>
        <w:rPr>
          <w:rFonts w:ascii="Calibri" w:hAnsi="Calibri"/>
          <w:szCs w:val="22"/>
        </w:rPr>
        <w:tab/>
      </w:r>
      <w:r>
        <w:t>Installation</w:t>
      </w:r>
      <w:r>
        <w:tab/>
      </w:r>
      <w:r w:rsidR="00F238B5">
        <w:fldChar w:fldCharType="begin"/>
      </w:r>
      <w:r>
        <w:instrText xml:space="preserve"> PAGEREF _Toc369250783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4.3.3</w:t>
      </w:r>
      <w:r>
        <w:rPr>
          <w:rFonts w:ascii="Calibri" w:hAnsi="Calibri"/>
          <w:szCs w:val="22"/>
        </w:rPr>
        <w:tab/>
      </w:r>
      <w:r>
        <w:t>Konfiguration</w:t>
      </w:r>
      <w:r>
        <w:tab/>
      </w:r>
      <w:r w:rsidR="00F238B5">
        <w:fldChar w:fldCharType="begin"/>
      </w:r>
      <w:r>
        <w:instrText xml:space="preserve"> PAGEREF _Toc369250784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4.3.3.1</w:t>
      </w:r>
      <w:r>
        <w:rPr>
          <w:rFonts w:ascii="Calibri" w:hAnsi="Calibri"/>
          <w:szCs w:val="22"/>
        </w:rPr>
        <w:tab/>
      </w:r>
      <w:r>
        <w:t xml:space="preserve">Konfigurationsdatei </w:t>
      </w:r>
      <w:r w:rsidRPr="004A637F">
        <w:rPr>
          <w:rFonts w:ascii="Courier New" w:hAnsi="Courier New"/>
        </w:rPr>
        <w:t>log4j.properties</w:t>
      </w:r>
      <w:r>
        <w:tab/>
      </w:r>
      <w:r w:rsidR="00F238B5">
        <w:fldChar w:fldCharType="begin"/>
      </w:r>
      <w:r>
        <w:instrText xml:space="preserve"> PAGEREF _Toc369250785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4.3.3.2</w:t>
      </w:r>
      <w:r>
        <w:rPr>
          <w:rFonts w:ascii="Calibri" w:hAnsi="Calibri"/>
          <w:szCs w:val="22"/>
        </w:rPr>
        <w:tab/>
      </w:r>
      <w:r>
        <w:t xml:space="preserve">Konfigurationsdatei </w:t>
      </w:r>
      <w:r w:rsidRPr="004A637F">
        <w:rPr>
          <w:rFonts w:ascii="Courier New" w:hAnsi="Courier New"/>
        </w:rPr>
        <w:t>servicegateway.properties</w:t>
      </w:r>
      <w:r>
        <w:tab/>
      </w:r>
      <w:r w:rsidR="00F238B5">
        <w:fldChar w:fldCharType="begin"/>
      </w:r>
      <w:r>
        <w:instrText xml:space="preserve"> PAGEREF _Toc369250786 \h </w:instrText>
      </w:r>
      <w:r w:rsidR="00F238B5">
        <w:fldChar w:fldCharType="separate"/>
      </w:r>
      <w:r w:rsidR="0080331A">
        <w:t>2</w:t>
      </w:r>
      <w:r w:rsidR="00F238B5">
        <w:fldChar w:fldCharType="end"/>
      </w:r>
    </w:p>
    <w:p w:rsidR="004540E4" w:rsidRDefault="004540E4">
      <w:pPr>
        <w:pStyle w:val="Verzeichnis4"/>
        <w:tabs>
          <w:tab w:val="left" w:pos="2410"/>
        </w:tabs>
        <w:rPr>
          <w:rFonts w:ascii="Calibri" w:hAnsi="Calibri"/>
          <w:szCs w:val="22"/>
        </w:rPr>
      </w:pPr>
      <w:r>
        <w:t>4.3.3.3</w:t>
      </w:r>
      <w:r>
        <w:rPr>
          <w:rFonts w:ascii="Calibri" w:hAnsi="Calibri"/>
          <w:szCs w:val="22"/>
        </w:rPr>
        <w:tab/>
      </w:r>
      <w:r>
        <w:t>Konfigurationsdatei isAlive</w:t>
      </w:r>
      <w:r>
        <w:tab/>
      </w:r>
      <w:r w:rsidR="00F238B5">
        <w:fldChar w:fldCharType="begin"/>
      </w:r>
      <w:r>
        <w:instrText xml:space="preserve"> PAGEREF _Toc369250787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4.3.4</w:t>
      </w:r>
      <w:r>
        <w:rPr>
          <w:rFonts w:ascii="Calibri" w:hAnsi="Calibri"/>
          <w:szCs w:val="22"/>
        </w:rPr>
        <w:tab/>
      </w:r>
      <w:r>
        <w:t>Starten der Tomcat Anwendung</w:t>
      </w:r>
      <w:r>
        <w:tab/>
      </w:r>
      <w:r w:rsidR="00F238B5">
        <w:fldChar w:fldCharType="begin"/>
      </w:r>
      <w:r>
        <w:instrText xml:space="preserve"> PAGEREF _Toc369250788 \h </w:instrText>
      </w:r>
      <w:r w:rsidR="00F238B5">
        <w:fldChar w:fldCharType="separate"/>
      </w:r>
      <w:r w:rsidR="0080331A">
        <w:t>2</w:t>
      </w:r>
      <w:r w:rsidR="00F238B5">
        <w:fldChar w:fldCharType="end"/>
      </w:r>
    </w:p>
    <w:p w:rsidR="004540E4" w:rsidRDefault="004540E4">
      <w:pPr>
        <w:pStyle w:val="Verzeichnis1"/>
        <w:rPr>
          <w:rFonts w:ascii="Calibri" w:hAnsi="Calibri"/>
          <w:b w:val="0"/>
          <w:szCs w:val="22"/>
        </w:rPr>
      </w:pPr>
      <w:r>
        <w:t>5</w:t>
      </w:r>
      <w:r>
        <w:rPr>
          <w:rFonts w:ascii="Calibri" w:hAnsi="Calibri"/>
          <w:b w:val="0"/>
          <w:szCs w:val="22"/>
        </w:rPr>
        <w:tab/>
      </w:r>
      <w:r>
        <w:t>Regulärer Wirkbetrieb</w:t>
      </w:r>
      <w:r>
        <w:tab/>
      </w:r>
      <w:r w:rsidR="00F238B5">
        <w:fldChar w:fldCharType="begin"/>
      </w:r>
      <w:r>
        <w:instrText xml:space="preserve"> PAGEREF _Toc369250789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5.1</w:t>
      </w:r>
      <w:r>
        <w:rPr>
          <w:rFonts w:ascii="Calibri" w:hAnsi="Calibri"/>
          <w:szCs w:val="22"/>
        </w:rPr>
        <w:tab/>
      </w:r>
      <w:r>
        <w:t>Log- und Konfigurationsdateien</w:t>
      </w:r>
      <w:r>
        <w:tab/>
      </w:r>
      <w:r w:rsidR="00F238B5">
        <w:fldChar w:fldCharType="begin"/>
      </w:r>
      <w:r>
        <w:instrText xml:space="preserve"> PAGEREF _Toc369250790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5.2</w:t>
      </w:r>
      <w:r>
        <w:rPr>
          <w:rFonts w:ascii="Calibri" w:hAnsi="Calibri"/>
          <w:szCs w:val="22"/>
        </w:rPr>
        <w:tab/>
      </w:r>
      <w:r>
        <w:t>Dokumentation des Datenbankschemas</w:t>
      </w:r>
      <w:r>
        <w:tab/>
      </w:r>
      <w:r w:rsidR="00F238B5">
        <w:fldChar w:fldCharType="begin"/>
      </w:r>
      <w:r>
        <w:instrText xml:space="preserve"> PAGEREF _Toc369250791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5.2.1</w:t>
      </w:r>
      <w:r>
        <w:rPr>
          <w:rFonts w:ascii="Calibri" w:hAnsi="Calibri"/>
          <w:szCs w:val="22"/>
        </w:rPr>
        <w:tab/>
      </w:r>
      <w:r>
        <w:t>Tabelle BENUTZER</w:t>
      </w:r>
      <w:r>
        <w:tab/>
      </w:r>
      <w:r w:rsidR="00F238B5">
        <w:fldChar w:fldCharType="begin"/>
      </w:r>
      <w:r>
        <w:instrText xml:space="preserve"> PAGEREF _Toc369250792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5.2.2</w:t>
      </w:r>
      <w:r>
        <w:rPr>
          <w:rFonts w:ascii="Calibri" w:hAnsi="Calibri"/>
          <w:szCs w:val="22"/>
        </w:rPr>
        <w:tab/>
      </w:r>
      <w:r>
        <w:t>Tablle XYZ</w:t>
      </w:r>
      <w:r>
        <w:tab/>
      </w:r>
      <w:r w:rsidR="00F238B5">
        <w:fldChar w:fldCharType="begin"/>
      </w:r>
      <w:r>
        <w:instrText xml:space="preserve"> PAGEREF _Toc369250793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5.2.3</w:t>
      </w:r>
      <w:r>
        <w:rPr>
          <w:rFonts w:ascii="Calibri" w:hAnsi="Calibri"/>
          <w:szCs w:val="22"/>
        </w:rPr>
        <w:tab/>
      </w:r>
      <w:r>
        <w:t>Indizes</w:t>
      </w:r>
      <w:r>
        <w:tab/>
      </w:r>
      <w:r w:rsidR="00F238B5">
        <w:fldChar w:fldCharType="begin"/>
      </w:r>
      <w:r>
        <w:instrText xml:space="preserve"> PAGEREF _Toc369250794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5.3</w:t>
      </w:r>
      <w:r>
        <w:rPr>
          <w:rFonts w:ascii="Calibri" w:hAnsi="Calibri"/>
          <w:szCs w:val="22"/>
        </w:rPr>
        <w:tab/>
      </w:r>
      <w:r>
        <w:t>Start, Stopp, Statusprüfung der Server-Prozesse</w:t>
      </w:r>
      <w:r>
        <w:tab/>
      </w:r>
      <w:r w:rsidR="00F238B5">
        <w:fldChar w:fldCharType="begin"/>
      </w:r>
      <w:r>
        <w:instrText xml:space="preserve"> PAGEREF _Toc369250795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5.4</w:t>
      </w:r>
      <w:r>
        <w:rPr>
          <w:rFonts w:ascii="Calibri" w:hAnsi="Calibri"/>
          <w:szCs w:val="22"/>
        </w:rPr>
        <w:tab/>
      </w:r>
      <w:r>
        <w:t>Batch-Prozesse</w:t>
      </w:r>
      <w:r>
        <w:tab/>
      </w:r>
      <w:r w:rsidR="00F238B5">
        <w:fldChar w:fldCharType="begin"/>
      </w:r>
      <w:r>
        <w:instrText xml:space="preserve"> PAGEREF _Toc369250796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5.5</w:t>
      </w:r>
      <w:r>
        <w:rPr>
          <w:rFonts w:ascii="Calibri" w:hAnsi="Calibri"/>
          <w:szCs w:val="22"/>
        </w:rPr>
        <w:tab/>
      </w:r>
      <w:r>
        <w:t>Ausführen der Batch-Anwendung</w:t>
      </w:r>
      <w:r>
        <w:tab/>
      </w:r>
      <w:r w:rsidR="00F238B5">
        <w:fldChar w:fldCharType="begin"/>
      </w:r>
      <w:r>
        <w:instrText xml:space="preserve"> PAGEREF _Toc369250797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5.5.1</w:t>
      </w:r>
      <w:r>
        <w:rPr>
          <w:rFonts w:ascii="Calibri" w:hAnsi="Calibri"/>
          <w:szCs w:val="22"/>
        </w:rPr>
        <w:tab/>
      </w:r>
      <w:r>
        <w:t xml:space="preserve">Setzen der Umgebungsvariable </w:t>
      </w:r>
      <w:r w:rsidRPr="004A637F">
        <w:rPr>
          <w:rFonts w:ascii="Courier New" w:hAnsi="Courier New" w:cs="Courier New"/>
        </w:rPr>
        <w:t>JAVA6_HOME</w:t>
      </w:r>
      <w:r>
        <w:tab/>
      </w:r>
      <w:r w:rsidR="00F238B5">
        <w:fldChar w:fldCharType="begin"/>
      </w:r>
      <w:r>
        <w:instrText xml:space="preserve"> PAGEREF _Toc369250798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5.5.2</w:t>
      </w:r>
      <w:r>
        <w:rPr>
          <w:rFonts w:ascii="Calibri" w:hAnsi="Calibri"/>
          <w:szCs w:val="22"/>
        </w:rPr>
        <w:tab/>
      </w:r>
      <w:r>
        <w:t>Aufrufen der Batch-Anwendung</w:t>
      </w:r>
      <w:r>
        <w:tab/>
      </w:r>
      <w:r w:rsidR="00F238B5">
        <w:fldChar w:fldCharType="begin"/>
      </w:r>
      <w:r>
        <w:instrText xml:space="preserve"> PAGEREF _Toc369250799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5.5.3</w:t>
      </w:r>
      <w:r>
        <w:rPr>
          <w:rFonts w:ascii="Calibri" w:hAnsi="Calibri"/>
          <w:szCs w:val="22"/>
        </w:rPr>
        <w:tab/>
      </w:r>
      <w:r>
        <w:t>Batch: …</w:t>
      </w:r>
      <w:r>
        <w:tab/>
      </w:r>
      <w:r w:rsidR="00F238B5">
        <w:fldChar w:fldCharType="begin"/>
      </w:r>
      <w:r>
        <w:instrText xml:space="preserve"> PAGEREF _Toc369250800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5.6</w:t>
      </w:r>
      <w:r>
        <w:rPr>
          <w:rFonts w:ascii="Calibri" w:hAnsi="Calibri"/>
          <w:szCs w:val="22"/>
        </w:rPr>
        <w:tab/>
      </w:r>
      <w:r>
        <w:t>Monitoring</w:t>
      </w:r>
      <w:r>
        <w:tab/>
      </w:r>
      <w:r w:rsidR="00F238B5">
        <w:fldChar w:fldCharType="begin"/>
      </w:r>
      <w:r>
        <w:instrText xml:space="preserve"> PAGEREF _Toc369250801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5.6.1</w:t>
      </w:r>
      <w:r>
        <w:rPr>
          <w:rFonts w:ascii="Calibri" w:hAnsi="Calibri"/>
          <w:szCs w:val="22"/>
        </w:rPr>
        <w:tab/>
      </w:r>
      <w:r>
        <w:t>Monitoring der Tomcat-Anwendungen</w:t>
      </w:r>
      <w:r>
        <w:tab/>
      </w:r>
      <w:r w:rsidR="00F238B5">
        <w:fldChar w:fldCharType="begin"/>
      </w:r>
      <w:r>
        <w:instrText xml:space="preserve"> PAGEREF _Toc369250802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5.6.2</w:t>
      </w:r>
      <w:r>
        <w:rPr>
          <w:rFonts w:ascii="Calibri" w:hAnsi="Calibri"/>
          <w:szCs w:val="22"/>
        </w:rPr>
        <w:tab/>
      </w:r>
      <w:r>
        <w:t>Informationen der XXX-GA und des XXX-SGW</w:t>
      </w:r>
      <w:r>
        <w:tab/>
      </w:r>
      <w:r w:rsidR="00F238B5">
        <w:fldChar w:fldCharType="begin"/>
      </w:r>
      <w:r>
        <w:instrText xml:space="preserve"> PAGEREF _Toc369250803 \h </w:instrText>
      </w:r>
      <w:r w:rsidR="00F238B5">
        <w:fldChar w:fldCharType="separate"/>
      </w:r>
      <w:r w:rsidR="0080331A">
        <w:t>2</w:t>
      </w:r>
      <w:r w:rsidR="00F238B5">
        <w:fldChar w:fldCharType="end"/>
      </w:r>
    </w:p>
    <w:p w:rsidR="004540E4" w:rsidRPr="004540E4" w:rsidRDefault="004540E4">
      <w:pPr>
        <w:pStyle w:val="Verzeichnis3"/>
        <w:tabs>
          <w:tab w:val="left" w:pos="1560"/>
        </w:tabs>
        <w:rPr>
          <w:rFonts w:ascii="Calibri" w:hAnsi="Calibri"/>
          <w:szCs w:val="22"/>
          <w:lang w:val="en-US"/>
        </w:rPr>
      </w:pPr>
      <w:r w:rsidRPr="004540E4">
        <w:rPr>
          <w:lang w:val="en-US"/>
        </w:rPr>
        <w:t>5.6.3</w:t>
      </w:r>
      <w:r w:rsidRPr="004540E4">
        <w:rPr>
          <w:rFonts w:ascii="Calibri" w:hAnsi="Calibri"/>
          <w:szCs w:val="22"/>
          <w:lang w:val="en-US"/>
        </w:rPr>
        <w:tab/>
      </w:r>
      <w:r w:rsidRPr="004540E4">
        <w:rPr>
          <w:lang w:val="en-US"/>
        </w:rPr>
        <w:t>Monitoring Batches</w:t>
      </w:r>
      <w:r w:rsidRPr="004540E4">
        <w:rPr>
          <w:lang w:val="en-US"/>
        </w:rPr>
        <w:tab/>
      </w:r>
      <w:r w:rsidR="00F238B5">
        <w:fldChar w:fldCharType="begin"/>
      </w:r>
      <w:r w:rsidRPr="004540E4">
        <w:rPr>
          <w:lang w:val="en-US"/>
        </w:rPr>
        <w:instrText xml:space="preserve"> PAGEREF _Toc369250804 \h </w:instrText>
      </w:r>
      <w:r w:rsidR="00F238B5">
        <w:fldChar w:fldCharType="separate"/>
      </w:r>
      <w:r w:rsidR="0080331A">
        <w:rPr>
          <w:lang w:val="en-US"/>
        </w:rPr>
        <w:t>2</w:t>
      </w:r>
      <w:r w:rsidR="00F238B5">
        <w:fldChar w:fldCharType="end"/>
      </w:r>
    </w:p>
    <w:p w:rsidR="004540E4" w:rsidRPr="004540E4" w:rsidRDefault="004540E4">
      <w:pPr>
        <w:pStyle w:val="Verzeichnis2"/>
        <w:rPr>
          <w:rFonts w:ascii="Calibri" w:hAnsi="Calibri"/>
          <w:szCs w:val="22"/>
          <w:lang w:val="en-US"/>
        </w:rPr>
      </w:pPr>
      <w:r w:rsidRPr="004540E4">
        <w:rPr>
          <w:lang w:val="en-US"/>
        </w:rPr>
        <w:t>5.7</w:t>
      </w:r>
      <w:r w:rsidRPr="004540E4">
        <w:rPr>
          <w:rFonts w:ascii="Calibri" w:hAnsi="Calibri"/>
          <w:szCs w:val="22"/>
          <w:lang w:val="en-US"/>
        </w:rPr>
        <w:tab/>
      </w:r>
      <w:r w:rsidRPr="004540E4">
        <w:rPr>
          <w:lang w:val="en-US"/>
        </w:rPr>
        <w:t>Backup und Recovery</w:t>
      </w:r>
      <w:r w:rsidRPr="004540E4">
        <w:rPr>
          <w:lang w:val="en-US"/>
        </w:rPr>
        <w:tab/>
      </w:r>
      <w:r w:rsidR="00F238B5">
        <w:fldChar w:fldCharType="begin"/>
      </w:r>
      <w:r w:rsidRPr="004540E4">
        <w:rPr>
          <w:lang w:val="en-US"/>
        </w:rPr>
        <w:instrText xml:space="preserve"> PAGEREF _Toc369250805 \h </w:instrText>
      </w:r>
      <w:r w:rsidR="00F238B5">
        <w:fldChar w:fldCharType="separate"/>
      </w:r>
      <w:r w:rsidR="0080331A">
        <w:rPr>
          <w:lang w:val="en-US"/>
        </w:rPr>
        <w:t>2</w:t>
      </w:r>
      <w:r w:rsidR="00F238B5">
        <w:fldChar w:fldCharType="end"/>
      </w:r>
    </w:p>
    <w:p w:rsidR="004540E4" w:rsidRDefault="004540E4">
      <w:pPr>
        <w:pStyle w:val="Verzeichnis1"/>
        <w:rPr>
          <w:rFonts w:ascii="Calibri" w:hAnsi="Calibri"/>
          <w:b w:val="0"/>
          <w:szCs w:val="22"/>
        </w:rPr>
      </w:pPr>
      <w:r>
        <w:t>6</w:t>
      </w:r>
      <w:r>
        <w:rPr>
          <w:rFonts w:ascii="Calibri" w:hAnsi="Calibri"/>
          <w:b w:val="0"/>
          <w:szCs w:val="22"/>
        </w:rPr>
        <w:tab/>
      </w:r>
      <w:r>
        <w:t>Hinweise für Störungsdiagnose und –behandlung</w:t>
      </w:r>
      <w:r>
        <w:tab/>
      </w:r>
      <w:r w:rsidR="00F238B5">
        <w:fldChar w:fldCharType="begin"/>
      </w:r>
      <w:r>
        <w:instrText xml:space="preserve"> PAGEREF _Toc369250806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6.1</w:t>
      </w:r>
      <w:r>
        <w:rPr>
          <w:rFonts w:ascii="Calibri" w:hAnsi="Calibri"/>
          <w:szCs w:val="22"/>
        </w:rPr>
        <w:tab/>
      </w:r>
      <w:r>
        <w:t>Verfügbare Hilfsmittel</w:t>
      </w:r>
      <w:r>
        <w:tab/>
      </w:r>
      <w:r w:rsidR="00F238B5">
        <w:fldChar w:fldCharType="begin"/>
      </w:r>
      <w:r>
        <w:instrText xml:space="preserve"> PAGEREF _Toc369250807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6.1.1</w:t>
      </w:r>
      <w:r>
        <w:rPr>
          <w:rFonts w:ascii="Calibri" w:hAnsi="Calibri"/>
          <w:szCs w:val="22"/>
        </w:rPr>
        <w:tab/>
      </w:r>
      <w:r>
        <w:t>Smoke-Test</w:t>
      </w:r>
      <w:r>
        <w:tab/>
      </w:r>
      <w:r w:rsidR="00F238B5">
        <w:fldChar w:fldCharType="begin"/>
      </w:r>
      <w:r>
        <w:instrText xml:space="preserve"> PAGEREF _Toc369250808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6.1.2</w:t>
      </w:r>
      <w:r>
        <w:rPr>
          <w:rFonts w:ascii="Calibri" w:hAnsi="Calibri"/>
          <w:szCs w:val="22"/>
        </w:rPr>
        <w:tab/>
      </w:r>
      <w:r>
        <w:t>Debug-Logging</w:t>
      </w:r>
      <w:r>
        <w:tab/>
      </w:r>
      <w:r w:rsidR="00F238B5">
        <w:fldChar w:fldCharType="begin"/>
      </w:r>
      <w:r>
        <w:instrText xml:space="preserve"> PAGEREF _Toc369250809 \h </w:instrText>
      </w:r>
      <w:r w:rsidR="00F238B5">
        <w:fldChar w:fldCharType="separate"/>
      </w:r>
      <w:r w:rsidR="0080331A">
        <w:t>2</w:t>
      </w:r>
      <w:r w:rsidR="00F238B5">
        <w:fldChar w:fldCharType="end"/>
      </w:r>
    </w:p>
    <w:p w:rsidR="004540E4" w:rsidRDefault="004540E4">
      <w:pPr>
        <w:pStyle w:val="Verzeichnis2"/>
        <w:rPr>
          <w:rFonts w:ascii="Calibri" w:hAnsi="Calibri"/>
          <w:szCs w:val="22"/>
        </w:rPr>
      </w:pPr>
      <w:r>
        <w:t>6.2</w:t>
      </w:r>
      <w:r>
        <w:rPr>
          <w:rFonts w:ascii="Calibri" w:hAnsi="Calibri"/>
          <w:szCs w:val="22"/>
        </w:rPr>
        <w:tab/>
      </w:r>
      <w:r>
        <w:t>Fehler und Fehlerbehebungsmaßnahmen</w:t>
      </w:r>
      <w:r>
        <w:tab/>
      </w:r>
      <w:r w:rsidR="00F238B5">
        <w:fldChar w:fldCharType="begin"/>
      </w:r>
      <w:r>
        <w:instrText xml:space="preserve"> PAGEREF _Toc369250810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6.2.1</w:t>
      </w:r>
      <w:r>
        <w:rPr>
          <w:rFonts w:ascii="Calibri" w:hAnsi="Calibri"/>
          <w:szCs w:val="22"/>
        </w:rPr>
        <w:tab/>
      </w:r>
      <w:r>
        <w:t>Fehlercodes</w:t>
      </w:r>
      <w:r>
        <w:tab/>
      </w:r>
      <w:r w:rsidR="00F238B5">
        <w:fldChar w:fldCharType="begin"/>
      </w:r>
      <w:r>
        <w:instrText xml:space="preserve"> PAGEREF _Toc369250811 \h </w:instrText>
      </w:r>
      <w:r w:rsidR="00F238B5">
        <w:fldChar w:fldCharType="separate"/>
      </w:r>
      <w:r w:rsidR="0080331A">
        <w:t>2</w:t>
      </w:r>
      <w:r w:rsidR="00F238B5">
        <w:fldChar w:fldCharType="end"/>
      </w:r>
    </w:p>
    <w:p w:rsidR="004540E4" w:rsidRDefault="004540E4">
      <w:pPr>
        <w:pStyle w:val="Verzeichnis3"/>
        <w:tabs>
          <w:tab w:val="left" w:pos="1560"/>
        </w:tabs>
        <w:rPr>
          <w:rFonts w:ascii="Calibri" w:hAnsi="Calibri"/>
          <w:szCs w:val="22"/>
        </w:rPr>
      </w:pPr>
      <w:r>
        <w:t>6.2.2</w:t>
      </w:r>
      <w:r>
        <w:rPr>
          <w:rFonts w:ascii="Calibri" w:hAnsi="Calibri"/>
          <w:szCs w:val="22"/>
        </w:rPr>
        <w:tab/>
      </w:r>
      <w:r>
        <w:t>Fehlerszenarien</w:t>
      </w:r>
      <w:r>
        <w:tab/>
      </w:r>
      <w:r w:rsidR="00F238B5">
        <w:fldChar w:fldCharType="begin"/>
      </w:r>
      <w:r>
        <w:instrText xml:space="preserve"> PAGEREF _Toc369250812 \h </w:instrText>
      </w:r>
      <w:r w:rsidR="00F238B5">
        <w:fldChar w:fldCharType="separate"/>
      </w:r>
      <w:r w:rsidR="0080331A">
        <w:t>2</w:t>
      </w:r>
      <w:r w:rsidR="00F238B5">
        <w:fldChar w:fldCharType="end"/>
      </w:r>
    </w:p>
    <w:p w:rsidR="004540E4" w:rsidRDefault="004540E4">
      <w:pPr>
        <w:pStyle w:val="Verzeichnis1"/>
        <w:rPr>
          <w:rFonts w:ascii="Calibri" w:hAnsi="Calibri"/>
          <w:b w:val="0"/>
          <w:szCs w:val="22"/>
        </w:rPr>
      </w:pPr>
      <w:r>
        <w:t>7</w:t>
      </w:r>
      <w:r>
        <w:rPr>
          <w:rFonts w:ascii="Calibri" w:hAnsi="Calibri"/>
          <w:b w:val="0"/>
          <w:szCs w:val="22"/>
        </w:rPr>
        <w:tab/>
      </w:r>
      <w:r>
        <w:t>Referenzen</w:t>
      </w:r>
      <w:r>
        <w:tab/>
      </w:r>
      <w:r w:rsidR="00F238B5">
        <w:fldChar w:fldCharType="begin"/>
      </w:r>
      <w:r>
        <w:instrText xml:space="preserve"> PAGEREF _Toc369250813 \h </w:instrText>
      </w:r>
      <w:r w:rsidR="00F238B5">
        <w:fldChar w:fldCharType="separate"/>
      </w:r>
      <w:r w:rsidR="0080331A">
        <w:t>2</w:t>
      </w:r>
      <w:r w:rsidR="00F238B5">
        <w:fldChar w:fldCharType="end"/>
      </w:r>
    </w:p>
    <w:p w:rsidR="007F1800" w:rsidRDefault="00F238B5">
      <w:r>
        <w:rPr>
          <w:b/>
        </w:rPr>
        <w:fldChar w:fldCharType="end"/>
      </w:r>
    </w:p>
    <w:p w:rsidR="007F1800" w:rsidRDefault="007F1800">
      <w:pPr>
        <w:sectPr w:rsidR="007F1800" w:rsidSect="002C25B9">
          <w:footerReference w:type="default" r:id="rId20"/>
          <w:footerReference w:type="first" r:id="rId21"/>
          <w:pgSz w:w="11907" w:h="16840" w:code="9"/>
          <w:pgMar w:top="2778" w:right="1304" w:bottom="907" w:left="1191" w:header="1446" w:footer="454" w:gutter="0"/>
          <w:pgNumType w:fmt="lowerRoman"/>
          <w:cols w:space="720"/>
          <w:docGrid w:linePitch="326"/>
        </w:sectPr>
      </w:pPr>
    </w:p>
    <w:bookmarkEnd w:id="82"/>
    <w:p w:rsidR="0024647E" w:rsidRPr="006B215E" w:rsidRDefault="0024647E" w:rsidP="003507D0">
      <w:pPr>
        <w:pBdr>
          <w:top w:val="single" w:sz="4" w:space="1" w:color="auto"/>
          <w:left w:val="single" w:sz="4" w:space="4" w:color="auto"/>
          <w:bottom w:val="single" w:sz="4" w:space="1" w:color="auto"/>
          <w:right w:val="single" w:sz="4" w:space="4" w:color="auto"/>
        </w:pBdr>
        <w:rPr>
          <w:rFonts w:ascii="Arial" w:hAnsi="Arial" w:cs="Arial"/>
          <w:u w:val="single"/>
        </w:rPr>
      </w:pPr>
      <w:r w:rsidRPr="006B215E">
        <w:rPr>
          <w:rFonts w:ascii="Arial" w:hAnsi="Arial" w:cs="Arial"/>
          <w:u w:val="single"/>
        </w:rPr>
        <w:t>Allgemeine Hinweise zur Dokumentvorlage</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Zweck dieses Dokuments</w:t>
      </w:r>
    </w:p>
    <w:p w:rsidR="006F3B37" w:rsidRDefault="0024647E" w:rsidP="00A120E2">
      <w:pPr>
        <w:pStyle w:val="Ausfllhinweis"/>
      </w:pPr>
      <w:r w:rsidRPr="000922B9">
        <w:t>Die Dokumentvorlage enthält die Gliederung für ein</w:t>
      </w:r>
      <w:r w:rsidR="00A120E2">
        <w:t xml:space="preserve"> Systemhandbuch.</w:t>
      </w:r>
      <w:r w:rsidR="003507D0">
        <w:t xml:space="preserve"> </w:t>
      </w:r>
      <w:r w:rsidR="00A120E2">
        <w:t>Das Systemhandbuch ist die Dokumentation eines IT-System aus betrieblicher Sicht. Dazu gehören insbesondere Informationen zur Installation, Konfiguration, Batches, Fehleranalyse und Backup.</w:t>
      </w:r>
    </w:p>
    <w:p w:rsidR="00A120E2" w:rsidRDefault="00A120E2" w:rsidP="00A120E2">
      <w:pPr>
        <w:pStyle w:val="Ausfllhinweis"/>
      </w:pPr>
      <w:r>
        <w:t>Das Dokument wird durch die Entwickler der Software erstellt und gepflegt. Es enthält nur solche Informationen, welche die eigentliche Software betreffen, Informationen zu Systemumgebungen, Hardware usw. werden vom Betrieb in separaten Dokumenten gepflegt.</w:t>
      </w:r>
    </w:p>
    <w:p w:rsidR="00F42CEF" w:rsidRDefault="00F42CEF" w:rsidP="00A120E2">
      <w:pPr>
        <w:pStyle w:val="Ausfllhinweis"/>
      </w:pPr>
      <w:r>
        <w:t>In diesem Dokument werden alle Systeme eines Verfahrens gemeinsam beschrieben. Die Abgrenzung, welche Systeme zusammen beschrieben werden</w:t>
      </w:r>
      <w:r w:rsidR="0029511E">
        <w:t>,</w:t>
      </w:r>
      <w:r>
        <w:t xml:space="preserve"> ist ggf. im Einzelfall abzuwägen. Typischerweise werden eine </w:t>
      </w:r>
      <w:r w:rsidR="0029511E">
        <w:t xml:space="preserve">Fachanwendung und ein </w:t>
      </w:r>
      <w:r>
        <w:t>zugehörige</w:t>
      </w:r>
      <w:r w:rsidR="0029511E">
        <w:t>s</w:t>
      </w:r>
      <w:r>
        <w:t xml:space="preserve"> Service Gateway</w:t>
      </w:r>
      <w:r w:rsidR="0029511E">
        <w:t xml:space="preserve"> </w:t>
      </w:r>
      <w:r w:rsidR="0029511E" w:rsidRPr="0029511E">
        <w:t>gemeinsam beschrieben</w:t>
      </w:r>
      <w:r>
        <w:t xml:space="preserve">, aber z.B. nicht zwei </w:t>
      </w:r>
      <w:r w:rsidR="0029511E">
        <w:t xml:space="preserve">Fachanwendungen </w:t>
      </w:r>
      <w:r>
        <w:t>die zu unterschiedlichen Fachverfahren gehören, auch wenn Sie sich gegenseitig aufrufen.</w:t>
      </w:r>
      <w:r w:rsidR="005C1D44">
        <w:t xml:space="preserve"> </w:t>
      </w:r>
      <w:r w:rsidR="00150D04">
        <w:t xml:space="preserve">Ein wichtiges Kriterium für die Auswahl der Systeme ist deren Entwicklungszyklus. Systeme die immer gemeinsam </w:t>
      </w:r>
      <w:r w:rsidR="0029511E">
        <w:t xml:space="preserve">weiterentwickelt </w:t>
      </w:r>
      <w:r w:rsidR="00150D04">
        <w:t xml:space="preserve">werden, können gut in einem </w:t>
      </w:r>
      <w:r w:rsidR="005162EB">
        <w:t xml:space="preserve">gemeinsamen </w:t>
      </w:r>
      <w:r w:rsidR="00150D04">
        <w:t xml:space="preserve">Dokument beschrieben werden. </w:t>
      </w:r>
      <w:r w:rsidR="005C1D44">
        <w:t>Querschnittssysteme werden in eigenen Dokumenten beschrieben.</w:t>
      </w:r>
    </w:p>
    <w:p w:rsidR="00264545" w:rsidRDefault="00264545" w:rsidP="00A120E2">
      <w:pPr>
        <w:pStyle w:val="Ausfllhinweis"/>
      </w:pPr>
      <w:r>
        <w:t>Die Vorlag</w:t>
      </w:r>
      <w:r w:rsidR="0029511E">
        <w:t>e</w:t>
      </w:r>
      <w:r>
        <w:t xml:space="preserve"> enthält bewusst auch Kapitel für Themen, die nicht für alle Systeme benötigt werden. Dies soll eine möglichst große Vollständigkeit der damit erstellten Dokumentationen begünstigen. Bei Bedarf können Kapitel entfernt werden.</w:t>
      </w:r>
    </w:p>
    <w:p w:rsidR="009060AD" w:rsidRDefault="009060AD" w:rsidP="009616BB">
      <w:pPr>
        <w:pStyle w:val="Ausfllhinweis"/>
      </w:pPr>
      <w:r>
        <w:t xml:space="preserve">Hinweis: In diesem Dokument werden die Systemtypen und Kürzel der Vorlage-Anwendung der </w:t>
      </w:r>
      <w:r w:rsidR="00677CB5">
        <w:t>IsyFact</w:t>
      </w:r>
      <w:r>
        <w:t xml:space="preserve"> durchgängig eingesetzt: GA für Geschäftsanwendung, REG für Register und SGW für Service-Gateway. Dies sind lediglich Beispiele und müssen </w:t>
      </w:r>
      <w:r w:rsidR="009616BB">
        <w:t>an</w:t>
      </w:r>
      <w:r>
        <w:t xml:space="preserve"> </w:t>
      </w:r>
      <w:r w:rsidR="009616BB">
        <w:t xml:space="preserve">die Namenskonventionen angepasst werden, die im jeweiligen Kontext gelten, in der die </w:t>
      </w:r>
      <w:r w:rsidR="00677CB5">
        <w:t>IsyFact</w:t>
      </w:r>
      <w:r>
        <w:t xml:space="preserve"> eingesetzt wird</w:t>
      </w:r>
      <w:r w:rsidR="009616BB">
        <w:t>.</w:t>
      </w:r>
    </w:p>
    <w:p w:rsidR="0051272C" w:rsidRDefault="0051272C" w:rsidP="00A4481D">
      <w:pPr>
        <w:pStyle w:val="berschrift1"/>
      </w:pPr>
      <w:bookmarkStart w:id="83" w:name="_Toc369250747"/>
      <w:r>
        <w:t>Einleitung</w:t>
      </w:r>
      <w:bookmarkEnd w:id="83"/>
    </w:p>
    <w:p w:rsidR="00A44BE3" w:rsidRDefault="00DA0245" w:rsidP="0051272C">
      <w:r w:rsidRPr="00264545">
        <w:t xml:space="preserve">Dieses Dokument </w:t>
      </w:r>
      <w:r w:rsidR="003F02A5" w:rsidRPr="00264545">
        <w:t>enthält die Systemdokumentation</w:t>
      </w:r>
      <w:r w:rsidR="00264545" w:rsidRPr="00264545">
        <w:t xml:space="preserve"> für </w:t>
      </w:r>
      <w:r w:rsidR="00264545" w:rsidRPr="00264545">
        <w:rPr>
          <w:highlight w:val="yellow"/>
        </w:rPr>
        <w:t>XXX</w:t>
      </w:r>
      <w:r w:rsidR="00264545" w:rsidRPr="00264545">
        <w:t>.</w:t>
      </w:r>
      <w:r w:rsidR="00264545">
        <w:t xml:space="preserve"> Es umfasst die folgenden IT-Systeme:</w:t>
      </w:r>
    </w:p>
    <w:p w:rsidR="00264545" w:rsidRPr="00264545" w:rsidRDefault="00264545" w:rsidP="00264545">
      <w:pPr>
        <w:numPr>
          <w:ilvl w:val="0"/>
          <w:numId w:val="20"/>
        </w:numPr>
        <w:rPr>
          <w:highlight w:val="yellow"/>
        </w:rPr>
      </w:pPr>
      <w:r w:rsidRPr="00264545">
        <w:rPr>
          <w:highlight w:val="yellow"/>
        </w:rPr>
        <w:t>XXX-GA</w:t>
      </w:r>
    </w:p>
    <w:p w:rsidR="00264545" w:rsidRPr="00264545" w:rsidRDefault="00264545" w:rsidP="00264545">
      <w:pPr>
        <w:numPr>
          <w:ilvl w:val="0"/>
          <w:numId w:val="20"/>
        </w:numPr>
        <w:rPr>
          <w:highlight w:val="yellow"/>
        </w:rPr>
      </w:pPr>
      <w:r w:rsidRPr="00264545">
        <w:rPr>
          <w:highlight w:val="yellow"/>
        </w:rPr>
        <w:t>XXX-SGW</w:t>
      </w:r>
    </w:p>
    <w:p w:rsidR="00264545" w:rsidRPr="00264545" w:rsidRDefault="00264545" w:rsidP="0051272C">
      <w:r w:rsidRPr="00264545">
        <w:t xml:space="preserve">Kapitel </w:t>
      </w:r>
      <w:r w:rsidR="00BB50A9">
        <w:fldChar w:fldCharType="begin"/>
      </w:r>
      <w:r w:rsidR="00BB50A9">
        <w:instrText xml:space="preserve"> REF _Ref343065232 \r \h  \* MERGEFORMAT </w:instrText>
      </w:r>
      <w:r w:rsidR="00BB50A9">
        <w:fldChar w:fldCharType="separate"/>
      </w:r>
      <w:r w:rsidR="0080331A">
        <w:t>2</w:t>
      </w:r>
      <w:r w:rsidR="00BB50A9">
        <w:fldChar w:fldCharType="end"/>
      </w:r>
      <w:r w:rsidRPr="00264545">
        <w:t xml:space="preserve"> bietet einen groben Überblick über das Verfahren und liefert Verweise für weitergehende Dokumente. Es ist für alle Leser des Dokuments relevant.</w:t>
      </w:r>
    </w:p>
    <w:p w:rsidR="00A44BE3" w:rsidRPr="00264545" w:rsidRDefault="00A44BE3" w:rsidP="0051272C">
      <w:r w:rsidRPr="00264545">
        <w:t xml:space="preserve">Kapitel </w:t>
      </w:r>
      <w:r w:rsidR="00BB50A9">
        <w:fldChar w:fldCharType="begin"/>
      </w:r>
      <w:r w:rsidR="00BB50A9">
        <w:instrText xml:space="preserve"> REF _Ref347237987 \r \h  \* MERGEFORM</w:instrText>
      </w:r>
      <w:r w:rsidR="00BB50A9">
        <w:instrText xml:space="preserve">AT </w:instrText>
      </w:r>
      <w:r w:rsidR="00BB50A9">
        <w:fldChar w:fldCharType="separate"/>
      </w:r>
      <w:r w:rsidR="0080331A">
        <w:t>3</w:t>
      </w:r>
      <w:r w:rsidR="00BB50A9">
        <w:fldChar w:fldCharType="end"/>
      </w:r>
      <w:r w:rsidRPr="00264545">
        <w:t xml:space="preserve"> beschreibt den Bau der zum Verfahren gehörenden Systeme. Dieses Kapitel ist im Wesentlichen für die Softwareentwicklung</w:t>
      </w:r>
      <w:r w:rsidR="00D55802">
        <w:t>sabteilung</w:t>
      </w:r>
      <w:r w:rsidRPr="00264545">
        <w:t xml:space="preserve"> relevant.</w:t>
      </w:r>
    </w:p>
    <w:p w:rsidR="00A44BE3" w:rsidRPr="00264545" w:rsidRDefault="00A44BE3" w:rsidP="0051272C">
      <w:r w:rsidRPr="00264545">
        <w:t xml:space="preserve">Kapitel </w:t>
      </w:r>
      <w:r w:rsidR="00BB50A9">
        <w:fldChar w:fldCharType="begin"/>
      </w:r>
      <w:r w:rsidR="00BB50A9">
        <w:instrText xml:space="preserve"> REF _Ref343065282 \r \h  \* MERGEFORMAT </w:instrText>
      </w:r>
      <w:r w:rsidR="00BB50A9">
        <w:fldChar w:fldCharType="separate"/>
      </w:r>
      <w:r w:rsidR="0080331A">
        <w:t>4</w:t>
      </w:r>
      <w:r w:rsidR="00BB50A9">
        <w:fldChar w:fldCharType="end"/>
      </w:r>
      <w:r w:rsidRPr="00264545">
        <w:t xml:space="preserve"> beschreibt die </w:t>
      </w:r>
      <w:r w:rsidR="003F02A5" w:rsidRPr="00264545">
        <w:t>Installation und Konfiguration des Systems.</w:t>
      </w:r>
      <w:r w:rsidRPr="00264545">
        <w:t xml:space="preserve"> Dieses Kapitel ist für den Betrieb und die Softwareentwicklung relevant.</w:t>
      </w:r>
    </w:p>
    <w:p w:rsidR="00A44BE3" w:rsidRPr="00264545" w:rsidRDefault="00A44BE3" w:rsidP="0051272C">
      <w:r w:rsidRPr="00264545">
        <w:t>Kapitel 5 liefert Informationen für den Betrieb der Anwendung. Dieses Kapitel ist für den Betrieb relevant.</w:t>
      </w:r>
    </w:p>
    <w:p w:rsidR="00A44BE3" w:rsidRPr="00264545" w:rsidRDefault="00A44BE3" w:rsidP="0051272C">
      <w:r w:rsidRPr="00264545">
        <w:t xml:space="preserve">Kapitel </w:t>
      </w:r>
      <w:r w:rsidR="00BB50A9">
        <w:fldChar w:fldCharType="begin"/>
      </w:r>
      <w:r w:rsidR="00BB50A9">
        <w:instrText xml:space="preserve"> REF _Ref343065394 \r \h  \* MERGEFORMAT </w:instrText>
      </w:r>
      <w:r w:rsidR="00BB50A9">
        <w:fldChar w:fldCharType="separate"/>
      </w:r>
      <w:r w:rsidR="0080331A">
        <w:t>6</w:t>
      </w:r>
      <w:r w:rsidR="00BB50A9">
        <w:fldChar w:fldCharType="end"/>
      </w:r>
      <w:r w:rsidRPr="00264545">
        <w:t xml:space="preserve"> liefer</w:t>
      </w:r>
      <w:r w:rsidR="00264545" w:rsidRPr="00264545">
        <w:t>t</w:t>
      </w:r>
      <w:r w:rsidRPr="00264545">
        <w:t xml:space="preserve"> Informationen zur Fehleranalyse. Dieses Kapitel ist für den Betrieb und die Softwareentwicklung relevant.</w:t>
      </w:r>
    </w:p>
    <w:p w:rsidR="00A4481D" w:rsidRDefault="0051272C" w:rsidP="00A4481D">
      <w:pPr>
        <w:pStyle w:val="berschrift1"/>
      </w:pPr>
      <w:bookmarkStart w:id="84" w:name="_Ref343065232"/>
      <w:bookmarkStart w:id="85" w:name="_Toc369250748"/>
      <w:r>
        <w:t>Systemüberblick</w:t>
      </w:r>
      <w:bookmarkEnd w:id="84"/>
      <w:bookmarkEnd w:id="85"/>
    </w:p>
    <w:p w:rsidR="0051272C" w:rsidRDefault="0051272C" w:rsidP="0051272C">
      <w:pPr>
        <w:rPr>
          <w:sz w:val="20"/>
        </w:rPr>
      </w:pPr>
      <w:r>
        <w:t>In diesem Kapitel wird aus fachlicher und technischer Sicht ein Überblick über die Geschäftsprozesse gegeben, die mit Hilfe des bereitgestellten Verfahrens durchgeführt werden.</w:t>
      </w:r>
    </w:p>
    <w:p w:rsidR="0051272C" w:rsidRPr="005D7DDA" w:rsidRDefault="0051272C" w:rsidP="0051272C">
      <w:pPr>
        <w:pStyle w:val="berschrift2"/>
        <w:overflowPunct w:val="0"/>
        <w:autoSpaceDE w:val="0"/>
        <w:autoSpaceDN w:val="0"/>
        <w:adjustRightInd w:val="0"/>
        <w:spacing w:before="240" w:after="120" w:line="240" w:lineRule="auto"/>
        <w:ind w:left="567" w:hanging="567"/>
        <w:textAlignment w:val="baseline"/>
      </w:pPr>
      <w:bookmarkStart w:id="86" w:name="_Toc90884523"/>
      <w:bookmarkStart w:id="87" w:name="_Toc204500256"/>
      <w:bookmarkStart w:id="88" w:name="_Toc369250749"/>
      <w:r w:rsidRPr="005D7DDA">
        <w:t>Fachliche Verfahrensbeschreibung</w:t>
      </w:r>
      <w:bookmarkEnd w:id="86"/>
      <w:bookmarkEnd w:id="87"/>
      <w:bookmarkEnd w:id="88"/>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bookmarkStart w:id="89" w:name="OLE_LINK1"/>
      <w:bookmarkStart w:id="90" w:name="OLE_LINK2"/>
      <w:bookmarkStart w:id="91" w:name="_Toc90884524"/>
      <w:r w:rsidRPr="007406BC">
        <w:rPr>
          <w:b/>
          <w:i/>
        </w:rPr>
        <w:t>Inhalt:</w:t>
      </w:r>
      <w:r w:rsidRPr="007406BC">
        <w:rPr>
          <w:i/>
        </w:rPr>
        <w:br/>
      </w:r>
      <w:r w:rsidR="00A44BE3">
        <w:rPr>
          <w:i/>
        </w:rPr>
        <w:t>Sehr kurze z</w:t>
      </w:r>
      <w:r w:rsidR="00BD19AD">
        <w:rPr>
          <w:i/>
        </w:rPr>
        <w:t>u</w:t>
      </w:r>
      <w:r>
        <w:rPr>
          <w:i/>
        </w:rPr>
        <w:t>sammenfassende fachliche Darstellung des Verfahrens.</w:t>
      </w:r>
      <w:r w:rsidR="00A44BE3">
        <w:rPr>
          <w:i/>
        </w:rPr>
        <w:t xml:space="preserve"> Darstellung der Einbettung in die Anwendungslandschaft.</w:t>
      </w:r>
      <w:r w:rsidR="00E62F1A">
        <w:rPr>
          <w:i/>
        </w:rPr>
        <w:br/>
        <w:t xml:space="preserve">Verweis auf </w:t>
      </w:r>
      <w:r w:rsidR="0080331A">
        <w:rPr>
          <w:i/>
        </w:rPr>
        <w:t xml:space="preserve">die </w:t>
      </w:r>
      <w:r w:rsidR="00E62F1A">
        <w:rPr>
          <w:i/>
        </w:rPr>
        <w:t>aktuelle Version der Systemspezifikation.</w:t>
      </w:r>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sidR="00BD19AD">
        <w:rPr>
          <w:i/>
        </w:rPr>
        <w:t xml:space="preserve">Einbettung </w:t>
      </w:r>
      <w:r>
        <w:rPr>
          <w:i/>
        </w:rPr>
        <w:t>des Systems in die Anwendungslandschaft</w:t>
      </w:r>
      <w:r w:rsidR="00BD19AD">
        <w:rPr>
          <w:i/>
        </w:rPr>
        <w:t xml:space="preserve"> (a</w:t>
      </w:r>
      <w:r>
        <w:rPr>
          <w:i/>
        </w:rPr>
        <w:t>us Systementwurf).</w:t>
      </w:r>
      <w:r w:rsidR="00BD19AD">
        <w:rPr>
          <w:i/>
        </w:rPr>
        <w:br/>
      </w:r>
      <w:r>
        <w:rPr>
          <w:i/>
        </w:rPr>
        <w:t>Extrakt aus Einleitung / Überblick aus Systemspezifikation. Einbettung</w:t>
      </w:r>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sidR="00BD19AD" w:rsidRPr="004263A4">
        <w:rPr>
          <w:i/>
        </w:rPr>
        <w:t xml:space="preserve">Bild der Anwendungslandschaft gemäß Ist- bzw. </w:t>
      </w:r>
      <w:r w:rsidR="00BD19AD" w:rsidRPr="00423730">
        <w:rPr>
          <w:i/>
        </w:rPr>
        <w:t>Referenzarchitektur</w:t>
      </w:r>
      <w:r w:rsidR="00BD19AD" w:rsidRPr="004263A4">
        <w:rPr>
          <w:i/>
        </w:rPr>
        <w:t xml:space="preserve"> mit hervorgehobenem </w:t>
      </w:r>
      <w:r w:rsidR="00EC134C" w:rsidRPr="004263A4">
        <w:rPr>
          <w:i/>
        </w:rPr>
        <w:t>neuem</w:t>
      </w:r>
      <w:r w:rsidR="00BD19AD" w:rsidRPr="004263A4">
        <w:rPr>
          <w:i/>
        </w:rPr>
        <w:t xml:space="preserve"> System</w:t>
      </w:r>
      <w:r w:rsidR="00BD19AD">
        <w:rPr>
          <w:i/>
        </w:rPr>
        <w:t>, Freitext</w:t>
      </w:r>
    </w:p>
    <w:p w:rsidR="00E62F1A" w:rsidRPr="00E62F1A" w:rsidRDefault="00E62F1A" w:rsidP="00E62F1A">
      <w:bookmarkStart w:id="92" w:name="_Toc204500260"/>
      <w:bookmarkEnd w:id="89"/>
      <w:bookmarkEnd w:id="90"/>
      <w:r>
        <w:t>Details können in der Systemspezifikation [SysSpez] nachgelesen werden.</w:t>
      </w:r>
    </w:p>
    <w:p w:rsidR="0051272C" w:rsidRPr="005D7DDA" w:rsidRDefault="0051272C" w:rsidP="0051272C">
      <w:pPr>
        <w:pStyle w:val="berschrift2"/>
        <w:overflowPunct w:val="0"/>
        <w:autoSpaceDE w:val="0"/>
        <w:autoSpaceDN w:val="0"/>
        <w:adjustRightInd w:val="0"/>
        <w:spacing w:before="240" w:after="120" w:line="240" w:lineRule="auto"/>
        <w:ind w:left="567" w:hanging="567"/>
        <w:textAlignment w:val="baseline"/>
      </w:pPr>
      <w:bookmarkStart w:id="93" w:name="_Toc369250750"/>
      <w:r w:rsidRPr="005D7DDA">
        <w:t>Technische Verfahrensbeschreibung</w:t>
      </w:r>
      <w:bookmarkEnd w:id="91"/>
      <w:bookmarkEnd w:id="92"/>
      <w:bookmarkEnd w:id="93"/>
    </w:p>
    <w:p w:rsidR="0051272C" w:rsidRDefault="0051272C" w:rsidP="0051272C">
      <w:r>
        <w:t xml:space="preserve">In diesem Kapitel werden </w:t>
      </w:r>
      <w:r w:rsidRPr="004F1864">
        <w:t>IT Produkte, Techniken und Architekturen auf</w:t>
      </w:r>
      <w:r>
        <w:t>geführt</w:t>
      </w:r>
      <w:r w:rsidRPr="004F1864">
        <w:t>, die zur</w:t>
      </w:r>
      <w:r>
        <w:t xml:space="preserve"> </w:t>
      </w:r>
      <w:r w:rsidRPr="004F1864">
        <w:t xml:space="preserve">Unterstützung der Geschäftsprozesse genutzt </w:t>
      </w:r>
      <w:r>
        <w:t>werden</w:t>
      </w:r>
      <w:r w:rsidRPr="004F1864">
        <w:t>.</w:t>
      </w:r>
    </w:p>
    <w:p w:rsidR="0051272C" w:rsidRPr="0005226C" w:rsidRDefault="0051272C" w:rsidP="0005226C">
      <w:pPr>
        <w:pStyle w:val="berschrift3"/>
      </w:pPr>
      <w:bookmarkStart w:id="94" w:name="_Toc204500261"/>
      <w:bookmarkStart w:id="95" w:name="_Toc369250751"/>
      <w:r w:rsidRPr="0005226C">
        <w:t>Übersicht der technischen Verfahrensbeschreibung</w:t>
      </w:r>
      <w:bookmarkEnd w:id="94"/>
      <w:bookmarkEnd w:id="95"/>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sidR="006973F9" w:rsidRPr="006973F9">
        <w:rPr>
          <w:i/>
        </w:rPr>
        <w:t>An dieser Stelle befindet sich eine Übersichtsgrafik, die darstellt, aus welchen Teilsystemen das Gesamtsystem besteht, wie diese sich gegenseitig aufrufen und welche Nachbarsysteme und Querschnittsfunktionen aufgerufen werden. Zur besseren Orientierung sind der Farbcode und das Layout der Referenzarchitektur zu beachten. Für die Schnittstellen und Services soll ein geeigneter Abstraktionsgrad gewählt werden. Zweck dieser Übersicht ist es einen prinzipiellen Überblick zu geben und nicht jedes Detail zu beschreiben.</w:t>
      </w:r>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Extrakt aus Einleitung / Überblick aus Systementwurf.</w:t>
      </w:r>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Freitext, Grafiken, UML-Diagramme, …</w:t>
      </w:r>
    </w:p>
    <w:p w:rsidR="0051272C" w:rsidRPr="0005226C" w:rsidRDefault="0051272C" w:rsidP="0005226C">
      <w:pPr>
        <w:pStyle w:val="berschrift3"/>
      </w:pPr>
      <w:bookmarkStart w:id="96" w:name="_Toc204500262"/>
      <w:bookmarkStart w:id="97" w:name="_Toc369250752"/>
      <w:r w:rsidRPr="0005226C">
        <w:t>Architekturkomponenten des technischen Verfahrens</w:t>
      </w:r>
      <w:bookmarkEnd w:id="96"/>
      <w:bookmarkEnd w:id="97"/>
    </w:p>
    <w:p w:rsidR="00264545" w:rsidRDefault="0051272C" w:rsidP="00393614">
      <w:pPr>
        <w:pStyle w:val="Listenabsatz"/>
        <w:pBdr>
          <w:top w:val="single" w:sz="4" w:space="1" w:color="auto"/>
          <w:left w:val="single" w:sz="4" w:space="4" w:color="auto"/>
          <w:bottom w:val="single" w:sz="4" w:space="1" w:color="auto"/>
          <w:right w:val="single" w:sz="4" w:space="4" w:color="auto"/>
        </w:pBdr>
        <w:ind w:left="567" w:hanging="567"/>
        <w:jc w:val="left"/>
        <w:rPr>
          <w:i/>
        </w:rPr>
      </w:pPr>
      <w:r w:rsidRPr="00264545">
        <w:rPr>
          <w:b/>
          <w:i/>
        </w:rPr>
        <w:t>Inhalt:</w:t>
      </w:r>
      <w:r w:rsidRPr="00264545">
        <w:rPr>
          <w:i/>
        </w:rPr>
        <w:br/>
        <w:t>Deployment-Diagramm des Systems mit grober Erklärung, Auflistung der Produkte der Laufzeitumgebung (Kategorie, Name, Version, Bemerkung)</w:t>
      </w:r>
      <w:r w:rsidR="00A44BE3" w:rsidRPr="00264545">
        <w:rPr>
          <w:i/>
        </w:rPr>
        <w:t>.</w:t>
      </w:r>
      <w:r w:rsidR="009779EB" w:rsidRPr="00264545">
        <w:rPr>
          <w:i/>
        </w:rPr>
        <w:br/>
        <w:t>Folgende Aspekte sind darzustellen:</w:t>
      </w:r>
      <w:r w:rsidR="00BE1CBE" w:rsidRPr="00264545">
        <w:rPr>
          <w:i/>
        </w:rPr>
        <w:br/>
      </w:r>
      <w:r w:rsidR="00BE1CBE" w:rsidRPr="00264545">
        <w:rPr>
          <w:b/>
          <w:i/>
        </w:rPr>
        <w:t xml:space="preserve"> -</w:t>
      </w:r>
      <w:r w:rsidR="00BE1CBE" w:rsidRPr="00264545">
        <w:rPr>
          <w:i/>
        </w:rPr>
        <w:t xml:space="preserve"> Verteilung der Teilsysteme auf Server, also das Clustering der Teilsysteme. Clustering von Nachbarsystemen kann vereinfacht dargestellt werden.</w:t>
      </w:r>
      <w:r w:rsidR="00BE1CBE" w:rsidRPr="00264545">
        <w:rPr>
          <w:i/>
        </w:rPr>
        <w:br/>
      </w:r>
      <w:r w:rsidR="00BE1CBE" w:rsidRPr="00264545">
        <w:rPr>
          <w:b/>
          <w:i/>
        </w:rPr>
        <w:t xml:space="preserve"> - </w:t>
      </w:r>
      <w:r w:rsidR="00BE1CBE" w:rsidRPr="00264545">
        <w:rPr>
          <w:i/>
        </w:rPr>
        <w:t>Laufzeitumgebungen (Tomcat)</w:t>
      </w:r>
      <w:r w:rsidR="009779EB" w:rsidRPr="00264545">
        <w:rPr>
          <w:i/>
        </w:rPr>
        <w:br/>
        <w:t xml:space="preserve"> - Genutzte </w:t>
      </w:r>
      <w:r w:rsidR="00BE1CBE" w:rsidRPr="00264545">
        <w:rPr>
          <w:i/>
        </w:rPr>
        <w:t xml:space="preserve">andere </w:t>
      </w:r>
      <w:r w:rsidR="009779EB" w:rsidRPr="00264545">
        <w:rPr>
          <w:i/>
        </w:rPr>
        <w:t>Systeme und deren Kommunikationsbeziehungen</w:t>
      </w:r>
      <w:r w:rsidR="00BE1CBE" w:rsidRPr="00264545">
        <w:rPr>
          <w:i/>
        </w:rPr>
        <w:br/>
        <w:t xml:space="preserve"> - Genutzte technische System, z.B. Datenbank</w:t>
      </w:r>
      <w:r w:rsidR="009779EB" w:rsidRPr="00264545">
        <w:rPr>
          <w:i/>
        </w:rPr>
        <w:br/>
        <w:t xml:space="preserve"> - Firewalls bzw. Netzwerkzonen</w:t>
      </w:r>
      <w:r w:rsidR="009779EB" w:rsidRPr="00264545">
        <w:rPr>
          <w:i/>
        </w:rPr>
        <w:br/>
        <w:t xml:space="preserve"> - Kommunikationsprotokolle</w:t>
      </w:r>
    </w:p>
    <w:p w:rsidR="0051272C" w:rsidRPr="00264545" w:rsidRDefault="0051272C" w:rsidP="00393614">
      <w:pPr>
        <w:pStyle w:val="Listenabsatz"/>
        <w:pBdr>
          <w:top w:val="single" w:sz="4" w:space="1" w:color="auto"/>
          <w:left w:val="single" w:sz="4" w:space="4" w:color="auto"/>
          <w:bottom w:val="single" w:sz="4" w:space="1" w:color="auto"/>
          <w:right w:val="single" w:sz="4" w:space="4" w:color="auto"/>
        </w:pBdr>
        <w:ind w:left="567" w:hanging="567"/>
        <w:jc w:val="left"/>
        <w:rPr>
          <w:i/>
        </w:rPr>
      </w:pPr>
      <w:r w:rsidRPr="00264545">
        <w:rPr>
          <w:b/>
          <w:i/>
        </w:rPr>
        <w:t>Quelle:</w:t>
      </w:r>
      <w:r w:rsidRPr="00264545">
        <w:rPr>
          <w:i/>
        </w:rPr>
        <w:br/>
        <w:t>Systementwurf</w:t>
      </w:r>
    </w:p>
    <w:p w:rsidR="0051272C" w:rsidRDefault="0051272C"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Deployment-Diagramme, Tabellen, Freitext</w:t>
      </w:r>
    </w:p>
    <w:p w:rsidR="006973F9" w:rsidRDefault="006973F9" w:rsidP="006973F9">
      <w:pPr>
        <w:pStyle w:val="berschrift1"/>
      </w:pPr>
      <w:bookmarkStart w:id="98" w:name="_Ref347237987"/>
      <w:bookmarkStart w:id="99" w:name="_Toc369250753"/>
      <w:r>
        <w:t>Bauen des Systems</w:t>
      </w:r>
      <w:bookmarkEnd w:id="98"/>
      <w:bookmarkEnd w:id="99"/>
    </w:p>
    <w:p w:rsidR="006973F9" w:rsidRDefault="006973F9" w:rsidP="006973F9">
      <w:pPr>
        <w:pStyle w:val="berschrift2"/>
      </w:pPr>
      <w:bookmarkStart w:id="100" w:name="_Toc369250754"/>
      <w:r>
        <w:t>Einrichtung der Build-Umgebung</w:t>
      </w:r>
      <w:bookmarkEnd w:id="100"/>
    </w:p>
    <w:p w:rsidR="003F02A5" w:rsidRDefault="003F02A5" w:rsidP="003F02A5">
      <w:pPr>
        <w:pStyle w:val="Textkrper"/>
      </w:pPr>
      <w:r>
        <w:t>Maven ist standardmäßig so konfiguriert, dass während des Build-Prozesses neue Bibliotheken und Maven-Plugins unkontrolliert aus dem Internet heruntergeladen werden. Die heruntergeladenen Dateien werden in einem lokalen Maven Repository zur späteren Verwendung abgelegt.</w:t>
      </w:r>
    </w:p>
    <w:p w:rsidR="003F02A5" w:rsidRPr="006D507D" w:rsidRDefault="003F02A5" w:rsidP="003F02A5">
      <w:pPr>
        <w:pStyle w:val="Textkrper"/>
      </w:pPr>
      <w:r>
        <w:t>Das zuvor beschriebene Verhalten ist jedoch nicht erwünscht. Stattdessen wird Maven so konfiguriert, dass alle Anfragen auf ein eigenes Maven-Repository umgeleitet werden</w:t>
      </w:r>
      <w:r w:rsidR="00FC415C">
        <w:t xml:space="preserve">. </w:t>
      </w:r>
      <w:r w:rsidR="001C7940">
        <w:t>Dieses Maven-Repository muss über einen geeigneten Prozess mit einem qualitätsgesicherten Stand aller Bibliotheken und Maven-Plugins befüllt werden, die für den Build-Prozess benötigt werden. Die Definition eines solchen Prozesses ist nicht Gegenstand dieses Dokuments.</w:t>
      </w:r>
    </w:p>
    <w:p w:rsidR="003F02A5" w:rsidRPr="00A202CD" w:rsidRDefault="003F02A5" w:rsidP="003F02A5">
      <w:pPr>
        <w:pStyle w:val="Textkrper"/>
      </w:pPr>
      <w:r>
        <w:t>Die Datei settings.xml von Maven ist durch folgende Konfiguration für die Verwendung eines Mirrors für alle Anfragen zu erweitern:</w:t>
      </w:r>
    </w:p>
    <w:p w:rsidR="003F02A5" w:rsidRDefault="003F02A5" w:rsidP="00790770">
      <w:pPr>
        <w:pStyle w:val="Textkrper"/>
        <w:keepNext/>
        <w:keepLines/>
        <w:pBdr>
          <w:top w:val="single" w:sz="4" w:space="1" w:color="auto"/>
          <w:left w:val="single" w:sz="4" w:space="4" w:color="auto"/>
          <w:bottom w:val="single" w:sz="4" w:space="1" w:color="auto"/>
          <w:right w:val="single" w:sz="4" w:space="4" w:color="auto"/>
        </w:pBdr>
        <w:jc w:val="left"/>
        <w:rPr>
          <w:rStyle w:val="Code-Standardschriftart"/>
          <w:lang w:val="en-US"/>
        </w:rPr>
      </w:pPr>
      <w:r>
        <w:rPr>
          <w:rStyle w:val="Code-Standardschriftart"/>
          <w:lang w:val="en-US"/>
        </w:rPr>
        <w:t>&lt;mirror&gt;</w:t>
      </w:r>
      <w:r>
        <w:rPr>
          <w:rStyle w:val="Code-Standardschriftart"/>
          <w:lang w:val="en-US"/>
        </w:rPr>
        <w:br/>
      </w:r>
      <w:r>
        <w:rPr>
          <w:rStyle w:val="Code-Standardschriftart"/>
          <w:lang w:val="en-US"/>
        </w:rPr>
        <w:tab/>
        <w:t>&lt;mirrorOf&gt;*&lt;/mirrorOf&gt;</w:t>
      </w:r>
      <w:r>
        <w:rPr>
          <w:rStyle w:val="Code-Standardschriftart"/>
          <w:lang w:val="en-US"/>
        </w:rPr>
        <w:br/>
      </w:r>
      <w:r>
        <w:rPr>
          <w:rStyle w:val="Code-Standardschriftart"/>
          <w:lang w:val="en-US"/>
        </w:rPr>
        <w:tab/>
        <w:t>&lt;name&gt;repositoryurl&lt;/repositoryurl&gt;</w:t>
      </w:r>
      <w:r>
        <w:rPr>
          <w:rStyle w:val="Code-Standardschriftart"/>
          <w:lang w:val="en-US"/>
        </w:rPr>
        <w:br/>
      </w:r>
      <w:r>
        <w:rPr>
          <w:rStyle w:val="Code-Standardschriftart"/>
          <w:lang w:val="en-US"/>
        </w:rPr>
        <w:tab/>
        <w:t>&lt;url&gt;URL zum eigenen Repository&lt;/url&gt;</w:t>
      </w:r>
      <w:r>
        <w:rPr>
          <w:rStyle w:val="Code-Standardschriftart"/>
          <w:lang w:val="en-US"/>
        </w:rPr>
        <w:br/>
      </w:r>
      <w:r>
        <w:rPr>
          <w:rStyle w:val="Code-Standardschriftart"/>
          <w:lang w:val="en-US"/>
        </w:rPr>
        <w:tab/>
        <w:t>&lt;id&gt;RF&lt;/id&gt;</w:t>
      </w:r>
      <w:r>
        <w:rPr>
          <w:rStyle w:val="Code-Standardschriftart"/>
          <w:lang w:val="en-US"/>
        </w:rPr>
        <w:br/>
        <w:t>&lt;/mirror&gt;</w:t>
      </w:r>
    </w:p>
    <w:p w:rsidR="006973F9" w:rsidRDefault="00E61B6F" w:rsidP="006973F9">
      <w:pPr>
        <w:pStyle w:val="berschrift2"/>
      </w:pPr>
      <w:bookmarkStart w:id="101" w:name="_Toc369250755"/>
      <w:r>
        <w:t>Durchführen des Builds</w:t>
      </w:r>
      <w:bookmarkEnd w:id="101"/>
    </w:p>
    <w:p w:rsidR="00F42CEF" w:rsidRPr="007406BC"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 xml:space="preserve">Build-Anleitung für alle IT-Systeme. Dazu ggf. weitere Unterkapitel anlegen. Die Anleitung soll hier vollständig sein und nicht auf andere Dokumentationen z.B. das </w:t>
      </w:r>
      <w:r w:rsidR="004D7192">
        <w:rPr>
          <w:i/>
        </w:rPr>
        <w:t>IsyFact</w:t>
      </w:r>
      <w:r>
        <w:rPr>
          <w:i/>
        </w:rPr>
        <w:t xml:space="preserve">-Deployment-Konzept </w:t>
      </w:r>
      <w:r w:rsidR="00436F8A">
        <w:rPr>
          <w:i/>
        </w:rPr>
        <w:t>verweisen</w:t>
      </w:r>
      <w:r>
        <w:rPr>
          <w:i/>
        </w:rPr>
        <w:t>.</w:t>
      </w:r>
    </w:p>
    <w:p w:rsidR="00F42CEF" w:rsidRPr="007406BC"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w:t>
      </w:r>
    </w:p>
    <w:p w:rsidR="00F42CEF"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Freitext</w:t>
      </w:r>
    </w:p>
    <w:p w:rsidR="00F42CEF" w:rsidRPr="00F42CEF" w:rsidRDefault="00F42CEF" w:rsidP="00F42CEF">
      <w:pPr>
        <w:pStyle w:val="berschrift3"/>
      </w:pPr>
      <w:bookmarkStart w:id="102" w:name="_Toc369250756"/>
      <w:r>
        <w:t>XXX-GA und Batches</w:t>
      </w:r>
      <w:bookmarkEnd w:id="102"/>
    </w:p>
    <w:p w:rsidR="0005226C" w:rsidRDefault="0005226C" w:rsidP="0005226C">
      <w:r>
        <w:t xml:space="preserve">Die Tomcat-Applikation </w:t>
      </w:r>
      <w:r w:rsidR="003F02A5" w:rsidRPr="003F02A5">
        <w:rPr>
          <w:i/>
          <w:highlight w:val="yellow"/>
        </w:rPr>
        <w:t>XXX</w:t>
      </w:r>
      <w:r>
        <w:t xml:space="preserve"> und die Batch-Anwendung </w:t>
      </w:r>
      <w:r w:rsidR="003F02A5" w:rsidRPr="003F02A5">
        <w:rPr>
          <w:i/>
          <w:highlight w:val="yellow"/>
        </w:rPr>
        <w:t>XXX</w:t>
      </w:r>
      <w:r w:rsidRPr="003F02A5">
        <w:rPr>
          <w:i/>
          <w:highlight w:val="yellow"/>
        </w:rPr>
        <w:t>-Batch</w:t>
      </w:r>
      <w:r>
        <w:t xml:space="preserve"> werden auf einem Linux-Server im ausgecheckten Verzeichnis wie folgt gebaut:</w:t>
      </w:r>
    </w:p>
    <w:p w:rsidR="0005226C" w:rsidRPr="00E64789" w:rsidRDefault="0005226C" w:rsidP="0005226C">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mvn -Dtest=false -DfailIfNoTests=false -Dbuild.number=&lt;</w:t>
      </w:r>
      <w:r w:rsidRPr="008B459C">
        <w:rPr>
          <w:rStyle w:val="Code-Standardschriftart"/>
          <w:highlight w:val="yellow"/>
          <w:lang w:val="en-US"/>
        </w:rPr>
        <w:t>build-number</w:t>
      </w:r>
      <w:r w:rsidRPr="00E64789">
        <w:rPr>
          <w:rStyle w:val="Code-Standardschriftart"/>
          <w:lang w:val="en-US"/>
        </w:rPr>
        <w:t>&gt; package</w:t>
      </w:r>
    </w:p>
    <w:p w:rsidR="0005226C" w:rsidRDefault="0005226C" w:rsidP="0005226C">
      <w:r>
        <w:t xml:space="preserve">Die </w:t>
      </w:r>
      <w:r w:rsidRPr="00140809">
        <w:rPr>
          <w:rStyle w:val="Code-Standardschriftart"/>
        </w:rPr>
        <w:t>build-number</w:t>
      </w:r>
      <w:r>
        <w:t xml:space="preserve"> </w:t>
      </w:r>
      <w:r w:rsidR="008B459C">
        <w:t>muss auf den letzten Teil der Ver</w:t>
      </w:r>
      <w:r w:rsidR="00436F8A">
        <w:t>s</w:t>
      </w:r>
      <w:r w:rsidR="008B459C">
        <w:t>ionsnummer des Tags gesetzt werden. Für das Tag 1.0.0_23 auf „23“</w:t>
      </w:r>
      <w:r>
        <w:t>.</w:t>
      </w:r>
    </w:p>
    <w:p w:rsidR="0005226C" w:rsidRDefault="0005226C" w:rsidP="0005226C">
      <w:r>
        <w:t>Es werden zwei rpm-Pakete erstellt:</w:t>
      </w:r>
    </w:p>
    <w:p w:rsidR="0005226C" w:rsidRPr="00E64789" w:rsidRDefault="008B459C" w:rsidP="00A37806">
      <w:pPr>
        <w:numPr>
          <w:ilvl w:val="0"/>
          <w:numId w:val="7"/>
        </w:numPr>
        <w:rPr>
          <w:rStyle w:val="Code-Standardschriftart"/>
          <w:lang w:val="en-US"/>
        </w:rPr>
      </w:pPr>
      <w:r w:rsidRPr="008B459C">
        <w:rPr>
          <w:rStyle w:val="Code-Standardschriftart"/>
          <w:highlight w:val="yellow"/>
          <w:lang w:val="en-US"/>
        </w:rPr>
        <w:t>xxx</w:t>
      </w:r>
      <w:r w:rsidR="0005226C" w:rsidRPr="00E64789">
        <w:rPr>
          <w:rStyle w:val="Code-Standardschriftart"/>
          <w:lang w:val="en-US"/>
        </w:rPr>
        <w:t>-deployment/target/RPMS/noarch/</w:t>
      </w:r>
      <w:r w:rsidR="0080331A">
        <w:rPr>
          <w:rStyle w:val="Code-Standardschriftart"/>
          <w:lang w:val="en-US"/>
        </w:rPr>
        <w:t>isy</w:t>
      </w:r>
      <w:r w:rsidR="0005226C" w:rsidRPr="00E64789">
        <w:rPr>
          <w:rStyle w:val="Code-Standardschriftart"/>
          <w:lang w:val="en-US"/>
        </w:rPr>
        <w:t>-</w:t>
      </w:r>
      <w:r w:rsidRPr="008B459C">
        <w:rPr>
          <w:rStyle w:val="Code-Standardschriftart"/>
          <w:highlight w:val="yellow"/>
          <w:lang w:val="en-US"/>
        </w:rPr>
        <w:t>xxx</w:t>
      </w:r>
      <w:r>
        <w:rPr>
          <w:rStyle w:val="Code-Standardschriftart"/>
          <w:lang w:val="en-US"/>
        </w:rPr>
        <w:t>-&lt;version&gt;</w:t>
      </w:r>
      <w:r w:rsidR="0005226C" w:rsidRPr="00E64789">
        <w:rPr>
          <w:rStyle w:val="Code-Standardschriftart"/>
          <w:lang w:val="en-US"/>
        </w:rPr>
        <w:t xml:space="preserve">-&lt;build-number&gt;.noarch.rpm </w:t>
      </w:r>
    </w:p>
    <w:p w:rsidR="0005226C" w:rsidRDefault="008B459C" w:rsidP="00A37806">
      <w:pPr>
        <w:numPr>
          <w:ilvl w:val="0"/>
          <w:numId w:val="7"/>
        </w:numPr>
        <w:rPr>
          <w:rStyle w:val="Code-Standardschriftart"/>
          <w:lang w:val="en-US"/>
        </w:rPr>
      </w:pPr>
      <w:r w:rsidRPr="008B459C">
        <w:rPr>
          <w:rStyle w:val="Code-Standardschriftart"/>
          <w:highlight w:val="yellow"/>
          <w:lang w:val="en-US"/>
        </w:rPr>
        <w:t>xxx</w:t>
      </w:r>
      <w:r w:rsidR="0005226C" w:rsidRPr="00E64789">
        <w:rPr>
          <w:rStyle w:val="Code-Standardschriftart"/>
          <w:lang w:val="en-US"/>
        </w:rPr>
        <w:t>-deployment/target/RPMS/noarch/</w:t>
      </w:r>
      <w:r w:rsidR="0080331A">
        <w:rPr>
          <w:rStyle w:val="Code-Standardschriftart"/>
          <w:lang w:val="en-US"/>
        </w:rPr>
        <w:t>isy</w:t>
      </w:r>
      <w:r w:rsidR="0005226C" w:rsidRPr="00E64789">
        <w:rPr>
          <w:rStyle w:val="Code-Standardschriftart"/>
          <w:lang w:val="en-US"/>
        </w:rPr>
        <w:t>-</w:t>
      </w:r>
      <w:r w:rsidR="00F42CEF" w:rsidRPr="00F42CEF">
        <w:rPr>
          <w:rStyle w:val="Code-Standardschriftart"/>
          <w:highlight w:val="yellow"/>
          <w:lang w:val="en-US"/>
        </w:rPr>
        <w:t>xxx</w:t>
      </w:r>
      <w:r w:rsidR="0005226C" w:rsidRPr="00E64789">
        <w:rPr>
          <w:rStyle w:val="Code-Standardschriftart"/>
          <w:lang w:val="en-US"/>
        </w:rPr>
        <w:t>-batch-</w:t>
      </w:r>
      <w:r w:rsidR="00F42CEF">
        <w:rPr>
          <w:rStyle w:val="Code-Standardschriftart"/>
          <w:lang w:val="en-US"/>
        </w:rPr>
        <w:t>&lt;version&gt;</w:t>
      </w:r>
      <w:r w:rsidR="0005226C" w:rsidRPr="00E64789">
        <w:rPr>
          <w:rStyle w:val="Code-Standardschriftart"/>
          <w:lang w:val="en-US"/>
        </w:rPr>
        <w:t xml:space="preserve">-&lt;build-number&gt;.noarch.rpm </w:t>
      </w:r>
    </w:p>
    <w:p w:rsidR="00F42CEF" w:rsidRDefault="00F42CEF" w:rsidP="00F42CEF">
      <w:pPr>
        <w:pStyle w:val="berschrift3"/>
        <w:rPr>
          <w:noProof/>
          <w:lang w:val="en-US"/>
        </w:rPr>
      </w:pPr>
      <w:bookmarkStart w:id="103" w:name="_Toc369250757"/>
      <w:r>
        <w:rPr>
          <w:noProof/>
          <w:lang w:val="en-US"/>
        </w:rPr>
        <w:t>XXX-Service Gateway</w:t>
      </w:r>
      <w:bookmarkEnd w:id="103"/>
    </w:p>
    <w:p w:rsidR="00F42CEF" w:rsidRPr="00F42CEF" w:rsidRDefault="00F42CEF" w:rsidP="00F42CEF">
      <w:pPr>
        <w:rPr>
          <w:lang w:val="en-US"/>
        </w:rPr>
      </w:pPr>
      <w:r>
        <w:rPr>
          <w:lang w:val="en-US"/>
        </w:rPr>
        <w:t>…</w:t>
      </w:r>
    </w:p>
    <w:p w:rsidR="00E61B6F" w:rsidRDefault="00E61B6F" w:rsidP="001E26FE">
      <w:pPr>
        <w:pStyle w:val="berschrift1"/>
      </w:pPr>
      <w:bookmarkStart w:id="104" w:name="_Ref343065282"/>
      <w:bookmarkStart w:id="105" w:name="_Toc369250758"/>
      <w:r>
        <w:t>Installation und Konfiguration des Systems</w:t>
      </w:r>
      <w:bookmarkEnd w:id="104"/>
      <w:bookmarkEnd w:id="105"/>
    </w:p>
    <w:p w:rsidR="00E61B6F" w:rsidRDefault="00E61B6F" w:rsidP="00E61B6F">
      <w:r>
        <w:t xml:space="preserve">Der Ablageort der einzelnen Anwendungen wird in den jeweiligen Releaselettern angegeben und im Folgenden entsprechend mit </w:t>
      </w:r>
      <w:r w:rsidR="00F42CEF" w:rsidRPr="00F42CEF">
        <w:rPr>
          <w:rStyle w:val="Code-Standardschriftart"/>
          <w:highlight w:val="yellow"/>
        </w:rPr>
        <w:t>XXX</w:t>
      </w:r>
      <w:r w:rsidRPr="0034053E">
        <w:rPr>
          <w:rStyle w:val="Code-Standardschriftart"/>
        </w:rPr>
        <w:t>_GA_ROOT</w:t>
      </w:r>
      <w:r>
        <w:rPr>
          <w:rFonts w:ascii="Courier New" w:hAnsi="Courier New" w:cs="Courier New"/>
        </w:rPr>
        <w:t xml:space="preserve"> </w:t>
      </w:r>
      <w:r w:rsidRPr="00FF569E">
        <w:t>und</w:t>
      </w:r>
      <w:r>
        <w:rPr>
          <w:rFonts w:ascii="Courier New" w:hAnsi="Courier New" w:cs="Courier New"/>
        </w:rPr>
        <w:t xml:space="preserve"> </w:t>
      </w:r>
      <w:r w:rsidR="007D6C09" w:rsidRPr="007D6C09">
        <w:rPr>
          <w:rStyle w:val="Code-Standardschriftart"/>
          <w:highlight w:val="yellow"/>
        </w:rPr>
        <w:t>XXX</w:t>
      </w:r>
      <w:r w:rsidRPr="0034053E">
        <w:rPr>
          <w:rStyle w:val="Code-Standardschriftart"/>
        </w:rPr>
        <w:t>_SGW_ROOT</w:t>
      </w:r>
      <w:r>
        <w:rPr>
          <w:rFonts w:ascii="Courier New" w:hAnsi="Courier New" w:cs="Courier New"/>
        </w:rPr>
        <w:t xml:space="preserve"> </w:t>
      </w:r>
      <w:r>
        <w:t>bezeichnet.</w:t>
      </w:r>
    </w:p>
    <w:p w:rsidR="00E61B6F" w:rsidRDefault="00E61B6F" w:rsidP="00E61B6F">
      <w:pPr>
        <w:pStyle w:val="berschrift2"/>
        <w:ind w:left="851" w:hanging="851"/>
      </w:pPr>
      <w:bookmarkStart w:id="106" w:name="_Toc369250759"/>
      <w:r>
        <w:t>Konfiguration der Systemumgebung</w:t>
      </w:r>
      <w:bookmarkEnd w:id="106"/>
    </w:p>
    <w:p w:rsidR="001702DA" w:rsidRPr="007406BC"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Beschreibung grundsätzlicher Konfigurationen der Systemumgebung. Dazu gehören Systembenutzer, sofern sie für mehrere Systeme benötigt werden.</w:t>
      </w:r>
      <w:r>
        <w:rPr>
          <w:i/>
        </w:rPr>
        <w:br/>
        <w:t>Ebenso werden in eigenen Kapiteln die Einrichtung bzw. Konfiguration von technischen Systemen (Webserver, Mail-Server, Datenbank usw.) beschrieben.</w:t>
      </w:r>
      <w:r w:rsidR="00264545">
        <w:rPr>
          <w:i/>
        </w:rPr>
        <w:br/>
        <w:t>Sofern Lizenz-Dateien o.Ä. benötigt werden, sollen diese ebenfalls hier aufgeführt werden</w:t>
      </w:r>
      <w:r w:rsidR="005C1D44">
        <w:rPr>
          <w:i/>
        </w:rPr>
        <w:tab/>
      </w:r>
      <w:r w:rsidR="005C1D44">
        <w:rPr>
          <w:i/>
        </w:rPr>
        <w:br/>
        <w:t xml:space="preserve">Falls einzelne technische Systeme von sehr vielen Verfahren benötigt werden, ist es </w:t>
      </w:r>
      <w:r w:rsidR="00393614">
        <w:rPr>
          <w:i/>
        </w:rPr>
        <w:t>z</w:t>
      </w:r>
      <w:r w:rsidR="005C1D44">
        <w:rPr>
          <w:i/>
        </w:rPr>
        <w:t>weckmäßig diese in eigene Dokumente auszulagern.</w:t>
      </w:r>
    </w:p>
    <w:p w:rsidR="001702DA"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 Systementwurf.</w:t>
      </w:r>
    </w:p>
    <w:p w:rsidR="001702DA" w:rsidRPr="007406BC"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Freitext</w:t>
      </w:r>
    </w:p>
    <w:p w:rsidR="001702DA" w:rsidRPr="001702DA" w:rsidRDefault="001702DA" w:rsidP="001702DA"/>
    <w:p w:rsidR="001702DA" w:rsidRPr="001702DA" w:rsidRDefault="001702DA" w:rsidP="001702DA">
      <w:r>
        <w:t>In diesem Kapitel werden allgemeine Konfigurationen für die Systemumgebungen beschrieben.</w:t>
      </w:r>
    </w:p>
    <w:p w:rsidR="00E61B6F" w:rsidRPr="0005226C" w:rsidRDefault="00E61B6F" w:rsidP="0005226C">
      <w:pPr>
        <w:pStyle w:val="berschrift3"/>
      </w:pPr>
      <w:bookmarkStart w:id="107" w:name="_Toc369250760"/>
      <w:r w:rsidRPr="0005226C">
        <w:t>Anlegen der Betriebssystemnutzer und -gruppen</w:t>
      </w:r>
      <w:bookmarkEnd w:id="107"/>
    </w:p>
    <w:p w:rsidR="00E61B6F" w:rsidRDefault="00E61B6F" w:rsidP="00E61B6F">
      <w:r>
        <w:t xml:space="preserve">Die Anwendungen </w:t>
      </w:r>
      <w:r w:rsidR="00F42CEF" w:rsidRPr="00F42CEF">
        <w:rPr>
          <w:i/>
          <w:highlight w:val="yellow"/>
        </w:rPr>
        <w:t>XXX</w:t>
      </w:r>
      <w:r w:rsidRPr="007B64DD">
        <w:rPr>
          <w:i/>
        </w:rPr>
        <w:t xml:space="preserve">-GA </w:t>
      </w:r>
      <w:r w:rsidRPr="00417370">
        <w:t xml:space="preserve">und </w:t>
      </w:r>
      <w:r w:rsidR="00F42CEF" w:rsidRPr="00F42CEF">
        <w:rPr>
          <w:i/>
          <w:highlight w:val="yellow"/>
        </w:rPr>
        <w:t>XXX</w:t>
      </w:r>
      <w:r w:rsidRPr="007B64DD">
        <w:rPr>
          <w:i/>
        </w:rPr>
        <w:t>-SGW</w:t>
      </w:r>
      <w:r>
        <w:t xml:space="preserve"> benötigen den Betriebssystembenutzer „tomcat“ in der Benutzergruppe „tomcat“. Die Batch-Anwendung </w:t>
      </w:r>
      <w:r w:rsidR="00A70963" w:rsidRPr="00A70963">
        <w:rPr>
          <w:i/>
          <w:highlight w:val="yellow"/>
        </w:rPr>
        <w:t>XXX</w:t>
      </w:r>
      <w:r w:rsidRPr="007B64DD">
        <w:rPr>
          <w:i/>
        </w:rPr>
        <w:t>-GA-Batch</w:t>
      </w:r>
      <w:r>
        <w:t xml:space="preserve"> benötigt den Betriebssystembenutzer „batch“ in der Benutzergruppe „batch“. </w:t>
      </w:r>
    </w:p>
    <w:p w:rsidR="00E61B6F" w:rsidRPr="007B64DD" w:rsidRDefault="00E61B6F" w:rsidP="00E61B6F">
      <w:pPr>
        <w:rPr>
          <w:rStyle w:val="Code-Standardschriftart"/>
        </w:rPr>
      </w:pPr>
      <w:r>
        <w:t>Die Nutzer und Gruppen werden mit den betriebssystemüblichen Programmen angelegt. Das Kennwort wird vom Betrieb vergeben. Der Tomcat-Nutzer und der Batch-Nutzer haben nicht das Recht sich am System einzuloggen, siehe auch [NutzungTomcat].</w:t>
      </w:r>
    </w:p>
    <w:p w:rsidR="00E61B6F" w:rsidRPr="0005226C" w:rsidRDefault="00E61B6F" w:rsidP="0005226C">
      <w:pPr>
        <w:pStyle w:val="berschrift3"/>
      </w:pPr>
      <w:bookmarkStart w:id="108" w:name="_Toc369250761"/>
      <w:r w:rsidRPr="0005226C">
        <w:t>Einrichten der Datenbank</w:t>
      </w:r>
      <w:bookmarkEnd w:id="108"/>
    </w:p>
    <w:p w:rsidR="00E61B6F" w:rsidRDefault="00E61B6F" w:rsidP="00E61B6F">
      <w:pPr>
        <w:rPr>
          <w:rStyle w:val="Code-Standardschriftart"/>
        </w:rPr>
      </w:pPr>
      <w:r>
        <w:t xml:space="preserve">Im Folgenden wird beschrieben, wie die Datenbank für </w:t>
      </w:r>
      <w:r w:rsidR="00F42CEF" w:rsidRPr="00F42CEF">
        <w:rPr>
          <w:highlight w:val="yellow"/>
        </w:rPr>
        <w:t>XXX</w:t>
      </w:r>
      <w:r>
        <w:t xml:space="preserve"> vorbereitet wird. Die DB-Skripte liegen im Verzeichnis</w:t>
      </w:r>
      <w:r>
        <w:tab/>
      </w:r>
      <w:r>
        <w:br/>
      </w:r>
      <w:r w:rsidR="00F42CEF" w:rsidRPr="00F42CEF">
        <w:rPr>
          <w:rStyle w:val="Code-Standardschriftart"/>
          <w:highlight w:val="yellow"/>
        </w:rPr>
        <w:t>XXX</w:t>
      </w:r>
      <w:r w:rsidRPr="0034053E">
        <w:rPr>
          <w:rStyle w:val="Code-Standardschriftart"/>
        </w:rPr>
        <w:t>_GA_ROOT/</w:t>
      </w:r>
      <w:r w:rsidR="00A70963" w:rsidRPr="00A70963">
        <w:rPr>
          <w:rStyle w:val="Code-Standardschriftart"/>
          <w:highlight w:val="yellow"/>
        </w:rPr>
        <w:t>xxx</w:t>
      </w:r>
      <w:r w:rsidRPr="0034053E">
        <w:rPr>
          <w:rStyle w:val="Code-Standardschriftart"/>
        </w:rPr>
        <w:t>-ga/src/main/skripte/sql/</w:t>
      </w:r>
    </w:p>
    <w:p w:rsidR="00E61B6F" w:rsidRPr="00884C73" w:rsidRDefault="00E61B6F" w:rsidP="00884C73">
      <w:pPr>
        <w:pStyle w:val="berschrift4"/>
      </w:pPr>
      <w:bookmarkStart w:id="109" w:name="_Toc369250762"/>
      <w:r w:rsidRPr="00884C73">
        <w:t>Anlegen des Schemas</w:t>
      </w:r>
      <w:bookmarkEnd w:id="109"/>
    </w:p>
    <w:p w:rsidR="00E61B6F" w:rsidRDefault="00E61B6F" w:rsidP="00E61B6F">
      <w:r>
        <w:t xml:space="preserve">Der Benutzer </w:t>
      </w:r>
      <w:r w:rsidR="00F42CEF" w:rsidRPr="00F42CEF">
        <w:rPr>
          <w:rStyle w:val="Code-Standardschriftart"/>
          <w:highlight w:val="yellow"/>
        </w:rPr>
        <w:t>XXX</w:t>
      </w:r>
      <w:r>
        <w:t xml:space="preserve"> muss in der Datenbank angelegt werden. Dieser Benutzer kann mit dem Skript </w:t>
      </w:r>
      <w:r w:rsidR="00F42CEF" w:rsidRPr="00F42CEF">
        <w:rPr>
          <w:rStyle w:val="Code-Standardschriftart"/>
          <w:highlight w:val="yellow"/>
        </w:rPr>
        <w:t>xxx</w:t>
      </w:r>
      <w:r w:rsidRPr="0034053E">
        <w:rPr>
          <w:rStyle w:val="Code-Standardschriftart"/>
        </w:rPr>
        <w:t>-schema-erzeugen.sql</w:t>
      </w:r>
      <w:r>
        <w:t xml:space="preserve"> angelegt werden. </w:t>
      </w:r>
      <w:r w:rsidRPr="00EB4B48">
        <w:t>Zuvor müssen aber durch die Datenbankadministration noch die Angaben für den Tablespace gemäß den Vorgaben der Datenbankadministra</w:t>
      </w:r>
      <w:r>
        <w:t>t</w:t>
      </w:r>
      <w:r w:rsidRPr="00EB4B48">
        <w:t>ion angepasst werden.</w:t>
      </w:r>
      <w:r>
        <w:t xml:space="preserve"> Das Passwort des Benutzers </w:t>
      </w:r>
      <w:r w:rsidR="00F42CEF" w:rsidRPr="00F42CEF">
        <w:rPr>
          <w:rStyle w:val="Code-Standardschriftart"/>
          <w:highlight w:val="yellow"/>
        </w:rPr>
        <w:t>XXX</w:t>
      </w:r>
      <w:r>
        <w:rPr>
          <w:rFonts w:ascii="Courier New" w:hAnsi="Courier New" w:cs="Courier New"/>
        </w:rPr>
        <w:t xml:space="preserve"> </w:t>
      </w:r>
      <w:r>
        <w:t xml:space="preserve">muss mit dem Konfigurationsparameter </w:t>
      </w:r>
      <w:r w:rsidRPr="0034053E">
        <w:rPr>
          <w:rStyle w:val="Code-Standardschriftart"/>
        </w:rPr>
        <w:t>database.password</w:t>
      </w:r>
      <w:r>
        <w:rPr>
          <w:rFonts w:ascii="Courier New" w:hAnsi="Courier New" w:cs="Courier New"/>
        </w:rPr>
        <w:t xml:space="preserve"> </w:t>
      </w:r>
      <w:r>
        <w:t xml:space="preserve">in der Datei </w:t>
      </w:r>
      <w:r w:rsidRPr="0034053E">
        <w:rPr>
          <w:rStyle w:val="Code-Standardschriftart"/>
        </w:rPr>
        <w:t>/etc/plis-</w:t>
      </w:r>
      <w:r w:rsidR="00F42CEF" w:rsidRPr="00F42CEF">
        <w:rPr>
          <w:rStyle w:val="Code-Standardschriftart"/>
          <w:highlight w:val="yellow"/>
        </w:rPr>
        <w:t>xxx</w:t>
      </w:r>
      <w:r w:rsidRPr="0034053E">
        <w:rPr>
          <w:rStyle w:val="Code-Standardschriftart"/>
        </w:rPr>
        <w:t>/jpa.properties</w:t>
      </w:r>
      <w:r>
        <w:rPr>
          <w:rFonts w:ascii="Courier New" w:hAnsi="Courier New" w:cs="Courier New"/>
        </w:rPr>
        <w:t xml:space="preserve"> </w:t>
      </w:r>
      <w:r>
        <w:t>übereinstimmen.</w:t>
      </w:r>
    </w:p>
    <w:p w:rsidR="00E61B6F" w:rsidRPr="00884C73" w:rsidRDefault="00E61B6F" w:rsidP="00884C73">
      <w:pPr>
        <w:pStyle w:val="berschrift4"/>
      </w:pPr>
      <w:bookmarkStart w:id="110" w:name="_Toc369250763"/>
      <w:r w:rsidRPr="00884C73">
        <w:t>Anlegen der Datenbankobjekte</w:t>
      </w:r>
      <w:bookmarkEnd w:id="110"/>
    </w:p>
    <w:p w:rsidR="00E61B6F" w:rsidRDefault="00E61B6F" w:rsidP="00E61B6F">
      <w:r>
        <w:t xml:space="preserve">Zum Anlegen der Datenbankobjekte im Schema </w:t>
      </w:r>
      <w:r w:rsidR="00F42CEF" w:rsidRPr="00F42CEF">
        <w:rPr>
          <w:rStyle w:val="Code-Standardschriftart"/>
          <w:highlight w:val="yellow"/>
        </w:rPr>
        <w:t>XXX</w:t>
      </w:r>
      <w:r>
        <w:rPr>
          <w:rFonts w:ascii="Courier New" w:hAnsi="Courier New" w:cs="Courier New"/>
        </w:rPr>
        <w:t xml:space="preserve"> </w:t>
      </w:r>
      <w:r>
        <w:t>müssen die folgenden Skripte in der angegebenen Reihenfolge ausgeführt werden,</w:t>
      </w:r>
      <w:r w:rsidRPr="0058110D">
        <w:t xml:space="preserve"> </w:t>
      </w:r>
    </w:p>
    <w:p w:rsidR="00E61B6F" w:rsidRPr="00470423" w:rsidRDefault="00F42CEF" w:rsidP="00A37806">
      <w:pPr>
        <w:numPr>
          <w:ilvl w:val="0"/>
          <w:numId w:val="11"/>
        </w:numPr>
        <w:jc w:val="left"/>
      </w:pPr>
      <w:r w:rsidRPr="00F42CEF">
        <w:rPr>
          <w:rStyle w:val="Code-Standardschriftart"/>
          <w:highlight w:val="yellow"/>
        </w:rPr>
        <w:t>xxx</w:t>
      </w:r>
      <w:r w:rsidR="00E61B6F" w:rsidRPr="00140809">
        <w:rPr>
          <w:rStyle w:val="Code-Standardschriftart"/>
        </w:rPr>
        <w:t>-tabellen-erzeugen.sql</w:t>
      </w:r>
      <w:r w:rsidR="00E61B6F" w:rsidRPr="00470423">
        <w:rPr>
          <w:rFonts w:ascii="Courier New" w:hAnsi="Courier New" w:cs="Courier New"/>
        </w:rPr>
        <w:t>:</w:t>
      </w:r>
      <w:r w:rsidR="00E61B6F" w:rsidRPr="00470423">
        <w:br/>
      </w:r>
      <w:r w:rsidR="00E61B6F">
        <w:t xml:space="preserve">Das SQL-Skript legt die Tabellen, Views und Sequenzen im Schema </w:t>
      </w:r>
      <w:r w:rsidRPr="00F42CEF">
        <w:rPr>
          <w:rStyle w:val="Code-Standardschriftart"/>
          <w:highlight w:val="yellow"/>
        </w:rPr>
        <w:t>XXX</w:t>
      </w:r>
      <w:r w:rsidR="00E61B6F">
        <w:t xml:space="preserve"> an. Es muss unter dem Benutzer </w:t>
      </w:r>
      <w:r w:rsidRPr="00F42CEF">
        <w:rPr>
          <w:rStyle w:val="Code-Standardschriftart"/>
          <w:highlight w:val="yellow"/>
        </w:rPr>
        <w:t>XXX</w:t>
      </w:r>
      <w:r w:rsidR="00E61B6F">
        <w:t xml:space="preserve"> ausgeführt werden.</w:t>
      </w:r>
    </w:p>
    <w:p w:rsidR="00E61B6F" w:rsidRDefault="00F42CEF" w:rsidP="00A37806">
      <w:pPr>
        <w:numPr>
          <w:ilvl w:val="0"/>
          <w:numId w:val="11"/>
        </w:numPr>
        <w:jc w:val="left"/>
      </w:pPr>
      <w:r>
        <w:rPr>
          <w:rStyle w:val="Code-Standardschriftart"/>
        </w:rPr>
        <w:t>…</w:t>
      </w:r>
    </w:p>
    <w:p w:rsidR="00E61B6F" w:rsidRPr="0005226C" w:rsidRDefault="00E61B6F" w:rsidP="0005226C">
      <w:pPr>
        <w:pStyle w:val="berschrift3"/>
      </w:pPr>
      <w:bookmarkStart w:id="111" w:name="_Toc369250764"/>
      <w:r w:rsidRPr="0005226C">
        <w:t>Konfiguration Benutzer- und Behördenverzeichnis</w:t>
      </w:r>
      <w:bookmarkEnd w:id="111"/>
    </w:p>
    <w:p w:rsidR="00E61B6F" w:rsidRPr="00EA5F6F" w:rsidRDefault="00F42CEF" w:rsidP="00E61B6F">
      <w:pPr>
        <w:rPr>
          <w:rFonts w:ascii="Courier New" w:hAnsi="Courier New"/>
          <w:noProof/>
        </w:rPr>
      </w:pPr>
      <w:r>
        <w:t>Zur Nutzung des Verfahrens</w:t>
      </w:r>
      <w:r w:rsidR="00E61B6F">
        <w:t xml:space="preserve"> werden diverse Nutzer benötigt. Im Folgenden wird beschrieben wie die Nutzer mit den benötigten Rollen im BBV angelegt werden. Die Anpassungen erfolgen über die Kommandozeile. Die benötigten </w:t>
      </w:r>
      <w:r w:rsidR="00E61B6F" w:rsidRPr="00140809">
        <w:rPr>
          <w:rStyle w:val="Code-Standardschriftart"/>
        </w:rPr>
        <w:t>*.xls</w:t>
      </w:r>
      <w:r w:rsidR="00E61B6F">
        <w:t xml:space="preserve"> Dateien befinden sich im Verzeichnis </w:t>
      </w:r>
      <w:r w:rsidR="00575685" w:rsidRPr="00575685">
        <w:rPr>
          <w:rStyle w:val="Code-Standardschriftart"/>
          <w:highlight w:val="yellow"/>
        </w:rPr>
        <w:t>XXX</w:t>
      </w:r>
      <w:r w:rsidR="00E61B6F" w:rsidRPr="00140809">
        <w:rPr>
          <w:rStyle w:val="Code-Standardschriftart"/>
        </w:rPr>
        <w:t>_GA_ROOT/</w:t>
      </w:r>
      <w:r w:rsidR="00575685" w:rsidRPr="00575685">
        <w:rPr>
          <w:rStyle w:val="Code-Standardschriftart"/>
          <w:highlight w:val="yellow"/>
        </w:rPr>
        <w:t>xxx</w:t>
      </w:r>
      <w:r w:rsidR="00E61B6F" w:rsidRPr="00140809">
        <w:rPr>
          <w:rStyle w:val="Code-Standardschriftart"/>
        </w:rPr>
        <w:t>-ga/src/</w:t>
      </w:r>
      <w:r w:rsidR="00E61B6F">
        <w:rPr>
          <w:rStyle w:val="Code-Standardschriftart"/>
        </w:rPr>
        <w:t>main</w:t>
      </w:r>
      <w:r w:rsidR="00E61B6F" w:rsidRPr="00140809">
        <w:rPr>
          <w:rStyle w:val="Code-Standardschriftart"/>
        </w:rPr>
        <w:t>/</w:t>
      </w:r>
      <w:r w:rsidR="00E61B6F">
        <w:rPr>
          <w:rStyle w:val="Code-Standardschriftart"/>
        </w:rPr>
        <w:t>skripte</w:t>
      </w:r>
      <w:r w:rsidR="00E61B6F" w:rsidRPr="00140809">
        <w:rPr>
          <w:rStyle w:val="Code-Standardschriftart"/>
        </w:rPr>
        <w:t>/bbv/</w:t>
      </w:r>
      <w:r w:rsidR="00E61B6F" w:rsidRPr="00324C78">
        <w:rPr>
          <w:rStyle w:val="Code-Standardschriftart"/>
          <w:sz w:val="20"/>
        </w:rPr>
        <w:t>.</w:t>
      </w:r>
      <w:r w:rsidR="00E61B6F">
        <w:rPr>
          <w:rStyle w:val="Code-Standardschriftart"/>
          <w:szCs w:val="22"/>
        </w:rPr>
        <w:t xml:space="preserve"> </w:t>
      </w:r>
      <w:r w:rsidR="00E61B6F" w:rsidRPr="00407154">
        <w:t xml:space="preserve">Es wird angenommen, dass diese Dateien in ein Verzeichnis kopiert wurden, das nachfolgend mit </w:t>
      </w:r>
      <w:r w:rsidR="00E61B6F" w:rsidRPr="00407154">
        <w:rPr>
          <w:rFonts w:ascii="Courier New" w:hAnsi="Courier New" w:cs="Courier New"/>
        </w:rPr>
        <w:t>BBV_FILES</w:t>
      </w:r>
      <w:r w:rsidR="00E61B6F" w:rsidRPr="00407154">
        <w:t xml:space="preserve"> bezeichnet wird. Die Datei </w:t>
      </w:r>
      <w:r w:rsidR="00407154" w:rsidRPr="00407154">
        <w:rPr>
          <w:rFonts w:ascii="Courier New" w:hAnsi="Courier New" w:cs="Courier New"/>
          <w:highlight w:val="yellow"/>
        </w:rPr>
        <w:t>xxx</w:t>
      </w:r>
      <w:r w:rsidR="00E61B6F" w:rsidRPr="00407154">
        <w:rPr>
          <w:rFonts w:ascii="Courier New" w:hAnsi="Courier New" w:cs="Courier New"/>
        </w:rPr>
        <w:t>-benutzer.xls</w:t>
      </w:r>
      <w:r w:rsidR="00E61B6F" w:rsidRPr="00407154">
        <w:t xml:space="preserve"> ist vor dem </w:t>
      </w:r>
      <w:r w:rsidR="008541E6" w:rsidRPr="00407154">
        <w:t>Einspielen</w:t>
      </w:r>
      <w:r w:rsidR="00E61B6F" w:rsidRPr="00407154">
        <w:t xml:space="preserve"> noch anzupassen, da hier noch Testbenutzer enthalten sind.</w:t>
      </w:r>
    </w:p>
    <w:p w:rsidR="00E61B6F" w:rsidRDefault="00A70963" w:rsidP="00A37806">
      <w:pPr>
        <w:numPr>
          <w:ilvl w:val="0"/>
          <w:numId w:val="12"/>
        </w:numPr>
        <w:jc w:val="left"/>
        <w:rPr>
          <w:b/>
          <w:bCs/>
        </w:rPr>
      </w:pPr>
      <w:r w:rsidRPr="00A70963">
        <w:rPr>
          <w:b/>
          <w:bCs/>
          <w:highlight w:val="yellow"/>
        </w:rPr>
        <w:t>XXX</w:t>
      </w:r>
      <w:r w:rsidR="006E6599">
        <w:rPr>
          <w:b/>
          <w:bCs/>
        </w:rPr>
        <w:t xml:space="preserve"> </w:t>
      </w:r>
      <w:r w:rsidR="00E61B6F">
        <w:rPr>
          <w:b/>
          <w:bCs/>
        </w:rPr>
        <w:t>spezifische Rollen und Nutzer anlegen</w:t>
      </w:r>
    </w:p>
    <w:p w:rsidR="00E61B6F" w:rsidRPr="00140809" w:rsidRDefault="00E61B6F" w:rsidP="00E61B6F">
      <w:pPr>
        <w:pBdr>
          <w:top w:val="single" w:sz="4" w:space="0" w:color="auto"/>
          <w:left w:val="single" w:sz="4" w:space="4" w:color="auto"/>
          <w:bottom w:val="single" w:sz="4" w:space="1" w:color="auto"/>
          <w:right w:val="single" w:sz="4" w:space="4" w:color="auto"/>
        </w:pBdr>
        <w:ind w:left="720"/>
        <w:jc w:val="left"/>
        <w:rPr>
          <w:rStyle w:val="Code-Standardschriftart"/>
        </w:rPr>
      </w:pPr>
      <w:r w:rsidRPr="00140809">
        <w:rPr>
          <w:rStyle w:val="Code-Standardschriftart"/>
        </w:rPr>
        <w:t>cd /opt/plis-benutzerverzeichnis-batch/bin</w:t>
      </w:r>
    </w:p>
    <w:p w:rsidR="00E61B6F" w:rsidRPr="00140809" w:rsidRDefault="00E61B6F" w:rsidP="00E61B6F">
      <w:pPr>
        <w:pBdr>
          <w:top w:val="single" w:sz="4" w:space="0" w:color="auto"/>
          <w:left w:val="single" w:sz="4" w:space="4" w:color="auto"/>
          <w:bottom w:val="single" w:sz="4" w:space="1" w:color="auto"/>
          <w:right w:val="single" w:sz="4" w:space="4" w:color="auto"/>
        </w:pBdr>
        <w:ind w:left="720"/>
        <w:jc w:val="left"/>
        <w:rPr>
          <w:rStyle w:val="Code-Standardschriftart"/>
        </w:rPr>
      </w:pPr>
      <w:r w:rsidRPr="00140809">
        <w:rPr>
          <w:rStyle w:val="Code-Standardschriftart"/>
        </w:rPr>
        <w:t>./batch-benutzerverzeichnis-import.sh –ExcelDatei BBV_FILES/</w:t>
      </w:r>
      <w:r w:rsidR="00A70963" w:rsidRPr="00A70963">
        <w:rPr>
          <w:rStyle w:val="Code-Standardschriftart"/>
          <w:highlight w:val="yellow"/>
        </w:rPr>
        <w:t>xxx</w:t>
      </w:r>
      <w:r w:rsidRPr="00140809">
        <w:rPr>
          <w:rStyle w:val="Code-Standardschriftart"/>
        </w:rPr>
        <w:t>-rollen.xls –ignoriereRestart</w:t>
      </w:r>
    </w:p>
    <w:p w:rsidR="00E61B6F" w:rsidRPr="00DA3E90" w:rsidRDefault="00E61B6F" w:rsidP="00E61B6F">
      <w:pPr>
        <w:pBdr>
          <w:top w:val="single" w:sz="4" w:space="0" w:color="auto"/>
          <w:left w:val="single" w:sz="4" w:space="4" w:color="auto"/>
          <w:bottom w:val="single" w:sz="4" w:space="1" w:color="auto"/>
          <w:right w:val="single" w:sz="4" w:space="4" w:color="auto"/>
        </w:pBdr>
        <w:ind w:left="720"/>
        <w:jc w:val="left"/>
        <w:rPr>
          <w:rFonts w:ascii="Courier New" w:hAnsi="Courier New"/>
          <w:noProof/>
        </w:rPr>
      </w:pPr>
      <w:r w:rsidRPr="00140809">
        <w:rPr>
          <w:rStyle w:val="Code-Standardschriftart"/>
        </w:rPr>
        <w:t>./batch-benutzerverzeichnis-import.sh –ExcelDatei BBV_FILES/</w:t>
      </w:r>
      <w:r w:rsidR="00A70963" w:rsidRPr="00A70963">
        <w:rPr>
          <w:rStyle w:val="Code-Standardschriftart"/>
          <w:highlight w:val="yellow"/>
        </w:rPr>
        <w:t>xxx</w:t>
      </w:r>
      <w:r w:rsidRPr="00140809">
        <w:rPr>
          <w:rStyle w:val="Code-Standardschriftart"/>
        </w:rPr>
        <w:t>-benutzer.xls -ignoriereRestart</w:t>
      </w:r>
    </w:p>
    <w:p w:rsidR="00E61B6F" w:rsidRDefault="00E61B6F" w:rsidP="00E61B6F">
      <w:r>
        <w:t xml:space="preserve">Sollten die Passwörter für die Benutzer geändert werden, sind folgende Punkte zu beachten: </w:t>
      </w:r>
    </w:p>
    <w:p w:rsidR="00E61B6F" w:rsidRPr="009D07FA" w:rsidRDefault="00E61B6F" w:rsidP="00A37806">
      <w:pPr>
        <w:numPr>
          <w:ilvl w:val="0"/>
          <w:numId w:val="13"/>
        </w:numPr>
        <w:rPr>
          <w:rFonts w:ascii="Courier New" w:hAnsi="Courier New" w:cs="Courier New"/>
          <w:szCs w:val="22"/>
        </w:rPr>
      </w:pPr>
      <w:r>
        <w:t xml:space="preserve">Bei Änderung der Passwörter </w:t>
      </w:r>
      <w:r w:rsidR="00407154">
        <w:t>für externe Behörden</w:t>
      </w:r>
      <w:r>
        <w:t xml:space="preserve"> müssen diese entsprechend in den Anfragen an </w:t>
      </w:r>
      <w:r w:rsidR="00407154" w:rsidRPr="00407154">
        <w:rPr>
          <w:i/>
          <w:highlight w:val="yellow"/>
        </w:rPr>
        <w:t>XXX</w:t>
      </w:r>
      <w:r w:rsidRPr="000B53FD">
        <w:rPr>
          <w:i/>
        </w:rPr>
        <w:t>-SGW</w:t>
      </w:r>
      <w:r>
        <w:t xml:space="preserve"> von den </w:t>
      </w:r>
      <w:r w:rsidR="00407154">
        <w:t>Behörden</w:t>
      </w:r>
      <w:r>
        <w:t xml:space="preserve"> angepasst werden. </w:t>
      </w:r>
    </w:p>
    <w:p w:rsidR="00E61B6F" w:rsidRPr="009D07FA" w:rsidRDefault="00E61B6F" w:rsidP="00A37806">
      <w:pPr>
        <w:numPr>
          <w:ilvl w:val="0"/>
          <w:numId w:val="13"/>
        </w:numPr>
        <w:rPr>
          <w:rFonts w:ascii="Courier New" w:hAnsi="Courier New" w:cs="Courier New"/>
          <w:szCs w:val="22"/>
        </w:rPr>
      </w:pPr>
      <w:r>
        <w:t xml:space="preserve">Das Passwort des Nutzers </w:t>
      </w:r>
      <w:r w:rsidR="00407154" w:rsidRPr="00407154">
        <w:rPr>
          <w:rStyle w:val="Code-Standardschriftart"/>
          <w:highlight w:val="yellow"/>
        </w:rPr>
        <w:t>XXX</w:t>
      </w:r>
      <w:r w:rsidRPr="00140809">
        <w:rPr>
          <w:rStyle w:val="Code-Standardschriftart"/>
        </w:rPr>
        <w:t>_Batch_Launcher</w:t>
      </w:r>
      <w:r>
        <w:rPr>
          <w:rFonts w:ascii="Courier New" w:hAnsi="Courier New" w:cs="Courier New"/>
          <w:szCs w:val="22"/>
        </w:rPr>
        <w:t xml:space="preserve"> </w:t>
      </w:r>
      <w:r>
        <w:rPr>
          <w:szCs w:val="22"/>
        </w:rPr>
        <w:t xml:space="preserve">muss mit dem Konfigurationsparameter </w:t>
      </w:r>
      <w:r w:rsidRPr="00140809">
        <w:rPr>
          <w:rStyle w:val="Code-Standardschriftart"/>
        </w:rPr>
        <w:t>batch.benutzer.passwort</w:t>
      </w:r>
      <w:r>
        <w:rPr>
          <w:rFonts w:ascii="Courier New" w:hAnsi="Courier New" w:cs="Courier New"/>
          <w:szCs w:val="22"/>
        </w:rPr>
        <w:t xml:space="preserve"> </w:t>
      </w:r>
      <w:r>
        <w:rPr>
          <w:szCs w:val="22"/>
        </w:rPr>
        <w:t xml:space="preserve">in der Datei </w:t>
      </w:r>
      <w:r w:rsidRPr="00140809">
        <w:rPr>
          <w:rStyle w:val="Code-Standardschriftart"/>
        </w:rPr>
        <w:t>/etc/</w:t>
      </w:r>
      <w:r w:rsidR="0080331A">
        <w:rPr>
          <w:rStyle w:val="Code-Standardschriftart"/>
        </w:rPr>
        <w:t>isy</w:t>
      </w:r>
      <w:r w:rsidRPr="00140809">
        <w:rPr>
          <w:rStyle w:val="Code-Standardschriftart"/>
        </w:rPr>
        <w:t>-</w:t>
      </w:r>
      <w:r w:rsidR="00407154" w:rsidRPr="00407154">
        <w:rPr>
          <w:rStyle w:val="Code-Standardschriftart"/>
          <w:highlight w:val="yellow"/>
        </w:rPr>
        <w:t>xxx</w:t>
      </w:r>
      <w:r w:rsidRPr="00140809">
        <w:rPr>
          <w:rStyle w:val="Code-Standardschriftart"/>
        </w:rPr>
        <w:t>-ga/</w:t>
      </w:r>
      <w:r w:rsidR="00407154" w:rsidRPr="00407154">
        <w:rPr>
          <w:rStyle w:val="Code-Standardschriftart"/>
          <w:highlight w:val="yellow"/>
        </w:rPr>
        <w:t>xxx</w:t>
      </w:r>
      <w:r w:rsidRPr="00140809">
        <w:rPr>
          <w:rStyle w:val="Code-Standardschriftart"/>
        </w:rPr>
        <w:t>.properties</w:t>
      </w:r>
      <w:r>
        <w:rPr>
          <w:rFonts w:ascii="Courier New" w:hAnsi="Courier New" w:cs="Courier New"/>
          <w:szCs w:val="22"/>
        </w:rPr>
        <w:t xml:space="preserve"> </w:t>
      </w:r>
      <w:r w:rsidRPr="000B53FD">
        <w:rPr>
          <w:szCs w:val="22"/>
        </w:rPr>
        <w:t>übereinstimmen.</w:t>
      </w:r>
      <w:r>
        <w:rPr>
          <w:szCs w:val="22"/>
        </w:rPr>
        <w:t xml:space="preserve"> </w:t>
      </w:r>
    </w:p>
    <w:p w:rsidR="00E61B6F" w:rsidRPr="0005226C" w:rsidRDefault="00E61B6F" w:rsidP="0005226C">
      <w:pPr>
        <w:pStyle w:val="berschrift3"/>
      </w:pPr>
      <w:bookmarkStart w:id="112" w:name="_Toc369250765"/>
      <w:r w:rsidRPr="0005226C">
        <w:t>Schlüsselverzeichnis</w:t>
      </w:r>
      <w:bookmarkEnd w:id="112"/>
    </w:p>
    <w:p w:rsidR="00E61B6F" w:rsidRDefault="00E61B6F" w:rsidP="00E61B6F">
      <w:r>
        <w:t xml:space="preserve">Das Schlüsselverzeichnis muss mindestens in der Version </w:t>
      </w:r>
      <w:r w:rsidR="00407154" w:rsidRPr="00407154">
        <w:rPr>
          <w:rFonts w:ascii="Courier New" w:hAnsi="Courier New" w:cs="Courier New"/>
        </w:rPr>
        <w:t>x.y.z_nn</w:t>
      </w:r>
      <w:r>
        <w:t xml:space="preserve"> installiert sein. Es wird angenom</w:t>
      </w:r>
      <w:r w:rsidR="00407154">
        <w:t xml:space="preserve">men, dass die </w:t>
      </w:r>
      <w:r w:rsidR="00407154" w:rsidRPr="00407154">
        <w:rPr>
          <w:highlight w:val="yellow"/>
        </w:rPr>
        <w:t>XXX</w:t>
      </w:r>
      <w:r>
        <w:t xml:space="preserve">-spezifischen Schlüssel und Mappings </w:t>
      </w:r>
      <w:r w:rsidR="008541E6">
        <w:t xml:space="preserve">in </w:t>
      </w:r>
      <w:r>
        <w:t>das Schlüsselverzeichnis importiert worden sind. Die entsprechende Datei</w:t>
      </w:r>
      <w:r w:rsidR="008541E6">
        <w:t xml:space="preserve"> ist</w:t>
      </w:r>
      <w:r>
        <w:t xml:space="preserve"> mit den Schlüsseln und Mappings im Releaseletter der </w:t>
      </w:r>
      <w:r w:rsidR="00407154" w:rsidRPr="00407154">
        <w:rPr>
          <w:i/>
          <w:highlight w:val="yellow"/>
        </w:rPr>
        <w:t>XXX</w:t>
      </w:r>
      <w:r w:rsidRPr="00116E6D">
        <w:rPr>
          <w:i/>
        </w:rPr>
        <w:t>-GA</w:t>
      </w:r>
      <w:r>
        <w:t xml:space="preserve"> ange</w:t>
      </w:r>
      <w:r w:rsidR="0005226C">
        <w:t>geben.</w:t>
      </w:r>
    </w:p>
    <w:p w:rsidR="0005226C" w:rsidRDefault="0005226C" w:rsidP="001702DA">
      <w:pPr>
        <w:pStyle w:val="berschrift3"/>
      </w:pPr>
      <w:bookmarkStart w:id="113" w:name="_Toc369250766"/>
      <w:r>
        <w:t xml:space="preserve">Konfigurationsdatei </w:t>
      </w:r>
      <w:r w:rsidRPr="00C22FE0">
        <w:rPr>
          <w:rStyle w:val="Code-Standardschriftart"/>
        </w:rPr>
        <w:t>cams-webagent.conf</w:t>
      </w:r>
      <w:bookmarkEnd w:id="113"/>
    </w:p>
    <w:p w:rsidR="0005226C" w:rsidRDefault="0005226C" w:rsidP="0005226C">
      <w:r>
        <w:t>Über diese Datei wird der CAMS-Web-Agent konfiguriert.</w:t>
      </w:r>
    </w:p>
    <w:p w:rsidR="00D926F5" w:rsidRDefault="00D926F5" w:rsidP="0005226C">
      <w:r w:rsidRPr="00D926F5">
        <w:rPr>
          <w:highlight w:val="yellow"/>
        </w:rPr>
        <w:t>…</w:t>
      </w:r>
    </w:p>
    <w:p w:rsidR="0005226C" w:rsidRDefault="0005226C" w:rsidP="001702DA">
      <w:pPr>
        <w:pStyle w:val="berschrift3"/>
      </w:pPr>
      <w:bookmarkStart w:id="114" w:name="_Toc369250767"/>
      <w:r>
        <w:t>Apache Konfiguration</w:t>
      </w:r>
      <w:bookmarkEnd w:id="114"/>
    </w:p>
    <w:p w:rsidR="0005226C" w:rsidRDefault="00114E63" w:rsidP="0005226C">
      <w:r>
        <w:t xml:space="preserve">Nach der SSL-Terminierung durch den Loadbalancer vor der Informations- &amp; Dienstezone gelangen die </w:t>
      </w:r>
      <w:r w:rsidR="0005226C">
        <w:t>HTTP</w:t>
      </w:r>
      <w:r>
        <w:t>-</w:t>
      </w:r>
      <w:r w:rsidR="0005226C">
        <w:t xml:space="preserve">Requests </w:t>
      </w:r>
      <w:r w:rsidR="00393614">
        <w:t xml:space="preserve">zu </w:t>
      </w:r>
      <w:r>
        <w:t>einem</w:t>
      </w:r>
      <w:r w:rsidR="0005226C">
        <w:t xml:space="preserve"> Apache Web Server in der Informations- &amp; Dienstezone.</w:t>
      </w:r>
    </w:p>
    <w:p w:rsidR="0005226C" w:rsidRDefault="0005226C" w:rsidP="0005226C">
      <w:r>
        <w:t xml:space="preserve">Der Apache Server muss konfiguriert werden, um die Requests an den Tomcat der </w:t>
      </w:r>
      <w:r w:rsidR="00407154" w:rsidRPr="00407154">
        <w:rPr>
          <w:highlight w:val="yellow"/>
        </w:rPr>
        <w:t>XXX</w:t>
      </w:r>
      <w:r>
        <w:t>-</w:t>
      </w:r>
      <w:r w:rsidR="00393614">
        <w:t xml:space="preserve">Fachanwendung </w:t>
      </w:r>
      <w:r w:rsidR="00114E63">
        <w:t xml:space="preserve">in der Logik- und Verarbeitungszone </w:t>
      </w:r>
      <w:r>
        <w:t>weiterzuleiten. Die Weiterleitung geschieht mithilfe des Apache Tomcat Connectors (mod_jk).</w:t>
      </w:r>
      <w:r w:rsidR="0067608E">
        <w:t xml:space="preserve"> </w:t>
      </w:r>
    </w:p>
    <w:p w:rsidR="0005226C" w:rsidRDefault="0005226C" w:rsidP="0005226C">
      <w:r>
        <w:t>Im conf-Ordner des Apache Servers (</w:t>
      </w:r>
      <w:r w:rsidRPr="00DE7A58">
        <w:rPr>
          <w:rStyle w:val="Code-Standardschriftart"/>
        </w:rPr>
        <w:t>/usr/local/apache2/conf</w:t>
      </w:r>
      <w:r>
        <w:t>) sind folgende Dateien anzupassen:</w:t>
      </w:r>
    </w:p>
    <w:p w:rsidR="0005226C" w:rsidRDefault="0005226C" w:rsidP="0005226C">
      <w:pPr>
        <w:rPr>
          <w:lang w:val="en-US"/>
        </w:rPr>
      </w:pPr>
      <w:r w:rsidRPr="00BA14B5">
        <w:rPr>
          <w:lang w:val="en-US"/>
        </w:rPr>
        <w:t>httpd.conf</w:t>
      </w:r>
      <w:r>
        <w:rPr>
          <w:lang w:val="en-US"/>
        </w:rPr>
        <w:t>:</w:t>
      </w:r>
    </w:p>
    <w:p w:rsidR="0005226C" w:rsidRPr="00B5225A" w:rsidRDefault="0005226C" w:rsidP="0005226C">
      <w:pPr>
        <w:rPr>
          <w:rStyle w:val="Code-Standardschriftart"/>
          <w:lang w:val="en-US"/>
        </w:rPr>
      </w:pPr>
      <w:r w:rsidRPr="00B5225A">
        <w:rPr>
          <w:rStyle w:val="Code-Standardschriftart"/>
          <w:lang w:val="en-US"/>
        </w:rPr>
        <w:t>JkMount /</w:t>
      </w:r>
      <w:r w:rsidR="00A70963" w:rsidRPr="00A70963">
        <w:rPr>
          <w:rStyle w:val="Code-Standardschriftart"/>
          <w:highlight w:val="yellow"/>
          <w:lang w:val="en-US"/>
        </w:rPr>
        <w:t>xxx</w:t>
      </w:r>
      <w:r w:rsidRPr="00B5225A">
        <w:rPr>
          <w:rStyle w:val="Code-Standardschriftart"/>
          <w:lang w:val="en-US"/>
        </w:rPr>
        <w:t xml:space="preserve">-ga/* </w:t>
      </w:r>
      <w:r w:rsidR="0080331A">
        <w:rPr>
          <w:rStyle w:val="Code-Standardschriftart"/>
          <w:lang w:val="en-US"/>
        </w:rPr>
        <w:t>isy</w:t>
      </w:r>
      <w:r w:rsidRPr="00B5225A">
        <w:rPr>
          <w:rStyle w:val="Code-Standardschriftart"/>
          <w:lang w:val="en-US"/>
        </w:rPr>
        <w:t>-</w:t>
      </w:r>
      <w:r w:rsidR="00407154" w:rsidRPr="00407154">
        <w:rPr>
          <w:rStyle w:val="Code-Standardschriftart"/>
          <w:highlight w:val="yellow"/>
          <w:lang w:val="en-US"/>
        </w:rPr>
        <w:t>xxx</w:t>
      </w:r>
      <w:r w:rsidRPr="00B5225A">
        <w:rPr>
          <w:rStyle w:val="Code-Standardschriftart"/>
          <w:lang w:val="en-US"/>
        </w:rPr>
        <w:t>-gaWorker</w:t>
      </w:r>
    </w:p>
    <w:p w:rsidR="0005226C" w:rsidRPr="00BA14B5" w:rsidRDefault="0005226C" w:rsidP="0005226C">
      <w:pPr>
        <w:rPr>
          <w:lang w:val="en-US"/>
        </w:rPr>
      </w:pPr>
      <w:r w:rsidRPr="00BA14B5">
        <w:rPr>
          <w:lang w:val="en-US"/>
        </w:rPr>
        <w:t>workers.properties:</w:t>
      </w:r>
    </w:p>
    <w:p w:rsidR="0005226C" w:rsidRDefault="0005226C" w:rsidP="0005226C">
      <w:pPr>
        <w:jc w:val="left"/>
        <w:rPr>
          <w:rStyle w:val="Code-Standardschriftart"/>
          <w:lang w:val="en-US"/>
        </w:rPr>
      </w:pPr>
      <w:r w:rsidRPr="00BA14B5">
        <w:rPr>
          <w:rStyle w:val="Code-Standardschriftart"/>
          <w:lang w:val="en-US"/>
        </w:rPr>
        <w:t>worker.list=</w:t>
      </w:r>
      <w:r w:rsidRPr="004002E0">
        <w:rPr>
          <w:rStyle w:val="Code-Standardschriftart"/>
          <w:lang w:val="en-US"/>
        </w:rPr>
        <w:t>…</w:t>
      </w:r>
      <w:r w:rsidRPr="00BA14B5">
        <w:rPr>
          <w:rStyle w:val="Code-Standardschriftart"/>
          <w:lang w:val="en-US"/>
        </w:rPr>
        <w:t>,</w:t>
      </w:r>
      <w:r w:rsidRPr="00DE7A58">
        <w:rPr>
          <w:rStyle w:val="Code-Standardschriftart"/>
          <w:lang w:val="en-US"/>
        </w:rPr>
        <w:t xml:space="preserve"> </w:t>
      </w:r>
      <w:r w:rsidR="0080331A">
        <w:rPr>
          <w:rStyle w:val="Code-Standardschriftart"/>
          <w:lang w:val="en-US"/>
        </w:rPr>
        <w:t>isy</w:t>
      </w:r>
      <w:r>
        <w:rPr>
          <w:rStyle w:val="Code-Standardschriftart"/>
          <w:lang w:val="en-US"/>
        </w:rPr>
        <w:t>-</w:t>
      </w:r>
      <w:r w:rsidR="00407154" w:rsidRPr="00407154">
        <w:rPr>
          <w:rStyle w:val="Code-Standardschriftart"/>
          <w:highlight w:val="yellow"/>
          <w:lang w:val="en-US"/>
        </w:rPr>
        <w:t>xxx</w:t>
      </w:r>
      <w:r>
        <w:rPr>
          <w:rStyle w:val="Code-Standardschriftart"/>
          <w:lang w:val="en-US"/>
        </w:rPr>
        <w:t>-gaWorker</w:t>
      </w:r>
    </w:p>
    <w:p w:rsidR="0005226C" w:rsidRPr="00BA14B5" w:rsidRDefault="0005226C" w:rsidP="0005226C">
      <w:pPr>
        <w:jc w:val="left"/>
        <w:rPr>
          <w:rStyle w:val="Code-Standardschriftart"/>
          <w:lang w:val="en-US"/>
        </w:rPr>
      </w:pP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 xml:space="preserve"># </w:t>
      </w:r>
      <w:r w:rsidR="00407154">
        <w:rPr>
          <w:rStyle w:val="Code-Standardschriftart"/>
          <w:lang w:val="en-US"/>
        </w:rPr>
        <w:t>XXX</w:t>
      </w:r>
      <w:r w:rsidRPr="003A4079">
        <w:rPr>
          <w:rStyle w:val="Code-Standardschriftart"/>
          <w:lang w:val="en-US"/>
        </w:rPr>
        <w:t xml:space="preserve">-GA </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-gaWorker.type=ajp13</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-gaWorker.host=</w:t>
      </w:r>
      <w:r w:rsidR="00407154">
        <w:rPr>
          <w:rStyle w:val="Code-Standardschriftart"/>
          <w:lang w:val="en-US"/>
        </w:rPr>
        <w:t>&lt;Host&gt;</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-gaWorker.port=</w:t>
      </w:r>
      <w:r w:rsidR="00407154">
        <w:rPr>
          <w:rStyle w:val="Code-Standardschriftart"/>
          <w:lang w:val="en-US"/>
        </w:rPr>
        <w:t>&lt;IP&gt;</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w:t>
      </w:r>
      <w:r w:rsidR="00407154">
        <w:rPr>
          <w:rStyle w:val="Code-Standardschriftart"/>
          <w:highlight w:val="yellow"/>
          <w:lang w:val="en-US"/>
        </w:rPr>
        <w:t>x</w:t>
      </w:r>
      <w:r w:rsidR="00407154" w:rsidRPr="00407154">
        <w:rPr>
          <w:rStyle w:val="Code-Standardschriftart"/>
          <w:highlight w:val="yellow"/>
          <w:lang w:val="en-US"/>
        </w:rPr>
        <w:t>x</w:t>
      </w:r>
      <w:r w:rsidRPr="003A4079">
        <w:rPr>
          <w:rStyle w:val="Code-Standardschriftart"/>
          <w:lang w:val="en-US"/>
        </w:rPr>
        <w:t>-gaWorker.cachesize=5</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-gaWorker.lbfactor=50</w:t>
      </w:r>
    </w:p>
    <w:p w:rsidR="0005226C" w:rsidRDefault="0005226C" w:rsidP="0005226C">
      <w:pPr>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-gaWorker.local_worker=1</w:t>
      </w:r>
    </w:p>
    <w:p w:rsidR="0005226C" w:rsidRDefault="0005226C" w:rsidP="00E61B6F">
      <w:r w:rsidRPr="003A4079">
        <w:t>Nach der Änderung sollte der Apache neu gestartet werden.</w:t>
      </w:r>
    </w:p>
    <w:p w:rsidR="001702DA" w:rsidRDefault="00264545" w:rsidP="001702DA">
      <w:pPr>
        <w:pStyle w:val="berschrift3"/>
      </w:pPr>
      <w:bookmarkStart w:id="115" w:name="_Toc369250768"/>
      <w:r>
        <w:t>Mail-Server Konfiguration</w:t>
      </w:r>
      <w:bookmarkEnd w:id="115"/>
    </w:p>
    <w:p w:rsidR="00264545" w:rsidRPr="007406BC" w:rsidRDefault="00264545" w:rsidP="005B2C9D">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Beschreibung der Einrichtung des Mail-Servers, z.B. benötigte Postfächer etc.</w:t>
      </w:r>
    </w:p>
    <w:p w:rsidR="00264545" w:rsidRDefault="00264545" w:rsidP="005B2C9D">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 Systementwurf.</w:t>
      </w:r>
    </w:p>
    <w:p w:rsidR="00264545" w:rsidRPr="007406BC" w:rsidRDefault="00264545" w:rsidP="00264545">
      <w:pPr>
        <w:pBdr>
          <w:top w:val="single" w:sz="4" w:space="1" w:color="auto"/>
          <w:left w:val="single" w:sz="4" w:space="4" w:color="auto"/>
          <w:bottom w:val="single" w:sz="4" w:space="1" w:color="auto"/>
          <w:right w:val="single" w:sz="4" w:space="4" w:color="auto"/>
        </w:pBdr>
        <w:ind w:left="540" w:hanging="540"/>
        <w:rPr>
          <w:i/>
        </w:rPr>
      </w:pPr>
      <w:r w:rsidRPr="007406BC">
        <w:rPr>
          <w:b/>
          <w:i/>
        </w:rPr>
        <w:t>Dokumentationsform:</w:t>
      </w:r>
      <w:r w:rsidRPr="007406BC">
        <w:rPr>
          <w:i/>
        </w:rPr>
        <w:br/>
      </w:r>
      <w:r>
        <w:rPr>
          <w:i/>
        </w:rPr>
        <w:t>Freitext</w:t>
      </w:r>
    </w:p>
    <w:p w:rsidR="00E61B6F" w:rsidRDefault="00E61B6F" w:rsidP="00884C73">
      <w:pPr>
        <w:pStyle w:val="berschrift2"/>
      </w:pPr>
      <w:bookmarkStart w:id="116" w:name="_Toc369250769"/>
      <w:r w:rsidRPr="00884C73">
        <w:t>Installation</w:t>
      </w:r>
      <w:r w:rsidR="00884C73">
        <w:t xml:space="preserve"> von</w:t>
      </w:r>
      <w:r>
        <w:t xml:space="preserve"> </w:t>
      </w:r>
      <w:r w:rsidR="00EF6C10" w:rsidRPr="00EF6C10">
        <w:rPr>
          <w:highlight w:val="yellow"/>
        </w:rPr>
        <w:t>XXX</w:t>
      </w:r>
      <w:r>
        <w:t xml:space="preserve">-GA und </w:t>
      </w:r>
      <w:r w:rsidR="00EF6C10" w:rsidRPr="00EF6C10">
        <w:rPr>
          <w:highlight w:val="yellow"/>
        </w:rPr>
        <w:t>XXX</w:t>
      </w:r>
      <w:r>
        <w:t>-GA-Batch</w:t>
      </w:r>
      <w:bookmarkEnd w:id="116"/>
    </w:p>
    <w:p w:rsidR="00E61B6F" w:rsidRDefault="00E61B6F" w:rsidP="00E61B6F">
      <w:r>
        <w:t xml:space="preserve">Dieser Abschnitt beschreibt die Installation der Tomcat-Anwendung </w:t>
      </w:r>
      <w:r w:rsidR="00EF6C10" w:rsidRPr="00EF6C10">
        <w:rPr>
          <w:i/>
          <w:highlight w:val="yellow"/>
        </w:rPr>
        <w:t>XXX</w:t>
      </w:r>
      <w:r>
        <w:rPr>
          <w:i/>
        </w:rPr>
        <w:t>-GA</w:t>
      </w:r>
      <w:r>
        <w:t xml:space="preserve"> und der Batch-Anwendung </w:t>
      </w:r>
      <w:r w:rsidR="00EF6C10" w:rsidRPr="00EF6C10">
        <w:rPr>
          <w:i/>
          <w:highlight w:val="yellow"/>
        </w:rPr>
        <w:t>XXX</w:t>
      </w:r>
      <w:r w:rsidRPr="00B43F20">
        <w:rPr>
          <w:i/>
        </w:rPr>
        <w:t>-GA-Batch</w:t>
      </w:r>
      <w:r w:rsidR="001E26FE">
        <w:t>.</w:t>
      </w:r>
    </w:p>
    <w:p w:rsidR="00E61B6F" w:rsidRPr="0005226C" w:rsidRDefault="00E61B6F" w:rsidP="0005226C">
      <w:pPr>
        <w:pStyle w:val="berschrift3"/>
      </w:pPr>
      <w:bookmarkStart w:id="117" w:name="_Toc369250770"/>
      <w:r w:rsidRPr="0005226C">
        <w:t>Tomcat Basisinstallation</w:t>
      </w:r>
      <w:bookmarkEnd w:id="117"/>
    </w:p>
    <w:p w:rsidR="00E61B6F" w:rsidRPr="000865E1" w:rsidRDefault="00E61B6F" w:rsidP="00E61B6F">
      <w:r>
        <w:t xml:space="preserve">Es muss eine Tomcat-Basisinstallation für die Anwendung </w:t>
      </w:r>
      <w:r w:rsidR="00EF6C10" w:rsidRPr="00EF6C10">
        <w:rPr>
          <w:i/>
          <w:highlight w:val="yellow"/>
        </w:rPr>
        <w:t>XXX</w:t>
      </w:r>
      <w:r w:rsidRPr="009D07FA">
        <w:rPr>
          <w:i/>
        </w:rPr>
        <w:t>-</w:t>
      </w:r>
      <w:r>
        <w:rPr>
          <w:i/>
        </w:rPr>
        <w:t>GA</w:t>
      </w:r>
    </w:p>
    <w:p w:rsidR="00E61B6F" w:rsidRPr="00140809" w:rsidRDefault="00E61B6F" w:rsidP="00E61B6F">
      <w:pPr>
        <w:ind w:firstLine="708"/>
        <w:rPr>
          <w:rStyle w:val="Code-Standardschriftart"/>
        </w:rPr>
      </w:pPr>
      <w:r w:rsidRPr="00140809">
        <w:rPr>
          <w:rStyle w:val="Code-Standardschriftart"/>
        </w:rPr>
        <w:t>/opt/</w:t>
      </w:r>
      <w:r w:rsidR="0080331A">
        <w:rPr>
          <w:rStyle w:val="Code-Standardschriftart"/>
        </w:rPr>
        <w:t>isy</w:t>
      </w:r>
      <w:r w:rsidRPr="00140809">
        <w:rPr>
          <w:rStyle w:val="Code-Standardschriftart"/>
        </w:rPr>
        <w:t>-</w:t>
      </w:r>
      <w:r w:rsidR="00EF6C10" w:rsidRPr="00EF6C10">
        <w:rPr>
          <w:rStyle w:val="Code-Standardschriftart"/>
          <w:highlight w:val="yellow"/>
        </w:rPr>
        <w:t>xxx</w:t>
      </w:r>
      <w:r w:rsidRPr="00140809">
        <w:rPr>
          <w:rStyle w:val="Code-Standardschriftart"/>
        </w:rPr>
        <w:t xml:space="preserve">-ga/tomcat </w:t>
      </w:r>
    </w:p>
    <w:p w:rsidR="00E61B6F" w:rsidRDefault="00E61B6F" w:rsidP="00E61B6F">
      <w:r>
        <w:t>vorliegen. Die Tomcat-Basisinstallation kann nur von dem root-Benutzer installiert werden.</w:t>
      </w:r>
    </w:p>
    <w:p w:rsidR="00E61B6F" w:rsidRPr="00B220C8" w:rsidRDefault="00E61B6F" w:rsidP="00E61B6F">
      <w:pPr>
        <w:rPr>
          <w:highlight w:val="yellow"/>
          <w:lang w:val="sv-SE"/>
        </w:rPr>
      </w:pPr>
      <w:r w:rsidRPr="00B220C8">
        <w:rPr>
          <w:lang w:val="sv-SE"/>
        </w:rPr>
        <w:t>Für die Erstinstallation:</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EF6C10" w:rsidRPr="00BA0DA1">
        <w:rPr>
          <w:rStyle w:val="Code-Standardschriftart"/>
          <w:highlight w:val="yellow"/>
        </w:rPr>
        <w:t>xxx</w:t>
      </w:r>
      <w:r w:rsidRPr="00BA0DA1">
        <w:rPr>
          <w:rStyle w:val="Code-Standardschriftart"/>
        </w:rPr>
        <w:t>-ga-tomcat-</w:t>
      </w:r>
      <w:r w:rsidR="00845F17">
        <w:rPr>
          <w:rStyle w:val="Code-Standardschriftart"/>
          <w:highlight w:val="yellow"/>
        </w:rPr>
        <w:t>7</w:t>
      </w:r>
      <w:r w:rsidRPr="00845F17">
        <w:rPr>
          <w:rStyle w:val="Code-Standardschriftart"/>
          <w:highlight w:val="yellow"/>
        </w:rPr>
        <w:t>.0.</w:t>
      </w:r>
      <w:r w:rsidR="00845F17">
        <w:rPr>
          <w:rStyle w:val="Code-Standardschriftart"/>
          <w:highlight w:val="yellow"/>
        </w:rPr>
        <w:t>59</w:t>
      </w:r>
      <w:r w:rsidRPr="00845F17">
        <w:rPr>
          <w:rStyle w:val="Code-Standardschriftart"/>
          <w:highlight w:val="yellow"/>
        </w:rPr>
        <w:t>-111</w:t>
      </w:r>
      <w:r w:rsidRPr="00BA0DA1">
        <w:rPr>
          <w:rStyle w:val="Code-Standardschriftart"/>
        </w:rPr>
        <w:t xml:space="preserve">.x86_64.rpm </w:t>
      </w:r>
    </w:p>
    <w:p w:rsidR="00E61B6F" w:rsidRDefault="00E61B6F" w:rsidP="00E61B6F">
      <w:r>
        <w:rPr>
          <w:lang w:val="sv-SE"/>
        </w:rPr>
        <w:t>Für die nachfolgenden Schritte ist erforderlich, dass Java 1.</w:t>
      </w:r>
      <w:r w:rsidR="0080331A">
        <w:rPr>
          <w:lang w:val="sv-SE"/>
        </w:rPr>
        <w:t>7</w:t>
      </w:r>
      <w:r>
        <w:rPr>
          <w:lang w:val="sv-SE"/>
        </w:rPr>
        <w:t xml:space="preserve"> installiert ist. </w:t>
      </w:r>
      <w:r w:rsidR="00016E0A">
        <w:rPr>
          <w:lang w:val="sv-SE"/>
        </w:rPr>
        <w:t>D</w:t>
      </w:r>
      <w:r>
        <w:rPr>
          <w:lang w:val="sv-SE"/>
        </w:rPr>
        <w:t xml:space="preserve">ie Umgebungsvariable </w:t>
      </w:r>
      <w:r w:rsidRPr="00140809">
        <w:rPr>
          <w:rStyle w:val="Code-Standardschriftart"/>
        </w:rPr>
        <w:t>JAVA</w:t>
      </w:r>
      <w:r w:rsidR="0080331A">
        <w:rPr>
          <w:rStyle w:val="Code-Standardschriftart"/>
        </w:rPr>
        <w:t>7</w:t>
      </w:r>
      <w:r w:rsidRPr="00140809">
        <w:rPr>
          <w:rStyle w:val="Code-Standardschriftart"/>
        </w:rPr>
        <w:t>_HOME</w:t>
      </w:r>
      <w:r>
        <w:rPr>
          <w:rFonts w:ascii="Courier New" w:hAnsi="Courier New" w:cs="Courier New"/>
          <w:sz w:val="18"/>
          <w:szCs w:val="18"/>
        </w:rPr>
        <w:t xml:space="preserve"> </w:t>
      </w:r>
      <w:r w:rsidR="00016E0A">
        <w:t xml:space="preserve">muss auf </w:t>
      </w:r>
      <w:r w:rsidRPr="00194A4F">
        <w:t xml:space="preserve">den Installationspfad </w:t>
      </w:r>
      <w:r>
        <w:t>von Java 1.</w:t>
      </w:r>
      <w:r w:rsidR="0080331A">
        <w:t>7</w:t>
      </w:r>
      <w:r>
        <w:t xml:space="preserve"> verweisen</w:t>
      </w:r>
      <w:r w:rsidRPr="00194A4F">
        <w:t>.</w:t>
      </w:r>
      <w:r>
        <w:t xml:space="preserve"> </w:t>
      </w:r>
    </w:p>
    <w:p w:rsidR="00E61B6F" w:rsidRDefault="00E61B6F" w:rsidP="00E61B6F">
      <w:r>
        <w:t xml:space="preserve">In der Datei </w:t>
      </w:r>
      <w:r w:rsidRPr="00140809">
        <w:rPr>
          <w:rStyle w:val="Code-Standardschriftart"/>
        </w:rPr>
        <w:t>/opt/plis-</w:t>
      </w:r>
      <w:r w:rsidR="00EF6C10" w:rsidRPr="00EF6C10">
        <w:rPr>
          <w:rStyle w:val="Code-Standardschriftart"/>
          <w:highlight w:val="yellow"/>
        </w:rPr>
        <w:t>xxx</w:t>
      </w:r>
      <w:r w:rsidRPr="00140809">
        <w:rPr>
          <w:rStyle w:val="Code-Standardschriftart"/>
        </w:rPr>
        <w:t>-ga/tomcat/conf/wrapper.conf</w:t>
      </w:r>
      <w:r>
        <w:rPr>
          <w:rStyle w:val="Code-Standardschriftart"/>
          <w:sz w:val="20"/>
          <w:lang w:val="sv-SE"/>
        </w:rPr>
        <w:t xml:space="preserve"> </w:t>
      </w:r>
      <w:r w:rsidRPr="00EF6C10">
        <w:t xml:space="preserve">sind alle Vorkommen von </w:t>
      </w:r>
      <w:r w:rsidRPr="00140809">
        <w:rPr>
          <w:rStyle w:val="Code-Standardschriftart"/>
        </w:rPr>
        <w:t>JAVA_HOME</w:t>
      </w:r>
      <w:r>
        <w:rPr>
          <w:rFonts w:ascii="Courier New" w:hAnsi="Courier New" w:cs="Courier New"/>
          <w:sz w:val="18"/>
          <w:szCs w:val="18"/>
        </w:rPr>
        <w:t xml:space="preserve"> </w:t>
      </w:r>
      <w:r w:rsidRPr="00194A4F">
        <w:rPr>
          <w:szCs w:val="22"/>
        </w:rPr>
        <w:t>durch</w:t>
      </w:r>
      <w:r>
        <w:rPr>
          <w:rFonts w:ascii="Courier New" w:hAnsi="Courier New" w:cs="Courier New"/>
          <w:sz w:val="18"/>
          <w:szCs w:val="18"/>
        </w:rPr>
        <w:t xml:space="preserve"> </w:t>
      </w:r>
      <w:r w:rsidRPr="00140809">
        <w:rPr>
          <w:rStyle w:val="Code-Standardschriftart"/>
        </w:rPr>
        <w:t>JAVA6_HOME</w:t>
      </w:r>
      <w:r>
        <w:rPr>
          <w:rFonts w:ascii="Courier New" w:hAnsi="Courier New" w:cs="Courier New"/>
          <w:sz w:val="18"/>
          <w:szCs w:val="18"/>
        </w:rPr>
        <w:t xml:space="preserve"> </w:t>
      </w:r>
      <w:r w:rsidRPr="00194A4F">
        <w:rPr>
          <w:szCs w:val="22"/>
        </w:rPr>
        <w:t>ersetzen</w:t>
      </w:r>
      <w:r>
        <w:rPr>
          <w:rFonts w:ascii="Courier New" w:hAnsi="Courier New" w:cs="Courier New"/>
          <w:sz w:val="18"/>
          <w:szCs w:val="18"/>
        </w:rPr>
        <w:t xml:space="preserve"> </w:t>
      </w:r>
      <w:r w:rsidRPr="00140809">
        <w:t>(siehe auch</w:t>
      </w:r>
      <w:r>
        <w:rPr>
          <w:rFonts w:ascii="Courier New" w:hAnsi="Courier New" w:cs="Courier New"/>
          <w:sz w:val="18"/>
          <w:szCs w:val="18"/>
        </w:rPr>
        <w:t xml:space="preserve"> </w:t>
      </w:r>
      <w:r>
        <w:t>[NutzungTomcat]).</w:t>
      </w:r>
    </w:p>
    <w:p w:rsidR="00E61B6F" w:rsidRPr="00EF6C10" w:rsidRDefault="00E61B6F" w:rsidP="00E61B6F">
      <w:pPr>
        <w:rPr>
          <w:highlight w:val="yellow"/>
        </w:rPr>
      </w:pPr>
      <w:r w:rsidRPr="00EF6C10">
        <w:rPr>
          <w:highlight w:val="yellow"/>
        </w:rPr>
        <w:t>Außerdem müssen hier noch die Werte für die Heap-Size erhöht werden:</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highlight w:val="yellow"/>
          <w:lang w:val="en-US"/>
        </w:rPr>
      </w:pPr>
      <w:r w:rsidRPr="00EF6C10">
        <w:rPr>
          <w:rStyle w:val="Code-Standardschriftart"/>
          <w:highlight w:val="yellow"/>
          <w:lang w:val="en-US"/>
        </w:rPr>
        <w:t>wrapper.java.initmemory=128</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highlight w:val="yellow"/>
          <w:lang w:val="en-US"/>
        </w:rPr>
      </w:pPr>
      <w:r w:rsidRPr="00EF6C10">
        <w:rPr>
          <w:rStyle w:val="Code-Standardschriftart"/>
          <w:highlight w:val="yellow"/>
          <w:lang w:val="en-US"/>
        </w:rPr>
        <w:t>wrapper.java.maxmemory=512</w:t>
      </w:r>
    </w:p>
    <w:p w:rsidR="00E61B6F" w:rsidRPr="00EF6C10" w:rsidRDefault="00E61B6F" w:rsidP="00E61B6F">
      <w:pPr>
        <w:rPr>
          <w:highlight w:val="yellow"/>
        </w:rPr>
      </w:pPr>
      <w:r w:rsidRPr="00EF6C10">
        <w:rPr>
          <w:highlight w:val="yellow"/>
        </w:rPr>
        <w:t>und ein zusätzliches Attribut für den Perm-Size gesetzt werden:</w:t>
      </w:r>
    </w:p>
    <w:p w:rsidR="00E61B6F" w:rsidRPr="009444CB" w:rsidRDefault="00E61B6F" w:rsidP="00E61B6F">
      <w:pPr>
        <w:pBdr>
          <w:top w:val="single" w:sz="4" w:space="1" w:color="auto"/>
          <w:left w:val="single" w:sz="4" w:space="4" w:color="auto"/>
          <w:bottom w:val="single" w:sz="4" w:space="1" w:color="auto"/>
          <w:right w:val="single" w:sz="4" w:space="4" w:color="auto"/>
        </w:pBdr>
        <w:jc w:val="left"/>
        <w:rPr>
          <w:rFonts w:ascii="Courier New" w:hAnsi="Courier New"/>
          <w:noProof/>
          <w:lang w:val="en-US"/>
        </w:rPr>
      </w:pPr>
      <w:r w:rsidRPr="00EF6C10">
        <w:rPr>
          <w:rStyle w:val="Code-Standardschriftart"/>
          <w:highlight w:val="yellow"/>
          <w:lang w:val="en-US"/>
        </w:rPr>
        <w:t>wrapper.java.additional.&lt;lfd.Nummer&gt;=-XX:MaxPermSize=256m</w:t>
      </w:r>
    </w:p>
    <w:p w:rsidR="00E61B6F" w:rsidRDefault="00E61B6F" w:rsidP="00E61B6F">
      <w:r>
        <w:t xml:space="preserve">Die Anwendung </w:t>
      </w:r>
      <w:r w:rsidR="00EF6C10" w:rsidRPr="00EF6C10">
        <w:rPr>
          <w:i/>
          <w:highlight w:val="yellow"/>
        </w:rPr>
        <w:t>XXX</w:t>
      </w:r>
      <w:r w:rsidR="00EF6C10">
        <w:rPr>
          <w:i/>
        </w:rPr>
        <w:t>-</w:t>
      </w:r>
      <w:r>
        <w:rPr>
          <w:i/>
        </w:rPr>
        <w:t>GA</w:t>
      </w:r>
      <w:r>
        <w:t xml:space="preserve"> wird von anderen Anwendungen über den konfigurierten Tomcat-Port aufgerufen.</w:t>
      </w:r>
      <w:r w:rsidDel="003C313C">
        <w:t xml:space="preserve"> </w:t>
      </w:r>
    </w:p>
    <w:p w:rsidR="00E61B6F" w:rsidRPr="000865E1" w:rsidRDefault="00E61B6F" w:rsidP="00E61B6F">
      <w:r>
        <w:t xml:space="preserve">Die Tomcat-Anwendung </w:t>
      </w:r>
      <w:r w:rsidR="00EF6C10" w:rsidRPr="00EF6C10">
        <w:rPr>
          <w:i/>
          <w:highlight w:val="yellow"/>
        </w:rPr>
        <w:t>XXX</w:t>
      </w:r>
      <w:r>
        <w:rPr>
          <w:i/>
        </w:rPr>
        <w:t>-GA</w:t>
      </w:r>
      <w:r>
        <w:t xml:space="preserve"> wird auf dem Applikationsserver installiert. Das rpm-Paket der </w:t>
      </w:r>
      <w:r w:rsidR="00CE127F" w:rsidRPr="00795E83">
        <w:rPr>
          <w:i/>
          <w:highlight w:val="yellow"/>
        </w:rPr>
        <w:t>XXX</w:t>
      </w:r>
      <w:r w:rsidR="00CE127F">
        <w:rPr>
          <w:i/>
        </w:rPr>
        <w:t xml:space="preserve">-GA </w:t>
      </w:r>
      <w:r>
        <w:t xml:space="preserve">muss als Nutzer „root“ wie folgt installiert werden: </w:t>
      </w:r>
    </w:p>
    <w:p w:rsidR="00E61B6F" w:rsidRPr="00B220C8" w:rsidRDefault="00E61B6F" w:rsidP="00E61B6F">
      <w:pPr>
        <w:rPr>
          <w:highlight w:val="yellow"/>
          <w:lang w:val="sv-SE"/>
        </w:rPr>
      </w:pPr>
      <w:r w:rsidRPr="00B220C8">
        <w:rPr>
          <w:lang w:val="sv-SE"/>
        </w:rPr>
        <w:t xml:space="preserve">Für die Erstinstallation: </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EF6C10" w:rsidRPr="00BA0DA1">
        <w:rPr>
          <w:rStyle w:val="Code-Standardschriftart"/>
          <w:highlight w:val="yellow"/>
        </w:rPr>
        <w:t>xxx</w:t>
      </w:r>
      <w:r w:rsidRPr="00BA0DA1">
        <w:rPr>
          <w:rStyle w:val="Code-Standardschriftart"/>
        </w:rPr>
        <w:t>-ga-</w:t>
      </w:r>
      <w:r w:rsidR="00EF6C10" w:rsidRPr="00BA0DA1">
        <w:rPr>
          <w:rStyle w:val="Code-Standardschriftart"/>
        </w:rPr>
        <w:t>&lt;version</w:t>
      </w:r>
      <w:r w:rsidRPr="00BA0DA1">
        <w:rPr>
          <w:rStyle w:val="Code-Standardschriftart"/>
        </w:rPr>
        <w:t xml:space="preserve">&gt;.noarch.rpm </w:t>
      </w:r>
    </w:p>
    <w:p w:rsidR="00E61B6F" w:rsidRPr="00571D0D" w:rsidRDefault="00E61B6F" w:rsidP="00E61B6F">
      <w:r w:rsidRPr="00571D0D">
        <w:t>Für ein Update:</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EF6C10">
        <w:rPr>
          <w:rStyle w:val="Code-Standardschriftart"/>
        </w:rPr>
        <w:t xml:space="preserve">rpm –U </w:t>
      </w:r>
      <w:r w:rsidR="0080331A">
        <w:rPr>
          <w:rStyle w:val="Code-Standardschriftart"/>
        </w:rPr>
        <w:t>isy</w:t>
      </w:r>
      <w:r w:rsidRPr="00EF6C10">
        <w:rPr>
          <w:rStyle w:val="Code-Standardschriftart"/>
        </w:rPr>
        <w:t>-</w:t>
      </w:r>
      <w:r w:rsidR="00EF6C10" w:rsidRPr="00EF6C10">
        <w:rPr>
          <w:rStyle w:val="Code-Standardschriftart"/>
          <w:highlight w:val="yellow"/>
        </w:rPr>
        <w:t>xxx</w:t>
      </w:r>
      <w:r w:rsidRPr="00EF6C10">
        <w:rPr>
          <w:rStyle w:val="Code-Standardschriftart"/>
        </w:rPr>
        <w:t>-ga-</w:t>
      </w:r>
      <w:r w:rsidR="00EF6C10" w:rsidRPr="00EF6C10">
        <w:rPr>
          <w:rStyle w:val="Code-Standardschriftart"/>
        </w:rPr>
        <w:t>&lt;version</w:t>
      </w:r>
      <w:r w:rsidRPr="00EF6C10">
        <w:rPr>
          <w:rStyle w:val="Code-Standardschriftart"/>
        </w:rPr>
        <w:t xml:space="preserve">&gt;.noarch.rpm </w:t>
      </w:r>
    </w:p>
    <w:p w:rsidR="00E61B6F" w:rsidRDefault="00E61B6F" w:rsidP="00E61B6F">
      <w:pPr>
        <w:rPr>
          <w:rStyle w:val="Code-Standardschriftart"/>
        </w:rPr>
      </w:pPr>
      <w:r w:rsidRPr="00977691">
        <w:t>Die Anwendung</w:t>
      </w:r>
      <w:r>
        <w:t xml:space="preserve"> </w:t>
      </w:r>
      <w:r w:rsidR="00EF6C10" w:rsidRPr="00EF6C10">
        <w:rPr>
          <w:i/>
          <w:highlight w:val="yellow"/>
        </w:rPr>
        <w:t>XXX</w:t>
      </w:r>
      <w:r w:rsidRPr="00977691">
        <w:rPr>
          <w:i/>
        </w:rPr>
        <w:t>-GA</w:t>
      </w:r>
      <w:r w:rsidRPr="00977691">
        <w:t xml:space="preserve"> </w:t>
      </w:r>
      <w:r>
        <w:t xml:space="preserve">wird </w:t>
      </w:r>
      <w:r w:rsidRPr="00977691">
        <w:t>in das Verzeichnis</w:t>
      </w:r>
    </w:p>
    <w:p w:rsidR="00E61B6F" w:rsidRPr="00E64789" w:rsidRDefault="00E61B6F" w:rsidP="00E61B6F">
      <w:pPr>
        <w:ind w:firstLine="708"/>
        <w:rPr>
          <w:rStyle w:val="Code-Standardschriftart"/>
          <w:rFonts w:cs="Courier New"/>
          <w:sz w:val="20"/>
        </w:rPr>
      </w:pPr>
      <w:r w:rsidRPr="00E64789">
        <w:rPr>
          <w:rStyle w:val="Code-Standardschriftart"/>
          <w:sz w:val="20"/>
        </w:rPr>
        <w:t>/opt/</w:t>
      </w:r>
      <w:r w:rsidR="0080331A">
        <w:rPr>
          <w:rStyle w:val="Code-Standardschriftart"/>
          <w:sz w:val="20"/>
        </w:rPr>
        <w:t>isy</w:t>
      </w:r>
      <w:r w:rsidRPr="00E64789">
        <w:rPr>
          <w:rStyle w:val="Code-Standardschriftart"/>
          <w:sz w:val="20"/>
        </w:rPr>
        <w:t>-</w:t>
      </w:r>
      <w:r w:rsidR="00EF6C10" w:rsidRPr="00EF6C10">
        <w:rPr>
          <w:rStyle w:val="Code-Standardschriftart"/>
          <w:sz w:val="20"/>
          <w:highlight w:val="yellow"/>
        </w:rPr>
        <w:t>xxx</w:t>
      </w:r>
      <w:r w:rsidR="00EF6C10">
        <w:rPr>
          <w:rStyle w:val="Code-Standardschriftart"/>
          <w:sz w:val="20"/>
        </w:rPr>
        <w:t>-ga</w:t>
      </w:r>
    </w:p>
    <w:p w:rsidR="00E61B6F" w:rsidRDefault="00E61B6F" w:rsidP="00E61B6F">
      <w:r w:rsidRPr="00977691">
        <w:t xml:space="preserve">installiert und gehört dem Benutzer </w:t>
      </w:r>
      <w:r>
        <w:t xml:space="preserve">„tomcat“ in der Gruppe „tomcat“. Der Nutzer „tomcat“ muss vor der Installation vorhanden sein. Es sind keine Anpassungen am Tomcat notwendig. Die Anwendung </w:t>
      </w:r>
      <w:r w:rsidR="00FA41ED">
        <w:rPr>
          <w:i/>
        </w:rPr>
        <w:t>XXX</w:t>
      </w:r>
      <w:r>
        <w:rPr>
          <w:i/>
        </w:rPr>
        <w:t xml:space="preserve">-GA </w:t>
      </w:r>
      <w:r>
        <w:t>wird von anderen Anwendungen über den konfigurierten Tomcat-Port aufgerufen.</w:t>
      </w:r>
      <w:r w:rsidDel="003C313C">
        <w:t xml:space="preserve"> </w:t>
      </w:r>
      <w:bookmarkStart w:id="118" w:name="_Ref195695705"/>
    </w:p>
    <w:p w:rsidR="00E61B6F" w:rsidRPr="0005226C" w:rsidRDefault="00E61B6F" w:rsidP="0005226C">
      <w:pPr>
        <w:pStyle w:val="berschrift3"/>
      </w:pPr>
      <w:bookmarkStart w:id="119" w:name="_Toc369250771"/>
      <w:r w:rsidRPr="0005226C">
        <w:t>Installation der Batch-Anwendung</w:t>
      </w:r>
      <w:bookmarkEnd w:id="119"/>
    </w:p>
    <w:p w:rsidR="00E61B6F" w:rsidRDefault="00E61B6F" w:rsidP="00E61B6F">
      <w:r>
        <w:t xml:space="preserve">Die Batch-Anwendung </w:t>
      </w:r>
      <w:r w:rsidR="00FA41ED">
        <w:rPr>
          <w:i/>
        </w:rPr>
        <w:t>XXX</w:t>
      </w:r>
      <w:r>
        <w:rPr>
          <w:i/>
        </w:rPr>
        <w:t>-GA-Batch</w:t>
      </w:r>
      <w:r>
        <w:t xml:space="preserve"> wird auf dem Workserver installiert.</w:t>
      </w:r>
    </w:p>
    <w:p w:rsidR="00E61B6F" w:rsidRPr="000865E1" w:rsidRDefault="00E61B6F" w:rsidP="00E61B6F">
      <w:r>
        <w:t xml:space="preserve">Das rpm-Paket der </w:t>
      </w:r>
      <w:r w:rsidR="00FA41ED">
        <w:rPr>
          <w:i/>
        </w:rPr>
        <w:t>XXX</w:t>
      </w:r>
      <w:r>
        <w:rPr>
          <w:i/>
        </w:rPr>
        <w:t>-GA-Batch</w:t>
      </w:r>
      <w:r>
        <w:t xml:space="preserve"> Anwendung muss als Nutzer „root“ wie folgt installiert werden: </w:t>
      </w:r>
    </w:p>
    <w:p w:rsidR="00E61B6F" w:rsidRPr="00B220C8" w:rsidRDefault="00E61B6F" w:rsidP="00E61B6F">
      <w:pPr>
        <w:rPr>
          <w:highlight w:val="yellow"/>
          <w:lang w:val="sv-SE"/>
        </w:rPr>
      </w:pPr>
      <w:r w:rsidRPr="00B220C8">
        <w:rPr>
          <w:lang w:val="sv-SE"/>
        </w:rPr>
        <w:t xml:space="preserve">Für die Erstinstallation: </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FA41ED" w:rsidRPr="00BA0DA1">
        <w:rPr>
          <w:rStyle w:val="Code-Standardschriftart"/>
          <w:highlight w:val="yellow"/>
        </w:rPr>
        <w:t>xxx</w:t>
      </w:r>
      <w:r w:rsidRPr="00BA0DA1">
        <w:rPr>
          <w:rStyle w:val="Code-Standardschriftart"/>
        </w:rPr>
        <w:t>-ga-batch-</w:t>
      </w:r>
      <w:r w:rsidR="00FA41ED" w:rsidRPr="00BA0DA1">
        <w:rPr>
          <w:rStyle w:val="Code-Standardschriftart"/>
        </w:rPr>
        <w:t>&lt;version</w:t>
      </w:r>
      <w:r w:rsidRPr="00BA0DA1">
        <w:rPr>
          <w:rStyle w:val="Code-Standardschriftart"/>
        </w:rPr>
        <w:t>&gt;.noarch.rpm</w:t>
      </w:r>
    </w:p>
    <w:p w:rsidR="00E61B6F" w:rsidRPr="00E64789" w:rsidRDefault="00E61B6F" w:rsidP="00E61B6F">
      <w:r w:rsidRPr="00E64789">
        <w:t>Für ein Update:</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–U </w:t>
      </w:r>
      <w:r w:rsidR="0080331A" w:rsidRPr="00BA0DA1">
        <w:rPr>
          <w:rStyle w:val="Code-Standardschriftart"/>
        </w:rPr>
        <w:t>isy</w:t>
      </w:r>
      <w:r w:rsidRPr="00BA0DA1">
        <w:rPr>
          <w:rStyle w:val="Code-Standardschriftart"/>
        </w:rPr>
        <w:t>-</w:t>
      </w:r>
      <w:r w:rsidR="00FA41ED" w:rsidRPr="00BA0DA1">
        <w:rPr>
          <w:rStyle w:val="Code-Standardschriftart"/>
          <w:highlight w:val="yellow"/>
        </w:rPr>
        <w:t>xxx</w:t>
      </w:r>
      <w:r w:rsidRPr="00BA0DA1">
        <w:rPr>
          <w:rStyle w:val="Code-Standardschriftart"/>
        </w:rPr>
        <w:t>-ga-batch-&lt;</w:t>
      </w:r>
      <w:r w:rsidR="00FA41ED" w:rsidRPr="00BA0DA1">
        <w:rPr>
          <w:rStyle w:val="Code-Standardschriftart"/>
        </w:rPr>
        <w:t>version</w:t>
      </w:r>
      <w:r w:rsidRPr="00BA0DA1">
        <w:rPr>
          <w:rStyle w:val="Code-Standardschriftart"/>
        </w:rPr>
        <w:t>&gt;.noarch.rpm</w:t>
      </w:r>
    </w:p>
    <w:p w:rsidR="00E61B6F" w:rsidRDefault="00E61B6F" w:rsidP="00E61B6F">
      <w:pPr>
        <w:rPr>
          <w:rStyle w:val="Code-Standardschriftart"/>
        </w:rPr>
      </w:pPr>
      <w:r w:rsidRPr="00977691">
        <w:t>Die Anwendung</w:t>
      </w:r>
      <w:r>
        <w:t xml:space="preserve"> </w:t>
      </w:r>
      <w:r w:rsidR="00FA41ED" w:rsidRPr="00FA41ED">
        <w:rPr>
          <w:i/>
          <w:highlight w:val="yellow"/>
        </w:rPr>
        <w:t>XXX</w:t>
      </w:r>
      <w:r w:rsidRPr="00977691">
        <w:rPr>
          <w:i/>
        </w:rPr>
        <w:t>-GA-Batch</w:t>
      </w:r>
      <w:r w:rsidRPr="00977691">
        <w:t xml:space="preserve"> </w:t>
      </w:r>
      <w:r>
        <w:t xml:space="preserve">wird </w:t>
      </w:r>
      <w:r w:rsidRPr="00977691">
        <w:t>in das Verzeichnis</w:t>
      </w:r>
    </w:p>
    <w:p w:rsidR="00E61B6F" w:rsidRPr="00140809" w:rsidRDefault="00E61B6F" w:rsidP="00E61B6F">
      <w:pPr>
        <w:ind w:firstLine="708"/>
        <w:rPr>
          <w:rStyle w:val="Code-Standardschriftart"/>
        </w:rPr>
      </w:pPr>
      <w:r w:rsidRPr="00140809">
        <w:rPr>
          <w:rStyle w:val="Code-Standardschriftart"/>
        </w:rPr>
        <w:t>/opt/</w:t>
      </w:r>
      <w:r w:rsidR="0080331A">
        <w:rPr>
          <w:rStyle w:val="Code-Standardschriftart"/>
        </w:rPr>
        <w:t>isy</w:t>
      </w:r>
      <w:r w:rsidRPr="00140809">
        <w:rPr>
          <w:rStyle w:val="Code-Standardschriftart"/>
        </w:rPr>
        <w:t>-</w:t>
      </w:r>
      <w:r w:rsidR="00FA41ED" w:rsidRPr="00FA41ED">
        <w:rPr>
          <w:rStyle w:val="Code-Standardschriftart"/>
          <w:highlight w:val="yellow"/>
        </w:rPr>
        <w:t>xxx</w:t>
      </w:r>
      <w:r w:rsidRPr="00140809">
        <w:rPr>
          <w:rStyle w:val="Code-Standardschriftart"/>
        </w:rPr>
        <w:t>-ga-batch</w:t>
      </w:r>
    </w:p>
    <w:p w:rsidR="00E61B6F" w:rsidRDefault="00E61B6F" w:rsidP="00E61B6F">
      <w:r w:rsidRPr="00977691">
        <w:t xml:space="preserve">installiert und gehört dem Benutzer </w:t>
      </w:r>
      <w:r>
        <w:t>„batch“ in der Gruppe „batch“. Der Nutzer „batch“ muss vor der Installation vorhanden sein.</w:t>
      </w:r>
    </w:p>
    <w:p w:rsidR="00E61B6F" w:rsidRPr="0005226C" w:rsidRDefault="00E61B6F" w:rsidP="0005226C">
      <w:pPr>
        <w:pStyle w:val="berschrift3"/>
      </w:pPr>
      <w:bookmarkStart w:id="120" w:name="_Ref326744770"/>
      <w:bookmarkStart w:id="121" w:name="_Toc369250772"/>
      <w:r w:rsidRPr="0005226C">
        <w:t>Konfiguration der Tomcat-Anwendung</w:t>
      </w:r>
      <w:bookmarkEnd w:id="120"/>
      <w:bookmarkEnd w:id="121"/>
    </w:p>
    <w:p w:rsidR="00E61B6F" w:rsidRDefault="00E61B6F" w:rsidP="00E61B6F">
      <w:r w:rsidRPr="002A2FC3">
        <w:t xml:space="preserve">Nach der Installation </w:t>
      </w:r>
      <w:r>
        <w:t xml:space="preserve">liegen die Konfigurationsdateien von </w:t>
      </w:r>
      <w:r w:rsidR="0058542C" w:rsidRPr="0058542C">
        <w:rPr>
          <w:i/>
          <w:highlight w:val="yellow"/>
        </w:rPr>
        <w:t>XXX</w:t>
      </w:r>
      <w:r>
        <w:rPr>
          <w:i/>
        </w:rPr>
        <w:t>-GA</w:t>
      </w:r>
      <w:r>
        <w:t xml:space="preserve"> unter</w:t>
      </w:r>
    </w:p>
    <w:p w:rsidR="00E61B6F" w:rsidRPr="00C315B0" w:rsidRDefault="00E61B6F" w:rsidP="00E61B6F">
      <w:pPr>
        <w:ind w:firstLine="708"/>
        <w:rPr>
          <w:rStyle w:val="Code-Standardschriftart"/>
        </w:rPr>
      </w:pPr>
      <w:r w:rsidRPr="00C315B0">
        <w:rPr>
          <w:rStyle w:val="Code-Standardschriftart"/>
        </w:rPr>
        <w:t>/etc/</w:t>
      </w:r>
      <w:r w:rsidR="0080331A">
        <w:rPr>
          <w:rStyle w:val="Code-Standardschriftart"/>
        </w:rPr>
        <w:t>isy</w:t>
      </w:r>
      <w:r w:rsidRPr="00C315B0">
        <w:rPr>
          <w:rStyle w:val="Code-Standardschriftart"/>
        </w:rPr>
        <w:t>-</w:t>
      </w:r>
      <w:r w:rsidR="0058542C" w:rsidRPr="0058542C">
        <w:rPr>
          <w:rStyle w:val="Code-Standardschriftart"/>
          <w:highlight w:val="yellow"/>
        </w:rPr>
        <w:t>xxx</w:t>
      </w:r>
      <w:r w:rsidR="0058542C">
        <w:rPr>
          <w:rStyle w:val="Code-Standardschriftart"/>
        </w:rPr>
        <w:t>-ga</w:t>
      </w:r>
    </w:p>
    <w:p w:rsidR="00E61B6F" w:rsidRPr="002A2FC3" w:rsidRDefault="00E61B6F" w:rsidP="00E61B6F">
      <w:r w:rsidRPr="002D61DA">
        <w:t xml:space="preserve">Folgende Konfigurationsdateien müssen </w:t>
      </w:r>
      <w:r>
        <w:t xml:space="preserve">für die Konfiguration </w:t>
      </w:r>
      <w:r w:rsidRPr="002D61DA">
        <w:t>angepasst werden:</w:t>
      </w:r>
      <w:r>
        <w:t xml:space="preserve"> </w:t>
      </w:r>
    </w:p>
    <w:p w:rsidR="00E61B6F" w:rsidRDefault="00E61B6F" w:rsidP="00A37806">
      <w:pPr>
        <w:numPr>
          <w:ilvl w:val="0"/>
          <w:numId w:val="8"/>
        </w:numPr>
        <w:rPr>
          <w:rStyle w:val="Code-Standardschriftart"/>
        </w:rPr>
      </w:pPr>
      <w:r w:rsidRPr="00C315B0">
        <w:rPr>
          <w:rStyle w:val="Code-Standardschriftart"/>
        </w:rPr>
        <w:t>log4j.properties</w:t>
      </w:r>
    </w:p>
    <w:p w:rsidR="00E61B6F" w:rsidRPr="00C315B0" w:rsidRDefault="00E61B6F" w:rsidP="00A37806">
      <w:pPr>
        <w:numPr>
          <w:ilvl w:val="0"/>
          <w:numId w:val="8"/>
        </w:numPr>
        <w:rPr>
          <w:rStyle w:val="Code-Standardschriftart"/>
        </w:rPr>
      </w:pPr>
      <w:r w:rsidRPr="00C453E5">
        <w:rPr>
          <w:rFonts w:ascii="Courier New" w:hAnsi="Courier New"/>
          <w:noProof/>
        </w:rPr>
        <w:t>jpa.properties</w:t>
      </w:r>
    </w:p>
    <w:p w:rsidR="00E61B6F" w:rsidRPr="00C315B0" w:rsidRDefault="0058542C" w:rsidP="00A37806">
      <w:pPr>
        <w:numPr>
          <w:ilvl w:val="0"/>
          <w:numId w:val="8"/>
        </w:numPr>
        <w:rPr>
          <w:rStyle w:val="Code-Standardschriftart"/>
        </w:rPr>
      </w:pPr>
      <w:r w:rsidRPr="0058542C">
        <w:rPr>
          <w:rStyle w:val="Code-Standardschriftart"/>
          <w:highlight w:val="yellow"/>
        </w:rPr>
        <w:t>xxx</w:t>
      </w:r>
      <w:r w:rsidR="00E61B6F" w:rsidRPr="0058542C">
        <w:rPr>
          <w:rStyle w:val="Code-Standardschriftart"/>
          <w:highlight w:val="yellow"/>
        </w:rPr>
        <w:t>ga</w:t>
      </w:r>
      <w:r w:rsidR="00E61B6F" w:rsidRPr="00C315B0">
        <w:rPr>
          <w:rStyle w:val="Code-Standardschriftart"/>
        </w:rPr>
        <w:t>.properties</w:t>
      </w:r>
    </w:p>
    <w:p w:rsidR="00E61B6F" w:rsidRPr="00C315B0" w:rsidRDefault="00E61B6F" w:rsidP="00A37806">
      <w:pPr>
        <w:numPr>
          <w:ilvl w:val="0"/>
          <w:numId w:val="8"/>
        </w:numPr>
        <w:rPr>
          <w:rStyle w:val="Code-Standardschriftart"/>
        </w:rPr>
      </w:pPr>
      <w:r w:rsidRPr="00C315B0">
        <w:rPr>
          <w:rStyle w:val="Code-Standardschriftart"/>
        </w:rPr>
        <w:t>cams-webagent.conf</w:t>
      </w:r>
    </w:p>
    <w:p w:rsidR="00E61B6F" w:rsidRPr="001B31E9" w:rsidRDefault="00E61B6F" w:rsidP="00E61B6F">
      <w:pPr>
        <w:rPr>
          <w:szCs w:val="22"/>
        </w:rPr>
      </w:pPr>
      <w:r w:rsidRPr="001B31E9">
        <w:rPr>
          <w:szCs w:val="22"/>
        </w:rPr>
        <w:t xml:space="preserve">Änderungen an den Einstellungen </w:t>
      </w:r>
      <w:r>
        <w:rPr>
          <w:szCs w:val="22"/>
        </w:rPr>
        <w:t>müssen bei heruntergefahrener Anwendung durchgeführt werden</w:t>
      </w:r>
      <w:r w:rsidRPr="001B31E9">
        <w:rPr>
          <w:szCs w:val="22"/>
        </w:rPr>
        <w:t xml:space="preserve">. Dieses Verhalten gilt nicht für </w:t>
      </w:r>
    </w:p>
    <w:p w:rsidR="00E61B6F" w:rsidRPr="00324C78" w:rsidRDefault="00E61B6F" w:rsidP="00A37806">
      <w:pPr>
        <w:numPr>
          <w:ilvl w:val="0"/>
          <w:numId w:val="8"/>
        </w:numPr>
        <w:rPr>
          <w:sz w:val="18"/>
          <w:szCs w:val="18"/>
        </w:rPr>
      </w:pPr>
      <w:r w:rsidRPr="001B31E9">
        <w:rPr>
          <w:szCs w:val="22"/>
        </w:rPr>
        <w:t xml:space="preserve">alle Einstellungen der Datei </w:t>
      </w:r>
      <w:r w:rsidRPr="00C315B0">
        <w:rPr>
          <w:rStyle w:val="Code-Standardschriftart"/>
        </w:rPr>
        <w:t>log4j.properties</w:t>
      </w:r>
      <w:r>
        <w:rPr>
          <w:rFonts w:ascii="Courier New" w:hAnsi="Courier New" w:cs="Courier New"/>
          <w:sz w:val="18"/>
          <w:szCs w:val="18"/>
        </w:rPr>
        <w:t xml:space="preserve"> </w:t>
      </w:r>
    </w:p>
    <w:p w:rsidR="00E61B6F" w:rsidRDefault="00E61B6F" w:rsidP="00E61B6F">
      <w:pPr>
        <w:ind w:left="120"/>
        <w:rPr>
          <w:szCs w:val="22"/>
        </w:rPr>
      </w:pPr>
      <w:r w:rsidRPr="001B31E9">
        <w:rPr>
          <w:szCs w:val="22"/>
        </w:rPr>
        <w:t xml:space="preserve">Änderungen an diesen Einstellungen </w:t>
      </w:r>
      <w:r>
        <w:rPr>
          <w:szCs w:val="22"/>
        </w:rPr>
        <w:t>können bei laufender Anwendung ausgeführt werden</w:t>
      </w:r>
      <w:r w:rsidRPr="001B31E9">
        <w:rPr>
          <w:szCs w:val="22"/>
        </w:rPr>
        <w:t>.</w:t>
      </w:r>
    </w:p>
    <w:p w:rsidR="00E61B6F" w:rsidRPr="00884C73" w:rsidRDefault="00E61B6F" w:rsidP="00884C73">
      <w:pPr>
        <w:pStyle w:val="berschrift4"/>
      </w:pPr>
      <w:bookmarkStart w:id="122" w:name="_Toc369250773"/>
      <w:r w:rsidRPr="00884C73">
        <w:t xml:space="preserve">Konfigurationsdatei </w:t>
      </w:r>
      <w:r w:rsidRPr="00884C73">
        <w:rPr>
          <w:rStyle w:val="Code-Standardschriftart"/>
          <w:rFonts w:ascii="Arial" w:hAnsi="Arial"/>
          <w:noProof w:val="0"/>
        </w:rPr>
        <w:t>log4j.properties</w:t>
      </w:r>
      <w:bookmarkEnd w:id="122"/>
    </w:p>
    <w:p w:rsidR="00E61B6F" w:rsidRDefault="00E61B6F" w:rsidP="00E61B6F">
      <w:r>
        <w:t xml:space="preserve">Die </w:t>
      </w:r>
      <w:r w:rsidRPr="00C315B0">
        <w:rPr>
          <w:rStyle w:val="Code-Standardschriftart"/>
        </w:rPr>
        <w:t>log4j.properties</w:t>
      </w:r>
      <w:r>
        <w:t>-Datei bestimmt die Logging-Einstellungen und ist nach den Logging-Vorgaben aufgebaut.</w:t>
      </w:r>
    </w:p>
    <w:p w:rsidR="00E61B6F" w:rsidRDefault="00E61B6F" w:rsidP="00E61B6F">
      <w:r>
        <w:t xml:space="preserve">Nach der Installation müssen in dieser Datei die Namen der künftigen Log-Dateien (Error, Info und Debug) angegeben werden. Dazu ist in den folgenden Zeilen der </w:t>
      </w:r>
      <w:r w:rsidRPr="00E71DBB">
        <w:rPr>
          <w:u w:val="single"/>
        </w:rPr>
        <w:t>HOSTNAME</w:t>
      </w:r>
      <w:r>
        <w:t xml:space="preserve"> durch den tatsächlichen Hostnamen zu ersetzen.</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log4j.appender.ERROR_APPENDER.File=/var/log/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-ga/error_log_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log4j.appender.INFO_APPENDER.File=/var/log/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 /info_log_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log4j.appender.DEBUG_APPENDER.File=/var/log/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 /debug_log_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Default="00E61B6F" w:rsidP="00E61B6F">
      <w:r>
        <w:t xml:space="preserve">Die Log-Dateien werden mit diesen Einstellungen </w:t>
      </w:r>
      <w:r w:rsidRPr="0058542C">
        <w:rPr>
          <w:szCs w:val="22"/>
        </w:rPr>
        <w:t xml:space="preserve">nach </w:t>
      </w:r>
      <w:r w:rsidRPr="0058542C">
        <w:rPr>
          <w:rFonts w:ascii="Courier New" w:hAnsi="Courier New" w:cs="Courier New"/>
          <w:szCs w:val="22"/>
        </w:rPr>
        <w:t>/var/log/</w:t>
      </w:r>
      <w:r w:rsidR="0080331A">
        <w:rPr>
          <w:rFonts w:ascii="Courier New" w:hAnsi="Courier New" w:cs="Courier New"/>
          <w:szCs w:val="22"/>
        </w:rPr>
        <w:t>isy</w:t>
      </w:r>
      <w:r w:rsidRPr="0058542C">
        <w:rPr>
          <w:rFonts w:ascii="Courier New" w:hAnsi="Courier New" w:cs="Courier New"/>
          <w:szCs w:val="22"/>
        </w:rPr>
        <w:t>-</w:t>
      </w:r>
      <w:r w:rsidR="0058542C" w:rsidRPr="0058542C">
        <w:rPr>
          <w:rStyle w:val="Code-Standardschriftart"/>
          <w:szCs w:val="22"/>
          <w:highlight w:val="yellow"/>
        </w:rPr>
        <w:t>xxx</w:t>
      </w:r>
      <w:r w:rsidRPr="0058542C">
        <w:rPr>
          <w:rFonts w:ascii="Courier New" w:hAnsi="Courier New" w:cs="Courier New"/>
          <w:szCs w:val="22"/>
        </w:rPr>
        <w:t>-ga</w:t>
      </w:r>
      <w:r>
        <w:t xml:space="preserve"> für </w:t>
      </w:r>
      <w:r w:rsidR="0058542C" w:rsidRPr="0058542C">
        <w:rPr>
          <w:i/>
          <w:highlight w:val="yellow"/>
        </w:rPr>
        <w:t>XXX</w:t>
      </w:r>
      <w:r>
        <w:rPr>
          <w:i/>
        </w:rPr>
        <w:t xml:space="preserve">-GA </w:t>
      </w:r>
      <w:r>
        <w:t>geschrieben.</w:t>
      </w:r>
    </w:p>
    <w:p w:rsidR="00E61B6F" w:rsidRPr="0005226C" w:rsidRDefault="00E61B6F" w:rsidP="007E0C86">
      <w:pPr>
        <w:pStyle w:val="berschrift4"/>
      </w:pPr>
      <w:bookmarkStart w:id="123" w:name="_Toc369250774"/>
      <w:r w:rsidRPr="0005226C">
        <w:t xml:space="preserve">Konfigurationsdatei </w:t>
      </w:r>
      <w:r w:rsidR="0058542C" w:rsidRPr="0058542C">
        <w:rPr>
          <w:rStyle w:val="Code-Standardschriftart"/>
          <w:rFonts w:ascii="Arial" w:hAnsi="Arial"/>
          <w:noProof w:val="0"/>
          <w:highlight w:val="yellow"/>
        </w:rPr>
        <w:t>xxx</w:t>
      </w:r>
      <w:r w:rsidRPr="0005226C">
        <w:rPr>
          <w:rStyle w:val="Code-Standardschriftart"/>
          <w:rFonts w:ascii="Arial" w:hAnsi="Arial"/>
          <w:noProof w:val="0"/>
        </w:rPr>
        <w:t>ga.properties</w:t>
      </w:r>
      <w:bookmarkEnd w:id="123"/>
    </w:p>
    <w:p w:rsidR="00E61B6F" w:rsidRDefault="00E61B6F" w:rsidP="00884C73">
      <w:r>
        <w:t xml:space="preserve">Die Datei </w:t>
      </w:r>
      <w:r w:rsidR="0058542C" w:rsidRPr="0058542C">
        <w:rPr>
          <w:rStyle w:val="Code-Standardschriftart"/>
          <w:highlight w:val="yellow"/>
        </w:rPr>
        <w:t>xxx</w:t>
      </w:r>
      <w:r w:rsidRPr="00C315B0">
        <w:rPr>
          <w:rStyle w:val="Code-Standardschriftart"/>
        </w:rPr>
        <w:t>ga.properties</w:t>
      </w:r>
      <w:r>
        <w:t xml:space="preserve"> enthält alle weiteren Konfigurationseinstellungen von </w:t>
      </w:r>
      <w:r w:rsidR="0058542C" w:rsidRPr="0058542C">
        <w:rPr>
          <w:i/>
          <w:highlight w:val="yellow"/>
        </w:rPr>
        <w:t>XXX</w:t>
      </w:r>
      <w:r w:rsidRPr="001654AF">
        <w:rPr>
          <w:i/>
        </w:rPr>
        <w:t>-GA</w:t>
      </w:r>
      <w:r>
        <w:t>.</w:t>
      </w:r>
    </w:p>
    <w:p w:rsidR="00E61B6F" w:rsidRDefault="00E61B6F" w:rsidP="00884C73">
      <w:r>
        <w:t>Eine ausführliche Erläuterung der einzelnen Parameter ist ebenfalls in der Datei selbst enthalten.</w:t>
      </w:r>
    </w:p>
    <w:p w:rsidR="00E61B6F" w:rsidRDefault="00E61B6F" w:rsidP="00884C73">
      <w:r>
        <w:t>Folgende Werte müssen nach der Erstinstallation angepasst werden:</w:t>
      </w:r>
    </w:p>
    <w:tbl>
      <w:tblPr>
        <w:tblW w:w="914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73"/>
        <w:gridCol w:w="4573"/>
      </w:tblGrid>
      <w:tr w:rsidR="00E61B6F" w:rsidTr="0005226C">
        <w:tc>
          <w:tcPr>
            <w:tcW w:w="4573" w:type="dxa"/>
          </w:tcPr>
          <w:p w:rsidR="00E61B6F" w:rsidRPr="00C315B0" w:rsidRDefault="00E61B6F" w:rsidP="00884C73">
            <w:pPr>
              <w:rPr>
                <w:rStyle w:val="Code-Standardschriftart"/>
              </w:rPr>
            </w:pPr>
            <w:r w:rsidRPr="00C315B0">
              <w:rPr>
                <w:rStyle w:val="Code-Standardschriftart"/>
              </w:rPr>
              <w:t>behoerdenverzeichnis.service.url</w:t>
            </w:r>
          </w:p>
        </w:tc>
        <w:tc>
          <w:tcPr>
            <w:tcW w:w="4573" w:type="dxa"/>
          </w:tcPr>
          <w:p w:rsidR="00E61B6F" w:rsidRDefault="00E61B6F" w:rsidP="00884C73">
            <w:pPr>
              <w:rPr>
                <w:sz w:val="20"/>
              </w:rPr>
            </w:pPr>
            <w:r>
              <w:rPr>
                <w:sz w:val="20"/>
              </w:rPr>
              <w:t>Die Adresse des Behördenverzeichnisses.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http:</w:t>
            </w:r>
            <w:r w:rsidRPr="003B10EF">
              <w:rPr>
                <w:rStyle w:val="Code-Standardschriftart"/>
              </w:rPr>
              <w:t>//</w:t>
            </w:r>
            <w:r w:rsidR="0080331A" w:rsidRPr="003B10EF">
              <w:rPr>
                <w:rStyle w:val="Code-Standardschriftart"/>
              </w:rPr>
              <w:t>isy</w:t>
            </w:r>
            <w:r w:rsidR="001922F6" w:rsidRPr="003B10EF">
              <w:rPr>
                <w:rStyle w:val="Code-Standardschriftart"/>
              </w:rPr>
              <w:t>.local.vm:500</w:t>
            </w:r>
            <w:r w:rsidRPr="003B10EF">
              <w:rPr>
                <w:rStyle w:val="Code-Standardschriftart"/>
              </w:rPr>
              <w:t>0</w:t>
            </w:r>
            <w:r w:rsidR="001922F6" w:rsidRPr="003B10EF">
              <w:rPr>
                <w:rStyle w:val="Code-Standardschriftart"/>
              </w:rPr>
              <w:t>1</w:t>
            </w:r>
            <w:r w:rsidRPr="003B10EF">
              <w:rPr>
                <w:rStyle w:val="Code-Standardschriftart"/>
              </w:rPr>
              <w:t>/</w:t>
            </w:r>
            <w:r w:rsidR="009D76B4" w:rsidRPr="003B10EF">
              <w:t xml:space="preserve"> </w:t>
            </w:r>
            <w:r w:rsidR="009D76B4" w:rsidRPr="003B10EF">
              <w:rPr>
                <w:rStyle w:val="Code-Standardschriftart"/>
              </w:rPr>
              <w:t>plis-beh</w:t>
            </w:r>
            <w:r w:rsidR="0080331A" w:rsidRPr="003B10EF">
              <w:rPr>
                <w:rStyle w:val="Code-Standardschriftart"/>
              </w:rPr>
              <w:t>oe</w:t>
            </w:r>
            <w:r w:rsidR="009D76B4" w:rsidRPr="003B10EF">
              <w:rPr>
                <w:rStyle w:val="Code-Standardschriftart"/>
              </w:rPr>
              <w:t>rdenverzeichnis</w:t>
            </w:r>
          </w:p>
        </w:tc>
      </w:tr>
      <w:tr w:rsidR="00E61B6F" w:rsidTr="0005226C">
        <w:tc>
          <w:tcPr>
            <w:tcW w:w="4573" w:type="dxa"/>
          </w:tcPr>
          <w:p w:rsidR="00E61B6F" w:rsidRPr="00C315B0" w:rsidRDefault="00E61B6F" w:rsidP="00884C73">
            <w:pPr>
              <w:rPr>
                <w:rStyle w:val="Code-Standardschriftart"/>
              </w:rPr>
            </w:pPr>
            <w:r w:rsidRPr="00C315B0">
              <w:rPr>
                <w:rStyle w:val="Code-Standardschriftart"/>
              </w:rPr>
              <w:t>gui.behoerdenverzeichnis.url</w:t>
            </w:r>
          </w:p>
        </w:tc>
        <w:tc>
          <w:tcPr>
            <w:tcW w:w="4573" w:type="dxa"/>
          </w:tcPr>
          <w:p w:rsidR="00E61B6F" w:rsidRDefault="00E61B6F" w:rsidP="00884C73">
            <w:pPr>
              <w:rPr>
                <w:sz w:val="20"/>
              </w:rPr>
            </w:pPr>
            <w:r>
              <w:rPr>
                <w:sz w:val="20"/>
              </w:rPr>
              <w:t>Die Adresse der GUI des Behördenverzeichnisses.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w:t>
            </w:r>
            <w:r w:rsidRPr="003B10EF">
              <w:rPr>
                <w:rStyle w:val="Code-Standardschriftart"/>
              </w:rPr>
              <w:t>p://</w:t>
            </w:r>
            <w:r w:rsidR="0080331A" w:rsidRPr="003B10EF">
              <w:rPr>
                <w:rStyle w:val="Code-Standardschriftart"/>
              </w:rPr>
              <w:t>isy</w:t>
            </w:r>
            <w:r w:rsidRPr="003B10EF">
              <w:rPr>
                <w:rStyle w:val="Code-Standardschriftart"/>
              </w:rPr>
              <w:t>.local.vm/pl</w:t>
            </w:r>
            <w:r w:rsidRPr="00C315B0">
              <w:rPr>
                <w:rStyle w:val="Code-Standardschriftart"/>
              </w:rPr>
              <w:t>is-beh</w:t>
            </w:r>
            <w:r w:rsidR="0080331A">
              <w:rPr>
                <w:rStyle w:val="Code-Standardschriftart"/>
              </w:rPr>
              <w:t>oe</w:t>
            </w:r>
            <w:r w:rsidRPr="00C315B0">
              <w:rPr>
                <w:rStyle w:val="Code-Standardschriftart"/>
              </w:rPr>
              <w:t>rdenverzeichnis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schluesselverzeichnis.service.url</w:t>
            </w:r>
          </w:p>
        </w:tc>
        <w:tc>
          <w:tcPr>
            <w:tcW w:w="4573" w:type="dxa"/>
          </w:tcPr>
          <w:p w:rsidR="00E61B6F" w:rsidRDefault="00E61B6F" w:rsidP="00884C73">
            <w:pPr>
              <w:rPr>
                <w:sz w:val="20"/>
              </w:rPr>
            </w:pPr>
            <w:r>
              <w:rPr>
                <w:sz w:val="20"/>
              </w:rPr>
              <w:t>Die Adresse des Schlüsselverzeichnisses.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http</w:t>
            </w:r>
            <w:r w:rsidRPr="003B10EF">
              <w:rPr>
                <w:rStyle w:val="Code-Standardschriftart"/>
              </w:rPr>
              <w:t>://</w:t>
            </w:r>
            <w:r w:rsidR="0080331A" w:rsidRPr="003B10EF">
              <w:rPr>
                <w:rStyle w:val="Code-Standardschriftart"/>
              </w:rPr>
              <w:t>isy</w:t>
            </w:r>
            <w:r w:rsidR="001922F6" w:rsidRPr="003B10EF">
              <w:rPr>
                <w:rStyle w:val="Code-Standardschriftart"/>
              </w:rPr>
              <w:t>.local.vm:500</w:t>
            </w:r>
            <w:r w:rsidRPr="003B10EF">
              <w:rPr>
                <w:rStyle w:val="Code-Standardschriftart"/>
              </w:rPr>
              <w:t>0</w:t>
            </w:r>
            <w:r w:rsidR="001922F6" w:rsidRPr="003B10EF">
              <w:rPr>
                <w:rStyle w:val="Code-Standardschriftart"/>
              </w:rPr>
              <w:t>2</w:t>
            </w:r>
            <w:r w:rsidRPr="003B10EF">
              <w:rPr>
                <w:rStyle w:val="Code-Standardschriftart"/>
              </w:rPr>
              <w:t>/p</w:t>
            </w:r>
            <w:r w:rsidRPr="00C315B0">
              <w:rPr>
                <w:rStyle w:val="Code-Standardschriftart"/>
              </w:rPr>
              <w:t>lis-schluesselverzeichnis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batch.benutzer.kennung</w:t>
            </w:r>
          </w:p>
        </w:tc>
        <w:tc>
          <w:tcPr>
            <w:tcW w:w="4573" w:type="dxa"/>
          </w:tcPr>
          <w:p w:rsidR="00E61B6F" w:rsidRPr="00080105" w:rsidRDefault="00E61B6F" w:rsidP="00884C73">
            <w:pPr>
              <w:rPr>
                <w:sz w:val="20"/>
              </w:rPr>
            </w:pPr>
            <w:r w:rsidRPr="00080105">
              <w:rPr>
                <w:sz w:val="20"/>
              </w:rPr>
              <w:t xml:space="preserve">System-Benutzer </w:t>
            </w:r>
            <w:r>
              <w:rPr>
                <w:sz w:val="20"/>
              </w:rPr>
              <w:t>zum Ausführen der Batches.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batch.benutzer.passwort</w:t>
            </w:r>
          </w:p>
        </w:tc>
        <w:tc>
          <w:tcPr>
            <w:tcW w:w="4573" w:type="dxa"/>
          </w:tcPr>
          <w:p w:rsidR="00E61B6F" w:rsidRPr="00376F3F" w:rsidRDefault="00E61B6F" w:rsidP="00884C73">
            <w:pPr>
              <w:rPr>
                <w:sz w:val="20"/>
              </w:rPr>
            </w:pPr>
            <w:r w:rsidRPr="00376F3F">
              <w:rPr>
                <w:sz w:val="20"/>
              </w:rPr>
              <w:t>Passwort des System-Be</w:t>
            </w:r>
            <w:r>
              <w:rPr>
                <w:sz w:val="20"/>
              </w:rPr>
              <w:t>nutzers zum Ausführen der Batches.</w:t>
            </w:r>
          </w:p>
        </w:tc>
      </w:tr>
      <w:tr w:rsidR="00E61B6F" w:rsidTr="0005226C">
        <w:tc>
          <w:tcPr>
            <w:tcW w:w="4573" w:type="dxa"/>
          </w:tcPr>
          <w:p w:rsidR="00E61B6F" w:rsidRPr="00C315B0" w:rsidRDefault="0058542C" w:rsidP="00884C73">
            <w:pPr>
              <w:rPr>
                <w:rStyle w:val="Code-Standardschriftart"/>
              </w:rPr>
            </w:pPr>
            <w:r w:rsidRPr="0058542C">
              <w:rPr>
                <w:rStyle w:val="Code-Standardschriftart"/>
                <w:highlight w:val="yellow"/>
              </w:rPr>
              <w:t>...</w:t>
            </w:r>
          </w:p>
        </w:tc>
        <w:tc>
          <w:tcPr>
            <w:tcW w:w="4573" w:type="dxa"/>
          </w:tcPr>
          <w:p w:rsidR="00E61B6F" w:rsidRPr="008030E0" w:rsidRDefault="00E61B6F" w:rsidP="00884C73">
            <w:pPr>
              <w:rPr>
                <w:sz w:val="20"/>
              </w:rPr>
            </w:pPr>
          </w:p>
        </w:tc>
      </w:tr>
    </w:tbl>
    <w:p w:rsidR="007E0C86" w:rsidRDefault="007E0C86" w:rsidP="007E0C86">
      <w:pPr>
        <w:pStyle w:val="berschrift4"/>
      </w:pPr>
      <w:bookmarkStart w:id="124" w:name="_Ref340840001"/>
      <w:bookmarkStart w:id="125" w:name="_Toc369250775"/>
      <w:r>
        <w:t xml:space="preserve">Konfigurationsdatei </w:t>
      </w:r>
      <w:r w:rsidRPr="00C22FE0">
        <w:rPr>
          <w:rStyle w:val="Code-Standardschriftart"/>
        </w:rPr>
        <w:t>jpa.properties</w:t>
      </w:r>
      <w:bookmarkEnd w:id="124"/>
      <w:bookmarkEnd w:id="125"/>
    </w:p>
    <w:p w:rsidR="007E0C86" w:rsidRDefault="007E0C86" w:rsidP="007E0C86">
      <w:r>
        <w:t xml:space="preserve">Die Datei </w:t>
      </w:r>
      <w:r w:rsidRPr="00C22FE0">
        <w:rPr>
          <w:rStyle w:val="Code-Standardschriftart"/>
        </w:rPr>
        <w:t>jpa.properties</w:t>
      </w:r>
      <w:r>
        <w:t xml:space="preserve"> enthält die Konfiguration der Datenbank-Verbindung.</w:t>
      </w:r>
    </w:p>
    <w:p w:rsidR="007E0C86" w:rsidRDefault="007E0C86" w:rsidP="007E0C86">
      <w:r>
        <w:t>Folgende Werte müssen nach der Erstinstallation angepasst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37"/>
        <w:gridCol w:w="4837"/>
      </w:tblGrid>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database.url</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Gibt die Adresse, den Port und die SID der Datenbank an.</w:t>
            </w:r>
          </w:p>
          <w:p w:rsidR="007E0C86" w:rsidRPr="00A82208" w:rsidRDefault="007E0C86" w:rsidP="003F4B7E">
            <w:pPr>
              <w:rPr>
                <w:rStyle w:val="Code-Standardschriftart"/>
                <w:sz w:val="20"/>
              </w:rPr>
            </w:pPr>
            <w:r w:rsidRPr="0058542C">
              <w:rPr>
                <w:rStyle w:val="Code-Standardschriftart"/>
                <w:rFonts w:ascii="Times New Roman" w:hAnsi="Times New Roman"/>
                <w:szCs w:val="22"/>
              </w:rPr>
              <w:t>Beispiel:</w:t>
            </w:r>
            <w:r w:rsidRPr="00A82208">
              <w:rPr>
                <w:rStyle w:val="Code-Standardschriftart"/>
                <w:sz w:val="20"/>
              </w:rPr>
              <w:t xml:space="preserve"> </w:t>
            </w:r>
            <w:r w:rsidRPr="00C22FE0">
              <w:rPr>
                <w:rStyle w:val="Code-Standardschriftart"/>
              </w:rPr>
              <w:t>jdbc:oracle:thin:@&lt;Datenbankserver-Adresse&gt;:&lt;Datenbankport&gt;:&lt;SID&gt;</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database.username</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Gibt den technischen Benutzernamen für den Zugriff auf die Datenbank an.</w:t>
            </w:r>
          </w:p>
          <w:p w:rsidR="007E0C86" w:rsidRPr="00C22FE0" w:rsidRDefault="007E0C86" w:rsidP="0058542C">
            <w:pPr>
              <w:rPr>
                <w:rStyle w:val="Code-Standardschriftart"/>
              </w:rPr>
            </w:pPr>
            <w:r w:rsidRPr="00C22FE0">
              <w:rPr>
                <w:rStyle w:val="Code-Standardschriftart"/>
              </w:rPr>
              <w:t xml:space="preserve">Beispiel: </w:t>
            </w:r>
            <w:r w:rsidR="0058542C" w:rsidRPr="0058542C">
              <w:rPr>
                <w:rStyle w:val="Code-Standardschriftart"/>
                <w:highlight w:val="yellow"/>
              </w:rPr>
              <w:t>xxx</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database.password</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Gibt das Passwort des technischen Benutzers</w:t>
            </w:r>
            <w:r w:rsidR="0058542C">
              <w:rPr>
                <w:rStyle w:val="Code-Standardschriftart"/>
                <w:rFonts w:ascii="Times New Roman" w:hAnsi="Times New Roman"/>
                <w:szCs w:val="22"/>
              </w:rPr>
              <w:t xml:space="preserve"> für die Datenbank</w:t>
            </w:r>
            <w:r w:rsidRPr="0058542C">
              <w:rPr>
                <w:rStyle w:val="Code-Standardschriftart"/>
                <w:rFonts w:ascii="Times New Roman" w:hAnsi="Times New Roman"/>
                <w:szCs w:val="22"/>
              </w:rPr>
              <w:t xml:space="preserve"> an. Das Passwort ist nicht verschlüsselt.</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database.schema.default</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 xml:space="preserve">Beschreibt das Schema für </w:t>
            </w:r>
            <w:r w:rsidR="005724D5" w:rsidRPr="00795E83">
              <w:rPr>
                <w:rStyle w:val="Code-Standardschriftart"/>
                <w:rFonts w:ascii="Times New Roman" w:hAnsi="Times New Roman"/>
                <w:szCs w:val="22"/>
                <w:highlight w:val="yellow"/>
              </w:rPr>
              <w:t>xxx</w:t>
            </w:r>
            <w:r w:rsidRPr="0058542C">
              <w:rPr>
                <w:rStyle w:val="Code-Standardschriftart"/>
                <w:rFonts w:ascii="Times New Roman" w:hAnsi="Times New Roman"/>
                <w:szCs w:val="22"/>
              </w:rPr>
              <w:t>.</w:t>
            </w:r>
          </w:p>
          <w:p w:rsidR="007E0C86" w:rsidRPr="00A82208" w:rsidRDefault="007E0C86" w:rsidP="0058542C">
            <w:pPr>
              <w:rPr>
                <w:rStyle w:val="Code-Standardschriftart"/>
                <w:sz w:val="20"/>
              </w:rPr>
            </w:pPr>
            <w:r w:rsidRPr="00880964">
              <w:rPr>
                <w:rStyle w:val="Code-Standardschriftart"/>
                <w:szCs w:val="22"/>
              </w:rPr>
              <w:t>Beispiel</w:t>
            </w:r>
            <w:r>
              <w:rPr>
                <w:rStyle w:val="Code-Standardschriftart"/>
                <w:szCs w:val="22"/>
              </w:rPr>
              <w:t>:</w:t>
            </w:r>
            <w:r w:rsidRPr="00A82208">
              <w:rPr>
                <w:rStyle w:val="Code-Standardschriftart"/>
                <w:sz w:val="20"/>
              </w:rPr>
              <w:t xml:space="preserve"> </w:t>
            </w:r>
            <w:r w:rsidR="0058542C" w:rsidRPr="0058542C">
              <w:rPr>
                <w:rStyle w:val="Code-Standardschriftart"/>
                <w:highlight w:val="yellow"/>
              </w:rPr>
              <w:t>xxx</w:t>
            </w:r>
          </w:p>
        </w:tc>
      </w:tr>
    </w:tbl>
    <w:p w:rsidR="007E0C86" w:rsidRPr="0005226C" w:rsidRDefault="007E0C86" w:rsidP="007E0C86">
      <w:pPr>
        <w:pStyle w:val="berschrift4"/>
      </w:pPr>
      <w:bookmarkStart w:id="126" w:name="_Toc369250776"/>
      <w:r w:rsidRPr="0005226C">
        <w:t xml:space="preserve">Konfigurationsdatei </w:t>
      </w:r>
      <w:r w:rsidRPr="0005226C">
        <w:rPr>
          <w:rStyle w:val="Code-Standardschriftart"/>
          <w:rFonts w:ascii="Arial" w:hAnsi="Arial"/>
          <w:noProof w:val="0"/>
        </w:rPr>
        <w:t>isAlive</w:t>
      </w:r>
      <w:bookmarkEnd w:id="126"/>
    </w:p>
    <w:p w:rsidR="007E0C86" w:rsidRDefault="007E0C86" w:rsidP="007E0C86">
      <w:r>
        <w:t>Für Wartungszwecke k</w:t>
      </w:r>
      <w:r w:rsidR="0058542C">
        <w:t>ann es notwendig sein, dass die</w:t>
      </w:r>
      <w:r w:rsidRPr="00436252">
        <w:t xml:space="preserve"> Anwendung</w:t>
      </w:r>
      <w:r>
        <w:rPr>
          <w:i/>
        </w:rPr>
        <w:t xml:space="preserve"> </w:t>
      </w:r>
      <w:r>
        <w:t xml:space="preserve">keine weiteren Anfragen vom </w:t>
      </w:r>
      <w:r w:rsidR="0058542C">
        <w:t>Loadbalancer</w:t>
      </w:r>
      <w:r>
        <w:t xml:space="preserve"> mehr zugewiesen bekommt. </w:t>
      </w:r>
    </w:p>
    <w:p w:rsidR="007E0C86" w:rsidRDefault="007E0C86" w:rsidP="007E0C86">
      <w:r>
        <w:t xml:space="preserve">Dazu überprüft das </w:t>
      </w:r>
      <w:r w:rsidRPr="00790EF5">
        <w:t>Loadbalancer-</w:t>
      </w:r>
      <w:r>
        <w:t xml:space="preserve">Servlet regelmäßig ob die (leere) Datei </w:t>
      </w:r>
    </w:p>
    <w:p w:rsidR="007E0C86" w:rsidRPr="00E64789" w:rsidRDefault="007E0C86" w:rsidP="007E0C86">
      <w:pPr>
        <w:ind w:firstLine="708"/>
        <w:rPr>
          <w:rStyle w:val="Code-Standardschriftart"/>
          <w:lang w:val="en-US"/>
        </w:rPr>
      </w:pPr>
      <w:r w:rsidRPr="00E64789">
        <w:rPr>
          <w:rStyle w:val="Code-Standardschriftart"/>
          <w:lang w:val="en-US"/>
        </w:rPr>
        <w:t>/opt/</w:t>
      </w:r>
      <w:r w:rsidR="0080331A">
        <w:rPr>
          <w:rStyle w:val="Code-Standardschriftart"/>
          <w:lang w:val="en-US"/>
        </w:rPr>
        <w:t>isy</w:t>
      </w:r>
      <w:r w:rsidRPr="00E64789">
        <w:rPr>
          <w:rStyle w:val="Code-Standardschriftart"/>
          <w:lang w:val="en-US"/>
        </w:rPr>
        <w:t>-</w:t>
      </w:r>
      <w:r w:rsidR="0058542C" w:rsidRPr="0058542C">
        <w:rPr>
          <w:rStyle w:val="Code-Standardschriftart"/>
          <w:highlight w:val="yellow"/>
          <w:lang w:val="en-US"/>
        </w:rPr>
        <w:t>xxx</w:t>
      </w:r>
      <w:r w:rsidRPr="00E64789">
        <w:rPr>
          <w:rStyle w:val="Code-Standardschriftart"/>
          <w:lang w:val="en-US"/>
        </w:rPr>
        <w:t>-</w:t>
      </w:r>
      <w:r w:rsidR="0058542C">
        <w:rPr>
          <w:rStyle w:val="Code-Standardschriftart"/>
          <w:lang w:val="en-US"/>
        </w:rPr>
        <w:t>ga</w:t>
      </w:r>
      <w:r w:rsidRPr="00E64789">
        <w:rPr>
          <w:rStyle w:val="Code-Standardschriftart"/>
          <w:lang w:val="en-US"/>
        </w:rPr>
        <w:t>/etc/isAlive</w:t>
      </w:r>
    </w:p>
    <w:p w:rsidR="007E0C86" w:rsidRPr="00DE7299" w:rsidRDefault="007E0C86" w:rsidP="007E0C86">
      <w:r w:rsidRPr="00DE7299">
        <w:t>existiert. Nach der Erstinstallation ist diese Datei noch nicht vorhanden</w:t>
      </w:r>
      <w:r>
        <w:t>. Die Datei muss als Nutzer „tomcat“ wie folgt angelegt werden:</w:t>
      </w:r>
    </w:p>
    <w:p w:rsidR="007E0C86" w:rsidRPr="00E64789" w:rsidRDefault="007E0C86" w:rsidP="007E0C86">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touch /opt/</w:t>
      </w:r>
      <w:r w:rsidR="0080331A">
        <w:rPr>
          <w:rStyle w:val="Code-Standardschriftart"/>
          <w:lang w:val="en-US"/>
        </w:rPr>
        <w:t>isy</w:t>
      </w:r>
      <w:r w:rsidRPr="00E64789">
        <w:rPr>
          <w:rStyle w:val="Code-Standardschriftart"/>
          <w:lang w:val="en-US"/>
        </w:rPr>
        <w:t>-</w:t>
      </w:r>
      <w:r w:rsidR="0058542C" w:rsidRPr="0058542C">
        <w:rPr>
          <w:rStyle w:val="Code-Standardschriftart"/>
          <w:highlight w:val="yellow"/>
          <w:lang w:val="en-US"/>
        </w:rPr>
        <w:t>xxx</w:t>
      </w:r>
      <w:r w:rsidR="0058542C">
        <w:rPr>
          <w:rStyle w:val="Code-Standardschriftart"/>
          <w:lang w:val="en-US"/>
        </w:rPr>
        <w:t>-ga</w:t>
      </w:r>
      <w:r w:rsidRPr="00E64789">
        <w:rPr>
          <w:rStyle w:val="Code-Standardschriftart"/>
          <w:lang w:val="en-US"/>
        </w:rPr>
        <w:t>/etc/isAlive</w:t>
      </w:r>
    </w:p>
    <w:p w:rsidR="007E0C86" w:rsidRDefault="007E0C86" w:rsidP="007E0C86">
      <w:r>
        <w:t xml:space="preserve">Die erzeugte </w:t>
      </w:r>
      <w:r w:rsidRPr="00C22FE0">
        <w:rPr>
          <w:rStyle w:val="Code-Standardschriftart"/>
        </w:rPr>
        <w:t>isAlive</w:t>
      </w:r>
      <w:r>
        <w:t xml:space="preserve">-Datei muss von dem </w:t>
      </w:r>
      <w:r w:rsidRPr="00790EF5">
        <w:t>Loadbalancer-Servlet</w:t>
      </w:r>
      <w:r>
        <w:t xml:space="preserve"> gelesen werden können. Daher ist es notwendig die Datei mit dem Benutzer „tomcat“ anzulegen.</w:t>
      </w:r>
    </w:p>
    <w:p w:rsidR="00E61B6F" w:rsidRPr="0005226C" w:rsidRDefault="00E61B6F" w:rsidP="0005226C">
      <w:pPr>
        <w:pStyle w:val="berschrift3"/>
      </w:pPr>
      <w:bookmarkStart w:id="127" w:name="_Toc369250777"/>
      <w:r w:rsidRPr="0005226C">
        <w:t>Konfiguration der Batch-Anwendung</w:t>
      </w:r>
      <w:bookmarkEnd w:id="127"/>
    </w:p>
    <w:p w:rsidR="00E61B6F" w:rsidRDefault="00E61B6F" w:rsidP="00E61B6F">
      <w:r w:rsidRPr="002A2FC3">
        <w:t xml:space="preserve">Nach der Installation </w:t>
      </w:r>
      <w:r>
        <w:t>liegen die Konfigurationsdateien der Batch-Anwendung unter</w:t>
      </w:r>
    </w:p>
    <w:p w:rsidR="00E61B6F" w:rsidRPr="00C315B0" w:rsidRDefault="00E61B6F" w:rsidP="00E61B6F">
      <w:pPr>
        <w:ind w:firstLine="708"/>
        <w:rPr>
          <w:rStyle w:val="Code-Standardschriftart"/>
        </w:rPr>
      </w:pPr>
      <w:r w:rsidRPr="00C315B0">
        <w:rPr>
          <w:rStyle w:val="Code-Standardschriftart"/>
        </w:rPr>
        <w:t>/etc/</w:t>
      </w:r>
      <w:r w:rsidR="0080331A">
        <w:rPr>
          <w:rStyle w:val="Code-Standardschriftart"/>
        </w:rPr>
        <w:t>isy</w:t>
      </w:r>
      <w:r w:rsidRPr="00C315B0">
        <w:rPr>
          <w:rStyle w:val="Code-Standardschriftart"/>
        </w:rPr>
        <w:t>-</w:t>
      </w:r>
      <w:r w:rsidR="0058542C" w:rsidRPr="0058542C">
        <w:rPr>
          <w:rStyle w:val="Code-Standardschriftart"/>
          <w:highlight w:val="yellow"/>
        </w:rPr>
        <w:t>xxx</w:t>
      </w:r>
      <w:r w:rsidRPr="00C315B0">
        <w:rPr>
          <w:rStyle w:val="Code-Standardschriftart"/>
        </w:rPr>
        <w:t xml:space="preserve">-ga-batch </w:t>
      </w:r>
    </w:p>
    <w:p w:rsidR="00E61B6F" w:rsidRDefault="00E61B6F" w:rsidP="00E61B6F">
      <w:r>
        <w:t xml:space="preserve">Die Konfiguration der Batch-Anwendung erfolgt analog zur Konfiguration der Tomcat-Anwendung in Kapitel </w:t>
      </w:r>
      <w:r w:rsidR="00F238B5">
        <w:fldChar w:fldCharType="begin"/>
      </w:r>
      <w:r>
        <w:instrText xml:space="preserve"> REF _Ref326744770 \r \h </w:instrText>
      </w:r>
      <w:r w:rsidR="00F238B5">
        <w:fldChar w:fldCharType="separate"/>
      </w:r>
      <w:r w:rsidR="0080331A">
        <w:t>4.2.3</w:t>
      </w:r>
      <w:r w:rsidR="00F238B5">
        <w:fldChar w:fldCharType="end"/>
      </w:r>
      <w:r>
        <w:t>:</w:t>
      </w:r>
    </w:p>
    <w:p w:rsidR="00E61B6F" w:rsidRDefault="00E61B6F" w:rsidP="00E61B6F">
      <w:r w:rsidRPr="00EB58A0">
        <w:t>Die Konfigurationsdateien der Batch-Anwendung</w:t>
      </w:r>
      <w:r>
        <w:t>en</w:t>
      </w:r>
      <w:r w:rsidRPr="00EB58A0">
        <w:t xml:space="preserve"> sind nach der Erstinstallation mit den </w:t>
      </w:r>
      <w:r>
        <w:t>Konfigurationsdateien</w:t>
      </w:r>
      <w:r w:rsidRPr="00EB58A0">
        <w:t xml:space="preserve"> der Tomcat-Anwendung identisch</w:t>
      </w:r>
      <w:r>
        <w:t xml:space="preserve"> mit Ausnahme der speziellen Logging-Konfiguration für die Batches in der Datei </w:t>
      </w:r>
      <w:r w:rsidRPr="00C315B0">
        <w:rPr>
          <w:rStyle w:val="Code-Standardschriftart"/>
        </w:rPr>
        <w:t>log4j-batch.properties</w:t>
      </w:r>
      <w:r w:rsidRPr="004C4ACF">
        <w:t xml:space="preserve"> (siehe Kapitel</w:t>
      </w:r>
      <w:r>
        <w:t xml:space="preserve"> </w:t>
      </w:r>
      <w:r w:rsidR="00F238B5">
        <w:fldChar w:fldCharType="begin"/>
      </w:r>
      <w:r>
        <w:instrText xml:space="preserve"> REF _Ref263165480 \r \h </w:instrText>
      </w:r>
      <w:r w:rsidR="00F238B5">
        <w:fldChar w:fldCharType="separate"/>
      </w:r>
      <w:r w:rsidR="0080331A">
        <w:t>4.2.4.1</w:t>
      </w:r>
      <w:r w:rsidR="00F238B5">
        <w:fldChar w:fldCharType="end"/>
      </w:r>
      <w:r w:rsidRPr="004C4ACF">
        <w:t xml:space="preserve">). </w:t>
      </w:r>
      <w:r w:rsidRPr="00EB58A0">
        <w:t>Es ist möglich die bereits angepassten Konfigurationsdat</w:t>
      </w:r>
      <w:r>
        <w:t>eien der Tomcat-Anwendung in die</w:t>
      </w:r>
      <w:r w:rsidRPr="00EB58A0">
        <w:t xml:space="preserve"> Konfigurationsverzeichnis</w:t>
      </w:r>
      <w:r>
        <w:t>se</w:t>
      </w:r>
      <w:r w:rsidRPr="00EB58A0">
        <w:t xml:space="preserve"> der Batch-Anwendung</w:t>
      </w:r>
      <w:r>
        <w:t>en</w:t>
      </w:r>
      <w:r w:rsidRPr="00EB58A0">
        <w:t xml:space="preserve"> zu kopieren. Anschließend müssen dort nur noch die abweichenden Einstellungen angepasst werden.</w:t>
      </w:r>
    </w:p>
    <w:p w:rsidR="00E61B6F" w:rsidRPr="00884C73" w:rsidRDefault="00E61B6F" w:rsidP="00884C73">
      <w:pPr>
        <w:pStyle w:val="berschrift4"/>
      </w:pPr>
      <w:bookmarkStart w:id="128" w:name="_Ref263165480"/>
      <w:bookmarkStart w:id="129" w:name="_Toc264356501"/>
      <w:bookmarkStart w:id="130" w:name="_Toc369250778"/>
      <w:r w:rsidRPr="00884C73">
        <w:t xml:space="preserve">Konfigurationsdatei </w:t>
      </w:r>
      <w:r w:rsidRPr="00884C73">
        <w:rPr>
          <w:rStyle w:val="Code-Standardschriftart"/>
          <w:rFonts w:ascii="Arial" w:hAnsi="Arial"/>
          <w:noProof w:val="0"/>
        </w:rPr>
        <w:t>log4j-batch.properties</w:t>
      </w:r>
      <w:bookmarkEnd w:id="128"/>
      <w:bookmarkEnd w:id="129"/>
      <w:bookmarkEnd w:id="130"/>
    </w:p>
    <w:p w:rsidR="0005226C" w:rsidRDefault="00E61B6F" w:rsidP="00E61B6F">
      <w:r>
        <w:t xml:space="preserve">Diese Konfigurationsdatei ist analog zur Datei </w:t>
      </w:r>
      <w:r w:rsidRPr="00C315B0">
        <w:rPr>
          <w:rStyle w:val="Code-Standardschriftart"/>
        </w:rPr>
        <w:t>log4j.properties</w:t>
      </w:r>
      <w:r>
        <w:t xml:space="preserve"> aufgebaut. Sie wird für das Logging der Batches verwendet. Der Unterschied zur </w:t>
      </w:r>
      <w:r w:rsidRPr="00C315B0">
        <w:rPr>
          <w:rStyle w:val="Code-Standardschriftart"/>
        </w:rPr>
        <w:t>log4j.properties</w:t>
      </w:r>
      <w:r>
        <w:t xml:space="preserve"> liegt darin, dass ein eigener Pfad für das Logging verwendet wird und dass die Batch-Id an den Namen der Log-Datei angehängt wird. Außerdem werden die Log-Dateien nicht rolliert.</w:t>
      </w:r>
    </w:p>
    <w:p w:rsidR="007E0C86" w:rsidRDefault="007E0C86" w:rsidP="007E0C86">
      <w:pPr>
        <w:pStyle w:val="berschrift4"/>
      </w:pPr>
      <w:bookmarkStart w:id="131" w:name="_Toc369250779"/>
      <w:r>
        <w:t xml:space="preserve">Konfigurationsdatei </w:t>
      </w:r>
      <w:r w:rsidRPr="00C22FE0">
        <w:rPr>
          <w:rStyle w:val="Code-Standardschriftart"/>
        </w:rPr>
        <w:t>jpa.properties</w:t>
      </w:r>
      <w:bookmarkEnd w:id="131"/>
    </w:p>
    <w:p w:rsidR="007E0C86" w:rsidRDefault="0058542C" w:rsidP="00E61B6F">
      <w:r>
        <w:t xml:space="preserve">Die Konfiguration ist identisch zu Kapitel </w:t>
      </w:r>
      <w:r w:rsidR="00F238B5">
        <w:fldChar w:fldCharType="begin"/>
      </w:r>
      <w:r>
        <w:instrText xml:space="preserve"> REF _Ref340840001 \r \h </w:instrText>
      </w:r>
      <w:r w:rsidR="00F238B5">
        <w:fldChar w:fldCharType="separate"/>
      </w:r>
      <w:r w:rsidR="0080331A">
        <w:t>4.2.3.3</w:t>
      </w:r>
      <w:r w:rsidR="00F238B5">
        <w:fldChar w:fldCharType="end"/>
      </w:r>
      <w:r>
        <w:t>.</w:t>
      </w:r>
    </w:p>
    <w:p w:rsidR="00E61B6F" w:rsidRPr="0005226C" w:rsidRDefault="00E61B6F" w:rsidP="0005226C">
      <w:pPr>
        <w:pStyle w:val="berschrift3"/>
      </w:pPr>
      <w:bookmarkStart w:id="132" w:name="_Toc369250780"/>
      <w:r w:rsidRPr="0005226C">
        <w:t>Starten der Tomcat Anwendung</w:t>
      </w:r>
      <w:bookmarkEnd w:id="132"/>
    </w:p>
    <w:p w:rsidR="00E61B6F" w:rsidRDefault="00E61B6F" w:rsidP="00E61B6F">
      <w:r>
        <w:t>Das Starten und Stoppen einer Tomcat-Instanz wird über ein Start-Skript in /etc/init.d durchgeführt:</w:t>
      </w:r>
    </w:p>
    <w:p w:rsidR="00E61B6F" w:rsidRDefault="00E61B6F" w:rsidP="00E61B6F">
      <w:pPr>
        <w:ind w:left="708"/>
      </w:pPr>
    </w:p>
    <w:tbl>
      <w:tblPr>
        <w:tblW w:w="82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126"/>
        <w:gridCol w:w="3145"/>
      </w:tblGrid>
      <w:tr w:rsidR="00E61B6F" w:rsidRPr="00145AAB" w:rsidTr="0005226C">
        <w:trPr>
          <w:tblHeader/>
          <w:jc w:val="center"/>
        </w:trPr>
        <w:tc>
          <w:tcPr>
            <w:tcW w:w="5126" w:type="dxa"/>
            <w:shd w:val="clear" w:color="auto" w:fill="E6E6E6"/>
          </w:tcPr>
          <w:p w:rsidR="00E61B6F" w:rsidRPr="00145AAB" w:rsidRDefault="00E61B6F" w:rsidP="00E61B6F">
            <w:pPr>
              <w:keepNext/>
              <w:spacing w:after="60"/>
              <w:rPr>
                <w:rFonts w:ascii="Arial" w:hAnsi="Arial"/>
              </w:rPr>
            </w:pPr>
            <w:r w:rsidRPr="00145AAB">
              <w:rPr>
                <w:rFonts w:ascii="Arial" w:hAnsi="Arial"/>
              </w:rPr>
              <w:t>Befehl</w:t>
            </w:r>
          </w:p>
        </w:tc>
        <w:tc>
          <w:tcPr>
            <w:tcW w:w="3145" w:type="dxa"/>
            <w:shd w:val="clear" w:color="auto" w:fill="E6E6E6"/>
          </w:tcPr>
          <w:p w:rsidR="00E61B6F" w:rsidRPr="00145AAB" w:rsidRDefault="00E61B6F" w:rsidP="00E61B6F">
            <w:pPr>
              <w:keepNext/>
              <w:spacing w:after="60"/>
              <w:rPr>
                <w:rFonts w:ascii="Arial" w:hAnsi="Arial"/>
              </w:rPr>
            </w:pPr>
            <w:r w:rsidRPr="00145AAB">
              <w:rPr>
                <w:rFonts w:ascii="Arial" w:hAnsi="Arial"/>
              </w:rPr>
              <w:t>Beschreibung</w:t>
            </w:r>
          </w:p>
        </w:tc>
      </w:tr>
      <w:tr w:rsidR="00E61B6F" w:rsidRPr="00145AAB" w:rsidTr="0005226C">
        <w:trPr>
          <w:jc w:val="center"/>
        </w:trPr>
        <w:tc>
          <w:tcPr>
            <w:tcW w:w="5126" w:type="dxa"/>
          </w:tcPr>
          <w:p w:rsidR="00E61B6F" w:rsidRPr="00145AAB" w:rsidRDefault="00E61B6F" w:rsidP="0080331A">
            <w:pPr>
              <w:spacing w:after="60"/>
              <w:rPr>
                <w:rStyle w:val="Code-Standardschriftart"/>
                <w:iCs/>
                <w:sz w:val="18"/>
                <w:szCs w:val="18"/>
                <w:lang w:val="en-GB"/>
              </w:rPr>
            </w:pPr>
            <w:r w:rsidRPr="00145AAB">
              <w:rPr>
                <w:rStyle w:val="Code-Standardschriftart"/>
                <w:iCs/>
                <w:sz w:val="18"/>
                <w:szCs w:val="18"/>
                <w:lang w:val="en-GB"/>
              </w:rPr>
              <w:t>/etc/init.</w:t>
            </w:r>
            <w:r w:rsidRPr="00145AAB">
              <w:rPr>
                <w:rStyle w:val="Code-Standardschriftart"/>
                <w:sz w:val="18"/>
                <w:szCs w:val="18"/>
                <w:lang w:val="en-GB"/>
              </w:rPr>
              <w:t>d/</w:t>
            </w:r>
            <w:r w:rsidR="0080331A">
              <w:rPr>
                <w:rStyle w:val="Code-Standardschriftart"/>
                <w:sz w:val="18"/>
                <w:szCs w:val="18"/>
                <w:lang w:val="en-GB"/>
              </w:rPr>
              <w:t>isy</w:t>
            </w:r>
            <w:r>
              <w:rPr>
                <w:rStyle w:val="Code-Standardschriftart"/>
                <w:sz w:val="18"/>
                <w:szCs w:val="18"/>
                <w:lang w:val="en-GB"/>
              </w:rPr>
              <w:t>-</w:t>
            </w:r>
            <w:r w:rsidR="0058542C" w:rsidRPr="0058542C">
              <w:rPr>
                <w:rStyle w:val="Code-Standardschriftart"/>
                <w:sz w:val="18"/>
                <w:szCs w:val="18"/>
                <w:highlight w:val="yellow"/>
                <w:lang w:val="en-GB"/>
              </w:rPr>
              <w:t>xxx</w:t>
            </w:r>
            <w:r w:rsidRPr="009371ED">
              <w:rPr>
                <w:rStyle w:val="Code-Standardschriftart"/>
                <w:sz w:val="18"/>
                <w:szCs w:val="18"/>
                <w:lang w:val="en-GB"/>
              </w:rPr>
              <w:t>-</w:t>
            </w:r>
            <w:r>
              <w:rPr>
                <w:rStyle w:val="Code-Standardschriftart"/>
                <w:sz w:val="18"/>
                <w:szCs w:val="18"/>
                <w:lang w:val="en-GB"/>
              </w:rPr>
              <w:t>ga</w:t>
            </w:r>
            <w:r w:rsidRPr="009371ED">
              <w:rPr>
                <w:rStyle w:val="Code-Standardschriftart"/>
                <w:sz w:val="18"/>
                <w:szCs w:val="18"/>
                <w:lang w:val="en-GB"/>
              </w:rPr>
              <w:t>-tomcat</w:t>
            </w:r>
            <w:r w:rsidRPr="00145AAB">
              <w:rPr>
                <w:rStyle w:val="Code-Standardschriftart"/>
                <w:iCs/>
                <w:sz w:val="18"/>
                <w:szCs w:val="18"/>
                <w:lang w:val="en-GB"/>
              </w:rPr>
              <w:t xml:space="preserve"> start</w:t>
            </w:r>
          </w:p>
        </w:tc>
        <w:tc>
          <w:tcPr>
            <w:tcW w:w="3145" w:type="dxa"/>
          </w:tcPr>
          <w:p w:rsidR="00E61B6F" w:rsidRPr="00145AAB" w:rsidRDefault="00E61B6F" w:rsidP="00E61B6F">
            <w:pPr>
              <w:spacing w:after="60"/>
              <w:rPr>
                <w:rFonts w:ascii="Arial" w:hAnsi="Arial"/>
              </w:rPr>
            </w:pPr>
            <w:r w:rsidRPr="00145AAB">
              <w:rPr>
                <w:rFonts w:ascii="Arial" w:hAnsi="Arial"/>
              </w:rPr>
              <w:t>Starten des Tomcat.</w:t>
            </w:r>
          </w:p>
        </w:tc>
      </w:tr>
      <w:tr w:rsidR="00E61B6F" w:rsidTr="0005226C">
        <w:trPr>
          <w:jc w:val="center"/>
        </w:trPr>
        <w:tc>
          <w:tcPr>
            <w:tcW w:w="5126" w:type="dxa"/>
          </w:tcPr>
          <w:p w:rsidR="00E61B6F" w:rsidRPr="00145AAB" w:rsidRDefault="00E61B6F" w:rsidP="0080331A">
            <w:pPr>
              <w:keepNext/>
              <w:spacing w:after="60"/>
              <w:rPr>
                <w:rStyle w:val="Code-Standardschriftart"/>
                <w:iCs/>
                <w:sz w:val="18"/>
                <w:szCs w:val="18"/>
                <w:lang w:val="en-GB"/>
              </w:rPr>
            </w:pPr>
            <w:r w:rsidRPr="00145AAB">
              <w:rPr>
                <w:rStyle w:val="Code-Standardschriftart"/>
                <w:iCs/>
                <w:sz w:val="18"/>
                <w:szCs w:val="18"/>
                <w:lang w:val="en-GB"/>
              </w:rPr>
              <w:t>/etc/init.d/</w:t>
            </w:r>
            <w:r w:rsidR="0080331A">
              <w:rPr>
                <w:rStyle w:val="Code-Standardschriftart"/>
                <w:iCs/>
                <w:sz w:val="18"/>
                <w:szCs w:val="18"/>
                <w:lang w:val="en-GB"/>
              </w:rPr>
              <w:t>isy</w:t>
            </w:r>
            <w:r>
              <w:rPr>
                <w:rStyle w:val="Code-Standardschriftart"/>
                <w:iCs/>
                <w:sz w:val="18"/>
                <w:szCs w:val="18"/>
                <w:lang w:val="en-GB"/>
              </w:rPr>
              <w:t>-</w:t>
            </w:r>
            <w:r w:rsidR="0058542C" w:rsidRPr="0058542C">
              <w:rPr>
                <w:rStyle w:val="Code-Standardschriftart"/>
                <w:iCs/>
                <w:sz w:val="18"/>
                <w:szCs w:val="18"/>
                <w:highlight w:val="yellow"/>
                <w:lang w:val="en-GB"/>
              </w:rPr>
              <w:t>xxx</w:t>
            </w:r>
            <w:r w:rsidRPr="009371ED">
              <w:rPr>
                <w:rStyle w:val="Code-Standardschriftart"/>
                <w:iCs/>
                <w:sz w:val="18"/>
                <w:szCs w:val="18"/>
                <w:lang w:val="en-GB"/>
              </w:rPr>
              <w:t>-</w:t>
            </w:r>
            <w:r>
              <w:rPr>
                <w:rStyle w:val="Code-Standardschriftart"/>
                <w:iCs/>
                <w:sz w:val="18"/>
                <w:szCs w:val="18"/>
                <w:lang w:val="en-GB"/>
              </w:rPr>
              <w:t>ga</w:t>
            </w:r>
            <w:r w:rsidRPr="009371ED">
              <w:rPr>
                <w:rStyle w:val="Code-Standardschriftart"/>
                <w:iCs/>
                <w:sz w:val="18"/>
                <w:szCs w:val="18"/>
                <w:lang w:val="en-GB"/>
              </w:rPr>
              <w:t>-tomcat</w:t>
            </w:r>
            <w:r w:rsidRPr="00145AAB">
              <w:rPr>
                <w:rStyle w:val="Code-Standardschriftart"/>
                <w:iCs/>
                <w:sz w:val="18"/>
                <w:szCs w:val="18"/>
                <w:lang w:val="en-GB"/>
              </w:rPr>
              <w:t xml:space="preserve"> stop</w:t>
            </w:r>
          </w:p>
        </w:tc>
        <w:tc>
          <w:tcPr>
            <w:tcW w:w="3145" w:type="dxa"/>
          </w:tcPr>
          <w:p w:rsidR="00E61B6F" w:rsidRPr="00145AAB" w:rsidRDefault="00E61B6F" w:rsidP="00E61B6F">
            <w:pPr>
              <w:keepNext/>
              <w:spacing w:after="60"/>
              <w:rPr>
                <w:rFonts w:ascii="Arial" w:hAnsi="Arial"/>
              </w:rPr>
            </w:pPr>
            <w:r w:rsidRPr="00145AAB">
              <w:rPr>
                <w:rFonts w:ascii="Arial" w:hAnsi="Arial"/>
              </w:rPr>
              <w:t>Stoppen des Tomcat.</w:t>
            </w:r>
          </w:p>
        </w:tc>
      </w:tr>
    </w:tbl>
    <w:p w:rsidR="00E61B6F" w:rsidRDefault="00E61B6F" w:rsidP="00E61B6F">
      <w:r>
        <w:t xml:space="preserve">Beide Aufrufe werden in der Produktionsumgebung über </w:t>
      </w:r>
      <w:r w:rsidR="00C10140">
        <w:t>die</w:t>
      </w:r>
      <w:r w:rsidR="00DD23C8">
        <w:t xml:space="preserve"> Batchsteuerung</w:t>
      </w:r>
      <w:r w:rsidR="00661E40">
        <w:t xml:space="preserve"> </w:t>
      </w:r>
      <w:r>
        <w:t xml:space="preserve">in die betrieblichen Abläufe integriert. Das Skript wird dabei nicht in die Runlevel des Betriebssystems integriert. Start und Stop des Tomcat wird ausschließlich über </w:t>
      </w:r>
      <w:r w:rsidR="002439E0">
        <w:t xml:space="preserve">die </w:t>
      </w:r>
      <w:r w:rsidR="0080331A">
        <w:t xml:space="preserve">betriebliche </w:t>
      </w:r>
      <w:r w:rsidR="002439E0">
        <w:t xml:space="preserve">Batchsteuerung </w:t>
      </w:r>
      <w:r>
        <w:t>gesteuert.</w:t>
      </w:r>
    </w:p>
    <w:p w:rsidR="007E0C86" w:rsidRDefault="00E61B6F" w:rsidP="00E61B6F">
      <w:r>
        <w:t>In allen anderen Umgebungen wird das Skript von Hand aufgerufen. Ein Eintrag in die Runlevel kann bei Bedarf erfolgen.</w:t>
      </w:r>
    </w:p>
    <w:p w:rsidR="00EF6C10" w:rsidRPr="00EF6C10" w:rsidRDefault="00EF6C10" w:rsidP="0058542C">
      <w:pPr>
        <w:pStyle w:val="berschrift2"/>
        <w:rPr>
          <w:lang w:val="en-US"/>
        </w:rPr>
      </w:pPr>
      <w:bookmarkStart w:id="133" w:name="_Toc369250781"/>
      <w:r w:rsidRPr="00EF6C10">
        <w:rPr>
          <w:lang w:val="en-US"/>
        </w:rPr>
        <w:t xml:space="preserve">Installation von </w:t>
      </w:r>
      <w:r w:rsidRPr="00EF6C10">
        <w:rPr>
          <w:highlight w:val="yellow"/>
          <w:lang w:val="en-US"/>
        </w:rPr>
        <w:t>XXX</w:t>
      </w:r>
      <w:r w:rsidRPr="00EF6C10">
        <w:rPr>
          <w:lang w:val="en-US"/>
        </w:rPr>
        <w:t>-Service Gateway</w:t>
      </w:r>
      <w:bookmarkEnd w:id="133"/>
    </w:p>
    <w:p w:rsidR="00EF6C10" w:rsidRPr="00DF7AA7" w:rsidRDefault="00EF6C10" w:rsidP="0058542C">
      <w:pPr>
        <w:pStyle w:val="berschrift3"/>
      </w:pPr>
      <w:bookmarkStart w:id="134" w:name="_Toc369250782"/>
      <w:r>
        <w:t>Tomcat Basisinstallation</w:t>
      </w:r>
      <w:bookmarkEnd w:id="134"/>
    </w:p>
    <w:p w:rsidR="00EF6C10" w:rsidRDefault="00EF6C10" w:rsidP="00EF6C10">
      <w:r>
        <w:t xml:space="preserve">Es muss eine Tomcat-Basisinstallation für die Anwendung </w:t>
      </w:r>
      <w:r w:rsidR="00A872F7" w:rsidRPr="00A872F7">
        <w:rPr>
          <w:i/>
          <w:highlight w:val="yellow"/>
        </w:rPr>
        <w:t>XXX</w:t>
      </w:r>
      <w:r w:rsidRPr="009D07FA">
        <w:rPr>
          <w:i/>
        </w:rPr>
        <w:t>-</w:t>
      </w:r>
      <w:r>
        <w:rPr>
          <w:i/>
        </w:rPr>
        <w:t>SGW</w:t>
      </w:r>
    </w:p>
    <w:p w:rsidR="00EF6C10" w:rsidRPr="00F12023" w:rsidRDefault="00EF6C10" w:rsidP="00EF6C10">
      <w:pPr>
        <w:ind w:firstLine="708"/>
        <w:rPr>
          <w:rStyle w:val="Code-Standardschriftart"/>
        </w:rPr>
      </w:pPr>
      <w:r w:rsidRPr="00F12023">
        <w:rPr>
          <w:rStyle w:val="Code-Standardschriftart"/>
        </w:rPr>
        <w:t>/opt/</w:t>
      </w:r>
      <w:r w:rsidR="0080331A">
        <w:rPr>
          <w:rStyle w:val="Code-Standardschriftart"/>
        </w:rPr>
        <w:t>isy</w:t>
      </w:r>
      <w:r w:rsidRPr="00F12023">
        <w:rPr>
          <w:rStyle w:val="Code-Standardschriftart"/>
        </w:rPr>
        <w:t>-</w:t>
      </w:r>
      <w:r w:rsidR="00A872F7" w:rsidRPr="00A872F7">
        <w:rPr>
          <w:rStyle w:val="Code-Standardschriftart"/>
          <w:highlight w:val="yellow"/>
        </w:rPr>
        <w:t>xxx</w:t>
      </w:r>
      <w:r w:rsidRPr="00F12023">
        <w:rPr>
          <w:rStyle w:val="Code-Standardschriftart"/>
        </w:rPr>
        <w:t>-sgw/tomcat</w:t>
      </w:r>
    </w:p>
    <w:p w:rsidR="00EF6C10" w:rsidRDefault="00EF6C10" w:rsidP="00EF6C10">
      <w:r>
        <w:t xml:space="preserve">Die Tomcat-Basisinstallation kann nur von dem root-Benutzer installiert werden. </w:t>
      </w:r>
    </w:p>
    <w:p w:rsidR="00EF6C10" w:rsidRPr="00B220C8" w:rsidRDefault="00EF6C10" w:rsidP="00EF6C10">
      <w:pPr>
        <w:rPr>
          <w:highlight w:val="yellow"/>
          <w:lang w:val="sv-SE"/>
        </w:rPr>
      </w:pPr>
      <w:r w:rsidRPr="00B220C8">
        <w:rPr>
          <w:lang w:val="sv-SE"/>
        </w:rPr>
        <w:t xml:space="preserve">Für die Erstinstallation: </w:t>
      </w:r>
    </w:p>
    <w:p w:rsidR="00EF6C10" w:rsidRPr="002D0BE1" w:rsidRDefault="00EF6C10" w:rsidP="00EF6C10">
      <w:pPr>
        <w:pBdr>
          <w:top w:val="single" w:sz="4" w:space="1" w:color="auto"/>
          <w:left w:val="single" w:sz="4" w:space="4" w:color="auto"/>
          <w:bottom w:val="single" w:sz="4" w:space="1" w:color="auto"/>
          <w:right w:val="single" w:sz="4" w:space="4" w:color="auto"/>
        </w:pBdr>
        <w:jc w:val="left"/>
        <w:rPr>
          <w:rStyle w:val="Code-Standardschriftart"/>
        </w:rPr>
      </w:pPr>
      <w:r w:rsidRPr="002D0BE1">
        <w:rPr>
          <w:rStyle w:val="Code-Standardschriftart"/>
        </w:rPr>
        <w:t>rpm –i plis-</w:t>
      </w:r>
      <w:r w:rsidR="00A872F7" w:rsidRPr="002D0BE1">
        <w:rPr>
          <w:rStyle w:val="Code-Standardschriftart"/>
          <w:highlight w:val="yellow"/>
        </w:rPr>
        <w:t>xxx</w:t>
      </w:r>
      <w:r w:rsidRPr="002D0BE1">
        <w:rPr>
          <w:rStyle w:val="Code-Standardschriftart"/>
        </w:rPr>
        <w:t>-sgw-tomcat-6.0.18-111.x86_64.rpm</w:t>
      </w:r>
    </w:p>
    <w:p w:rsidR="00EF6C10" w:rsidRDefault="00EF6C10" w:rsidP="00EF6C10">
      <w:r>
        <w:rPr>
          <w:lang w:val="sv-SE"/>
        </w:rPr>
        <w:t xml:space="preserve">Für die nachfolgenden Schritte ist erforderlich, dass Java 1.6 installiert ist. Es muss die Umgebungsvariable </w:t>
      </w:r>
      <w:r w:rsidRPr="00140809">
        <w:rPr>
          <w:rStyle w:val="Code-Standardschriftart"/>
        </w:rPr>
        <w:t>JAVA6_HOME</w:t>
      </w:r>
      <w:r>
        <w:rPr>
          <w:rFonts w:ascii="Courier New" w:hAnsi="Courier New" w:cs="Courier New"/>
          <w:sz w:val="18"/>
          <w:szCs w:val="18"/>
        </w:rPr>
        <w:t xml:space="preserve"> </w:t>
      </w:r>
      <w:r w:rsidRPr="00194A4F">
        <w:t xml:space="preserve">auf den Installationspfad </w:t>
      </w:r>
      <w:r>
        <w:t>von Java 1.6 verweisen</w:t>
      </w:r>
      <w:r w:rsidRPr="00194A4F">
        <w:t>.</w:t>
      </w:r>
      <w:r>
        <w:t xml:space="preserve"> </w:t>
      </w:r>
    </w:p>
    <w:p w:rsidR="00EF6C10" w:rsidRPr="00194A4F" w:rsidRDefault="00EF6C10" w:rsidP="00EF6C10">
      <w:r>
        <w:t xml:space="preserve">In der Datei </w:t>
      </w:r>
      <w:r>
        <w:rPr>
          <w:rStyle w:val="Code-Standardschriftart"/>
        </w:rPr>
        <w:t>/opt/plis-</w:t>
      </w:r>
      <w:r w:rsidR="00A872F7" w:rsidRPr="00A872F7">
        <w:rPr>
          <w:rStyle w:val="Code-Standardschriftart"/>
          <w:highlight w:val="yellow"/>
        </w:rPr>
        <w:t>xxx</w:t>
      </w:r>
      <w:r>
        <w:rPr>
          <w:rStyle w:val="Code-Standardschriftart"/>
        </w:rPr>
        <w:t>-sgw</w:t>
      </w:r>
      <w:r w:rsidRPr="00F12023">
        <w:rPr>
          <w:rStyle w:val="Code-Standardschriftart"/>
        </w:rPr>
        <w:t>/tomcat/conf/wrapper.conf</w:t>
      </w:r>
      <w:r>
        <w:rPr>
          <w:rStyle w:val="Code-Standardschriftart"/>
          <w:sz w:val="20"/>
          <w:lang w:val="sv-SE"/>
        </w:rPr>
        <w:t xml:space="preserve"> </w:t>
      </w:r>
      <w:r w:rsidRPr="00194A4F">
        <w:rPr>
          <w:rStyle w:val="Code-Standardschriftart"/>
          <w:szCs w:val="22"/>
          <w:lang w:val="sv-SE"/>
        </w:rPr>
        <w:t>alle Vorkommen von</w:t>
      </w:r>
      <w:r>
        <w:rPr>
          <w:rStyle w:val="Code-Standardschriftart"/>
          <w:sz w:val="20"/>
          <w:lang w:val="sv-SE"/>
        </w:rPr>
        <w:t xml:space="preserve"> </w:t>
      </w:r>
      <w:r w:rsidRPr="00F12023">
        <w:rPr>
          <w:rStyle w:val="Code-Standardschriftart"/>
        </w:rPr>
        <w:t>JAVA_HOME durch JAVA6_HOME</w:t>
      </w:r>
      <w:r>
        <w:rPr>
          <w:rFonts w:ascii="Courier New" w:hAnsi="Courier New" w:cs="Courier New"/>
          <w:sz w:val="18"/>
          <w:szCs w:val="18"/>
        </w:rPr>
        <w:t xml:space="preserve"> </w:t>
      </w:r>
      <w:r w:rsidRPr="00194A4F">
        <w:rPr>
          <w:szCs w:val="22"/>
        </w:rPr>
        <w:t>ersetzen</w:t>
      </w:r>
      <w:r w:rsidR="00A872F7">
        <w:rPr>
          <w:szCs w:val="22"/>
        </w:rPr>
        <w:t>.</w:t>
      </w:r>
    </w:p>
    <w:p w:rsidR="00EF6C10" w:rsidRDefault="00EF6C10" w:rsidP="00EF6C10">
      <w:r>
        <w:t xml:space="preserve">Die Anwendung </w:t>
      </w:r>
      <w:r w:rsidR="00A872F7" w:rsidRPr="00A872F7">
        <w:rPr>
          <w:i/>
          <w:highlight w:val="yellow"/>
        </w:rPr>
        <w:t>XXX</w:t>
      </w:r>
      <w:r>
        <w:rPr>
          <w:i/>
        </w:rPr>
        <w:t>-SGW</w:t>
      </w:r>
      <w:r>
        <w:t xml:space="preserve"> wird von anderen Anwendungen über den konfigurierten Tomcat-Port aufgerufen.</w:t>
      </w:r>
      <w:r w:rsidDel="003C313C">
        <w:t xml:space="preserve"> </w:t>
      </w:r>
    </w:p>
    <w:p w:rsidR="00EF6C10" w:rsidRPr="003C71B4" w:rsidRDefault="00EF6C10" w:rsidP="0058542C">
      <w:pPr>
        <w:pStyle w:val="berschrift3"/>
        <w:ind w:left="851" w:hanging="851"/>
      </w:pPr>
      <w:bookmarkStart w:id="135" w:name="_Toc369250783"/>
      <w:r w:rsidRPr="003C71B4">
        <w:t>Installation</w:t>
      </w:r>
      <w:bookmarkEnd w:id="135"/>
      <w:r w:rsidRPr="003C71B4">
        <w:t xml:space="preserve"> </w:t>
      </w:r>
    </w:p>
    <w:p w:rsidR="00EF6C10" w:rsidRPr="002A2FC3" w:rsidRDefault="00EF6C10" w:rsidP="00EF6C10">
      <w:r>
        <w:t xml:space="preserve">Die Tomcat-Anwendung </w:t>
      </w:r>
      <w:r w:rsidR="00A872F7" w:rsidRPr="00A872F7">
        <w:rPr>
          <w:i/>
          <w:highlight w:val="yellow"/>
        </w:rPr>
        <w:t>XXX</w:t>
      </w:r>
      <w:r>
        <w:rPr>
          <w:i/>
        </w:rPr>
        <w:t>-SGW</w:t>
      </w:r>
      <w:r>
        <w:t xml:space="preserve"> wird auf dem Applikationsserver installiert. Das rpm-Paket des </w:t>
      </w:r>
      <w:r w:rsidR="00A872F7" w:rsidRPr="00A872F7">
        <w:rPr>
          <w:i/>
          <w:highlight w:val="yellow"/>
        </w:rPr>
        <w:t>XXX</w:t>
      </w:r>
      <w:r>
        <w:rPr>
          <w:i/>
        </w:rPr>
        <w:t>-SGW</w:t>
      </w:r>
      <w:r>
        <w:t xml:space="preserve"> muss als Nutzer „root“ wie folgt installiert werden: </w:t>
      </w:r>
    </w:p>
    <w:p w:rsidR="00EF6C10" w:rsidRPr="00B220C8" w:rsidRDefault="00EF6C10" w:rsidP="00EF6C10">
      <w:pPr>
        <w:rPr>
          <w:lang w:val="sv-SE"/>
        </w:rPr>
      </w:pPr>
      <w:r w:rsidRPr="00B220C8">
        <w:rPr>
          <w:lang w:val="sv-SE"/>
        </w:rPr>
        <w:t xml:space="preserve">Erstinstallation </w:t>
      </w:r>
      <w:r w:rsidR="00A872F7" w:rsidRPr="00A872F7">
        <w:rPr>
          <w:i/>
          <w:highlight w:val="yellow"/>
          <w:lang w:val="en-US"/>
        </w:rPr>
        <w:t>XXX</w:t>
      </w:r>
      <w:r w:rsidRPr="00E64789">
        <w:rPr>
          <w:i/>
          <w:lang w:val="en-US"/>
        </w:rPr>
        <w:t>-SGW</w:t>
      </w:r>
      <w:r w:rsidRPr="00B220C8">
        <w:rPr>
          <w:lang w:val="sv-SE"/>
        </w:rPr>
        <w:t>:</w:t>
      </w:r>
    </w:p>
    <w:p w:rsidR="00EF6C10" w:rsidRPr="00E64789"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 xml:space="preserve">rpm –i </w:t>
      </w:r>
      <w:r w:rsidR="00D81B82" w:rsidRPr="00795E83">
        <w:rPr>
          <w:rStyle w:val="Code-Standardschriftart"/>
          <w:highlight w:val="yellow"/>
          <w:lang w:val="en-US"/>
        </w:rPr>
        <w:t>xxx</w:t>
      </w:r>
      <w:r w:rsidRPr="00E64789">
        <w:rPr>
          <w:rStyle w:val="Code-Standardschriftart"/>
          <w:lang w:val="en-US"/>
        </w:rPr>
        <w:t>-deployment/target/RPMS/noarch/</w:t>
      </w:r>
      <w:r w:rsidR="0080331A">
        <w:rPr>
          <w:rStyle w:val="Code-Standardschriftart"/>
          <w:lang w:val="en-US"/>
        </w:rPr>
        <w:t>isy</w:t>
      </w:r>
      <w:r w:rsidRPr="00E64789">
        <w:rPr>
          <w:rStyle w:val="Code-Standardschriftart"/>
          <w:lang w:val="en-US"/>
        </w:rPr>
        <w:t>-</w:t>
      </w:r>
      <w:r w:rsidR="00A872F7" w:rsidRPr="00A872F7">
        <w:rPr>
          <w:rStyle w:val="Code-Standardschriftart"/>
          <w:highlight w:val="yellow"/>
          <w:lang w:val="en-US"/>
        </w:rPr>
        <w:t>xxx</w:t>
      </w:r>
      <w:r w:rsidRPr="00E64789">
        <w:rPr>
          <w:rStyle w:val="Code-Standardschriftart"/>
          <w:lang w:val="en-US"/>
        </w:rPr>
        <w:t>-sgw-</w:t>
      </w:r>
      <w:r w:rsidR="00A872F7">
        <w:rPr>
          <w:rStyle w:val="Code-Standardschriftart"/>
          <w:lang w:val="en-US"/>
        </w:rPr>
        <w:t>&lt;version</w:t>
      </w:r>
      <w:r w:rsidRPr="00E64789">
        <w:rPr>
          <w:rStyle w:val="Code-Standardschriftart"/>
          <w:lang w:val="en-US"/>
        </w:rPr>
        <w:t>&gt;.noarch.rpm</w:t>
      </w:r>
    </w:p>
    <w:p w:rsidR="00EF6C10" w:rsidRPr="00B220C8" w:rsidRDefault="00EF6C10" w:rsidP="00EF6C10">
      <w:pPr>
        <w:rPr>
          <w:lang w:val="sv-SE"/>
        </w:rPr>
      </w:pPr>
      <w:r w:rsidRPr="00B220C8">
        <w:rPr>
          <w:lang w:val="sv-SE"/>
        </w:rPr>
        <w:t>Alternativ Update:</w:t>
      </w:r>
    </w:p>
    <w:p w:rsidR="00EF6C10" w:rsidRPr="00E64789"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 xml:space="preserve">rpm –U </w:t>
      </w:r>
      <w:r w:rsidR="00D81B82" w:rsidRPr="00795E83">
        <w:rPr>
          <w:rStyle w:val="Code-Standardschriftart"/>
          <w:highlight w:val="yellow"/>
          <w:lang w:val="en-US"/>
        </w:rPr>
        <w:t>xxx</w:t>
      </w:r>
      <w:r w:rsidRPr="00E64789">
        <w:rPr>
          <w:rStyle w:val="Code-Standardschriftart"/>
          <w:lang w:val="en-US"/>
        </w:rPr>
        <w:t>-deployment/target/RPMS/noarch/</w:t>
      </w:r>
      <w:r w:rsidR="0080331A">
        <w:rPr>
          <w:rStyle w:val="Code-Standardschriftart"/>
          <w:lang w:val="en-US"/>
        </w:rPr>
        <w:t>isy</w:t>
      </w:r>
      <w:r w:rsidRPr="00E64789">
        <w:rPr>
          <w:rStyle w:val="Code-Standardschriftart"/>
          <w:lang w:val="en-US"/>
        </w:rPr>
        <w:t>-</w:t>
      </w:r>
      <w:r w:rsidR="00A872F7" w:rsidRPr="00A872F7">
        <w:rPr>
          <w:rStyle w:val="Code-Standardschriftart"/>
          <w:highlight w:val="yellow"/>
          <w:lang w:val="en-US"/>
        </w:rPr>
        <w:t>xxx</w:t>
      </w:r>
      <w:r w:rsidRPr="00E64789">
        <w:rPr>
          <w:rStyle w:val="Code-Standardschriftart"/>
          <w:lang w:val="en-US"/>
        </w:rPr>
        <w:t>-sgw-</w:t>
      </w:r>
      <w:r w:rsidR="00A872F7">
        <w:rPr>
          <w:rStyle w:val="Code-Standardschriftart"/>
          <w:lang w:val="en-US"/>
        </w:rPr>
        <w:t>&lt;version</w:t>
      </w:r>
      <w:r w:rsidRPr="00E64789">
        <w:rPr>
          <w:rStyle w:val="Code-Standardschriftart"/>
          <w:lang w:val="en-US"/>
        </w:rPr>
        <w:t>r&gt;.noarch.rpm</w:t>
      </w:r>
    </w:p>
    <w:p w:rsidR="00EF6C10" w:rsidRPr="007F7E87" w:rsidRDefault="00EF6C10" w:rsidP="00EF6C10">
      <w:r w:rsidRPr="007F7E87">
        <w:t xml:space="preserve">Die Installation </w:t>
      </w:r>
      <w:r>
        <w:t xml:space="preserve">von </w:t>
      </w:r>
      <w:r w:rsidR="00A872F7" w:rsidRPr="00A872F7">
        <w:rPr>
          <w:i/>
          <w:highlight w:val="yellow"/>
        </w:rPr>
        <w:t>XXX</w:t>
      </w:r>
      <w:r>
        <w:rPr>
          <w:i/>
        </w:rPr>
        <w:t>-SGW</w:t>
      </w:r>
      <w:r>
        <w:t xml:space="preserve"> </w:t>
      </w:r>
      <w:r w:rsidRPr="007F7E87">
        <w:t xml:space="preserve">erfolgt in dem Verzeichnis </w:t>
      </w:r>
    </w:p>
    <w:p w:rsidR="00EF6C10" w:rsidRPr="00A872F7" w:rsidRDefault="00EF6C10" w:rsidP="00EF6C10">
      <w:pPr>
        <w:ind w:firstLine="708"/>
        <w:rPr>
          <w:rStyle w:val="Code-Standardschriftart"/>
          <w:lang w:val="en-US"/>
        </w:rPr>
      </w:pPr>
      <w:r w:rsidRPr="00A872F7">
        <w:rPr>
          <w:rStyle w:val="Code-Standardschriftart"/>
          <w:lang w:val="en-US"/>
        </w:rPr>
        <w:t>/opt/</w:t>
      </w:r>
      <w:r w:rsidR="0080331A">
        <w:rPr>
          <w:rStyle w:val="Code-Standardschriftart"/>
          <w:lang w:val="en-US"/>
        </w:rPr>
        <w:t>isy</w:t>
      </w:r>
      <w:r w:rsidRPr="00A872F7">
        <w:rPr>
          <w:rStyle w:val="Code-Standardschriftart"/>
          <w:lang w:val="en-US"/>
        </w:rPr>
        <w:t>-</w:t>
      </w:r>
      <w:r w:rsidR="00A872F7" w:rsidRPr="00A872F7">
        <w:rPr>
          <w:rStyle w:val="Code-Standardschriftart"/>
          <w:highlight w:val="yellow"/>
          <w:lang w:val="en-US"/>
        </w:rPr>
        <w:t>xxx</w:t>
      </w:r>
      <w:r w:rsidRPr="00A872F7">
        <w:rPr>
          <w:rStyle w:val="Code-Standardschriftart"/>
          <w:lang w:val="en-US"/>
        </w:rPr>
        <w:t>-sgw/tomcat/webapps/</w:t>
      </w:r>
      <w:r w:rsidR="00A872F7" w:rsidRPr="00A872F7">
        <w:rPr>
          <w:rStyle w:val="Code-Standardschriftart"/>
          <w:highlight w:val="yellow"/>
          <w:lang w:val="en-US"/>
        </w:rPr>
        <w:t>xxx</w:t>
      </w:r>
      <w:r w:rsidRPr="00A872F7">
        <w:rPr>
          <w:rStyle w:val="Code-Standardschriftart"/>
          <w:lang w:val="en-US"/>
        </w:rPr>
        <w:t>-sgw</w:t>
      </w:r>
    </w:p>
    <w:p w:rsidR="00EF6C10" w:rsidRPr="00A872F7" w:rsidRDefault="00EF6C10" w:rsidP="00A872F7">
      <w:r w:rsidRPr="00A872F7">
        <w:t>unter dem Benutzer „tomcat“ in der Gruppe „tomcat“. Der Nutzer „tomcat“ muss bei der Installation vorhanden sein.</w:t>
      </w:r>
    </w:p>
    <w:p w:rsidR="00EF6C10" w:rsidRPr="00A872F7" w:rsidRDefault="00EF6C10" w:rsidP="00A872F7">
      <w:r w:rsidRPr="00A872F7">
        <w:t>Nach erfolgreicher Installation ist der folgende Ordner anzulegen:</w:t>
      </w:r>
    </w:p>
    <w:p w:rsidR="00EF6C10" w:rsidRPr="00E64789" w:rsidRDefault="00EF6C10" w:rsidP="00EF6C10">
      <w:pPr>
        <w:ind w:firstLine="708"/>
        <w:rPr>
          <w:rStyle w:val="Code-Standardschriftart"/>
          <w:lang w:val="en-US"/>
        </w:rPr>
      </w:pPr>
      <w:r w:rsidRPr="00E64789">
        <w:rPr>
          <w:rStyle w:val="Code-Standardschriftart"/>
          <w:lang w:val="en-US"/>
        </w:rPr>
        <w:t>/opt/</w:t>
      </w:r>
      <w:r w:rsidR="0080331A">
        <w:rPr>
          <w:rStyle w:val="Code-Standardschriftart"/>
          <w:lang w:val="en-US"/>
        </w:rPr>
        <w:t>isy</w:t>
      </w:r>
      <w:r w:rsidRPr="00E64789">
        <w:rPr>
          <w:rStyle w:val="Code-Standardschriftart"/>
          <w:lang w:val="en-US"/>
        </w:rPr>
        <w:t>-</w:t>
      </w:r>
      <w:r w:rsidR="007D6C09" w:rsidRPr="007D6C09">
        <w:rPr>
          <w:rStyle w:val="Code-Standardschriftart"/>
          <w:highlight w:val="yellow"/>
          <w:lang w:val="en-US"/>
        </w:rPr>
        <w:t>xxx</w:t>
      </w:r>
      <w:r w:rsidRPr="00E64789">
        <w:rPr>
          <w:rStyle w:val="Code-Standardschriftart"/>
          <w:lang w:val="en-US"/>
        </w:rPr>
        <w:t>-sgw/tomcat/common/endorsed</w:t>
      </w:r>
    </w:p>
    <w:p w:rsidR="00EF6C10" w:rsidRPr="00A872F7" w:rsidRDefault="00EF6C10" w:rsidP="00A872F7">
      <w:r w:rsidRPr="00A872F7">
        <w:t xml:space="preserve">In diesen Ordner muss das Archiv </w:t>
      </w:r>
      <w:r w:rsidRPr="00A872F7">
        <w:rPr>
          <w:rFonts w:ascii="Courier New" w:hAnsi="Courier New" w:cs="Courier New"/>
        </w:rPr>
        <w:t>webservices-api.jar</w:t>
      </w:r>
      <w:r w:rsidRPr="00A872F7">
        <w:t xml:space="preserve"> kopiert werden. Dieses befindet sich im Ordner</w:t>
      </w:r>
    </w:p>
    <w:p w:rsidR="00EF6C10" w:rsidRPr="002D0BE1" w:rsidRDefault="00EF6C10" w:rsidP="00EF6C10">
      <w:pPr>
        <w:ind w:firstLine="708"/>
        <w:rPr>
          <w:rStyle w:val="Code-Standardschriftart"/>
        </w:rPr>
      </w:pPr>
      <w:r>
        <w:rPr>
          <w:rStyle w:val="Code-Standardschriftart"/>
        </w:rPr>
        <w:tab/>
      </w:r>
      <w:r w:rsidRPr="002D0BE1">
        <w:rPr>
          <w:rStyle w:val="Code-Standardschriftart"/>
        </w:rPr>
        <w:t>/</w:t>
      </w:r>
      <w:r w:rsidR="007D6C09" w:rsidRPr="002D0BE1">
        <w:rPr>
          <w:rStyle w:val="Code-Standardschriftart"/>
        </w:rPr>
        <w:t>XXX</w:t>
      </w:r>
      <w:r w:rsidRPr="002D0BE1">
        <w:rPr>
          <w:rStyle w:val="Code-Standardschriftart"/>
        </w:rPr>
        <w:t>_SGW_ROOT/src/main/resources/endorsed</w:t>
      </w:r>
    </w:p>
    <w:p w:rsidR="00EF6C10" w:rsidRPr="005E52D0" w:rsidRDefault="00EF6C10" w:rsidP="0058542C">
      <w:pPr>
        <w:pStyle w:val="berschrift3"/>
        <w:ind w:left="851" w:hanging="851"/>
      </w:pPr>
      <w:bookmarkStart w:id="136" w:name="_Toc369250784"/>
      <w:r w:rsidRPr="005E52D0">
        <w:t>Konfiguration</w:t>
      </w:r>
      <w:bookmarkEnd w:id="136"/>
    </w:p>
    <w:p w:rsidR="00EF6C10" w:rsidRDefault="00EF6C10" w:rsidP="00EF6C10">
      <w:r w:rsidRPr="002A2FC3">
        <w:t xml:space="preserve">Nach der Installation </w:t>
      </w:r>
      <w:r>
        <w:t xml:space="preserve">liegen die Konfigurationsdateien des </w:t>
      </w:r>
      <w:r w:rsidR="003A49D0" w:rsidRPr="003A49D0">
        <w:rPr>
          <w:i/>
          <w:highlight w:val="yellow"/>
        </w:rPr>
        <w:t>XXX</w:t>
      </w:r>
      <w:r>
        <w:rPr>
          <w:i/>
        </w:rPr>
        <w:t>-SGW</w:t>
      </w:r>
      <w:r>
        <w:t xml:space="preserve"> unter</w:t>
      </w:r>
    </w:p>
    <w:p w:rsidR="00EF6C10" w:rsidRPr="00C22FE0" w:rsidRDefault="00EF6C10" w:rsidP="00EF6C10">
      <w:pPr>
        <w:ind w:firstLine="708"/>
        <w:rPr>
          <w:rStyle w:val="Code-Standardschriftart"/>
        </w:rPr>
      </w:pPr>
      <w:r w:rsidRPr="00C22FE0">
        <w:rPr>
          <w:rStyle w:val="Code-Standardschriftart"/>
        </w:rPr>
        <w:t>/etc/</w:t>
      </w:r>
      <w:r w:rsidR="0080331A">
        <w:rPr>
          <w:rStyle w:val="Code-Standardschriftart"/>
        </w:rPr>
        <w:t>isy</w:t>
      </w:r>
      <w:r w:rsidRPr="00C22FE0">
        <w:rPr>
          <w:rStyle w:val="Code-Standardschriftart"/>
        </w:rPr>
        <w:t>-</w:t>
      </w:r>
      <w:r w:rsidR="003A49D0" w:rsidRPr="003A49D0">
        <w:rPr>
          <w:rStyle w:val="Code-Standardschriftart"/>
          <w:highlight w:val="yellow"/>
        </w:rPr>
        <w:t>xxx</w:t>
      </w:r>
      <w:r w:rsidRPr="00C22FE0">
        <w:rPr>
          <w:rStyle w:val="Code-Standardschriftart"/>
        </w:rPr>
        <w:t xml:space="preserve">-sgw </w:t>
      </w:r>
    </w:p>
    <w:p w:rsidR="00EF6C10" w:rsidRPr="002A2FC3" w:rsidRDefault="00EF6C10" w:rsidP="00EF6C10">
      <w:r w:rsidRPr="002D61DA">
        <w:t xml:space="preserve">Folgende Konfigurationsdateien müssen </w:t>
      </w:r>
      <w:r>
        <w:t xml:space="preserve">für die Konfiguration </w:t>
      </w:r>
      <w:r w:rsidRPr="002D61DA">
        <w:t>angepasst werden:</w:t>
      </w:r>
      <w:r>
        <w:t xml:space="preserve"> </w:t>
      </w:r>
    </w:p>
    <w:p w:rsidR="00EF6C10" w:rsidRPr="00C22FE0" w:rsidRDefault="00EF6C10" w:rsidP="00EF6C10">
      <w:pPr>
        <w:numPr>
          <w:ilvl w:val="0"/>
          <w:numId w:val="8"/>
        </w:numPr>
        <w:rPr>
          <w:rStyle w:val="Code-Standardschriftart"/>
        </w:rPr>
      </w:pPr>
      <w:r w:rsidRPr="00C22FE0">
        <w:rPr>
          <w:rStyle w:val="Code-Standardschriftart"/>
        </w:rPr>
        <w:t>log4j.properties</w:t>
      </w:r>
    </w:p>
    <w:p w:rsidR="00EF6C10" w:rsidRPr="00C22FE0" w:rsidRDefault="00EF6C10" w:rsidP="00EF6C10">
      <w:pPr>
        <w:numPr>
          <w:ilvl w:val="0"/>
          <w:numId w:val="8"/>
        </w:numPr>
        <w:rPr>
          <w:rStyle w:val="Code-Standardschriftart"/>
        </w:rPr>
      </w:pPr>
      <w:r w:rsidRPr="00C22FE0">
        <w:rPr>
          <w:rStyle w:val="Code-Standardschriftart"/>
        </w:rPr>
        <w:t>servicegateway.properties</w:t>
      </w:r>
    </w:p>
    <w:p w:rsidR="00EF6C10" w:rsidRPr="00C22FE0" w:rsidRDefault="00EF6C10" w:rsidP="00EF6C10">
      <w:pPr>
        <w:numPr>
          <w:ilvl w:val="0"/>
          <w:numId w:val="8"/>
        </w:numPr>
        <w:rPr>
          <w:rStyle w:val="Code-Standardschriftart"/>
        </w:rPr>
      </w:pPr>
      <w:r w:rsidRPr="00C22FE0">
        <w:rPr>
          <w:rStyle w:val="Code-Standardschriftart"/>
        </w:rPr>
        <w:t>cams-webagent.conf</w:t>
      </w:r>
    </w:p>
    <w:p w:rsidR="00EF6C10" w:rsidRPr="001B31E9" w:rsidRDefault="00EF6C10" w:rsidP="00EF6C10">
      <w:pPr>
        <w:rPr>
          <w:szCs w:val="22"/>
        </w:rPr>
      </w:pPr>
      <w:r w:rsidRPr="001B31E9">
        <w:rPr>
          <w:szCs w:val="22"/>
        </w:rPr>
        <w:t xml:space="preserve">Änderungen an den Einstellungen </w:t>
      </w:r>
      <w:r>
        <w:rPr>
          <w:szCs w:val="22"/>
        </w:rPr>
        <w:t>müssen bei heruntergefahrener Anwendung durchgeführt werden</w:t>
      </w:r>
      <w:r w:rsidRPr="001B31E9">
        <w:rPr>
          <w:szCs w:val="22"/>
        </w:rPr>
        <w:t xml:space="preserve">. Dieses Verhalten gilt nicht für </w:t>
      </w:r>
    </w:p>
    <w:p w:rsidR="00EF6C10" w:rsidRPr="00324C78" w:rsidRDefault="00EF6C10" w:rsidP="00EF6C10">
      <w:pPr>
        <w:numPr>
          <w:ilvl w:val="0"/>
          <w:numId w:val="8"/>
        </w:numPr>
        <w:rPr>
          <w:sz w:val="18"/>
          <w:szCs w:val="18"/>
        </w:rPr>
      </w:pPr>
      <w:r w:rsidRPr="001B31E9">
        <w:rPr>
          <w:szCs w:val="22"/>
        </w:rPr>
        <w:t xml:space="preserve">alle Einstellungen der Datei </w:t>
      </w:r>
      <w:r w:rsidRPr="00C22FE0">
        <w:rPr>
          <w:rStyle w:val="Code-Standardschriftart"/>
        </w:rPr>
        <w:t>log4j.properties</w:t>
      </w:r>
    </w:p>
    <w:p w:rsidR="00EF6C10" w:rsidRPr="001B31E9" w:rsidRDefault="00EF6C10" w:rsidP="00EF6C10">
      <w:pPr>
        <w:ind w:left="120"/>
        <w:rPr>
          <w:szCs w:val="22"/>
        </w:rPr>
      </w:pPr>
      <w:r w:rsidRPr="001B31E9">
        <w:rPr>
          <w:szCs w:val="22"/>
        </w:rPr>
        <w:t xml:space="preserve">Änderungen an diesen Einstellungen </w:t>
      </w:r>
      <w:r>
        <w:rPr>
          <w:szCs w:val="22"/>
        </w:rPr>
        <w:t>können bei laufender Anwendung  ausgeführt werden</w:t>
      </w:r>
      <w:r w:rsidR="003A49D0">
        <w:rPr>
          <w:szCs w:val="22"/>
        </w:rPr>
        <w:t>.</w:t>
      </w:r>
    </w:p>
    <w:p w:rsidR="00EF6C10" w:rsidRDefault="00EF6C10" w:rsidP="0058542C">
      <w:pPr>
        <w:pStyle w:val="berschrift4"/>
      </w:pPr>
      <w:bookmarkStart w:id="137" w:name="_Toc369250785"/>
      <w:r>
        <w:t xml:space="preserve">Konfigurationsdatei </w:t>
      </w:r>
      <w:r w:rsidRPr="00C22FE0">
        <w:rPr>
          <w:rStyle w:val="Code-Standardschriftart"/>
        </w:rPr>
        <w:t>log4j.properties</w:t>
      </w:r>
      <w:bookmarkEnd w:id="137"/>
    </w:p>
    <w:p w:rsidR="00EF6C10" w:rsidRDefault="00EF6C10" w:rsidP="00EF6C10">
      <w:r>
        <w:t xml:space="preserve">Die </w:t>
      </w:r>
      <w:r w:rsidRPr="00C22FE0">
        <w:rPr>
          <w:rStyle w:val="Code-Standardschriftart"/>
        </w:rPr>
        <w:t>log4j.properties</w:t>
      </w:r>
      <w:r>
        <w:t>-Datei bestimmt die Logging-Einstellungen und ist nach den Logging-Vorgaben aufgebaut.</w:t>
      </w:r>
    </w:p>
    <w:p w:rsidR="00EF6C10" w:rsidRDefault="00EF6C10" w:rsidP="00EF6C10">
      <w:r>
        <w:t xml:space="preserve">Nach der Installation müssen in dieser Datei die Namen der künftigen Log-Dateien (Error, Info und Debug) angegeben werden. Dazu ist in den folgenden Zeilen der </w:t>
      </w:r>
      <w:r w:rsidRPr="00E71DBB">
        <w:rPr>
          <w:u w:val="single"/>
        </w:rPr>
        <w:t>HOSTNAME</w:t>
      </w:r>
      <w:r>
        <w:t xml:space="preserve"> durch den tatsächlichen Hostnamen zu ersetzen.</w:t>
      </w:r>
    </w:p>
    <w:p w:rsidR="00EF6C10" w:rsidRPr="003A49D0"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3A49D0">
        <w:rPr>
          <w:rStyle w:val="Code-Standardschriftart"/>
          <w:lang w:val="en-US"/>
        </w:rPr>
        <w:t>log4j.appender.ERROR_APPENDER.File=/var/log/</w:t>
      </w:r>
      <w:r w:rsidR="0080331A">
        <w:rPr>
          <w:rStyle w:val="Code-Standardschriftart"/>
          <w:lang w:val="en-US"/>
        </w:rPr>
        <w:t>isy</w:t>
      </w:r>
      <w:r w:rsidRPr="003A49D0">
        <w:rPr>
          <w:rStyle w:val="Code-Standardschriftart"/>
          <w:lang w:val="en-US"/>
        </w:rPr>
        <w:t>-</w:t>
      </w:r>
      <w:r w:rsidR="003A49D0" w:rsidRPr="003A49D0">
        <w:rPr>
          <w:rStyle w:val="Code-Standardschriftart"/>
          <w:highlight w:val="yellow"/>
          <w:lang w:val="en-US"/>
        </w:rPr>
        <w:t>xxx</w:t>
      </w:r>
      <w:r w:rsidRPr="003A49D0">
        <w:rPr>
          <w:rStyle w:val="Code-Standardschriftart"/>
          <w:lang w:val="en-US"/>
        </w:rPr>
        <w:t>-sgw/error_log_</w:t>
      </w:r>
      <w:r w:rsidRPr="003A49D0">
        <w:rPr>
          <w:rStyle w:val="Code-Standardschriftart"/>
          <w:b/>
          <w:u w:val="single"/>
          <w:lang w:val="en-US"/>
        </w:rPr>
        <w:t>HOSTNAME</w:t>
      </w:r>
      <w:r w:rsidRPr="003A49D0">
        <w:rPr>
          <w:rStyle w:val="Code-Standardschriftart"/>
          <w:lang w:val="en-US"/>
        </w:rPr>
        <w:t>_</w:t>
      </w:r>
      <w:r w:rsidR="003A49D0" w:rsidRPr="003A49D0">
        <w:rPr>
          <w:rStyle w:val="Code-Standardschriftart"/>
          <w:highlight w:val="yellow"/>
          <w:lang w:val="en-US"/>
        </w:rPr>
        <w:t>xxx</w:t>
      </w:r>
      <w:r w:rsidRPr="003A49D0">
        <w:rPr>
          <w:rStyle w:val="Code-Standardschriftart"/>
          <w:lang w:val="en-US"/>
        </w:rPr>
        <w:t>-sgw</w:t>
      </w:r>
    </w:p>
    <w:p w:rsidR="00EF6C10" w:rsidRPr="003A49D0"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3A49D0">
        <w:rPr>
          <w:rStyle w:val="Code-Standardschriftart"/>
          <w:lang w:val="en-US"/>
        </w:rPr>
        <w:t>log4j.appender.INFO_APPENDER.File=/var/log/</w:t>
      </w:r>
      <w:r w:rsidR="0080331A">
        <w:rPr>
          <w:rStyle w:val="Code-Standardschriftart"/>
          <w:lang w:val="en-US"/>
        </w:rPr>
        <w:t>isy</w:t>
      </w:r>
      <w:r w:rsidRPr="003A49D0">
        <w:rPr>
          <w:rStyle w:val="Code-Standardschriftart"/>
          <w:lang w:val="en-US"/>
        </w:rPr>
        <w:t>-</w:t>
      </w:r>
      <w:r w:rsidR="003A49D0" w:rsidRPr="003A49D0">
        <w:rPr>
          <w:rStyle w:val="Code-Standardschriftart"/>
          <w:highlight w:val="yellow"/>
          <w:lang w:val="en-US"/>
        </w:rPr>
        <w:t>xxx</w:t>
      </w:r>
      <w:r w:rsidRPr="003A49D0">
        <w:rPr>
          <w:rStyle w:val="Code-Standardschriftart"/>
          <w:lang w:val="en-US"/>
        </w:rPr>
        <w:t>-sgw /info_log_</w:t>
      </w:r>
      <w:r w:rsidRPr="003A49D0">
        <w:rPr>
          <w:rStyle w:val="Code-Standardschriftart"/>
          <w:b/>
          <w:u w:val="single"/>
          <w:lang w:val="en-US"/>
        </w:rPr>
        <w:t>HOSTNAME</w:t>
      </w:r>
      <w:r w:rsidRPr="003A49D0">
        <w:rPr>
          <w:rStyle w:val="Code-Standardschriftart"/>
          <w:lang w:val="en-US"/>
        </w:rPr>
        <w:t>_</w:t>
      </w:r>
      <w:r w:rsidR="003A49D0" w:rsidRPr="003A49D0">
        <w:rPr>
          <w:rStyle w:val="Code-Standardschriftart"/>
          <w:highlight w:val="yellow"/>
          <w:lang w:val="en-US"/>
        </w:rPr>
        <w:t>xxx</w:t>
      </w:r>
      <w:r w:rsidRPr="003A49D0">
        <w:rPr>
          <w:rStyle w:val="Code-Standardschriftart"/>
          <w:lang w:val="en-US"/>
        </w:rPr>
        <w:t>-sgw</w:t>
      </w:r>
    </w:p>
    <w:p w:rsidR="00EF6C10" w:rsidRPr="00795E83"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795E83">
        <w:rPr>
          <w:rStyle w:val="Code-Standardschriftart"/>
          <w:lang w:val="en-US"/>
        </w:rPr>
        <w:t>log4j.appender.DEBUG_APPENDER.File=/var/log/</w:t>
      </w:r>
      <w:r w:rsidR="0080331A" w:rsidRPr="00795E83">
        <w:rPr>
          <w:rStyle w:val="Code-Standardschriftart"/>
          <w:lang w:val="en-US"/>
        </w:rPr>
        <w:t>isy</w:t>
      </w:r>
      <w:r w:rsidRPr="00795E83">
        <w:rPr>
          <w:rStyle w:val="Code-Standardschriftart"/>
          <w:lang w:val="en-US"/>
        </w:rPr>
        <w:t>-</w:t>
      </w:r>
      <w:r w:rsidR="003A49D0" w:rsidRPr="00795E83">
        <w:rPr>
          <w:rStyle w:val="Code-Standardschriftart"/>
          <w:highlight w:val="yellow"/>
          <w:lang w:val="en-US"/>
        </w:rPr>
        <w:t>xxx</w:t>
      </w:r>
      <w:r w:rsidRPr="00795E83">
        <w:rPr>
          <w:rStyle w:val="Code-Standardschriftart"/>
          <w:lang w:val="en-US"/>
        </w:rPr>
        <w:t>-sgw /debug_log_</w:t>
      </w:r>
      <w:r w:rsidRPr="00795E83">
        <w:rPr>
          <w:rStyle w:val="Code-Standardschriftart"/>
          <w:b/>
          <w:u w:val="single"/>
          <w:lang w:val="en-US"/>
        </w:rPr>
        <w:t>HOSTNAME</w:t>
      </w:r>
      <w:r w:rsidRPr="00795E83">
        <w:rPr>
          <w:rStyle w:val="Code-Standardschriftart"/>
          <w:lang w:val="en-US"/>
        </w:rPr>
        <w:t>_</w:t>
      </w:r>
      <w:r w:rsidR="003A49D0" w:rsidRPr="00795E83">
        <w:rPr>
          <w:rStyle w:val="Code-Standardschriftart"/>
          <w:highlight w:val="yellow"/>
          <w:lang w:val="en-US"/>
        </w:rPr>
        <w:t>xxx</w:t>
      </w:r>
      <w:r w:rsidRPr="00795E83">
        <w:rPr>
          <w:rStyle w:val="Code-Standardschriftart"/>
          <w:lang w:val="en-US"/>
        </w:rPr>
        <w:t>-sgw</w:t>
      </w:r>
    </w:p>
    <w:p w:rsidR="00EF6C10" w:rsidRDefault="00EF6C10" w:rsidP="00EF6C10">
      <w:r>
        <w:t xml:space="preserve">Die Log-Dateien werden mit diesen Einstellungen nach </w:t>
      </w:r>
      <w:r w:rsidRPr="00C22FE0">
        <w:rPr>
          <w:rStyle w:val="Code-Standardschriftart"/>
        </w:rPr>
        <w:t>/var/log/</w:t>
      </w:r>
      <w:r w:rsidR="0080331A">
        <w:rPr>
          <w:rStyle w:val="Code-Standardschriftart"/>
        </w:rPr>
        <w:t>isy</w:t>
      </w:r>
      <w:r w:rsidRPr="00C22FE0">
        <w:rPr>
          <w:rStyle w:val="Code-Standardschriftart"/>
        </w:rPr>
        <w:t>-</w:t>
      </w:r>
      <w:r w:rsidR="003A49D0" w:rsidRPr="003A49D0">
        <w:rPr>
          <w:rStyle w:val="Code-Standardschriftart"/>
          <w:highlight w:val="yellow"/>
        </w:rPr>
        <w:t>xxx</w:t>
      </w:r>
      <w:r w:rsidRPr="00C22FE0">
        <w:rPr>
          <w:rStyle w:val="Code-Standardschriftart"/>
        </w:rPr>
        <w:t>-sgw</w:t>
      </w:r>
      <w:r>
        <w:t xml:space="preserve"> für das </w:t>
      </w:r>
      <w:r w:rsidR="003A49D0" w:rsidRPr="003A49D0">
        <w:rPr>
          <w:i/>
          <w:highlight w:val="yellow"/>
        </w:rPr>
        <w:t>XXX</w:t>
      </w:r>
      <w:r>
        <w:rPr>
          <w:i/>
        </w:rPr>
        <w:t>-SGW</w:t>
      </w:r>
      <w:r>
        <w:t xml:space="preserve"> geschrieben.</w:t>
      </w:r>
    </w:p>
    <w:p w:rsidR="00EF6C10" w:rsidRDefault="00EF6C10" w:rsidP="0058542C">
      <w:pPr>
        <w:pStyle w:val="berschrift4"/>
      </w:pPr>
      <w:bookmarkStart w:id="138" w:name="_Toc369250786"/>
      <w:r>
        <w:t xml:space="preserve">Konfigurationsdatei </w:t>
      </w:r>
      <w:r w:rsidRPr="00C22FE0">
        <w:rPr>
          <w:rStyle w:val="Code-Standardschriftart"/>
        </w:rPr>
        <w:t>servicegateway.properties</w:t>
      </w:r>
      <w:bookmarkEnd w:id="138"/>
    </w:p>
    <w:p w:rsidR="00EF6C10" w:rsidRDefault="00EF6C10" w:rsidP="00EF6C10">
      <w:r>
        <w:t xml:space="preserve">Die Datei </w:t>
      </w:r>
      <w:r w:rsidRPr="00C22FE0">
        <w:rPr>
          <w:rStyle w:val="Code-Standardschriftart"/>
        </w:rPr>
        <w:t>servicegateway.properties</w:t>
      </w:r>
      <w:r>
        <w:t xml:space="preserve"> enthält alle weiteren Konfigurationseinstellungen von </w:t>
      </w:r>
      <w:r w:rsidR="003A49D0" w:rsidRPr="003A49D0">
        <w:rPr>
          <w:i/>
          <w:highlight w:val="yellow"/>
        </w:rPr>
        <w:t>XXX</w:t>
      </w:r>
      <w:r>
        <w:rPr>
          <w:i/>
        </w:rPr>
        <w:t>-SGW</w:t>
      </w:r>
      <w:r>
        <w:t>.</w:t>
      </w:r>
    </w:p>
    <w:p w:rsidR="00EF6C10" w:rsidRDefault="00EF6C10" w:rsidP="00EF6C10">
      <w:r>
        <w:t>Eine ausführliche Erläuterung der einzelnen Parameter ist ebenfalls in der Datei selbst enthalten.</w:t>
      </w:r>
    </w:p>
    <w:p w:rsidR="00EF6C10" w:rsidRDefault="00EF6C10" w:rsidP="00EF6C10">
      <w:r>
        <w:t>Folgende Werte müssen nach der Erstinstallation angepasst werden:</w:t>
      </w:r>
    </w:p>
    <w:tbl>
      <w:tblPr>
        <w:tblW w:w="100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497"/>
        <w:gridCol w:w="4573"/>
      </w:tblGrid>
      <w:tr w:rsidR="00EF6C10" w:rsidTr="00F753FB">
        <w:tc>
          <w:tcPr>
            <w:tcW w:w="5497" w:type="dxa"/>
          </w:tcPr>
          <w:p w:rsidR="00EF6C10" w:rsidRPr="00C22FE0" w:rsidRDefault="003A49D0" w:rsidP="00F753FB">
            <w:pPr>
              <w:rPr>
                <w:rStyle w:val="Code-Standardschriftart"/>
              </w:rPr>
            </w:pPr>
            <w:r w:rsidRPr="003A49D0">
              <w:rPr>
                <w:rStyle w:val="Code-Standardschriftart"/>
                <w:highlight w:val="yellow"/>
              </w:rPr>
              <w:t>xxx</w:t>
            </w:r>
            <w:r w:rsidR="00EF6C10" w:rsidRPr="00C22FE0">
              <w:rPr>
                <w:rStyle w:val="Code-Standardschriftart"/>
              </w:rPr>
              <w:t>.service.url</w:t>
            </w:r>
          </w:p>
        </w:tc>
        <w:tc>
          <w:tcPr>
            <w:tcW w:w="4573" w:type="dxa"/>
          </w:tcPr>
          <w:p w:rsidR="00EF6C10" w:rsidRDefault="00EF6C10" w:rsidP="00F753FB">
            <w:pPr>
              <w:rPr>
                <w:sz w:val="20"/>
              </w:rPr>
            </w:pPr>
            <w:r>
              <w:rPr>
                <w:sz w:val="20"/>
              </w:rPr>
              <w:t xml:space="preserve">Die Adresse der </w:t>
            </w:r>
            <w:r w:rsidR="00A70963" w:rsidRPr="00A70963">
              <w:rPr>
                <w:sz w:val="20"/>
                <w:highlight w:val="yellow"/>
              </w:rPr>
              <w:t>XXX</w:t>
            </w:r>
            <w:r>
              <w:rPr>
                <w:sz w:val="20"/>
              </w:rPr>
              <w:t>-Geschäftsanwendung.</w:t>
            </w:r>
          </w:p>
          <w:p w:rsidR="00EF6C10" w:rsidRPr="00A82208" w:rsidRDefault="00EF6C10" w:rsidP="00A12590">
            <w:pPr>
              <w:rPr>
                <w:sz w:val="20"/>
              </w:rPr>
            </w:pPr>
            <w:r w:rsidRPr="00A82208">
              <w:rPr>
                <w:sz w:val="20"/>
              </w:rPr>
              <w:t>Beispiel:</w:t>
            </w:r>
            <w:r>
              <w:rPr>
                <w:sz w:val="20"/>
              </w:rPr>
              <w:br/>
            </w:r>
            <w:hyperlink r:id="rId22" w:history="1">
              <w:r w:rsidR="00A12590" w:rsidRPr="009C5AFD">
                <w:rPr>
                  <w:rStyle w:val="Hyperlink"/>
                  <w:rFonts w:ascii="Courier New" w:hAnsi="Courier New"/>
                  <w:noProof/>
                </w:rPr>
                <w:t>http://isy.local.vm:</w:t>
              </w:r>
              <w:r w:rsidR="00A12590" w:rsidRPr="00A12590">
                <w:rPr>
                  <w:rStyle w:val="Hyperlink"/>
                  <w:rFonts w:ascii="Courier New" w:hAnsi="Courier New"/>
                  <w:noProof/>
                  <w:highlight w:val="yellow"/>
                </w:rPr>
                <w:t>50001</w:t>
              </w:r>
              <w:r w:rsidR="00A12590" w:rsidRPr="009C5AFD">
                <w:rPr>
                  <w:rStyle w:val="Hyperlink"/>
                  <w:rFonts w:ascii="Courier New" w:hAnsi="Courier New"/>
                  <w:noProof/>
                </w:rPr>
                <w:t>/</w:t>
              </w:r>
              <w:r w:rsidR="00A12590" w:rsidRPr="009C5AFD">
                <w:rPr>
                  <w:rStyle w:val="Hyperlink"/>
                  <w:rFonts w:ascii="Courier New" w:hAnsi="Courier New"/>
                  <w:noProof/>
                  <w:highlight w:val="yellow"/>
                </w:rPr>
                <w:t>xxx</w:t>
              </w:r>
              <w:r w:rsidR="00A12590" w:rsidRPr="009C5AFD">
                <w:rPr>
                  <w:rStyle w:val="Hyperlink"/>
                  <w:rFonts w:ascii="Courier New" w:hAnsi="Courier New"/>
                  <w:noProof/>
                </w:rPr>
                <w:t>-ga</w:t>
              </w:r>
            </w:hyperlink>
          </w:p>
        </w:tc>
      </w:tr>
      <w:tr w:rsidR="003A49D0" w:rsidTr="00F753FB">
        <w:tc>
          <w:tcPr>
            <w:tcW w:w="5497" w:type="dxa"/>
          </w:tcPr>
          <w:p w:rsidR="003A49D0" w:rsidRPr="003A49D0" w:rsidRDefault="003A49D0" w:rsidP="00F753FB">
            <w:pPr>
              <w:rPr>
                <w:rStyle w:val="Code-Standardschriftart"/>
                <w:highlight w:val="yellow"/>
              </w:rPr>
            </w:pPr>
            <w:r>
              <w:rPr>
                <w:rStyle w:val="Code-Standardschriftart"/>
                <w:highlight w:val="yellow"/>
              </w:rPr>
              <w:t>…</w:t>
            </w:r>
          </w:p>
        </w:tc>
        <w:tc>
          <w:tcPr>
            <w:tcW w:w="4573" w:type="dxa"/>
          </w:tcPr>
          <w:p w:rsidR="003A49D0" w:rsidRDefault="003A49D0" w:rsidP="00F753FB">
            <w:pPr>
              <w:rPr>
                <w:sz w:val="20"/>
              </w:rPr>
            </w:pPr>
          </w:p>
        </w:tc>
      </w:tr>
    </w:tbl>
    <w:p w:rsidR="0058542C" w:rsidRPr="0005226C" w:rsidRDefault="0058542C" w:rsidP="0058542C">
      <w:pPr>
        <w:pStyle w:val="berschrift4"/>
      </w:pPr>
      <w:bookmarkStart w:id="139" w:name="_Toc369250787"/>
      <w:r w:rsidRPr="0005226C">
        <w:t xml:space="preserve">Konfigurationsdatei </w:t>
      </w:r>
      <w:r w:rsidRPr="0005226C">
        <w:rPr>
          <w:rStyle w:val="Code-Standardschriftart"/>
          <w:rFonts w:ascii="Arial" w:hAnsi="Arial"/>
          <w:noProof w:val="0"/>
        </w:rPr>
        <w:t>isAlive</w:t>
      </w:r>
      <w:bookmarkEnd w:id="139"/>
    </w:p>
    <w:p w:rsidR="0058542C" w:rsidRDefault="0058542C" w:rsidP="0058542C">
      <w:r>
        <w:t>Für Wartungszwecke kann es notwendig sein, dass das Service Gateway</w:t>
      </w:r>
      <w:r>
        <w:rPr>
          <w:i/>
        </w:rPr>
        <w:t xml:space="preserve"> </w:t>
      </w:r>
      <w:r>
        <w:t xml:space="preserve">keine weiteren Anfragen vom </w:t>
      </w:r>
      <w:r w:rsidRPr="00790EF5">
        <w:t>Loadbalancer</w:t>
      </w:r>
      <w:r>
        <w:t xml:space="preserve"> mehr zugewiesen bekommt. </w:t>
      </w:r>
    </w:p>
    <w:p w:rsidR="0058542C" w:rsidRDefault="00BA05E7" w:rsidP="0058542C">
      <w:r>
        <w:t xml:space="preserve">Dafür ist </w:t>
      </w:r>
      <w:r w:rsidR="0058542C">
        <w:t xml:space="preserve">die (leere) Datei </w:t>
      </w:r>
    </w:p>
    <w:p w:rsidR="0058542C" w:rsidRPr="000159FC" w:rsidRDefault="0058542C" w:rsidP="0058542C">
      <w:pPr>
        <w:ind w:firstLine="708"/>
        <w:rPr>
          <w:rStyle w:val="Code-Standardschriftart"/>
        </w:rPr>
      </w:pPr>
      <w:r w:rsidRPr="000159FC">
        <w:rPr>
          <w:rStyle w:val="Code-Standardschriftart"/>
        </w:rPr>
        <w:t>/opt/</w:t>
      </w:r>
      <w:r w:rsidR="0080331A" w:rsidRPr="000159FC">
        <w:rPr>
          <w:rStyle w:val="Code-Standardschriftart"/>
        </w:rPr>
        <w:t>isy</w:t>
      </w:r>
      <w:r w:rsidRPr="000159FC">
        <w:rPr>
          <w:rStyle w:val="Code-Standardschriftart"/>
        </w:rPr>
        <w:t>-</w:t>
      </w:r>
      <w:r w:rsidRPr="000159FC">
        <w:rPr>
          <w:rStyle w:val="Code-Standardschriftart"/>
          <w:highlight w:val="yellow"/>
        </w:rPr>
        <w:t>xxx</w:t>
      </w:r>
      <w:r w:rsidRPr="000159FC">
        <w:rPr>
          <w:rStyle w:val="Code-Standardschriftart"/>
        </w:rPr>
        <w:t>-sgw/etc/isAlive</w:t>
      </w:r>
    </w:p>
    <w:p w:rsidR="0058542C" w:rsidRPr="00DE7299" w:rsidRDefault="00BA05E7" w:rsidP="0058542C">
      <w:r>
        <w:t>vorgesehen</w:t>
      </w:r>
      <w:r w:rsidR="0058542C" w:rsidRPr="00DE7299">
        <w:t xml:space="preserve">. </w:t>
      </w:r>
      <w:r>
        <w:t xml:space="preserve">Die Datei kann z.B. von einem Loadbalancer(-Servlet) benutzt werden, um </w:t>
      </w:r>
      <w:r w:rsidR="00FB323A">
        <w:t>zu prüfen</w:t>
      </w:r>
      <w:r>
        <w:t xml:space="preserve">, ob die Instanz aktiv ist. </w:t>
      </w:r>
      <w:r w:rsidR="0058542C" w:rsidRPr="00DE7299">
        <w:t>Nach der Erstinstallation ist diese Datei noch nicht vorhanden</w:t>
      </w:r>
      <w:r w:rsidR="0058542C">
        <w:t>. Die Datei muss als Nutzer „tomcat“ wie folgt angelegt werden:</w:t>
      </w:r>
    </w:p>
    <w:p w:rsidR="0058542C" w:rsidRPr="00E64789" w:rsidRDefault="0058542C" w:rsidP="0058542C">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touch /opt/</w:t>
      </w:r>
      <w:r w:rsidR="0080331A">
        <w:rPr>
          <w:rStyle w:val="Code-Standardschriftart"/>
          <w:lang w:val="en-US"/>
        </w:rPr>
        <w:t>isy</w:t>
      </w:r>
      <w:r w:rsidRPr="00E64789">
        <w:rPr>
          <w:rStyle w:val="Code-Standardschriftart"/>
          <w:lang w:val="en-US"/>
        </w:rPr>
        <w:t>-</w:t>
      </w:r>
      <w:r w:rsidRPr="0058542C">
        <w:rPr>
          <w:rStyle w:val="Code-Standardschriftart"/>
          <w:highlight w:val="yellow"/>
          <w:lang w:val="en-US"/>
        </w:rPr>
        <w:t>xxx</w:t>
      </w:r>
      <w:r>
        <w:rPr>
          <w:rStyle w:val="Code-Standardschriftart"/>
          <w:lang w:val="en-US"/>
        </w:rPr>
        <w:t>-sgw</w:t>
      </w:r>
      <w:r w:rsidRPr="00E64789">
        <w:rPr>
          <w:rStyle w:val="Code-Standardschriftart"/>
          <w:lang w:val="en-US"/>
        </w:rPr>
        <w:t>/etc/isAlive</w:t>
      </w:r>
    </w:p>
    <w:p w:rsidR="0058542C" w:rsidRDefault="0058542C" w:rsidP="0058542C">
      <w:r>
        <w:t xml:space="preserve">Die erzeugte </w:t>
      </w:r>
      <w:r w:rsidRPr="00C22FE0">
        <w:rPr>
          <w:rStyle w:val="Code-Standardschriftart"/>
        </w:rPr>
        <w:t>isAlive</w:t>
      </w:r>
      <w:r>
        <w:t xml:space="preserve">-Datei muss von dem </w:t>
      </w:r>
      <w:r w:rsidRPr="00790EF5">
        <w:t>Loadbalancer-Servlet</w:t>
      </w:r>
      <w:r>
        <w:t xml:space="preserve"> gelesen werden können. Daher ist es notwendig die Datei mit dem Benutzer „tomcat“ anzulegen.</w:t>
      </w:r>
    </w:p>
    <w:p w:rsidR="00EF6C10" w:rsidRDefault="00EF6C10" w:rsidP="0058542C">
      <w:pPr>
        <w:pStyle w:val="berschrift3"/>
      </w:pPr>
      <w:bookmarkStart w:id="140" w:name="_Toc369250788"/>
      <w:r>
        <w:t>Starten der Tomcat Anwendung</w:t>
      </w:r>
      <w:bookmarkEnd w:id="140"/>
    </w:p>
    <w:p w:rsidR="00EF6C10" w:rsidRDefault="00EF6C10" w:rsidP="00EF6C10">
      <w:r>
        <w:t xml:space="preserve">Das Starten und Stoppen einer Tomcat-Instanz wird über ein Start-Skript in </w:t>
      </w:r>
      <w:r w:rsidRPr="00B3675B">
        <w:rPr>
          <w:rStyle w:val="Code-Standardschriftart"/>
        </w:rPr>
        <w:t>/etc/init.d</w:t>
      </w:r>
      <w:r>
        <w:t xml:space="preserve"> durchgeführt:</w:t>
      </w:r>
    </w:p>
    <w:p w:rsidR="00EF6C10" w:rsidRDefault="00EF6C10" w:rsidP="00EF6C10">
      <w:pPr>
        <w:ind w:left="708"/>
      </w:pPr>
    </w:p>
    <w:tbl>
      <w:tblPr>
        <w:tblW w:w="82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126"/>
        <w:gridCol w:w="3145"/>
      </w:tblGrid>
      <w:tr w:rsidR="00EF6C10" w:rsidRPr="00145AAB" w:rsidTr="00F753FB">
        <w:trPr>
          <w:tblHeader/>
          <w:jc w:val="center"/>
        </w:trPr>
        <w:tc>
          <w:tcPr>
            <w:tcW w:w="5126" w:type="dxa"/>
            <w:shd w:val="clear" w:color="auto" w:fill="E6E6E6"/>
          </w:tcPr>
          <w:p w:rsidR="00EF6C10" w:rsidRPr="00145AAB" w:rsidRDefault="00EF6C10" w:rsidP="00F753FB">
            <w:pPr>
              <w:keepNext/>
              <w:spacing w:after="60"/>
              <w:rPr>
                <w:rFonts w:ascii="Arial" w:hAnsi="Arial"/>
              </w:rPr>
            </w:pPr>
            <w:r w:rsidRPr="00145AAB">
              <w:rPr>
                <w:rFonts w:ascii="Arial" w:hAnsi="Arial"/>
              </w:rPr>
              <w:t>Befehl</w:t>
            </w:r>
          </w:p>
        </w:tc>
        <w:tc>
          <w:tcPr>
            <w:tcW w:w="3145" w:type="dxa"/>
            <w:shd w:val="clear" w:color="auto" w:fill="E6E6E6"/>
          </w:tcPr>
          <w:p w:rsidR="00EF6C10" w:rsidRPr="00145AAB" w:rsidRDefault="00EF6C10" w:rsidP="00F753FB">
            <w:pPr>
              <w:keepNext/>
              <w:spacing w:after="60"/>
              <w:rPr>
                <w:rFonts w:ascii="Arial" w:hAnsi="Arial"/>
              </w:rPr>
            </w:pPr>
            <w:r w:rsidRPr="00145AAB">
              <w:rPr>
                <w:rFonts w:ascii="Arial" w:hAnsi="Arial"/>
              </w:rPr>
              <w:t>Beschreibung</w:t>
            </w:r>
          </w:p>
        </w:tc>
      </w:tr>
      <w:tr w:rsidR="00EF6C10" w:rsidRPr="00145AAB" w:rsidTr="00F753FB">
        <w:trPr>
          <w:jc w:val="center"/>
        </w:trPr>
        <w:tc>
          <w:tcPr>
            <w:tcW w:w="5126" w:type="dxa"/>
          </w:tcPr>
          <w:p w:rsidR="00EF6C10" w:rsidRPr="00145AAB" w:rsidRDefault="00EF6C10" w:rsidP="0080331A">
            <w:pPr>
              <w:spacing w:after="60"/>
              <w:rPr>
                <w:rStyle w:val="Code-Standardschriftart"/>
                <w:iCs/>
                <w:sz w:val="18"/>
                <w:szCs w:val="18"/>
                <w:lang w:val="en-GB"/>
              </w:rPr>
            </w:pPr>
            <w:r w:rsidRPr="00145AAB">
              <w:rPr>
                <w:rStyle w:val="Code-Standardschriftart"/>
                <w:iCs/>
                <w:sz w:val="18"/>
                <w:szCs w:val="18"/>
                <w:lang w:val="en-GB"/>
              </w:rPr>
              <w:t>/etc/init.</w:t>
            </w:r>
            <w:r w:rsidRPr="00145AAB">
              <w:rPr>
                <w:rStyle w:val="Code-Standardschriftart"/>
                <w:sz w:val="18"/>
                <w:szCs w:val="18"/>
                <w:lang w:val="en-GB"/>
              </w:rPr>
              <w:t>d/</w:t>
            </w:r>
            <w:r w:rsidR="0080331A">
              <w:rPr>
                <w:rStyle w:val="Code-Standardschriftart"/>
                <w:sz w:val="18"/>
                <w:szCs w:val="18"/>
                <w:lang w:val="en-GB"/>
              </w:rPr>
              <w:t>isy</w:t>
            </w:r>
            <w:r>
              <w:rPr>
                <w:rStyle w:val="Code-Standardschriftart"/>
                <w:sz w:val="18"/>
                <w:szCs w:val="18"/>
                <w:lang w:val="en-GB"/>
              </w:rPr>
              <w:t>-</w:t>
            </w:r>
            <w:r w:rsidR="003A49D0" w:rsidRPr="003A49D0">
              <w:rPr>
                <w:rStyle w:val="Code-Standardschriftart"/>
                <w:sz w:val="18"/>
                <w:szCs w:val="18"/>
                <w:highlight w:val="yellow"/>
                <w:lang w:val="en-GB"/>
              </w:rPr>
              <w:t>xxx</w:t>
            </w:r>
            <w:r w:rsidRPr="009371ED">
              <w:rPr>
                <w:rStyle w:val="Code-Standardschriftart"/>
                <w:sz w:val="18"/>
                <w:szCs w:val="18"/>
                <w:lang w:val="en-GB"/>
              </w:rPr>
              <w:t>-tomcat</w:t>
            </w:r>
            <w:r w:rsidRPr="00145AAB">
              <w:rPr>
                <w:rStyle w:val="Code-Standardschriftart"/>
                <w:iCs/>
                <w:sz w:val="18"/>
                <w:szCs w:val="18"/>
                <w:lang w:val="en-GB"/>
              </w:rPr>
              <w:t xml:space="preserve"> start</w:t>
            </w:r>
          </w:p>
        </w:tc>
        <w:tc>
          <w:tcPr>
            <w:tcW w:w="3145" w:type="dxa"/>
          </w:tcPr>
          <w:p w:rsidR="00EF6C10" w:rsidRPr="00145AAB" w:rsidRDefault="00EF6C10" w:rsidP="00F753FB">
            <w:pPr>
              <w:spacing w:after="60"/>
              <w:rPr>
                <w:rFonts w:ascii="Arial" w:hAnsi="Arial"/>
              </w:rPr>
            </w:pPr>
            <w:r w:rsidRPr="00145AAB">
              <w:rPr>
                <w:rFonts w:ascii="Arial" w:hAnsi="Arial"/>
              </w:rPr>
              <w:t>Starten des Tomcat.</w:t>
            </w:r>
          </w:p>
        </w:tc>
      </w:tr>
      <w:tr w:rsidR="00EF6C10" w:rsidTr="00F753FB">
        <w:trPr>
          <w:jc w:val="center"/>
        </w:trPr>
        <w:tc>
          <w:tcPr>
            <w:tcW w:w="5126" w:type="dxa"/>
          </w:tcPr>
          <w:p w:rsidR="00EF6C10" w:rsidRPr="00145AAB" w:rsidRDefault="00EF6C10" w:rsidP="0080331A">
            <w:pPr>
              <w:keepNext/>
              <w:spacing w:after="60"/>
              <w:rPr>
                <w:rStyle w:val="Code-Standardschriftart"/>
                <w:iCs/>
                <w:sz w:val="18"/>
                <w:szCs w:val="18"/>
                <w:lang w:val="en-GB"/>
              </w:rPr>
            </w:pPr>
            <w:r w:rsidRPr="00145AAB">
              <w:rPr>
                <w:rStyle w:val="Code-Standardschriftart"/>
                <w:iCs/>
                <w:sz w:val="18"/>
                <w:szCs w:val="18"/>
                <w:lang w:val="en-GB"/>
              </w:rPr>
              <w:t>/etc/init.d/</w:t>
            </w:r>
            <w:r w:rsidR="0080331A">
              <w:rPr>
                <w:rStyle w:val="Code-Standardschriftart"/>
                <w:iCs/>
                <w:sz w:val="18"/>
                <w:szCs w:val="18"/>
                <w:lang w:val="en-GB"/>
              </w:rPr>
              <w:t>isy</w:t>
            </w:r>
            <w:r>
              <w:rPr>
                <w:rStyle w:val="Code-Standardschriftart"/>
                <w:iCs/>
                <w:sz w:val="18"/>
                <w:szCs w:val="18"/>
                <w:lang w:val="en-GB"/>
              </w:rPr>
              <w:t>-</w:t>
            </w:r>
            <w:r w:rsidR="003A49D0" w:rsidRPr="003A49D0">
              <w:rPr>
                <w:rStyle w:val="Code-Standardschriftart"/>
                <w:iCs/>
                <w:sz w:val="18"/>
                <w:szCs w:val="18"/>
                <w:highlight w:val="yellow"/>
                <w:lang w:val="en-GB"/>
              </w:rPr>
              <w:t>xxx</w:t>
            </w:r>
            <w:r w:rsidRPr="009371ED">
              <w:rPr>
                <w:rStyle w:val="Code-Standardschriftart"/>
                <w:iCs/>
                <w:sz w:val="18"/>
                <w:szCs w:val="18"/>
                <w:lang w:val="en-GB"/>
              </w:rPr>
              <w:t>-tomcat</w:t>
            </w:r>
            <w:r w:rsidRPr="00145AAB">
              <w:rPr>
                <w:rStyle w:val="Code-Standardschriftart"/>
                <w:iCs/>
                <w:sz w:val="18"/>
                <w:szCs w:val="18"/>
                <w:lang w:val="en-GB"/>
              </w:rPr>
              <w:t xml:space="preserve"> stop</w:t>
            </w:r>
          </w:p>
        </w:tc>
        <w:tc>
          <w:tcPr>
            <w:tcW w:w="3145" w:type="dxa"/>
          </w:tcPr>
          <w:p w:rsidR="00EF6C10" w:rsidRPr="00145AAB" w:rsidRDefault="00EF6C10" w:rsidP="00F753FB">
            <w:pPr>
              <w:keepNext/>
              <w:spacing w:after="60"/>
              <w:rPr>
                <w:rFonts w:ascii="Arial" w:hAnsi="Arial"/>
              </w:rPr>
            </w:pPr>
            <w:r w:rsidRPr="00145AAB">
              <w:rPr>
                <w:rFonts w:ascii="Arial" w:hAnsi="Arial"/>
              </w:rPr>
              <w:t>Stoppen des Tomcat.</w:t>
            </w:r>
          </w:p>
        </w:tc>
      </w:tr>
    </w:tbl>
    <w:p w:rsidR="00C038D9" w:rsidRDefault="00C038D9" w:rsidP="00EF6C10">
      <w:r w:rsidRPr="00C038D9">
        <w:t xml:space="preserve">Beide Aufrufe werden in der Produktionsumgebung über </w:t>
      </w:r>
      <w:r w:rsidR="00E4118E">
        <w:t>die</w:t>
      </w:r>
      <w:r w:rsidRPr="00C038D9">
        <w:t xml:space="preserve"> Batchsteuerung in die betrieblichen Abläufe integriert. Das Skript wird dabei nicht in die Runlevel des Betriebssystems integriert. Start und Stop des Tomcat w</w:t>
      </w:r>
      <w:r w:rsidR="0080331A">
        <w:t>e</w:t>
      </w:r>
      <w:r w:rsidRPr="00C038D9">
        <w:t>rd</w:t>
      </w:r>
      <w:r w:rsidR="0080331A">
        <w:t>en</w:t>
      </w:r>
      <w:r w:rsidRPr="00C038D9">
        <w:t xml:space="preserve"> ausschließlich über die Batchsteuerung gesteuert.</w:t>
      </w:r>
    </w:p>
    <w:p w:rsidR="00EF6C10" w:rsidRDefault="00EF6C10" w:rsidP="00EF6C10">
      <w:r>
        <w:t>In allen anderen Umgebungen wird das Skript von Hand aufgerufen. Ein Eintrag in die Runlevel kann bei Bedarf erfolgen.</w:t>
      </w:r>
    </w:p>
    <w:p w:rsidR="0025268F" w:rsidRDefault="0025268F" w:rsidP="0025268F">
      <w:pPr>
        <w:pStyle w:val="berschrift1"/>
      </w:pPr>
      <w:bookmarkStart w:id="141" w:name="_Toc369250789"/>
      <w:r>
        <w:t>Regulärer Wirkbetrieb</w:t>
      </w:r>
      <w:bookmarkEnd w:id="141"/>
    </w:p>
    <w:p w:rsidR="0025268F" w:rsidRDefault="0025268F" w:rsidP="0025268F">
      <w:pPr>
        <w:pStyle w:val="berschrift2"/>
      </w:pPr>
      <w:bookmarkStart w:id="142" w:name="_Ref341168642"/>
      <w:bookmarkStart w:id="143" w:name="_Toc369250790"/>
      <w:r>
        <w:t>Log- und Konfigurationsdateien</w:t>
      </w:r>
      <w:bookmarkEnd w:id="142"/>
      <w:bookmarkEnd w:id="143"/>
    </w:p>
    <w:tbl>
      <w:tblPr>
        <w:tblW w:w="9214" w:type="dxa"/>
        <w:tblInd w:w="70" w:type="dxa"/>
        <w:tblLayout w:type="fixed"/>
        <w:tblCellMar>
          <w:left w:w="70" w:type="dxa"/>
          <w:right w:w="70" w:type="dxa"/>
        </w:tblCellMar>
        <w:tblLook w:val="0000" w:firstRow="0" w:lastRow="0" w:firstColumn="0" w:lastColumn="0" w:noHBand="0" w:noVBand="0"/>
      </w:tblPr>
      <w:tblGrid>
        <w:gridCol w:w="4680"/>
        <w:gridCol w:w="4534"/>
      </w:tblGrid>
      <w:tr w:rsidR="00F753FB" w:rsidRPr="002B11C4" w:rsidTr="00F753FB">
        <w:trPr>
          <w:cantSplit/>
          <w:tblHeader/>
        </w:trPr>
        <w:tc>
          <w:tcPr>
            <w:tcW w:w="4680" w:type="dxa"/>
            <w:tcBorders>
              <w:top w:val="single" w:sz="6" w:space="0" w:color="auto"/>
              <w:left w:val="single" w:sz="6" w:space="0" w:color="auto"/>
              <w:bottom w:val="single" w:sz="6" w:space="0" w:color="auto"/>
              <w:right w:val="single" w:sz="6" w:space="0" w:color="auto"/>
            </w:tcBorders>
            <w:shd w:val="pct12" w:color="auto" w:fill="FFFFFF"/>
          </w:tcPr>
          <w:p w:rsidR="00F753FB" w:rsidRPr="000B6274" w:rsidRDefault="00F753FB" w:rsidP="000B6274">
            <w:pPr>
              <w:rPr>
                <w:b/>
              </w:rPr>
            </w:pPr>
            <w:r w:rsidRPr="000B6274">
              <w:rPr>
                <w:b/>
              </w:rPr>
              <w:t>Log-Datei</w:t>
            </w:r>
          </w:p>
        </w:tc>
        <w:tc>
          <w:tcPr>
            <w:tcW w:w="4534" w:type="dxa"/>
            <w:tcBorders>
              <w:top w:val="single" w:sz="6" w:space="0" w:color="auto"/>
              <w:left w:val="single" w:sz="6" w:space="0" w:color="auto"/>
              <w:bottom w:val="single" w:sz="6" w:space="0" w:color="auto"/>
              <w:right w:val="single" w:sz="6" w:space="0" w:color="auto"/>
            </w:tcBorders>
            <w:shd w:val="pct12" w:color="auto" w:fill="FFFFFF"/>
          </w:tcPr>
          <w:p w:rsidR="00F753FB" w:rsidRPr="000B6274" w:rsidRDefault="00F753FB" w:rsidP="000B6274">
            <w:pPr>
              <w:rPr>
                <w:b/>
              </w:rPr>
            </w:pPr>
            <w:r w:rsidRPr="000B6274">
              <w:rPr>
                <w:b/>
              </w:rPr>
              <w:t>Inhalt / Bemerkung</w:t>
            </w:r>
          </w:p>
        </w:tc>
      </w:tr>
      <w:tr w:rsidR="00CB4F73" w:rsidRPr="000B6274" w:rsidTr="00653A63">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rPr>
              <w:t>XXX-GA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/var/log/</w:t>
            </w:r>
            <w:r w:rsidR="00941796">
              <w:rPr>
                <w:lang w:val="en-US"/>
              </w:rPr>
              <w:t>isy</w:t>
            </w:r>
            <w:r w:rsidRPr="000B6274">
              <w:rPr>
                <w:lang w:val="en-US"/>
              </w:rPr>
              <w:t>-</w:t>
            </w:r>
            <w:r w:rsidRPr="000B6274">
              <w:rPr>
                <w:highlight w:val="yellow"/>
                <w:lang w:val="en-US"/>
              </w:rPr>
              <w:t>xxx</w:t>
            </w:r>
            <w:r w:rsidRPr="000B6274">
              <w:rPr>
                <w:lang w:val="en-US"/>
              </w:rPr>
              <w:t>-</w:t>
            </w:r>
            <w:r>
              <w:rPr>
                <w:lang w:val="en-US"/>
              </w:rPr>
              <w:t>ga</w:t>
            </w:r>
            <w:r w:rsidRPr="000B6274">
              <w:rPr>
                <w:lang w:val="en-US"/>
              </w:rPr>
              <w:t>/debug_log_HOSTNAME_</w:t>
            </w:r>
            <w:r w:rsidRPr="000B6274">
              <w:rPr>
                <w:highlight w:val="yellow"/>
                <w:lang w:val="en-US"/>
              </w:rPr>
              <w:t>xxx</w:t>
            </w:r>
            <w:r w:rsidRPr="000B6274">
              <w:rPr>
                <w:lang w:val="en-US"/>
              </w:rPr>
              <w:t>-</w:t>
            </w:r>
            <w:r>
              <w:rPr>
                <w:lang w:val="en-US"/>
              </w:rPr>
              <w:t>ga</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r w:rsidRPr="000B6274">
              <w:t xml:space="preserve">Debug-Log der </w:t>
            </w:r>
            <w:r w:rsidRPr="000B6274">
              <w:rPr>
                <w:highlight w:val="yellow"/>
              </w:rPr>
              <w:t>XXX</w:t>
            </w:r>
            <w:r>
              <w:t>-GA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/var/log/</w:t>
            </w:r>
            <w:r w:rsidR="00941796">
              <w:rPr>
                <w:lang w:val="en-US"/>
              </w:rPr>
              <w:t>isy</w:t>
            </w:r>
            <w:r w:rsidRPr="000B6274">
              <w:rPr>
                <w:lang w:val="en-US"/>
              </w:rPr>
              <w:t>-</w:t>
            </w:r>
            <w:r w:rsidRPr="000B6274">
              <w:rPr>
                <w:highlight w:val="yellow"/>
                <w:lang w:val="en-US"/>
              </w:rPr>
              <w:t>xxx</w:t>
            </w:r>
            <w:r w:rsidRPr="000B6274">
              <w:rPr>
                <w:lang w:val="en-US"/>
              </w:rPr>
              <w:t>-</w:t>
            </w:r>
            <w:r>
              <w:rPr>
                <w:lang w:val="en-US"/>
              </w:rPr>
              <w:t>ga</w:t>
            </w:r>
            <w:r w:rsidRPr="000B6274">
              <w:rPr>
                <w:lang w:val="en-US"/>
              </w:rPr>
              <w:t>/info_log_HOSTNAME_</w:t>
            </w:r>
            <w:r w:rsidRPr="000B6274">
              <w:rPr>
                <w:highlight w:val="yellow"/>
                <w:lang w:val="en-US"/>
              </w:rPr>
              <w:t>xxx</w:t>
            </w:r>
            <w:r w:rsidRPr="000B6274">
              <w:rPr>
                <w:lang w:val="en-US"/>
              </w:rPr>
              <w:t>-</w:t>
            </w:r>
            <w:r>
              <w:rPr>
                <w:lang w:val="en-US"/>
              </w:rPr>
              <w:t>ga</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r w:rsidRPr="000B6274">
              <w:t>Info-Log de</w:t>
            </w:r>
            <w:r>
              <w:t>r</w:t>
            </w:r>
            <w:r w:rsidRPr="000B6274">
              <w:t xml:space="preserve"> </w:t>
            </w:r>
            <w:r w:rsidRPr="000B6274">
              <w:rPr>
                <w:highlight w:val="yellow"/>
              </w:rPr>
              <w:t>XXX</w:t>
            </w:r>
            <w:r>
              <w:t>-GA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/var/log/</w:t>
            </w:r>
            <w:r w:rsidR="00941796">
              <w:rPr>
                <w:lang w:val="en-US"/>
              </w:rPr>
              <w:t>isy</w:t>
            </w:r>
            <w:r w:rsidRPr="000B6274">
              <w:rPr>
                <w:lang w:val="en-US"/>
              </w:rPr>
              <w:t>-</w:t>
            </w:r>
            <w:r w:rsidRPr="000B6274">
              <w:rPr>
                <w:highlight w:val="yellow"/>
                <w:lang w:val="en-US"/>
              </w:rPr>
              <w:t>xxx</w:t>
            </w:r>
            <w:r w:rsidRPr="000B6274">
              <w:rPr>
                <w:lang w:val="en-US"/>
              </w:rPr>
              <w:t>-</w:t>
            </w:r>
            <w:r>
              <w:rPr>
                <w:lang w:val="en-US"/>
              </w:rPr>
              <w:t>ga</w:t>
            </w:r>
            <w:r w:rsidRPr="000B6274">
              <w:rPr>
                <w:lang w:val="en-US"/>
              </w:rPr>
              <w:t>/error_log_HOSTNAME_</w:t>
            </w:r>
            <w:r w:rsidRPr="000B6274">
              <w:rPr>
                <w:highlight w:val="yellow"/>
                <w:lang w:val="en-US"/>
              </w:rPr>
              <w:t>xxx</w:t>
            </w:r>
            <w:r w:rsidRPr="000B6274">
              <w:rPr>
                <w:lang w:val="en-US"/>
              </w:rPr>
              <w:t>-</w:t>
            </w:r>
            <w:r>
              <w:rPr>
                <w:lang w:val="en-US"/>
              </w:rPr>
              <w:t>ga</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r w:rsidRPr="000B6274">
              <w:t>Error-Log de</w:t>
            </w:r>
            <w:r>
              <w:t>r</w:t>
            </w:r>
            <w:r w:rsidRPr="000B6274">
              <w:t xml:space="preserve"> </w:t>
            </w:r>
            <w:r w:rsidRPr="000B6274">
              <w:rPr>
                <w:highlight w:val="yellow"/>
              </w:rPr>
              <w:t>XXX</w:t>
            </w:r>
            <w:r>
              <w:t>-GA</w:t>
            </w:r>
          </w:p>
        </w:tc>
      </w:tr>
      <w:tr w:rsidR="00CB4F73" w:rsidRPr="000B6274" w:rsidTr="00653A63">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lang w:val="en-US"/>
              </w:rPr>
              <w:t>XXX-SGW</w:t>
            </w:r>
          </w:p>
        </w:tc>
      </w:tr>
      <w:tr w:rsidR="00F753FB"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/var/log/</w:t>
            </w:r>
            <w:r w:rsidR="00941796">
              <w:rPr>
                <w:lang w:val="en-US"/>
              </w:rPr>
              <w:t>isy</w:t>
            </w:r>
            <w:r w:rsidRPr="000B6274">
              <w:rPr>
                <w:lang w:val="en-US"/>
              </w:rPr>
              <w:t>-</w:t>
            </w:r>
            <w:r w:rsidR="000B6274" w:rsidRPr="000B6274">
              <w:rPr>
                <w:highlight w:val="yellow"/>
                <w:lang w:val="en-US"/>
              </w:rPr>
              <w:t>xxx</w:t>
            </w:r>
            <w:r w:rsidRPr="000B6274">
              <w:rPr>
                <w:lang w:val="en-US"/>
              </w:rPr>
              <w:t>-sgw/debug_log_HOSTNAME_</w:t>
            </w:r>
            <w:r w:rsidR="000B6274" w:rsidRPr="000B6274">
              <w:rPr>
                <w:highlight w:val="yellow"/>
                <w:lang w:val="en-US"/>
              </w:rPr>
              <w:t>xxx</w:t>
            </w:r>
            <w:r w:rsidRPr="000B6274">
              <w:rPr>
                <w:lang w:val="en-US"/>
              </w:rPr>
              <w:t>-sgw</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D81B82">
            <w:r w:rsidRPr="000B6274">
              <w:t xml:space="preserve">Debug-Log des </w:t>
            </w:r>
            <w:r w:rsidR="000B6274" w:rsidRPr="002D0BE1">
              <w:rPr>
                <w:highlight w:val="yellow"/>
              </w:rPr>
              <w:t>XXX</w:t>
            </w:r>
            <w:r w:rsidR="000B6274" w:rsidRPr="000B6274">
              <w:t xml:space="preserve"> </w:t>
            </w:r>
            <w:r w:rsidR="00D81B82">
              <w:t>Fach</w:t>
            </w:r>
            <w:r w:rsidR="00D81B82" w:rsidRPr="000B6274">
              <w:t>an</w:t>
            </w:r>
            <w:r w:rsidR="00D81B82">
              <w:t>wendung</w:t>
            </w:r>
          </w:p>
        </w:tc>
      </w:tr>
      <w:tr w:rsidR="00F753FB" w:rsidRPr="000159FC"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/var/log/</w:t>
            </w:r>
            <w:r w:rsidR="00941796">
              <w:rPr>
                <w:lang w:val="en-US"/>
              </w:rPr>
              <w:t>isy</w:t>
            </w:r>
            <w:r w:rsidRPr="000B6274">
              <w:rPr>
                <w:lang w:val="en-US"/>
              </w:rPr>
              <w:t>-</w:t>
            </w:r>
            <w:r w:rsidR="000B6274" w:rsidRPr="000B6274">
              <w:rPr>
                <w:highlight w:val="yellow"/>
                <w:lang w:val="en-US"/>
              </w:rPr>
              <w:t>xxx</w:t>
            </w:r>
            <w:r w:rsidRPr="000B6274">
              <w:rPr>
                <w:lang w:val="en-US"/>
              </w:rPr>
              <w:t>-sgw/info_log_HOSTNAME_</w:t>
            </w:r>
            <w:r w:rsidR="000B6274" w:rsidRPr="000B6274">
              <w:rPr>
                <w:highlight w:val="yellow"/>
                <w:lang w:val="en-US"/>
              </w:rPr>
              <w:t>xxx</w:t>
            </w:r>
            <w:r w:rsidRPr="000B6274">
              <w:rPr>
                <w:lang w:val="en-US"/>
              </w:rPr>
              <w:t>-sgw</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pPr>
              <w:rPr>
                <w:lang w:val="en-US"/>
              </w:rPr>
            </w:pPr>
            <w:r w:rsidRPr="000B6274">
              <w:rPr>
                <w:lang w:val="en-US"/>
              </w:rPr>
              <w:t xml:space="preserve">Info-Log des </w:t>
            </w:r>
            <w:r w:rsidR="000B6274" w:rsidRPr="000B6274">
              <w:rPr>
                <w:highlight w:val="yellow"/>
                <w:lang w:val="en-US"/>
              </w:rPr>
              <w:t>XXX</w:t>
            </w:r>
            <w:r w:rsidRPr="000B6274">
              <w:rPr>
                <w:lang w:val="en-US"/>
              </w:rPr>
              <w:t>-Service-Gateway</w:t>
            </w:r>
          </w:p>
        </w:tc>
      </w:tr>
      <w:tr w:rsidR="00F753FB" w:rsidRPr="000159FC"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/var/log/</w:t>
            </w:r>
            <w:r w:rsidR="00941796">
              <w:rPr>
                <w:lang w:val="en-US"/>
              </w:rPr>
              <w:t>isy</w:t>
            </w:r>
            <w:r w:rsidRPr="000B6274">
              <w:rPr>
                <w:lang w:val="en-US"/>
              </w:rPr>
              <w:t>-</w:t>
            </w:r>
            <w:r w:rsidR="000B6274" w:rsidRPr="000B6274">
              <w:rPr>
                <w:highlight w:val="yellow"/>
                <w:lang w:val="en-US"/>
              </w:rPr>
              <w:t>xxx</w:t>
            </w:r>
            <w:r w:rsidRPr="000B6274">
              <w:rPr>
                <w:lang w:val="en-US"/>
              </w:rPr>
              <w:t>-sgw/error_log_HOSTNAME_</w:t>
            </w:r>
            <w:r w:rsidR="000B6274" w:rsidRPr="000B6274">
              <w:rPr>
                <w:highlight w:val="yellow"/>
                <w:lang w:val="en-US"/>
              </w:rPr>
              <w:t>xxx</w:t>
            </w:r>
            <w:r w:rsidRPr="000B6274">
              <w:rPr>
                <w:lang w:val="en-US"/>
              </w:rPr>
              <w:t>-sgw</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pPr>
              <w:rPr>
                <w:lang w:val="en-US"/>
              </w:rPr>
            </w:pPr>
            <w:r w:rsidRPr="000B6274">
              <w:rPr>
                <w:lang w:val="en-US"/>
              </w:rPr>
              <w:t xml:space="preserve">Error-Log des </w:t>
            </w:r>
            <w:r w:rsidR="000B6274" w:rsidRPr="000B6274">
              <w:rPr>
                <w:highlight w:val="yellow"/>
                <w:lang w:val="en-US"/>
              </w:rPr>
              <w:t>XXX</w:t>
            </w:r>
            <w:r w:rsidRPr="000B6274">
              <w:rPr>
                <w:lang w:val="en-US"/>
              </w:rPr>
              <w:t>-Service-Gateway</w:t>
            </w:r>
          </w:p>
        </w:tc>
      </w:tr>
    </w:tbl>
    <w:p w:rsidR="00F753FB" w:rsidRDefault="00F753FB" w:rsidP="000B6274">
      <w:pPr>
        <w:pStyle w:val="Beschriftung"/>
      </w:pPr>
      <w:r>
        <w:t xml:space="preserve">Tabelle </w:t>
      </w:r>
      <w:r w:rsidR="00BB50A9">
        <w:fldChar w:fldCharType="begin"/>
      </w:r>
      <w:r w:rsidR="00BB50A9">
        <w:instrText xml:space="preserve"> SEQ Tabelle \* ARABIC </w:instrText>
      </w:r>
      <w:r w:rsidR="00BB50A9">
        <w:fldChar w:fldCharType="separate"/>
      </w:r>
      <w:r w:rsidR="0080331A">
        <w:rPr>
          <w:noProof/>
        </w:rPr>
        <w:t>1</w:t>
      </w:r>
      <w:r w:rsidR="00BB50A9">
        <w:rPr>
          <w:noProof/>
        </w:rPr>
        <w:fldChar w:fldCharType="end"/>
      </w:r>
      <w:r>
        <w:t xml:space="preserve">: </w:t>
      </w:r>
      <w:r w:rsidRPr="00805223">
        <w:t>Log-Dateien</w:t>
      </w:r>
    </w:p>
    <w:p w:rsidR="001025D6" w:rsidRPr="001025D6" w:rsidRDefault="001025D6" w:rsidP="001025D6"/>
    <w:tbl>
      <w:tblPr>
        <w:tblW w:w="9214" w:type="dxa"/>
        <w:tblInd w:w="70" w:type="dxa"/>
        <w:tblLayout w:type="fixed"/>
        <w:tblCellMar>
          <w:left w:w="70" w:type="dxa"/>
          <w:right w:w="70" w:type="dxa"/>
        </w:tblCellMar>
        <w:tblLook w:val="0000" w:firstRow="0" w:lastRow="0" w:firstColumn="0" w:lastColumn="0" w:noHBand="0" w:noVBand="0"/>
      </w:tblPr>
      <w:tblGrid>
        <w:gridCol w:w="4680"/>
        <w:gridCol w:w="4534"/>
      </w:tblGrid>
      <w:tr w:rsidR="00F753FB" w:rsidRPr="002B11C4" w:rsidTr="00F753FB">
        <w:trPr>
          <w:cantSplit/>
          <w:tblHeader/>
        </w:trPr>
        <w:tc>
          <w:tcPr>
            <w:tcW w:w="4680" w:type="dxa"/>
            <w:tcBorders>
              <w:top w:val="single" w:sz="6" w:space="0" w:color="auto"/>
              <w:left w:val="single" w:sz="6" w:space="0" w:color="auto"/>
              <w:bottom w:val="single" w:sz="4" w:space="0" w:color="auto"/>
              <w:right w:val="single" w:sz="6" w:space="0" w:color="auto"/>
            </w:tcBorders>
            <w:shd w:val="pct12" w:color="auto" w:fill="FFFFFF"/>
          </w:tcPr>
          <w:p w:rsidR="00F753FB" w:rsidRPr="000B6274" w:rsidRDefault="00F753FB" w:rsidP="000B6274">
            <w:pPr>
              <w:rPr>
                <w:b/>
              </w:rPr>
            </w:pPr>
            <w:r w:rsidRPr="000B6274">
              <w:rPr>
                <w:b/>
              </w:rPr>
              <w:t>Konfigurationsdatei</w:t>
            </w:r>
          </w:p>
        </w:tc>
        <w:tc>
          <w:tcPr>
            <w:tcW w:w="4534" w:type="dxa"/>
            <w:tcBorders>
              <w:top w:val="single" w:sz="6" w:space="0" w:color="auto"/>
              <w:left w:val="single" w:sz="6" w:space="0" w:color="auto"/>
              <w:bottom w:val="single" w:sz="4" w:space="0" w:color="auto"/>
              <w:right w:val="single" w:sz="6" w:space="0" w:color="auto"/>
            </w:tcBorders>
            <w:shd w:val="pct12" w:color="auto" w:fill="FFFFFF"/>
          </w:tcPr>
          <w:p w:rsidR="00F753FB" w:rsidRPr="000B6274" w:rsidRDefault="00F753FB" w:rsidP="000B6274">
            <w:pPr>
              <w:rPr>
                <w:b/>
              </w:rPr>
            </w:pPr>
            <w:r w:rsidRPr="000B6274">
              <w:rPr>
                <w:b/>
              </w:rPr>
              <w:t>Inhalt / Bemerkung</w:t>
            </w:r>
          </w:p>
        </w:tc>
      </w:tr>
      <w:tr w:rsidR="00CB4F73" w:rsidRPr="00A8415D" w:rsidTr="00653A63">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highlight w:val="yellow"/>
              </w:rPr>
              <w:t>XXX</w:t>
            </w:r>
            <w:r w:rsidRPr="00CB4F73">
              <w:rPr>
                <w:b/>
              </w:rPr>
              <w:t>-GA</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w:t>
            </w:r>
            <w:r w:rsidR="000B6274">
              <w:rPr>
                <w:lang w:val="en-US"/>
              </w:rPr>
              <w:t>ga</w:t>
            </w:r>
            <w:r w:rsidRPr="000B6274">
              <w:rPr>
                <w:lang w:val="en-US"/>
              </w:rPr>
              <w:t>/isAlive</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Steuerdatei für Loadbalancer</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w:t>
            </w:r>
            <w:r w:rsidR="000B6274">
              <w:rPr>
                <w:lang w:val="en-US"/>
              </w:rPr>
              <w:t>ga</w:t>
            </w:r>
            <w:r w:rsidRPr="000B6274">
              <w:rPr>
                <w:lang w:val="en-US"/>
              </w:rPr>
              <w:t>/</w:t>
            </w:r>
            <w:r w:rsidR="00CB4F73">
              <w:rPr>
                <w:lang w:val="en-US"/>
              </w:rPr>
              <w:t>xxx</w:t>
            </w:r>
            <w:r w:rsidRPr="000B6274">
              <w:rPr>
                <w:lang w:val="en-US"/>
              </w:rPr>
              <w:t>ga.properties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w:t>
            </w:r>
            <w:r w:rsidR="00CB4F73">
              <w:t xml:space="preserve"> Anwendung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w:t>
            </w:r>
            <w:r w:rsidR="000B6274">
              <w:rPr>
                <w:lang w:val="en-US"/>
              </w:rPr>
              <w:t>ga</w:t>
            </w:r>
            <w:r w:rsidRPr="000B6274">
              <w:rPr>
                <w:lang w:val="en-US"/>
              </w:rPr>
              <w:t>/jpa.properties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 Datenbank-Verbindung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w:t>
            </w:r>
            <w:r w:rsidR="000B6274">
              <w:rPr>
                <w:lang w:val="en-US"/>
              </w:rPr>
              <w:t>ga</w:t>
            </w:r>
            <w:r w:rsidRPr="000B6274">
              <w:rPr>
                <w:lang w:val="en-US"/>
              </w:rPr>
              <w:t>/log4j.properties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Logging-Konfiguration</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w:t>
            </w:r>
            <w:r w:rsidR="00CB4F73">
              <w:rPr>
                <w:lang w:val="en-US"/>
              </w:rPr>
              <w:t>ga</w:t>
            </w:r>
            <w:r w:rsidRPr="000B6274">
              <w:rPr>
                <w:lang w:val="en-US"/>
              </w:rPr>
              <w:t>/cams-webagent.conf</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Konfiguration des CAMS</w:t>
            </w:r>
          </w:p>
        </w:tc>
      </w:tr>
      <w:tr w:rsidR="00CB4F73" w:rsidRPr="00A8415D" w:rsidTr="00653A63">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highlight w:val="yellow"/>
              </w:rPr>
              <w:t>XXX</w:t>
            </w:r>
            <w:r w:rsidRPr="00CB4F73">
              <w:rPr>
                <w:b/>
              </w:rPr>
              <w:t>-SGW</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-sgw/isAlive</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Steuerdatei für Loadbalancer</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-sgw/</w:t>
            </w:r>
            <w:r w:rsidR="000B6274" w:rsidRPr="000B6274">
              <w:rPr>
                <w:highlight w:val="yellow"/>
                <w:lang w:val="en-US"/>
              </w:rPr>
              <w:t>xxx</w:t>
            </w:r>
            <w:r w:rsidR="000B6274" w:rsidRPr="000B6274">
              <w:rPr>
                <w:lang w:val="en-US"/>
              </w:rPr>
              <w:t>sgw</w:t>
            </w:r>
            <w:r w:rsidRPr="000B6274">
              <w:rPr>
                <w:lang w:val="en-US"/>
              </w:rPr>
              <w:t>.properties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 xml:space="preserve">Konfiguration </w:t>
            </w:r>
            <w:r w:rsidR="00CB4F73">
              <w:t>der Anwendung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-sgw/jpa.properties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 Datenbank-Verbindung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-sgw/log4j.properties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Logging-Konfiguration</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r w:rsidR="00941796">
              <w:rPr>
                <w:lang w:val="en-US"/>
              </w:rPr>
              <w:t>isy</w:t>
            </w:r>
            <w:r w:rsidRPr="000B6274">
              <w:rPr>
                <w:lang w:val="en-US"/>
              </w:rPr>
              <w:t>-</w:t>
            </w:r>
            <w:r w:rsidR="000B6274" w:rsidRPr="00CB4F73">
              <w:rPr>
                <w:highlight w:val="yellow"/>
                <w:lang w:val="en-US"/>
              </w:rPr>
              <w:t>xxx</w:t>
            </w:r>
            <w:r w:rsidRPr="000B6274">
              <w:rPr>
                <w:lang w:val="en-US"/>
              </w:rPr>
              <w:t>-sgw/cams-webagent.conf</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des CAMS</w:t>
            </w:r>
          </w:p>
        </w:tc>
      </w:tr>
    </w:tbl>
    <w:p w:rsidR="00F753FB" w:rsidRPr="00D30E32" w:rsidRDefault="00F753FB" w:rsidP="000B6274">
      <w:pPr>
        <w:pStyle w:val="Beschriftung"/>
      </w:pPr>
      <w:r w:rsidRPr="000B6274">
        <w:t>Tabelle</w:t>
      </w:r>
      <w:r>
        <w:t xml:space="preserve"> </w:t>
      </w:r>
      <w:r w:rsidR="00BB50A9">
        <w:fldChar w:fldCharType="begin"/>
      </w:r>
      <w:r w:rsidR="00BB50A9">
        <w:instrText xml:space="preserve"> SEQ Tabelle \* ARABIC </w:instrText>
      </w:r>
      <w:r w:rsidR="00BB50A9">
        <w:fldChar w:fldCharType="separate"/>
      </w:r>
      <w:r w:rsidR="0080331A">
        <w:rPr>
          <w:noProof/>
        </w:rPr>
        <w:t>2</w:t>
      </w:r>
      <w:r w:rsidR="00BB50A9">
        <w:rPr>
          <w:noProof/>
        </w:rPr>
        <w:fldChar w:fldCharType="end"/>
      </w:r>
      <w:r>
        <w:t xml:space="preserve">: </w:t>
      </w:r>
      <w:r w:rsidRPr="001D3EDA">
        <w:t>Konfigurationsdateien</w:t>
      </w:r>
    </w:p>
    <w:p w:rsidR="004D102F" w:rsidRDefault="004D102F" w:rsidP="004D102F">
      <w:pPr>
        <w:pStyle w:val="berschrift2"/>
      </w:pPr>
      <w:bookmarkStart w:id="144" w:name="_Toc369250791"/>
      <w:r>
        <w:t>Dokumentation des Datenbankschemas</w:t>
      </w:r>
      <w:bookmarkEnd w:id="144"/>
    </w:p>
    <w:p w:rsidR="004D102F" w:rsidRDefault="004D102F" w:rsidP="004D102F">
      <w:pPr>
        <w:pStyle w:val="Ausfllhinweis"/>
        <w:pBdr>
          <w:bottom w:val="none" w:sz="0" w:space="0" w:color="auto"/>
        </w:pBdr>
      </w:pPr>
      <w:r>
        <w:t>Sofern eine Anwendung eine eigene Datenhaltung besitzt, wird die tatsächliche Datenhaltung in Form von Tabellen dokumentiert. Jede Datenbanktabelle als eigenes Unterkapitel in Form einer kurzen Beschreibung und einer Tabelle mit den wichtigsten Informationen zu der Datenbanktabelle beschrieben.</w:t>
      </w:r>
    </w:p>
    <w:p w:rsidR="004D102F" w:rsidRDefault="004D102F" w:rsidP="004D102F">
      <w:pPr>
        <w:pStyle w:val="Ausfllhinweis"/>
        <w:pBdr>
          <w:bottom w:val="none" w:sz="0" w:space="0" w:color="auto"/>
        </w:pBdr>
        <w:rPr>
          <w:b/>
        </w:rPr>
      </w:pPr>
      <w:r w:rsidRPr="00C20E89">
        <w:rPr>
          <w:b/>
        </w:rPr>
        <w:t>Darstellung</w:t>
      </w:r>
    </w:p>
    <w:p w:rsidR="004D102F" w:rsidRDefault="004D102F" w:rsidP="004D102F">
      <w:pPr>
        <w:pStyle w:val="Ausfllhinweis"/>
        <w:pBdr>
          <w:bottom w:val="none" w:sz="0" w:space="0" w:color="auto"/>
        </w:pBdr>
        <w:ind w:left="284" w:hanging="284"/>
      </w:pPr>
      <w:r>
        <w:t>•</w:t>
      </w:r>
      <w:r>
        <w:tab/>
        <w:t>Für jede Datenbanktabelle wird kurz beschrieben was darin enthalten ist.</w:t>
      </w:r>
    </w:p>
    <w:p w:rsidR="004D102F" w:rsidRDefault="004D102F" w:rsidP="004D102F">
      <w:pPr>
        <w:pStyle w:val="Ausfllhinweis"/>
        <w:pBdr>
          <w:bottom w:val="none" w:sz="0" w:space="0" w:color="auto"/>
        </w:pBdr>
        <w:ind w:left="284" w:hanging="284"/>
      </w:pPr>
      <w:r>
        <w:t>•</w:t>
      </w:r>
      <w:r>
        <w:tab/>
        <w:t>Jede Datenbanktabelle wird in einer eigenen Tabelle, bestehend aus den Spalten Feld, Datentyp, Beschreibung, PK (Primary Key), FK (Foreign Key) und Indexiert, beschrieben.</w:t>
      </w:r>
    </w:p>
    <w:p w:rsidR="004D102F" w:rsidRDefault="004D102F" w:rsidP="004D102F">
      <w:pPr>
        <w:pStyle w:val="Ausfllhinweis"/>
        <w:pBdr>
          <w:bottom w:val="none" w:sz="0" w:space="0" w:color="auto"/>
        </w:pBdr>
        <w:ind w:left="284" w:hanging="284"/>
      </w:pPr>
      <w:r>
        <w:t>•</w:t>
      </w:r>
      <w:r>
        <w:tab/>
        <w:t>Enthält eine Spalte in der Datenbank Aufzählungstypen, so sind alle Ausprägungen des Aufzählungstyps in der Beschreibung der Spalte anzugeben.</w:t>
      </w:r>
    </w:p>
    <w:p w:rsidR="00E33294" w:rsidRDefault="004D102F" w:rsidP="00E33294">
      <w:pPr>
        <w:pStyle w:val="Ausfllhinweis"/>
        <w:pBdr>
          <w:bottom w:val="none" w:sz="0" w:space="0" w:color="auto"/>
        </w:pBdr>
        <w:ind w:left="284" w:hanging="284"/>
      </w:pPr>
      <w:r>
        <w:t>•</w:t>
      </w:r>
      <w:r>
        <w:tab/>
        <w:t>Beschreibungen von trivialen Attributen können entfallen (z.B. Vorname, Straße, …).</w:t>
      </w:r>
    </w:p>
    <w:p w:rsidR="00E33294" w:rsidRDefault="00E33294" w:rsidP="00E33294">
      <w:pPr>
        <w:pStyle w:val="Ausfllhinweis"/>
        <w:pBdr>
          <w:bottom w:val="none" w:sz="0" w:space="0" w:color="auto"/>
        </w:pBdr>
        <w:ind w:left="284" w:hanging="284"/>
      </w:pPr>
      <w:r>
        <w:t>•</w:t>
      </w:r>
      <w:r>
        <w:tab/>
        <w:t>Besondere Formate, z.B. wenn Datumsangaben in Varchar-Feldern gespeichert werden, sollen dokumentiert werden(Beispiel Geburtsdatum).</w:t>
      </w:r>
    </w:p>
    <w:p w:rsidR="00E33294" w:rsidRDefault="00E33294" w:rsidP="00E33294">
      <w:pPr>
        <w:pStyle w:val="Ausfllhinweis"/>
        <w:pBdr>
          <w:bottom w:val="none" w:sz="0" w:space="0" w:color="auto"/>
        </w:pBdr>
        <w:ind w:left="284" w:hanging="284"/>
      </w:pPr>
      <w:r>
        <w:t>•</w:t>
      </w:r>
      <w:r>
        <w:tab/>
        <w:t>Für Fremdschlüssel (FK) soll die Zieltabelle in der Beschreibung genannt werden (Beispiel GRUPPE_ID)</w:t>
      </w:r>
    </w:p>
    <w:p w:rsidR="004D102F" w:rsidRDefault="004D102F" w:rsidP="004D102F">
      <w:pPr>
        <w:pStyle w:val="Ausfllhinweis"/>
        <w:pBdr>
          <w:bottom w:val="none" w:sz="0" w:space="0" w:color="auto"/>
        </w:pBdr>
        <w:ind w:left="284" w:hanging="284"/>
      </w:pPr>
      <w:r>
        <w:t>•</w:t>
      </w:r>
      <w:r>
        <w:tab/>
        <w:t>Datenbanktabellen</w:t>
      </w:r>
      <w:r w:rsidR="00D81B82">
        <w:t>,</w:t>
      </w:r>
      <w:r>
        <w:t xml:space="preserve"> die für die Verwendung von Bibliotheken (Batchrahmen, Protokollierung</w:t>
      </w:r>
      <w:r w:rsidR="00E33294">
        <w:t>, Oracle AQ</w:t>
      </w:r>
      <w:r>
        <w:t xml:space="preserve">) notwendig sind, werden aufgelistet. Eine detaillierte Beschreibung der einzelnen Attribute kann entfallen. </w:t>
      </w:r>
      <w:r w:rsidR="00E33294">
        <w:t xml:space="preserve">Es </w:t>
      </w:r>
      <w:r w:rsidR="00D81B82">
        <w:t xml:space="preserve">genügen </w:t>
      </w:r>
      <w:r w:rsidR="00E33294">
        <w:t xml:space="preserve">eine Kurzbeschreibung und ein Verweis </w:t>
      </w:r>
      <w:r>
        <w:t xml:space="preserve">auf </w:t>
      </w:r>
      <w:r w:rsidR="00D81B82">
        <w:t xml:space="preserve">die </w:t>
      </w:r>
      <w:r w:rsidR="00E33294">
        <w:t>zugehörige Dokumentation.</w:t>
      </w:r>
    </w:p>
    <w:p w:rsidR="004D102F" w:rsidRDefault="004D102F" w:rsidP="004D102F">
      <w:pPr>
        <w:pStyle w:val="berschrift3"/>
      </w:pPr>
      <w:bookmarkStart w:id="145" w:name="_Toc369250792"/>
      <w:r>
        <w:t xml:space="preserve">Tabelle </w:t>
      </w:r>
      <w:bookmarkEnd w:id="145"/>
      <w:r w:rsidR="00E33294">
        <w:t>PERSON</w:t>
      </w:r>
    </w:p>
    <w:p w:rsidR="004D102F" w:rsidRPr="004D102F" w:rsidRDefault="004D102F" w:rsidP="004D102F">
      <w:pPr>
        <w:pStyle w:val="Ausfllhinweis"/>
        <w:pBdr>
          <w:top w:val="none" w:sz="0" w:space="0" w:color="auto"/>
          <w:left w:val="none" w:sz="0" w:space="0" w:color="auto"/>
          <w:bottom w:val="none" w:sz="0" w:space="0" w:color="auto"/>
          <w:right w:val="none" w:sz="0" w:space="0" w:color="auto"/>
        </w:pBdr>
        <w:rPr>
          <w:i w:val="0"/>
        </w:rPr>
      </w:pPr>
      <w:r w:rsidRPr="004D102F">
        <w:rPr>
          <w:i w:val="0"/>
        </w:rPr>
        <w:t>Tabelle für die Verwaltung von Mitarbeitern. Jeder Mitarbeiter wird eindeutig über seinen Login identifiziert.</w:t>
      </w:r>
    </w:p>
    <w:tbl>
      <w:tblPr>
        <w:tblW w:w="9371"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70" w:type="dxa"/>
          <w:bottom w:w="57" w:type="dxa"/>
          <w:right w:w="70" w:type="dxa"/>
        </w:tblCellMar>
        <w:tblLook w:val="0000" w:firstRow="0" w:lastRow="0" w:firstColumn="0" w:lastColumn="0" w:noHBand="0" w:noVBand="0"/>
      </w:tblPr>
      <w:tblGrid>
        <w:gridCol w:w="1949"/>
        <w:gridCol w:w="2126"/>
        <w:gridCol w:w="3686"/>
        <w:gridCol w:w="850"/>
        <w:gridCol w:w="851"/>
      </w:tblGrid>
      <w:tr w:rsidR="004D102F" w:rsidRPr="00204FE9" w:rsidTr="004D102F">
        <w:trPr>
          <w:trHeight w:val="255"/>
        </w:trPr>
        <w:tc>
          <w:tcPr>
            <w:tcW w:w="1858" w:type="dxa"/>
            <w:shd w:val="clear" w:color="auto" w:fill="E6E6E6"/>
            <w:noWrap/>
            <w:vAlign w:val="bottom"/>
          </w:tcPr>
          <w:p w:rsidR="004D102F" w:rsidRPr="004D102F" w:rsidRDefault="004D102F" w:rsidP="004D102F">
            <w:pPr>
              <w:jc w:val="center"/>
              <w:rPr>
                <w:b/>
              </w:rPr>
            </w:pPr>
            <w:r w:rsidRPr="004D102F">
              <w:rPr>
                <w:b/>
              </w:rPr>
              <w:t>Feld</w:t>
            </w:r>
          </w:p>
        </w:tc>
        <w:tc>
          <w:tcPr>
            <w:tcW w:w="2126" w:type="dxa"/>
            <w:shd w:val="clear" w:color="auto" w:fill="E6E6E6"/>
            <w:noWrap/>
            <w:vAlign w:val="bottom"/>
          </w:tcPr>
          <w:p w:rsidR="004D102F" w:rsidRPr="004D102F" w:rsidRDefault="004D102F" w:rsidP="004D102F">
            <w:pPr>
              <w:jc w:val="center"/>
              <w:rPr>
                <w:b/>
              </w:rPr>
            </w:pPr>
            <w:r w:rsidRPr="004D102F">
              <w:rPr>
                <w:b/>
              </w:rPr>
              <w:t>Datentyp</w:t>
            </w:r>
          </w:p>
        </w:tc>
        <w:tc>
          <w:tcPr>
            <w:tcW w:w="3686" w:type="dxa"/>
            <w:shd w:val="clear" w:color="auto" w:fill="E6E6E6"/>
            <w:noWrap/>
            <w:vAlign w:val="bottom"/>
          </w:tcPr>
          <w:p w:rsidR="004D102F" w:rsidRPr="004D102F" w:rsidRDefault="004D102F" w:rsidP="004D102F">
            <w:pPr>
              <w:jc w:val="center"/>
              <w:rPr>
                <w:b/>
              </w:rPr>
            </w:pPr>
            <w:r w:rsidRPr="004D102F">
              <w:rPr>
                <w:b/>
              </w:rPr>
              <w:t>Beschreibung</w:t>
            </w:r>
          </w:p>
        </w:tc>
        <w:tc>
          <w:tcPr>
            <w:tcW w:w="850" w:type="dxa"/>
            <w:shd w:val="clear" w:color="auto" w:fill="E6E6E6"/>
            <w:noWrap/>
            <w:vAlign w:val="bottom"/>
          </w:tcPr>
          <w:p w:rsidR="004D102F" w:rsidRPr="004D102F" w:rsidRDefault="004D102F" w:rsidP="004D102F">
            <w:pPr>
              <w:jc w:val="center"/>
              <w:rPr>
                <w:b/>
              </w:rPr>
            </w:pPr>
            <w:r w:rsidRPr="004D102F">
              <w:rPr>
                <w:b/>
              </w:rPr>
              <w:t>PK</w:t>
            </w:r>
          </w:p>
        </w:tc>
        <w:tc>
          <w:tcPr>
            <w:tcW w:w="851" w:type="dxa"/>
            <w:shd w:val="clear" w:color="auto" w:fill="E6E6E6"/>
            <w:noWrap/>
            <w:vAlign w:val="bottom"/>
          </w:tcPr>
          <w:p w:rsidR="004D102F" w:rsidRPr="004D102F" w:rsidRDefault="004D102F" w:rsidP="004D102F">
            <w:pPr>
              <w:jc w:val="center"/>
              <w:rPr>
                <w:b/>
              </w:rPr>
            </w:pPr>
            <w:r w:rsidRPr="004D102F">
              <w:rPr>
                <w:b/>
              </w:rPr>
              <w:t>FK</w:t>
            </w:r>
          </w:p>
        </w:tc>
      </w:tr>
      <w:tr w:rsidR="004D102F" w:rsidRPr="00204FE9" w:rsidTr="004D102F">
        <w:trPr>
          <w:trHeight w:val="255"/>
        </w:trPr>
        <w:tc>
          <w:tcPr>
            <w:tcW w:w="1858" w:type="dxa"/>
            <w:shd w:val="clear" w:color="auto" w:fill="auto"/>
            <w:noWrap/>
            <w:vAlign w:val="bottom"/>
          </w:tcPr>
          <w:p w:rsidR="004D102F" w:rsidRPr="004D102F" w:rsidRDefault="00E33294" w:rsidP="004D102F">
            <w:r>
              <w:t>ID</w:t>
            </w:r>
          </w:p>
        </w:tc>
        <w:tc>
          <w:tcPr>
            <w:tcW w:w="2126" w:type="dxa"/>
            <w:shd w:val="clear" w:color="auto" w:fill="auto"/>
            <w:noWrap/>
            <w:vAlign w:val="bottom"/>
          </w:tcPr>
          <w:p w:rsidR="004D102F" w:rsidRPr="004D102F" w:rsidRDefault="00E33294" w:rsidP="004D102F">
            <w:r>
              <w:t>Number(10, 0)</w:t>
            </w:r>
          </w:p>
        </w:tc>
        <w:tc>
          <w:tcPr>
            <w:tcW w:w="3686" w:type="dxa"/>
            <w:shd w:val="clear" w:color="auto" w:fill="auto"/>
            <w:noWrap/>
            <w:vAlign w:val="bottom"/>
          </w:tcPr>
          <w:p w:rsidR="004D102F" w:rsidRPr="004D102F" w:rsidRDefault="00E33294" w:rsidP="004D102F">
            <w:r>
              <w:t>Technische ID der Person</w:t>
            </w:r>
          </w:p>
        </w:tc>
        <w:tc>
          <w:tcPr>
            <w:tcW w:w="850" w:type="dxa"/>
            <w:shd w:val="clear" w:color="auto" w:fill="auto"/>
            <w:noWrap/>
            <w:vAlign w:val="bottom"/>
          </w:tcPr>
          <w:p w:rsidR="004D102F" w:rsidRPr="00204FE9" w:rsidRDefault="004D102F" w:rsidP="00A55B05">
            <w:pPr>
              <w:spacing w:before="0" w:line="240" w:lineRule="auto"/>
              <w:jc w:val="center"/>
              <w:rPr>
                <w:rFonts w:ascii="Arial" w:hAnsi="Arial" w:cs="Arial"/>
                <w:sz w:val="20"/>
                <w:lang w:eastAsia="ko-KR"/>
              </w:rPr>
            </w:pPr>
            <w:r w:rsidRPr="00C46E66">
              <w:rPr>
                <w:rFonts w:ascii="Wingdings" w:hAnsi="Wingdings" w:cs="Arial"/>
                <w:sz w:val="28"/>
              </w:rPr>
              <w:t></w:t>
            </w:r>
          </w:p>
        </w:tc>
        <w:tc>
          <w:tcPr>
            <w:tcW w:w="851" w:type="dxa"/>
            <w:shd w:val="clear" w:color="auto" w:fill="auto"/>
            <w:noWrap/>
            <w:vAlign w:val="bottom"/>
          </w:tcPr>
          <w:p w:rsidR="004D102F" w:rsidRPr="00204FE9" w:rsidRDefault="004D102F" w:rsidP="00A55B05">
            <w:pPr>
              <w:spacing w:before="0" w:line="240" w:lineRule="auto"/>
              <w:jc w:val="left"/>
              <w:rPr>
                <w:rFonts w:ascii="Arial" w:hAnsi="Arial" w:cs="Arial"/>
                <w:sz w:val="20"/>
                <w:lang w:eastAsia="ko-KR"/>
              </w:rPr>
            </w:pPr>
          </w:p>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VORNAME</w:t>
            </w:r>
          </w:p>
        </w:tc>
        <w:tc>
          <w:tcPr>
            <w:tcW w:w="2126" w:type="dxa"/>
            <w:shd w:val="clear" w:color="auto" w:fill="auto"/>
            <w:noWrap/>
            <w:vAlign w:val="bottom"/>
          </w:tcPr>
          <w:p w:rsidR="004D102F" w:rsidRPr="004D102F" w:rsidRDefault="004D102F" w:rsidP="004D102F">
            <w:r w:rsidRPr="004D102F">
              <w:t>Varchar2 (250 Char)</w:t>
            </w:r>
          </w:p>
        </w:tc>
        <w:tc>
          <w:tcPr>
            <w:tcW w:w="3686" w:type="dxa"/>
            <w:shd w:val="clear" w:color="auto" w:fill="auto"/>
            <w:noWrap/>
            <w:vAlign w:val="bottom"/>
          </w:tcPr>
          <w:p w:rsidR="004D102F" w:rsidRPr="004D102F" w:rsidRDefault="004D102F" w:rsidP="004D102F"/>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NACHNAME</w:t>
            </w:r>
          </w:p>
        </w:tc>
        <w:tc>
          <w:tcPr>
            <w:tcW w:w="2126" w:type="dxa"/>
            <w:shd w:val="clear" w:color="auto" w:fill="auto"/>
            <w:noWrap/>
            <w:vAlign w:val="bottom"/>
          </w:tcPr>
          <w:p w:rsidR="004D102F" w:rsidRPr="004D102F" w:rsidRDefault="004D102F" w:rsidP="004D102F">
            <w:r w:rsidRPr="004D102F">
              <w:t>Varchar2 (250 Char)</w:t>
            </w:r>
          </w:p>
        </w:tc>
        <w:tc>
          <w:tcPr>
            <w:tcW w:w="3686" w:type="dxa"/>
            <w:shd w:val="clear" w:color="auto" w:fill="auto"/>
            <w:noWrap/>
            <w:vAlign w:val="bottom"/>
          </w:tcPr>
          <w:p w:rsidR="004D102F" w:rsidRPr="004D102F" w:rsidRDefault="004D102F" w:rsidP="004D102F"/>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E33294" w:rsidP="004D102F">
            <w:r>
              <w:t>GEBURTSDATUM</w:t>
            </w:r>
          </w:p>
        </w:tc>
        <w:tc>
          <w:tcPr>
            <w:tcW w:w="2126" w:type="dxa"/>
            <w:shd w:val="clear" w:color="auto" w:fill="auto"/>
            <w:noWrap/>
            <w:vAlign w:val="bottom"/>
          </w:tcPr>
          <w:p w:rsidR="004D102F" w:rsidRPr="004D102F" w:rsidRDefault="00E33294" w:rsidP="00E33294">
            <w:r>
              <w:t>Varchar2 (1</w:t>
            </w:r>
            <w:r w:rsidR="004D102F" w:rsidRPr="004D102F">
              <w:t>0 Char)</w:t>
            </w:r>
          </w:p>
        </w:tc>
        <w:tc>
          <w:tcPr>
            <w:tcW w:w="3686" w:type="dxa"/>
            <w:shd w:val="clear" w:color="auto" w:fill="auto"/>
            <w:noWrap/>
            <w:vAlign w:val="bottom"/>
          </w:tcPr>
          <w:p w:rsidR="004D102F" w:rsidRPr="004D102F" w:rsidRDefault="00E33294" w:rsidP="004D102F">
            <w:r>
              <w:t>Geburtsdatum im Format JJJJ-MM-TT</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GESCHLECHT</w:t>
            </w:r>
          </w:p>
        </w:tc>
        <w:tc>
          <w:tcPr>
            <w:tcW w:w="2126" w:type="dxa"/>
            <w:shd w:val="clear" w:color="auto" w:fill="auto"/>
            <w:noWrap/>
            <w:vAlign w:val="bottom"/>
          </w:tcPr>
          <w:p w:rsidR="004D102F" w:rsidRPr="004D102F" w:rsidRDefault="004D102F" w:rsidP="004D102F">
            <w:r w:rsidRPr="004D102F">
              <w:t>Number (1,0)</w:t>
            </w:r>
          </w:p>
        </w:tc>
        <w:tc>
          <w:tcPr>
            <w:tcW w:w="3686" w:type="dxa"/>
            <w:shd w:val="clear" w:color="auto" w:fill="auto"/>
            <w:noWrap/>
            <w:vAlign w:val="bottom"/>
          </w:tcPr>
          <w:p w:rsidR="004D102F" w:rsidRPr="004D102F" w:rsidRDefault="004D102F" w:rsidP="004D102F">
            <w:r w:rsidRPr="004D102F">
              <w:t>1: Männlich, 2: Weiblich, 3: Unbekannt</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VERSION</w:t>
            </w:r>
          </w:p>
        </w:tc>
        <w:tc>
          <w:tcPr>
            <w:tcW w:w="2126" w:type="dxa"/>
            <w:shd w:val="clear" w:color="auto" w:fill="auto"/>
            <w:noWrap/>
            <w:vAlign w:val="bottom"/>
          </w:tcPr>
          <w:p w:rsidR="004D102F" w:rsidRPr="004D102F" w:rsidRDefault="00E33294" w:rsidP="004D102F">
            <w:r>
              <w:t>Number (10</w:t>
            </w:r>
            <w:r w:rsidR="004D102F" w:rsidRPr="004D102F">
              <w:t>,0)</w:t>
            </w:r>
          </w:p>
        </w:tc>
        <w:tc>
          <w:tcPr>
            <w:tcW w:w="3686" w:type="dxa"/>
            <w:shd w:val="clear" w:color="auto" w:fill="auto"/>
            <w:noWrap/>
            <w:vAlign w:val="bottom"/>
          </w:tcPr>
          <w:p w:rsidR="004D102F" w:rsidRPr="004D102F" w:rsidRDefault="004D102F" w:rsidP="004D102F">
            <w:r w:rsidRPr="004D102F">
              <w:t>Für optimistisches Sperren der Zugriffe</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E33294" w:rsidRPr="00204FE9" w:rsidTr="004D102F">
        <w:trPr>
          <w:trHeight w:val="255"/>
        </w:trPr>
        <w:tc>
          <w:tcPr>
            <w:tcW w:w="1858" w:type="dxa"/>
            <w:shd w:val="clear" w:color="auto" w:fill="auto"/>
            <w:noWrap/>
            <w:vAlign w:val="bottom"/>
          </w:tcPr>
          <w:p w:rsidR="00E33294" w:rsidRPr="004D102F" w:rsidRDefault="00E33294" w:rsidP="004D102F">
            <w:r>
              <w:t>GRUPPE_ID</w:t>
            </w:r>
          </w:p>
        </w:tc>
        <w:tc>
          <w:tcPr>
            <w:tcW w:w="2126" w:type="dxa"/>
            <w:shd w:val="clear" w:color="auto" w:fill="auto"/>
            <w:noWrap/>
            <w:vAlign w:val="bottom"/>
          </w:tcPr>
          <w:p w:rsidR="00E33294" w:rsidRPr="004D102F" w:rsidRDefault="00E33294" w:rsidP="004D102F">
            <w:r>
              <w:t>Number (10, 0)</w:t>
            </w:r>
          </w:p>
        </w:tc>
        <w:tc>
          <w:tcPr>
            <w:tcW w:w="3686" w:type="dxa"/>
            <w:shd w:val="clear" w:color="auto" w:fill="auto"/>
            <w:noWrap/>
            <w:vAlign w:val="bottom"/>
          </w:tcPr>
          <w:p w:rsidR="00E33294" w:rsidRPr="004D102F" w:rsidRDefault="00E33294" w:rsidP="004D102F">
            <w:r>
              <w:t>Verweis auf die Gruppe, zu der die Person</w:t>
            </w:r>
            <w:r w:rsidR="007E0EF9">
              <w:t xml:space="preserve"> </w:t>
            </w:r>
            <w:r>
              <w:t>gehört (siehe Tabelle GRUPPE)</w:t>
            </w:r>
          </w:p>
        </w:tc>
        <w:tc>
          <w:tcPr>
            <w:tcW w:w="850" w:type="dxa"/>
            <w:shd w:val="clear" w:color="auto" w:fill="auto"/>
            <w:noWrap/>
            <w:vAlign w:val="bottom"/>
          </w:tcPr>
          <w:p w:rsidR="00E33294" w:rsidRPr="004D102F" w:rsidRDefault="00E33294" w:rsidP="004D102F"/>
        </w:tc>
        <w:tc>
          <w:tcPr>
            <w:tcW w:w="851" w:type="dxa"/>
            <w:shd w:val="clear" w:color="auto" w:fill="auto"/>
            <w:noWrap/>
            <w:vAlign w:val="bottom"/>
          </w:tcPr>
          <w:p w:rsidR="00E33294" w:rsidRPr="004D102F" w:rsidRDefault="00E33294" w:rsidP="004D102F">
            <w:r w:rsidRPr="00C46E66">
              <w:rPr>
                <w:rFonts w:ascii="Wingdings" w:hAnsi="Wingdings" w:cs="Arial"/>
                <w:sz w:val="28"/>
              </w:rPr>
              <w:t></w:t>
            </w:r>
          </w:p>
        </w:tc>
      </w:tr>
    </w:tbl>
    <w:p w:rsidR="004D102F" w:rsidRDefault="004D102F" w:rsidP="004D102F">
      <w:pPr>
        <w:pStyle w:val="berschrift3"/>
      </w:pPr>
      <w:bookmarkStart w:id="146" w:name="_Toc369250793"/>
      <w:r>
        <w:t>Tablle XYZ</w:t>
      </w:r>
      <w:bookmarkEnd w:id="146"/>
    </w:p>
    <w:p w:rsidR="004D102F" w:rsidRPr="004D102F" w:rsidRDefault="004D102F" w:rsidP="004D102F">
      <w:r>
        <w:t>…</w:t>
      </w:r>
    </w:p>
    <w:p w:rsidR="004D102F" w:rsidRDefault="004D102F" w:rsidP="004D102F">
      <w:pPr>
        <w:pStyle w:val="berschrift3"/>
      </w:pPr>
      <w:bookmarkStart w:id="147" w:name="_Toc369250794"/>
      <w:r>
        <w:t>Indizes</w:t>
      </w:r>
      <w:bookmarkEnd w:id="147"/>
    </w:p>
    <w:tbl>
      <w:tblPr>
        <w:tblW w:w="9464"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88"/>
        <w:gridCol w:w="3107"/>
        <w:gridCol w:w="2987"/>
        <w:gridCol w:w="982"/>
      </w:tblGrid>
      <w:tr w:rsidR="004D102F" w:rsidTr="00764BD4">
        <w:tc>
          <w:tcPr>
            <w:tcW w:w="2388" w:type="dxa"/>
            <w:shd w:val="clear" w:color="auto" w:fill="D9D9D9"/>
          </w:tcPr>
          <w:p w:rsidR="004D102F" w:rsidRPr="00764BD4" w:rsidRDefault="004D102F" w:rsidP="00764BD4">
            <w:pPr>
              <w:jc w:val="center"/>
              <w:rPr>
                <w:b/>
              </w:rPr>
            </w:pPr>
            <w:r w:rsidRPr="00764BD4">
              <w:rPr>
                <w:b/>
              </w:rPr>
              <w:t>Name</w:t>
            </w:r>
          </w:p>
        </w:tc>
        <w:tc>
          <w:tcPr>
            <w:tcW w:w="3107" w:type="dxa"/>
            <w:shd w:val="clear" w:color="auto" w:fill="D9D9D9"/>
          </w:tcPr>
          <w:p w:rsidR="004D102F" w:rsidRPr="00764BD4" w:rsidRDefault="004D102F" w:rsidP="00764BD4">
            <w:pPr>
              <w:jc w:val="center"/>
              <w:rPr>
                <w:b/>
              </w:rPr>
            </w:pPr>
            <w:r w:rsidRPr="00764BD4">
              <w:rPr>
                <w:b/>
              </w:rPr>
              <w:t>Tabelle</w:t>
            </w:r>
          </w:p>
        </w:tc>
        <w:tc>
          <w:tcPr>
            <w:tcW w:w="2987" w:type="dxa"/>
            <w:shd w:val="clear" w:color="auto" w:fill="D9D9D9"/>
          </w:tcPr>
          <w:p w:rsidR="004D102F" w:rsidRPr="00764BD4" w:rsidRDefault="004D102F" w:rsidP="00764BD4">
            <w:pPr>
              <w:jc w:val="center"/>
              <w:rPr>
                <w:b/>
              </w:rPr>
            </w:pPr>
            <w:r w:rsidRPr="00764BD4">
              <w:rPr>
                <w:b/>
              </w:rPr>
              <w:t>Felder</w:t>
            </w:r>
          </w:p>
        </w:tc>
        <w:tc>
          <w:tcPr>
            <w:tcW w:w="982" w:type="dxa"/>
            <w:shd w:val="clear" w:color="auto" w:fill="D9D9D9"/>
          </w:tcPr>
          <w:p w:rsidR="004D102F" w:rsidRPr="00764BD4" w:rsidRDefault="004D102F" w:rsidP="00764BD4">
            <w:pPr>
              <w:jc w:val="center"/>
              <w:rPr>
                <w:b/>
              </w:rPr>
            </w:pPr>
            <w:r w:rsidRPr="00764BD4">
              <w:rPr>
                <w:b/>
              </w:rPr>
              <w:t>Unique</w:t>
            </w:r>
          </w:p>
        </w:tc>
      </w:tr>
      <w:tr w:rsidR="004D102F" w:rsidTr="00764BD4">
        <w:tc>
          <w:tcPr>
            <w:tcW w:w="2388" w:type="dxa"/>
          </w:tcPr>
          <w:p w:rsidR="004D102F" w:rsidRDefault="004D102F" w:rsidP="004D102F">
            <w:r>
              <w:t>IDX_NAME</w:t>
            </w:r>
          </w:p>
        </w:tc>
        <w:tc>
          <w:tcPr>
            <w:tcW w:w="3107" w:type="dxa"/>
          </w:tcPr>
          <w:p w:rsidR="004D102F" w:rsidRDefault="004D102F" w:rsidP="004D102F">
            <w:r>
              <w:t>BENUTZER</w:t>
            </w:r>
          </w:p>
        </w:tc>
        <w:tc>
          <w:tcPr>
            <w:tcW w:w="2987" w:type="dxa"/>
          </w:tcPr>
          <w:p w:rsidR="004D102F" w:rsidRDefault="004D102F" w:rsidP="004D102F">
            <w:r>
              <w:t>VORNAME, NACHNACHME</w:t>
            </w:r>
          </w:p>
        </w:tc>
        <w:tc>
          <w:tcPr>
            <w:tcW w:w="982" w:type="dxa"/>
          </w:tcPr>
          <w:p w:rsidR="004D102F" w:rsidRDefault="004D102F" w:rsidP="00764BD4">
            <w:pPr>
              <w:jc w:val="center"/>
            </w:pPr>
          </w:p>
        </w:tc>
      </w:tr>
      <w:tr w:rsidR="004D102F" w:rsidTr="00764BD4">
        <w:tc>
          <w:tcPr>
            <w:tcW w:w="2388" w:type="dxa"/>
          </w:tcPr>
          <w:p w:rsidR="004D102F" w:rsidRDefault="004D102F" w:rsidP="004D102F">
            <w:r>
              <w:t>…</w:t>
            </w:r>
          </w:p>
        </w:tc>
        <w:tc>
          <w:tcPr>
            <w:tcW w:w="3107" w:type="dxa"/>
          </w:tcPr>
          <w:p w:rsidR="004D102F" w:rsidRDefault="004D102F" w:rsidP="004D102F"/>
        </w:tc>
        <w:tc>
          <w:tcPr>
            <w:tcW w:w="2987" w:type="dxa"/>
          </w:tcPr>
          <w:p w:rsidR="004D102F" w:rsidRDefault="004D102F" w:rsidP="004D102F"/>
        </w:tc>
        <w:tc>
          <w:tcPr>
            <w:tcW w:w="982" w:type="dxa"/>
          </w:tcPr>
          <w:p w:rsidR="004D102F" w:rsidRDefault="004D102F" w:rsidP="00764BD4">
            <w:pPr>
              <w:jc w:val="center"/>
            </w:pPr>
            <w:r w:rsidRPr="00764BD4">
              <w:rPr>
                <w:rFonts w:ascii="Wingdings" w:hAnsi="Wingdings" w:cs="Arial"/>
                <w:sz w:val="28"/>
              </w:rPr>
              <w:t></w:t>
            </w:r>
          </w:p>
        </w:tc>
      </w:tr>
    </w:tbl>
    <w:p w:rsidR="0025268F" w:rsidRDefault="0025268F" w:rsidP="0025268F">
      <w:pPr>
        <w:pStyle w:val="berschrift2"/>
      </w:pPr>
      <w:bookmarkStart w:id="148" w:name="_Toc369250795"/>
      <w:r w:rsidRPr="0025268F">
        <w:t xml:space="preserve">Start, </w:t>
      </w:r>
      <w:r w:rsidR="00670699">
        <w:t>Stopp, Statusprüfung der Server-</w:t>
      </w:r>
      <w:r w:rsidRPr="0025268F">
        <w:t>Prozesse</w:t>
      </w:r>
      <w:bookmarkEnd w:id="148"/>
    </w:p>
    <w:p w:rsidR="00AE74F8" w:rsidRDefault="00AE74F8" w:rsidP="00AE74F8">
      <w:r>
        <w:t>Die Anwendung bietet die Standard-Möglichkeiten des Tomcats zu dessen Prüfung.</w:t>
      </w:r>
    </w:p>
    <w:p w:rsidR="00AE74F8" w:rsidRPr="00C165D1" w:rsidRDefault="00AE74F8" w:rsidP="00AE74F8">
      <w:pPr>
        <w:rPr>
          <w:lang w:val="en-GB"/>
        </w:rPr>
      </w:pPr>
      <w:r w:rsidRPr="00C165D1">
        <w:rPr>
          <w:lang w:val="en-GB"/>
        </w:rPr>
        <w:t>Start:</w:t>
      </w:r>
    </w:p>
    <w:p w:rsidR="00AE74F8" w:rsidRPr="00182145" w:rsidRDefault="00AE74F8" w:rsidP="00AE74F8">
      <w:pPr>
        <w:pStyle w:val="Code"/>
        <w:rPr>
          <w:lang w:val="en-GB"/>
        </w:rPr>
      </w:pPr>
      <w:r w:rsidRPr="00182145">
        <w:rPr>
          <w:lang w:val="en-GB"/>
        </w:rPr>
        <w:t># /etc/init.d/</w:t>
      </w:r>
      <w:r w:rsidR="00941796">
        <w:rPr>
          <w:lang w:val="en-GB"/>
        </w:rPr>
        <w:t>isy</w:t>
      </w:r>
      <w:r>
        <w:rPr>
          <w:lang w:val="en-GB"/>
        </w:rPr>
        <w:t>-…-tomcat</w:t>
      </w:r>
      <w:r w:rsidRPr="00182145">
        <w:rPr>
          <w:lang w:val="en-GB"/>
        </w:rPr>
        <w:t xml:space="preserve"> start</w:t>
      </w:r>
    </w:p>
    <w:p w:rsidR="00AE74F8" w:rsidRPr="00182145" w:rsidRDefault="00AE74F8" w:rsidP="00AE74F8">
      <w:pPr>
        <w:rPr>
          <w:lang w:val="en-GB"/>
        </w:rPr>
      </w:pPr>
      <w:r w:rsidRPr="00182145">
        <w:rPr>
          <w:lang w:val="en-GB"/>
        </w:rPr>
        <w:t>Stop:</w:t>
      </w:r>
    </w:p>
    <w:p w:rsidR="00AE74F8" w:rsidRPr="00182145" w:rsidRDefault="00AE74F8" w:rsidP="00AE74F8">
      <w:pPr>
        <w:pStyle w:val="Code"/>
        <w:rPr>
          <w:lang w:val="en-GB"/>
        </w:rPr>
      </w:pPr>
      <w:r w:rsidRPr="00182145">
        <w:rPr>
          <w:lang w:val="en-GB"/>
        </w:rPr>
        <w:t># /etc/init.d/</w:t>
      </w:r>
      <w:r w:rsidR="00941796">
        <w:rPr>
          <w:lang w:val="en-GB"/>
        </w:rPr>
        <w:t>isy</w:t>
      </w:r>
      <w:r>
        <w:rPr>
          <w:lang w:val="en-GB"/>
        </w:rPr>
        <w:t>-…-tomcat stop</w:t>
      </w:r>
    </w:p>
    <w:p w:rsidR="00AE74F8" w:rsidRPr="000159FC" w:rsidRDefault="00AE74F8" w:rsidP="00AE74F8">
      <w:r w:rsidRPr="000159FC">
        <w:t>Statusüberprüfung:</w:t>
      </w:r>
    </w:p>
    <w:p w:rsidR="00AE74F8" w:rsidRPr="000159FC" w:rsidRDefault="00AE74F8" w:rsidP="00AE74F8">
      <w:pPr>
        <w:pStyle w:val="Code"/>
      </w:pPr>
      <w:r w:rsidRPr="000159FC">
        <w:t># /etc/init.d/</w:t>
      </w:r>
      <w:r w:rsidR="00941796" w:rsidRPr="000159FC">
        <w:t>isy</w:t>
      </w:r>
      <w:r w:rsidRPr="000159FC">
        <w:t>-…-tomcat status</w:t>
      </w:r>
    </w:p>
    <w:p w:rsidR="00AE74F8" w:rsidRPr="000159FC" w:rsidRDefault="00AE74F8" w:rsidP="00AE74F8">
      <w:r w:rsidRPr="000159FC">
        <w:t>und</w:t>
      </w:r>
    </w:p>
    <w:p w:rsidR="00AE74F8" w:rsidRPr="000159FC" w:rsidRDefault="00AE74F8" w:rsidP="00AE74F8">
      <w:pPr>
        <w:pStyle w:val="Code"/>
      </w:pPr>
      <w:r w:rsidRPr="000159FC">
        <w:t xml:space="preserve"># ps -ef </w:t>
      </w:r>
    </w:p>
    <w:p w:rsidR="00AE74F8" w:rsidRPr="000159FC" w:rsidRDefault="00AE74F8" w:rsidP="00AE74F8">
      <w:pPr>
        <w:pStyle w:val="Code"/>
        <w:jc w:val="left"/>
      </w:pPr>
      <w:r w:rsidRPr="000159FC">
        <w:t>tomcat    5409  5345  0 May11 ?        00:06:39 /usr/java/jdk1.</w:t>
      </w:r>
      <w:r w:rsidR="00941796" w:rsidRPr="000159FC">
        <w:t>7</w:t>
      </w:r>
      <w:r w:rsidRPr="000159FC">
        <w:t>.0_</w:t>
      </w:r>
      <w:r w:rsidR="00D81B82" w:rsidRPr="000159FC">
        <w:t>xx</w:t>
      </w:r>
      <w:r w:rsidRPr="000159FC">
        <w:t xml:space="preserve">/bin/java </w:t>
      </w:r>
      <w:r w:rsidRPr="000159FC">
        <w:br/>
        <w:t xml:space="preserve">-Djava.endorsed.dirs=../common/endorsed </w:t>
      </w:r>
      <w:r w:rsidRPr="000159FC">
        <w:br/>
        <w:t>-Dcatalina.base=/opt/</w:t>
      </w:r>
      <w:r w:rsidR="00941796" w:rsidRPr="000159FC">
        <w:t>isy</w:t>
      </w:r>
      <w:r w:rsidRPr="000159FC">
        <w:t xml:space="preserve">-…/tomcat </w:t>
      </w:r>
      <w:r w:rsidRPr="000159FC">
        <w:br/>
        <w:t>-Dcatalina.home=/opt/</w:t>
      </w:r>
      <w:r w:rsidR="00941796" w:rsidRPr="000159FC">
        <w:t>isy</w:t>
      </w:r>
      <w:r w:rsidRPr="000159FC">
        <w:t xml:space="preserve">-…/tomcat </w:t>
      </w:r>
      <w:r w:rsidRPr="000159FC">
        <w:br/>
        <w:t>-Djava.io.tmpdir=/opt/</w:t>
      </w:r>
      <w:r w:rsidR="00941796" w:rsidRPr="000159FC">
        <w:t>isy</w:t>
      </w:r>
      <w:r w:rsidRPr="000159FC">
        <w:t xml:space="preserve">-…/tomcat/temp </w:t>
      </w:r>
      <w:r w:rsidRPr="000159FC">
        <w:br/>
        <w:t xml:space="preserve">-Dcom.sun.management.jmxremote </w:t>
      </w:r>
      <w:r w:rsidRPr="000159FC">
        <w:br/>
        <w:t xml:space="preserve">-Dcom.sun.management.jmxremote.port=… </w:t>
      </w:r>
      <w:r w:rsidRPr="000159FC">
        <w:br/>
        <w:t xml:space="preserve">-Dcom.sun.management.jmxremote.ssl=false </w:t>
      </w:r>
      <w:r w:rsidRPr="000159FC">
        <w:br/>
        <w:t xml:space="preserve">-Dcom.sun.management.jmxremote.authenticate=true </w:t>
      </w:r>
      <w:r w:rsidRPr="000159FC">
        <w:br/>
        <w:t>-Dcom.sun.management.jmxremote.password.file=/opt/</w:t>
      </w:r>
      <w:r w:rsidR="00941796" w:rsidRPr="000159FC">
        <w:t>isy</w:t>
      </w:r>
      <w:r w:rsidRPr="000159FC">
        <w:t xml:space="preserve">-…/tomcat/conf/jmxremote.password </w:t>
      </w:r>
      <w:r w:rsidRPr="000159FC">
        <w:br/>
        <w:t>-Djava.util.logging.config.file=/opt/</w:t>
      </w:r>
      <w:r w:rsidR="00941796" w:rsidRPr="000159FC">
        <w:t>isy</w:t>
      </w:r>
      <w:r w:rsidRPr="000159FC">
        <w:t xml:space="preserve">-…/tomcat/conf/logging.properties </w:t>
      </w:r>
      <w:r w:rsidRPr="000159FC">
        <w:br/>
        <w:t xml:space="preserve">-Duser.language=de </w:t>
      </w:r>
      <w:r w:rsidRPr="000159FC">
        <w:br/>
        <w:t xml:space="preserve">-Duser.region=DE </w:t>
      </w:r>
      <w:r w:rsidRPr="000159FC">
        <w:br/>
        <w:t xml:space="preserve">-Dfile.encoding=UTF-8 </w:t>
      </w:r>
      <w:r w:rsidRPr="000159FC">
        <w:br/>
        <w:t xml:space="preserve">-Dorg.tanukisoftware.wrapper.WrapperManager.mbean=true </w:t>
      </w:r>
      <w:r w:rsidRPr="000159FC">
        <w:br/>
        <w:t xml:space="preserve">-Dorg.tanukisoftware.wrapper.WrapperManager.mbean.testing=false </w:t>
      </w:r>
      <w:r w:rsidRPr="000159FC">
        <w:br/>
        <w:t xml:space="preserve">-D32 </w:t>
      </w:r>
      <w:r w:rsidRPr="000159FC">
        <w:br/>
        <w:t xml:space="preserve">-Xdebug </w:t>
      </w:r>
      <w:r w:rsidRPr="000159FC">
        <w:br/>
        <w:t>-Xrunjdwp:transport=dt_socket,address=</w:t>
      </w:r>
      <w:r w:rsidRPr="000159FC">
        <w:rPr>
          <w:highlight w:val="yellow"/>
        </w:rPr>
        <w:t>5</w:t>
      </w:r>
      <w:r w:rsidR="00AE7143" w:rsidRPr="000159FC">
        <w:rPr>
          <w:highlight w:val="yellow"/>
        </w:rPr>
        <w:t>00</w:t>
      </w:r>
      <w:r w:rsidRPr="000159FC">
        <w:rPr>
          <w:highlight w:val="yellow"/>
        </w:rPr>
        <w:t>0</w:t>
      </w:r>
      <w:r w:rsidR="00AE7143" w:rsidRPr="000159FC">
        <w:rPr>
          <w:highlight w:val="yellow"/>
        </w:rPr>
        <w:t>2</w:t>
      </w:r>
      <w:r w:rsidRPr="000159FC">
        <w:t xml:space="preserve">,server=y,suspend=n </w:t>
      </w:r>
      <w:r w:rsidRPr="000159FC">
        <w:br/>
        <w:t xml:space="preserve">-Xms64m </w:t>
      </w:r>
      <w:r w:rsidRPr="000159FC">
        <w:br/>
        <w:t xml:space="preserve">-Xmx128m </w:t>
      </w:r>
      <w:r w:rsidRPr="000159FC">
        <w:br/>
        <w:t xml:space="preserve">-Djava.library.path=../common/lib:/opt/oracle/product/11.1/db_1/lib </w:t>
      </w:r>
      <w:r w:rsidRPr="000159FC">
        <w:br/>
        <w:t>-classpath ../common/lib/wrapper.jar:/usr/java/jdk1.</w:t>
      </w:r>
      <w:r w:rsidR="00941796" w:rsidRPr="000159FC">
        <w:t>7</w:t>
      </w:r>
      <w:r w:rsidRPr="000159FC">
        <w:t>.0_</w:t>
      </w:r>
      <w:r w:rsidR="00941796" w:rsidRPr="000159FC">
        <w:t>xx</w:t>
      </w:r>
      <w:r w:rsidRPr="000159FC">
        <w:t xml:space="preserve">/lib/tools.jar:../bin/bootstrap.jar </w:t>
      </w:r>
      <w:r w:rsidRPr="000159FC">
        <w:br/>
        <w:t>-Dwrapper.key=</w:t>
      </w:r>
      <w:r w:rsidR="002D0BE1" w:rsidRPr="000159FC">
        <w:t>…</w:t>
      </w:r>
      <w:r w:rsidRPr="000159FC">
        <w:t xml:space="preserve"> </w:t>
      </w:r>
      <w:r w:rsidRPr="000159FC">
        <w:br/>
        <w:t>-Dwrapper.port=</w:t>
      </w:r>
      <w:r w:rsidR="002D0BE1" w:rsidRPr="000159FC">
        <w:t>…</w:t>
      </w:r>
      <w:r w:rsidRPr="000159FC">
        <w:t xml:space="preserve"> </w:t>
      </w:r>
      <w:r w:rsidRPr="000159FC">
        <w:br/>
        <w:t>-Dwrapper.jvm.port.min=</w:t>
      </w:r>
      <w:r w:rsidR="002D0BE1" w:rsidRPr="000159FC">
        <w:t>…</w:t>
      </w:r>
      <w:r w:rsidRPr="000159FC">
        <w:t xml:space="preserve"> </w:t>
      </w:r>
      <w:r w:rsidRPr="000159FC">
        <w:br/>
        <w:t>-Dwrapper.jvm.port.max=</w:t>
      </w:r>
      <w:r w:rsidR="002D0BE1" w:rsidRPr="000159FC">
        <w:t>…</w:t>
      </w:r>
      <w:r w:rsidRPr="000159FC">
        <w:t xml:space="preserve"> </w:t>
      </w:r>
      <w:r w:rsidRPr="000159FC">
        <w:br/>
        <w:t>-Dwrapper.pid=</w:t>
      </w:r>
      <w:r w:rsidR="002D0BE1" w:rsidRPr="000159FC">
        <w:t>…</w:t>
      </w:r>
      <w:r w:rsidRPr="000159FC">
        <w:t xml:space="preserve"> </w:t>
      </w:r>
      <w:r w:rsidRPr="000159FC">
        <w:br/>
        <w:t xml:space="preserve">-Dwrapper.version=3.3.2 </w:t>
      </w:r>
      <w:r w:rsidRPr="000159FC">
        <w:br/>
        <w:t xml:space="preserve">-Dwrapper.native_library=wrapper </w:t>
      </w:r>
      <w:r w:rsidRPr="000159FC">
        <w:br/>
        <w:t xml:space="preserve">-Dwrapper.service=TRUE </w:t>
      </w:r>
      <w:r w:rsidRPr="000159FC">
        <w:br/>
        <w:t xml:space="preserve">-Dwrapper.cpu.timeout=30 </w:t>
      </w:r>
      <w:r w:rsidRPr="000159FC">
        <w:br/>
        <w:t>-Dwrapper.jvmid=1 org.tanukisoftware.wrapper.WrapperStartStopApp org.apache.catalina.startup.Bootstrap 1 start org.apache.catalina.startup.Bootstrap true 1 stop</w:t>
      </w:r>
    </w:p>
    <w:p w:rsidR="000B6274" w:rsidRPr="000159FC" w:rsidRDefault="000B6274" w:rsidP="000B6274"/>
    <w:p w:rsidR="00FB30CA" w:rsidRDefault="00FB30CA" w:rsidP="00FB30CA">
      <w:pPr>
        <w:pStyle w:val="berschrift2"/>
      </w:pPr>
      <w:bookmarkStart w:id="149" w:name="_Toc369250796"/>
      <w:r>
        <w:t>Batch-Prozesse</w:t>
      </w:r>
      <w:bookmarkEnd w:id="149"/>
    </w:p>
    <w:p w:rsidR="002D0BE1" w:rsidRPr="004903D5" w:rsidRDefault="002D0BE1" w:rsidP="002D0BE1">
      <w:pPr>
        <w:pBdr>
          <w:top w:val="single" w:sz="4" w:space="1" w:color="auto"/>
          <w:left w:val="single" w:sz="4" w:space="4" w:color="auto"/>
          <w:bottom w:val="single" w:sz="4" w:space="1" w:color="auto"/>
          <w:right w:val="single" w:sz="4" w:space="4" w:color="auto"/>
        </w:pBdr>
        <w:rPr>
          <w:b/>
          <w:i/>
        </w:rPr>
      </w:pPr>
      <w:r w:rsidRPr="004903D5">
        <w:rPr>
          <w:b/>
          <w:i/>
        </w:rPr>
        <w:t>Ausfüllhinweise</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 xml:space="preserve">Beschreibung aller Batches zu den einzelnen IT-Systemen. </w:t>
      </w:r>
      <w:r>
        <w:rPr>
          <w:i/>
        </w:rPr>
        <w:br/>
        <w:t>Wichtig ist Abhängigkeiten zwischen den Batches zu beschreiben. Komplexere Abläufe sollen in Form von Batchketten beschrieben werden.</w:t>
      </w:r>
      <w:r>
        <w:rPr>
          <w:i/>
        </w:rPr>
        <w:br/>
        <w:t>In der Regel wird pro Batch ein Unterkapitel angelegt.</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2D0BE1" w:rsidRDefault="002D0BE1" w:rsidP="002D0BE1">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 Diagramme</w:t>
      </w:r>
    </w:p>
    <w:p w:rsidR="002D0BE1" w:rsidRPr="008B5B4F" w:rsidRDefault="002D0BE1" w:rsidP="002D0BE1">
      <w:pPr>
        <w:pStyle w:val="berschrift2"/>
        <w:overflowPunct w:val="0"/>
        <w:autoSpaceDE w:val="0"/>
        <w:autoSpaceDN w:val="0"/>
        <w:adjustRightInd w:val="0"/>
        <w:spacing w:before="240" w:after="120" w:line="240" w:lineRule="auto"/>
        <w:ind w:left="567" w:hanging="567"/>
        <w:textAlignment w:val="baseline"/>
      </w:pPr>
      <w:bookmarkStart w:id="150" w:name="_Toc237400446"/>
      <w:bookmarkStart w:id="151" w:name="_Ref283630018"/>
      <w:bookmarkStart w:id="152" w:name="_Ref284853614"/>
      <w:bookmarkStart w:id="153" w:name="_Ref326323765"/>
      <w:bookmarkStart w:id="154" w:name="_Toc327426870"/>
      <w:bookmarkStart w:id="155" w:name="_Toc369250797"/>
      <w:r w:rsidRPr="008B5B4F">
        <w:rPr>
          <w:szCs w:val="22"/>
        </w:rPr>
        <w:t xml:space="preserve">Ausführen </w:t>
      </w:r>
      <w:r w:rsidRPr="008B5B4F">
        <w:t>der Batch-Anwendung</w:t>
      </w:r>
      <w:bookmarkEnd w:id="150"/>
      <w:bookmarkEnd w:id="151"/>
      <w:bookmarkEnd w:id="152"/>
      <w:bookmarkEnd w:id="153"/>
      <w:bookmarkEnd w:id="154"/>
      <w:bookmarkEnd w:id="155"/>
      <w:r w:rsidRPr="008B5B4F">
        <w:t xml:space="preserve"> </w:t>
      </w:r>
    </w:p>
    <w:p w:rsidR="002D0BE1" w:rsidRDefault="002D0BE1" w:rsidP="002D0BE1">
      <w:r>
        <w:t xml:space="preserve">In diesem Abschnitt wird das Ausführen der Batch-Anwendung beschrieben. </w:t>
      </w:r>
      <w:r w:rsidRPr="002D0BE1">
        <w:rPr>
          <w:highlight w:val="yellow"/>
        </w:rPr>
        <w:t>Die</w:t>
      </w:r>
      <w:r w:rsidR="006E6599">
        <w:rPr>
          <w:highlight w:val="yellow"/>
        </w:rPr>
        <w:t xml:space="preserve"> </w:t>
      </w:r>
      <w:r w:rsidRPr="002D0BE1">
        <w:rPr>
          <w:highlight w:val="yellow"/>
        </w:rPr>
        <w:t>Batches sind unabhängig voneinander, d.h. sie können in beliebiger Reihenfolge ausgeführt werden.</w:t>
      </w:r>
    </w:p>
    <w:p w:rsidR="002D0BE1" w:rsidRPr="008B5B4F" w:rsidRDefault="002D0BE1" w:rsidP="002D0BE1">
      <w:pPr>
        <w:pStyle w:val="berschrift3"/>
      </w:pPr>
      <w:bookmarkStart w:id="156" w:name="_Toc237400447"/>
      <w:bookmarkStart w:id="157" w:name="_Toc327426871"/>
      <w:bookmarkStart w:id="158" w:name="_Toc369250798"/>
      <w:r w:rsidRPr="008B5B4F">
        <w:t xml:space="preserve">Setzen der Umgebungsvariable </w:t>
      </w:r>
      <w:r w:rsidRPr="008B5B4F">
        <w:rPr>
          <w:rFonts w:ascii="Courier New" w:hAnsi="Courier New" w:cs="Courier New"/>
        </w:rPr>
        <w:t>JAVA</w:t>
      </w:r>
      <w:r w:rsidR="00941796">
        <w:rPr>
          <w:rFonts w:ascii="Courier New" w:hAnsi="Courier New" w:cs="Courier New"/>
        </w:rPr>
        <w:t>7</w:t>
      </w:r>
      <w:r w:rsidRPr="008B5B4F">
        <w:rPr>
          <w:rFonts w:ascii="Courier New" w:hAnsi="Courier New" w:cs="Courier New"/>
        </w:rPr>
        <w:t>_HOME</w:t>
      </w:r>
      <w:bookmarkEnd w:id="156"/>
      <w:bookmarkEnd w:id="157"/>
      <w:bookmarkEnd w:id="158"/>
    </w:p>
    <w:p w:rsidR="002D0BE1" w:rsidRDefault="002D0BE1" w:rsidP="002D0BE1">
      <w:r>
        <w:t xml:space="preserve">Die Ausführung der Batchanwendung setzt eine installierte Java </w:t>
      </w:r>
      <w:r w:rsidR="00941796">
        <w:t xml:space="preserve">7 </w:t>
      </w:r>
      <w:r>
        <w:t>Runtime voraus. Für die Ausführung der Batch-Anwendung muss die Umgebungsvariable JAVA</w:t>
      </w:r>
      <w:r w:rsidR="00941796">
        <w:t>7</w:t>
      </w:r>
      <w:r>
        <w:t>_HOME korrekt gesetzt sein und auf das Java-Verzeichnis verweisen. Die Variable wird wie folgt auf der Kommandozeile gesetzt. (Bitte Verzeichnis der Java-Runtime überprüfen.)</w:t>
      </w:r>
    </w:p>
    <w:p w:rsidR="002D0BE1" w:rsidRPr="00ED58AB" w:rsidRDefault="002D0BE1" w:rsidP="002D0BE1">
      <w:pPr>
        <w:pBdr>
          <w:top w:val="single" w:sz="4" w:space="1" w:color="auto"/>
          <w:left w:val="single" w:sz="4" w:space="4" w:color="auto"/>
          <w:bottom w:val="single" w:sz="4" w:space="1" w:color="auto"/>
          <w:right w:val="single" w:sz="4" w:space="4" w:color="auto"/>
        </w:pBdr>
        <w:rPr>
          <w:rFonts w:ascii="Courier New" w:hAnsi="Courier New" w:cs="Courier New"/>
          <w:sz w:val="18"/>
          <w:szCs w:val="18"/>
          <w:lang w:val="en-GB"/>
        </w:rPr>
      </w:pPr>
      <w:r w:rsidRPr="00ED58AB">
        <w:rPr>
          <w:rFonts w:ascii="Courier New" w:hAnsi="Courier New" w:cs="Courier New"/>
          <w:sz w:val="18"/>
          <w:szCs w:val="18"/>
          <w:lang w:val="en-GB"/>
        </w:rPr>
        <w:t>export JAVA</w:t>
      </w:r>
      <w:r>
        <w:rPr>
          <w:rFonts w:ascii="Courier New" w:hAnsi="Courier New" w:cs="Courier New"/>
          <w:sz w:val="18"/>
          <w:szCs w:val="18"/>
          <w:lang w:val="en-GB"/>
        </w:rPr>
        <w:t>6</w:t>
      </w:r>
      <w:r w:rsidRPr="00ED58AB">
        <w:rPr>
          <w:rFonts w:ascii="Courier New" w:hAnsi="Courier New" w:cs="Courier New"/>
          <w:sz w:val="18"/>
          <w:szCs w:val="18"/>
          <w:lang w:val="en-GB"/>
        </w:rPr>
        <w:t>_HOME=/usr/lib/java</w:t>
      </w:r>
      <w:r w:rsidR="00941796">
        <w:rPr>
          <w:rFonts w:ascii="Courier New" w:hAnsi="Courier New" w:cs="Courier New"/>
          <w:sz w:val="18"/>
          <w:szCs w:val="18"/>
          <w:lang w:val="en-GB"/>
        </w:rPr>
        <w:t>7</w:t>
      </w:r>
    </w:p>
    <w:p w:rsidR="002D0BE1" w:rsidRPr="008B5B4F" w:rsidRDefault="00F76248" w:rsidP="002D0BE1">
      <w:pPr>
        <w:pStyle w:val="berschrift3"/>
      </w:pPr>
      <w:bookmarkStart w:id="159" w:name="_Toc237400448"/>
      <w:bookmarkStart w:id="160" w:name="_Toc327426872"/>
      <w:bookmarkStart w:id="161" w:name="_Toc369250799"/>
      <w:r>
        <w:t>Aufrufen</w:t>
      </w:r>
      <w:r w:rsidRPr="008B5B4F">
        <w:t xml:space="preserve"> </w:t>
      </w:r>
      <w:r w:rsidR="002D0BE1" w:rsidRPr="008B5B4F">
        <w:t>der Batch-Anwendung</w:t>
      </w:r>
      <w:bookmarkEnd w:id="159"/>
      <w:bookmarkEnd w:id="160"/>
      <w:bookmarkEnd w:id="161"/>
    </w:p>
    <w:p w:rsidR="002D0BE1" w:rsidRDefault="002D0BE1" w:rsidP="002D0BE1">
      <w:r w:rsidRPr="00ED58AB">
        <w:t>Die Batch-Anwendung</w:t>
      </w:r>
      <w:r>
        <w:t xml:space="preserve">en werden auf der Kommandozeile über ein Startskript gestartet. Das Startskript </w:t>
      </w:r>
      <w:r w:rsidRPr="00C065D9">
        <w:rPr>
          <w:rFonts w:ascii="Courier New" w:hAnsi="Courier New" w:cs="Courier New"/>
          <w:sz w:val="20"/>
        </w:rPr>
        <w:t>batch-ausfuehren.sh</w:t>
      </w:r>
      <w:r>
        <w:t xml:space="preserve"> liegt in dem Verzeichnis</w:t>
      </w:r>
    </w:p>
    <w:p w:rsidR="002D0BE1" w:rsidRPr="003A0EAD" w:rsidRDefault="002D0BE1" w:rsidP="002D0BE1">
      <w:pPr>
        <w:ind w:firstLine="708"/>
        <w:rPr>
          <w:rFonts w:ascii="Courier New" w:hAnsi="Courier New" w:cs="Courier New"/>
          <w:sz w:val="20"/>
        </w:rPr>
      </w:pPr>
      <w:r w:rsidRPr="003A0EAD">
        <w:rPr>
          <w:rFonts w:ascii="Courier New" w:hAnsi="Courier New" w:cs="Courier New"/>
          <w:sz w:val="20"/>
        </w:rPr>
        <w:t>/opt/</w:t>
      </w:r>
      <w:r w:rsidR="00941796">
        <w:rPr>
          <w:rFonts w:ascii="Courier New" w:hAnsi="Courier New" w:cs="Courier New"/>
          <w:sz w:val="20"/>
        </w:rPr>
        <w:t>isy</w:t>
      </w:r>
      <w:r w:rsidRPr="003A0EAD">
        <w:rPr>
          <w:rFonts w:ascii="Courier New" w:hAnsi="Courier New" w:cs="Courier New"/>
          <w:sz w:val="20"/>
        </w:rPr>
        <w:t>-</w:t>
      </w:r>
      <w:r w:rsidRPr="002D0BE1">
        <w:rPr>
          <w:rFonts w:ascii="Courier New" w:hAnsi="Courier New" w:cs="Courier New"/>
          <w:sz w:val="20"/>
          <w:highlight w:val="yellow"/>
        </w:rPr>
        <w:t>xxx</w:t>
      </w:r>
      <w:r w:rsidRPr="003A0EAD">
        <w:rPr>
          <w:rFonts w:ascii="Courier New" w:hAnsi="Courier New" w:cs="Courier New"/>
          <w:sz w:val="20"/>
        </w:rPr>
        <w:t>-ga-batch/bin/</w:t>
      </w:r>
    </w:p>
    <w:p w:rsidR="002D0BE1" w:rsidRDefault="002D0BE1" w:rsidP="002D0BE1">
      <w:pPr>
        <w:pStyle w:val="berschrift3"/>
      </w:pPr>
      <w:bookmarkStart w:id="162" w:name="_Toc237400450"/>
      <w:bookmarkStart w:id="163" w:name="_Ref284929477"/>
      <w:bookmarkStart w:id="164" w:name="_Toc327426873"/>
      <w:bookmarkStart w:id="165" w:name="_Toc369250800"/>
      <w:r w:rsidRPr="008B5B4F">
        <w:t xml:space="preserve">Batch: </w:t>
      </w:r>
      <w:bookmarkEnd w:id="162"/>
      <w:bookmarkEnd w:id="163"/>
      <w:bookmarkEnd w:id="164"/>
      <w:r>
        <w:t>…</w:t>
      </w:r>
      <w:bookmarkEnd w:id="165"/>
    </w:p>
    <w:p w:rsidR="002D0BE1" w:rsidRPr="004903D5" w:rsidRDefault="002D0BE1" w:rsidP="002D0BE1">
      <w:pPr>
        <w:pBdr>
          <w:top w:val="single" w:sz="4" w:space="1" w:color="auto"/>
          <w:left w:val="single" w:sz="4" w:space="4" w:color="auto"/>
          <w:bottom w:val="single" w:sz="4" w:space="1" w:color="auto"/>
          <w:right w:val="single" w:sz="4" w:space="4" w:color="auto"/>
        </w:pBdr>
        <w:rPr>
          <w:b/>
          <w:i/>
        </w:rPr>
      </w:pPr>
      <w:r w:rsidRPr="004903D5">
        <w:rPr>
          <w:b/>
          <w:i/>
        </w:rPr>
        <w:t>Ausfüllhinweise</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Kurze Beschreibung was der Batch macht. Genaue Dokumentation der Start-Parameter,</w:t>
      </w:r>
      <w:r w:rsidR="006E6599">
        <w:rPr>
          <w:i/>
        </w:rPr>
        <w:t xml:space="preserve"> </w:t>
      </w:r>
      <w:r>
        <w:rPr>
          <w:i/>
        </w:rPr>
        <w:t>Ausgaben bzw. und Return-Codes des Batches.</w:t>
      </w:r>
      <w:r w:rsidR="00F76248">
        <w:rPr>
          <w:i/>
        </w:rPr>
        <w:br/>
        <w:t>Hinweise für den Betrieb, was ist bei einem Restart zu beachten?</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2D0BE1" w:rsidRDefault="002D0BE1" w:rsidP="002D0BE1">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w:t>
      </w:r>
    </w:p>
    <w:p w:rsidR="002D0BE1" w:rsidRPr="009D51ED" w:rsidRDefault="002D0BE1" w:rsidP="002D0BE1">
      <w:pPr>
        <w:rPr>
          <w:i/>
        </w:rPr>
      </w:pPr>
      <w:r w:rsidRPr="009D51ED">
        <w:rPr>
          <w:i/>
        </w:rPr>
        <w:t xml:space="preserve">Bezug zur Spezifikation: Batch </w:t>
      </w:r>
      <w:r w:rsidRPr="00644B97">
        <w:rPr>
          <w:i/>
        </w:rPr>
        <w:t>BAT_</w:t>
      </w:r>
      <w:r>
        <w:rPr>
          <w:i/>
        </w:rPr>
        <w:t>....</w:t>
      </w:r>
    </w:p>
    <w:p w:rsidR="002D0BE1" w:rsidRDefault="002D0BE1" w:rsidP="002D0BE1">
      <w:r w:rsidRPr="002D0BE1">
        <w:rPr>
          <w:highlight w:val="yellow"/>
        </w:rPr>
        <w:t>Dieser Batch prüft …</w:t>
      </w:r>
    </w:p>
    <w:p w:rsidR="002D0BE1" w:rsidRPr="00ED0B77" w:rsidRDefault="002D0BE1" w:rsidP="002D0BE1">
      <w:r>
        <w:t>Aufruf:</w:t>
      </w:r>
    </w:p>
    <w:p w:rsidR="002D0BE1" w:rsidRPr="00743598" w:rsidRDefault="002D0BE1" w:rsidP="002D0BE1">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r w:rsidRPr="00743598">
        <w:rPr>
          <w:rFonts w:ascii="Courier New" w:hAnsi="Courier New" w:cs="Courier New"/>
          <w:sz w:val="18"/>
          <w:szCs w:val="18"/>
        </w:rPr>
        <w:t xml:space="preserve">batch-ausfuehren.sh </w:t>
      </w:r>
      <w:r>
        <w:rPr>
          <w:rFonts w:ascii="Courier New" w:hAnsi="Courier New" w:cs="Courier New"/>
          <w:sz w:val="18"/>
          <w:szCs w:val="18"/>
        </w:rPr>
        <w:t>STARTART KONFIGURATION [ERGEBNIS]</w:t>
      </w:r>
    </w:p>
    <w:p w:rsidR="002D0BE1" w:rsidRPr="00ED0B77" w:rsidRDefault="002D0BE1" w:rsidP="002D0BE1">
      <w:pPr>
        <w:tabs>
          <w:tab w:val="left" w:pos="1881"/>
        </w:tabs>
        <w:rPr>
          <w:rFonts w:ascii="Courier New" w:hAnsi="Courier New" w:cs="Courier New"/>
          <w:sz w:val="20"/>
        </w:rPr>
      </w:pPr>
      <w:r w:rsidRPr="00ED0B77">
        <w:rPr>
          <w:rFonts w:ascii="Courier New" w:hAnsi="Courier New" w:cs="Courier New"/>
          <w:b/>
          <w:sz w:val="20"/>
        </w:rPr>
        <w:t>STARTART</w:t>
      </w:r>
      <w:r w:rsidRPr="00ED0B77">
        <w:rPr>
          <w:rFonts w:ascii="Courier New" w:hAnsi="Courier New" w:cs="Courier New"/>
          <w:b/>
          <w:sz w:val="20"/>
        </w:rPr>
        <w:tab/>
      </w:r>
      <w:r w:rsidRPr="00ED0B77">
        <w:rPr>
          <w:rFonts w:ascii="Courier New" w:hAnsi="Courier New" w:cs="Courier New"/>
          <w:sz w:val="20"/>
        </w:rPr>
        <w:t>-start</w:t>
      </w:r>
      <w:r w:rsidRPr="00ED0B77">
        <w:rPr>
          <w:sz w:val="20"/>
        </w:rPr>
        <w:t xml:space="preserve"> oder </w:t>
      </w:r>
      <w:r w:rsidRPr="00ED0B77">
        <w:rPr>
          <w:rFonts w:ascii="Courier New" w:hAnsi="Courier New" w:cs="Courier New"/>
          <w:sz w:val="20"/>
        </w:rPr>
        <w:t xml:space="preserve">–restart </w:t>
      </w:r>
    </w:p>
    <w:p w:rsidR="002D0BE1" w:rsidRPr="00ED0B77" w:rsidRDefault="002D0BE1" w:rsidP="002D0BE1">
      <w:pPr>
        <w:tabs>
          <w:tab w:val="left" w:pos="1881"/>
        </w:tabs>
        <w:ind w:left="1881"/>
        <w:rPr>
          <w:szCs w:val="22"/>
        </w:rPr>
      </w:pPr>
      <w:r w:rsidRPr="00ED0B77">
        <w:rPr>
          <w:szCs w:val="22"/>
        </w:rPr>
        <w:t>Gibt an, ob das Sk</w:t>
      </w:r>
      <w:r>
        <w:rPr>
          <w:szCs w:val="22"/>
        </w:rPr>
        <w:t>ript neu gestartet wird oder ein abgebrochener Batch-Lauf fortgesetzt werden soll.</w:t>
      </w:r>
    </w:p>
    <w:p w:rsidR="002D0BE1" w:rsidRPr="006B415C" w:rsidRDefault="002D0BE1" w:rsidP="002D0BE1">
      <w:pPr>
        <w:tabs>
          <w:tab w:val="left" w:pos="1881"/>
        </w:tabs>
        <w:ind w:left="1875" w:hanging="1875"/>
        <w:jc w:val="left"/>
        <w:rPr>
          <w:rFonts w:ascii="Courier New" w:hAnsi="Courier New" w:cs="Courier New"/>
          <w:sz w:val="18"/>
          <w:szCs w:val="18"/>
          <w:lang w:val="en-US"/>
        </w:rPr>
      </w:pPr>
      <w:r w:rsidRPr="006B415C">
        <w:rPr>
          <w:rFonts w:ascii="Courier New" w:hAnsi="Courier New" w:cs="Courier New"/>
          <w:b/>
          <w:sz w:val="20"/>
          <w:lang w:val="en-US"/>
        </w:rPr>
        <w:t>KONFIGURATION</w:t>
      </w:r>
      <w:r w:rsidRPr="006B415C">
        <w:rPr>
          <w:rFonts w:ascii="Courier New" w:hAnsi="Courier New" w:cs="Courier New"/>
          <w:sz w:val="20"/>
          <w:lang w:val="en-US"/>
        </w:rPr>
        <w:tab/>
      </w:r>
      <w:r w:rsidRPr="006B415C">
        <w:rPr>
          <w:rFonts w:ascii="Courier New" w:hAnsi="Courier New" w:cs="Courier New"/>
          <w:sz w:val="18"/>
          <w:szCs w:val="18"/>
          <w:lang w:val="en-US"/>
        </w:rPr>
        <w:t xml:space="preserve">-cfg </w:t>
      </w:r>
      <w:r w:rsidRPr="00347AEE">
        <w:rPr>
          <w:rFonts w:ascii="Courier New" w:hAnsi="Courier New" w:cs="Courier New"/>
          <w:sz w:val="18"/>
          <w:szCs w:val="18"/>
          <w:lang w:val="en-US"/>
        </w:rPr>
        <w:t>/resources/batch/</w:t>
      </w:r>
      <w:r w:rsidRPr="000F6B3E">
        <w:rPr>
          <w:rFonts w:ascii="Courier New" w:hAnsi="Courier New" w:cs="Courier New"/>
          <w:sz w:val="18"/>
          <w:szCs w:val="18"/>
          <w:lang w:val="en-US"/>
        </w:rPr>
        <w:t>fd-konsultation-fristablauf-pruefen-batch-config</w:t>
      </w:r>
      <w:r w:rsidRPr="00347AEE">
        <w:rPr>
          <w:rFonts w:ascii="Courier New" w:hAnsi="Courier New" w:cs="Courier New"/>
          <w:sz w:val="18"/>
          <w:szCs w:val="18"/>
          <w:lang w:val="en-US"/>
        </w:rPr>
        <w:t>.properties</w:t>
      </w:r>
    </w:p>
    <w:p w:rsidR="002D0BE1" w:rsidRPr="00ED0B77" w:rsidRDefault="002D0BE1" w:rsidP="002D0BE1">
      <w:pPr>
        <w:tabs>
          <w:tab w:val="left" w:pos="1881"/>
        </w:tabs>
        <w:rPr>
          <w:szCs w:val="22"/>
        </w:rPr>
      </w:pPr>
      <w:r w:rsidRPr="006B415C">
        <w:rPr>
          <w:szCs w:val="22"/>
          <w:lang w:val="en-US"/>
        </w:rPr>
        <w:tab/>
      </w:r>
      <w:r>
        <w:rPr>
          <w:szCs w:val="22"/>
        </w:rPr>
        <w:t>Gibt den auszuführenden</w:t>
      </w:r>
      <w:r w:rsidRPr="00ED0B77">
        <w:rPr>
          <w:szCs w:val="22"/>
        </w:rPr>
        <w:t xml:space="preserve"> Batch an.</w:t>
      </w:r>
    </w:p>
    <w:p w:rsidR="002D0BE1" w:rsidRPr="00ED0B77" w:rsidRDefault="002D0BE1" w:rsidP="002D0BE1">
      <w:pPr>
        <w:tabs>
          <w:tab w:val="left" w:pos="1881"/>
        </w:tabs>
        <w:rPr>
          <w:rFonts w:ascii="Courier New" w:hAnsi="Courier New" w:cs="Courier New"/>
          <w:sz w:val="20"/>
        </w:rPr>
      </w:pPr>
      <w:r w:rsidRPr="00A030B9">
        <w:rPr>
          <w:rFonts w:ascii="Courier New" w:hAnsi="Courier New" w:cs="Courier New"/>
          <w:b/>
          <w:sz w:val="20"/>
        </w:rPr>
        <w:t>ERGEBNIS</w:t>
      </w:r>
      <w:r w:rsidRPr="00ED0B77">
        <w:rPr>
          <w:rFonts w:ascii="Courier New" w:hAnsi="Courier New" w:cs="Courier New"/>
          <w:sz w:val="20"/>
        </w:rPr>
        <w:tab/>
        <w:t>-Batchrahmen.Ergebnisdatei &lt;</w:t>
      </w:r>
      <w:r>
        <w:rPr>
          <w:rFonts w:ascii="Courier New" w:hAnsi="Courier New" w:cs="Courier New"/>
          <w:sz w:val="20"/>
        </w:rPr>
        <w:t>ergebnisdatei</w:t>
      </w:r>
      <w:r w:rsidRPr="00ED0B77">
        <w:rPr>
          <w:rFonts w:ascii="Courier New" w:hAnsi="Courier New" w:cs="Courier New"/>
          <w:sz w:val="20"/>
        </w:rPr>
        <w:t>.xml&gt;</w:t>
      </w:r>
    </w:p>
    <w:p w:rsidR="002D0BE1" w:rsidRDefault="002D0BE1" w:rsidP="002D0BE1">
      <w:pPr>
        <w:tabs>
          <w:tab w:val="left" w:pos="1881"/>
        </w:tabs>
        <w:ind w:left="1881"/>
        <w:rPr>
          <w:szCs w:val="22"/>
        </w:rPr>
      </w:pPr>
      <w:r>
        <w:rPr>
          <w:szCs w:val="22"/>
        </w:rPr>
        <w:t>G</w:t>
      </w:r>
      <w:r w:rsidRPr="00ED0B77">
        <w:rPr>
          <w:szCs w:val="22"/>
        </w:rPr>
        <w:t xml:space="preserve">ibt </w:t>
      </w:r>
      <w:r>
        <w:rPr>
          <w:szCs w:val="22"/>
        </w:rPr>
        <w:t>die XML-Datei an, in der die Ergebnisse gespeichert werden. Diese Angabe ist optional.</w:t>
      </w:r>
    </w:p>
    <w:p w:rsidR="002D0BE1" w:rsidRPr="00B83BA4" w:rsidRDefault="002D0BE1" w:rsidP="002D0BE1">
      <w:pPr>
        <w:tabs>
          <w:tab w:val="left" w:pos="1881"/>
        </w:tabs>
        <w:rPr>
          <w:szCs w:val="22"/>
        </w:rPr>
      </w:pPr>
      <w:r w:rsidRPr="00B83BA4">
        <w:rPr>
          <w:szCs w:val="22"/>
        </w:rPr>
        <w:t>Rückgabewerte:</w:t>
      </w:r>
    </w:p>
    <w:p w:rsidR="002D0BE1" w:rsidRPr="00ED2C81" w:rsidRDefault="002D0BE1" w:rsidP="002D0BE1">
      <w:pPr>
        <w:tabs>
          <w:tab w:val="right" w:pos="567"/>
        </w:tabs>
        <w:rPr>
          <w:szCs w:val="22"/>
        </w:rPr>
      </w:pPr>
      <w:r>
        <w:rPr>
          <w:szCs w:val="22"/>
        </w:rPr>
        <w:tab/>
      </w:r>
      <w:r w:rsidRPr="00ED2C81">
        <w:rPr>
          <w:szCs w:val="22"/>
        </w:rPr>
        <w:t>0</w:t>
      </w:r>
      <w:r>
        <w:rPr>
          <w:szCs w:val="22"/>
        </w:rPr>
        <w:t>:</w:t>
      </w:r>
      <w:r w:rsidRPr="00ED2C81">
        <w:rPr>
          <w:szCs w:val="22"/>
        </w:rPr>
        <w:tab/>
        <w:t>Verarbeitung ohne Fehler durchgeführt</w:t>
      </w:r>
    </w:p>
    <w:p w:rsidR="002D0BE1" w:rsidRPr="00ED2C81" w:rsidRDefault="002D0BE1" w:rsidP="002D0BE1">
      <w:pPr>
        <w:tabs>
          <w:tab w:val="right" w:pos="567"/>
        </w:tabs>
        <w:spacing w:before="0"/>
        <w:rPr>
          <w:szCs w:val="22"/>
        </w:rPr>
      </w:pPr>
      <w:r>
        <w:rPr>
          <w:szCs w:val="22"/>
        </w:rPr>
        <w:tab/>
      </w:r>
      <w:r w:rsidRPr="00ED2C81">
        <w:rPr>
          <w:szCs w:val="22"/>
        </w:rPr>
        <w:t>1</w:t>
      </w:r>
      <w:r>
        <w:rPr>
          <w:szCs w:val="22"/>
        </w:rPr>
        <w:t>:</w:t>
      </w:r>
      <w:r w:rsidRPr="00ED2C81">
        <w:rPr>
          <w:szCs w:val="22"/>
        </w:rPr>
        <w:tab/>
        <w:t>Verarbeitung mit Fehlern durchgeführt</w:t>
      </w:r>
    </w:p>
    <w:p w:rsidR="002D0BE1" w:rsidRPr="00ED2C81" w:rsidRDefault="002D0BE1" w:rsidP="002D0BE1">
      <w:pPr>
        <w:tabs>
          <w:tab w:val="right" w:pos="567"/>
        </w:tabs>
        <w:spacing w:before="0"/>
        <w:rPr>
          <w:szCs w:val="22"/>
        </w:rPr>
      </w:pPr>
      <w:r>
        <w:rPr>
          <w:szCs w:val="22"/>
        </w:rPr>
        <w:tab/>
      </w:r>
      <w:r w:rsidRPr="00ED2C81">
        <w:rPr>
          <w:szCs w:val="22"/>
        </w:rPr>
        <w:t>2</w:t>
      </w:r>
      <w:r>
        <w:rPr>
          <w:szCs w:val="22"/>
        </w:rPr>
        <w:t>:</w:t>
      </w:r>
      <w:r w:rsidRPr="00ED2C81">
        <w:rPr>
          <w:szCs w:val="22"/>
        </w:rPr>
        <w:tab/>
        <w:t>Verarbeitung mit Fehlern abgebrochen</w:t>
      </w:r>
    </w:p>
    <w:p w:rsidR="002D0BE1" w:rsidRPr="00ED2C81" w:rsidRDefault="002D0BE1" w:rsidP="002D0BE1">
      <w:pPr>
        <w:tabs>
          <w:tab w:val="right" w:pos="567"/>
        </w:tabs>
        <w:spacing w:before="0"/>
        <w:rPr>
          <w:szCs w:val="22"/>
        </w:rPr>
      </w:pPr>
      <w:r>
        <w:rPr>
          <w:szCs w:val="22"/>
        </w:rPr>
        <w:tab/>
      </w:r>
      <w:r w:rsidRPr="00ED2C81">
        <w:rPr>
          <w:szCs w:val="22"/>
        </w:rPr>
        <w:t>3</w:t>
      </w:r>
      <w:r>
        <w:rPr>
          <w:szCs w:val="22"/>
        </w:rPr>
        <w:t>:</w:t>
      </w:r>
      <w:r w:rsidRPr="00ED2C81">
        <w:rPr>
          <w:szCs w:val="22"/>
        </w:rPr>
        <w:tab/>
        <w:t>Batch konnte wegen Fehlern in den Aufrufparametern nicht gestartet werden</w:t>
      </w:r>
    </w:p>
    <w:p w:rsidR="002D0BE1" w:rsidRPr="00ED2C81" w:rsidRDefault="002D0BE1" w:rsidP="002D0BE1">
      <w:pPr>
        <w:tabs>
          <w:tab w:val="right" w:pos="567"/>
        </w:tabs>
        <w:spacing w:before="0"/>
        <w:rPr>
          <w:szCs w:val="22"/>
        </w:rPr>
      </w:pPr>
      <w:r>
        <w:rPr>
          <w:szCs w:val="22"/>
        </w:rPr>
        <w:tab/>
      </w:r>
      <w:r w:rsidRPr="00ED2C81">
        <w:rPr>
          <w:szCs w:val="22"/>
        </w:rPr>
        <w:t>4</w:t>
      </w:r>
      <w:r>
        <w:rPr>
          <w:szCs w:val="22"/>
        </w:rPr>
        <w:t>:</w:t>
      </w:r>
      <w:r w:rsidRPr="00ED2C81">
        <w:rPr>
          <w:szCs w:val="22"/>
        </w:rPr>
        <w:tab/>
        <w:t>Batch konnte wegen Fehlern in der Batch-Konfiguration nicht gestartet werden</w:t>
      </w:r>
    </w:p>
    <w:p w:rsidR="002D0BE1" w:rsidRDefault="002D0BE1" w:rsidP="002D0BE1">
      <w:pPr>
        <w:tabs>
          <w:tab w:val="right" w:pos="567"/>
        </w:tabs>
        <w:spacing w:before="0"/>
        <w:rPr>
          <w:szCs w:val="22"/>
        </w:rPr>
      </w:pPr>
      <w:r>
        <w:rPr>
          <w:szCs w:val="22"/>
        </w:rPr>
        <w:tab/>
      </w:r>
      <w:r w:rsidRPr="00ED2C81">
        <w:rPr>
          <w:szCs w:val="22"/>
        </w:rPr>
        <w:t>143</w:t>
      </w:r>
      <w:r>
        <w:rPr>
          <w:szCs w:val="22"/>
        </w:rPr>
        <w:t>:</w:t>
      </w:r>
      <w:r w:rsidRPr="00ED2C81">
        <w:rPr>
          <w:szCs w:val="22"/>
        </w:rPr>
        <w:tab/>
        <w:t>Batch wurde vom Benutzer abgebrochen.</w:t>
      </w:r>
    </w:p>
    <w:p w:rsidR="00EC70CF" w:rsidRDefault="00A6099B" w:rsidP="00FB30CA">
      <w:pPr>
        <w:pStyle w:val="berschrift2"/>
      </w:pPr>
      <w:bookmarkStart w:id="166" w:name="_Toc369250801"/>
      <w:r>
        <w:t>Monitoring</w:t>
      </w:r>
      <w:bookmarkEnd w:id="166"/>
    </w:p>
    <w:p w:rsidR="00EC70CF" w:rsidRPr="004903D5" w:rsidRDefault="00EC70CF" w:rsidP="00EC70CF">
      <w:pPr>
        <w:pBdr>
          <w:top w:val="single" w:sz="4" w:space="1" w:color="auto"/>
          <w:left w:val="single" w:sz="4" w:space="4" w:color="auto"/>
          <w:bottom w:val="single" w:sz="4" w:space="1" w:color="auto"/>
          <w:right w:val="single" w:sz="4" w:space="4" w:color="auto"/>
        </w:pBdr>
        <w:rPr>
          <w:b/>
          <w:i/>
        </w:rPr>
      </w:pPr>
      <w:r w:rsidRPr="004903D5">
        <w:rPr>
          <w:b/>
          <w:i/>
        </w:rPr>
        <w:t>Ausfüllhinweise</w:t>
      </w:r>
    </w:p>
    <w:p w:rsidR="00EC70CF" w:rsidRPr="007406BC" w:rsidRDefault="00EC70CF" w:rsidP="00EC70CF">
      <w:pPr>
        <w:pBdr>
          <w:top w:val="single" w:sz="4" w:space="1" w:color="auto"/>
          <w:left w:val="single" w:sz="4" w:space="4" w:color="auto"/>
          <w:bottom w:val="single" w:sz="4" w:space="1" w:color="auto"/>
          <w:right w:val="single" w:sz="4" w:space="4" w:color="auto"/>
        </w:pBdr>
        <w:ind w:left="540" w:hanging="540"/>
        <w:rPr>
          <w:i/>
        </w:rPr>
      </w:pPr>
      <w:r w:rsidRPr="007406BC">
        <w:rPr>
          <w:b/>
          <w:i/>
        </w:rPr>
        <w:t>Inhalt:</w:t>
      </w:r>
      <w:r w:rsidRPr="007406BC">
        <w:rPr>
          <w:i/>
        </w:rPr>
        <w:br/>
      </w:r>
      <w:r>
        <w:rPr>
          <w:i/>
        </w:rPr>
        <w:t>In dies</w:t>
      </w:r>
      <w:r w:rsidR="00D81B82">
        <w:rPr>
          <w:i/>
        </w:rPr>
        <w:t>em</w:t>
      </w:r>
      <w:r>
        <w:rPr>
          <w:i/>
        </w:rPr>
        <w:t xml:space="preserve"> Kapitel wird beschrieben welche Monitoring-Schnittstellen das System für den Betrieb anbietet. Im Wesentlichen sind dies die von der </w:t>
      </w:r>
      <w:r w:rsidR="00677CB5">
        <w:rPr>
          <w:i/>
        </w:rPr>
        <w:t>IsyFact</w:t>
      </w:r>
      <w:r>
        <w:rPr>
          <w:i/>
        </w:rPr>
        <w:t xml:space="preserve"> bereitgestellten Standardkennzahlen für JMX. Nicht beschrieben werden soll die konkrete Einbindung des Systems in die betriebliche Überwachung.</w:t>
      </w:r>
    </w:p>
    <w:p w:rsidR="00EC70CF" w:rsidRPr="007406BC" w:rsidRDefault="00EC70CF" w:rsidP="00EC70CF">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EC70CF" w:rsidRDefault="00EC70CF" w:rsidP="00EC70CF">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w:t>
      </w:r>
    </w:p>
    <w:p w:rsidR="00653A63" w:rsidRDefault="00653A63" w:rsidP="00653A63">
      <w:r>
        <w:t xml:space="preserve">Die Überwachung der Anwendung erfolgt per JMX. Die nachfolgenden Tabellen listen die </w:t>
      </w:r>
      <w:r w:rsidR="00D81B82">
        <w:t xml:space="preserve">- </w:t>
      </w:r>
      <w:r>
        <w:t>von der Anwendung bzw. der Laufzeitumgebung bereitgestellten Parameter auf.</w:t>
      </w:r>
    </w:p>
    <w:p w:rsidR="00653A63" w:rsidRDefault="008F58F3" w:rsidP="00653A63">
      <w:pPr>
        <w:pStyle w:val="berschrift3"/>
      </w:pPr>
      <w:bookmarkStart w:id="167" w:name="_Toc369250802"/>
      <w:r>
        <w:t xml:space="preserve">Monitoring der </w:t>
      </w:r>
      <w:r w:rsidR="00653A63">
        <w:t>Tomcat-Anwendungen</w:t>
      </w:r>
      <w:bookmarkEnd w:id="167"/>
    </w:p>
    <w:p w:rsidR="008F58F3" w:rsidRDefault="00C57464" w:rsidP="008F58F3">
      <w:r>
        <w:t>In diesem Kapitel werden die per JMX bereitgestellten Monitoring-Parameter für die Tomcat-Anwendungen beschrieben.</w:t>
      </w:r>
    </w:p>
    <w:p w:rsidR="00C57464" w:rsidRPr="008F58F3" w:rsidRDefault="00C57464" w:rsidP="008F58F3"/>
    <w:tbl>
      <w:tblPr>
        <w:tblW w:w="88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02"/>
        <w:gridCol w:w="2551"/>
        <w:gridCol w:w="3544"/>
      </w:tblGrid>
      <w:tr w:rsidR="00653A63" w:rsidRPr="00A82208" w:rsidTr="008F58F3">
        <w:trPr>
          <w:trHeight w:val="317"/>
        </w:trPr>
        <w:tc>
          <w:tcPr>
            <w:tcW w:w="8897" w:type="dxa"/>
            <w:gridSpan w:val="3"/>
            <w:tcBorders>
              <w:top w:val="single" w:sz="4" w:space="0" w:color="auto"/>
            </w:tcBorders>
            <w:shd w:val="clear" w:color="auto" w:fill="D9D9D9"/>
          </w:tcPr>
          <w:p w:rsidR="00653A63" w:rsidRPr="00A82208" w:rsidRDefault="00653A63" w:rsidP="00653A63">
            <w:pPr>
              <w:rPr>
                <w:sz w:val="16"/>
                <w:szCs w:val="16"/>
              </w:rPr>
            </w:pPr>
            <w:r w:rsidRPr="00A82208">
              <w:rPr>
                <w:b/>
                <w:sz w:val="16"/>
                <w:szCs w:val="16"/>
              </w:rPr>
              <w:t>MBean-Name</w:t>
            </w:r>
          </w:p>
        </w:tc>
      </w:tr>
      <w:tr w:rsidR="00653A63" w:rsidRPr="00A82208" w:rsidTr="00653A63">
        <w:tc>
          <w:tcPr>
            <w:tcW w:w="5353" w:type="dxa"/>
            <w:gridSpan w:val="2"/>
            <w:tcBorders>
              <w:top w:val="single" w:sz="4" w:space="0" w:color="auto"/>
              <w:right w:val="single" w:sz="4" w:space="0" w:color="auto"/>
            </w:tcBorders>
            <w:shd w:val="clear" w:color="auto" w:fill="D9D9D9"/>
          </w:tcPr>
          <w:p w:rsidR="00653A63" w:rsidRPr="00A82208" w:rsidRDefault="00653A63" w:rsidP="00653A63">
            <w:pPr>
              <w:rPr>
                <w:sz w:val="16"/>
                <w:szCs w:val="16"/>
              </w:rPr>
            </w:pPr>
            <w:r w:rsidRPr="00A82208">
              <w:rPr>
                <w:b/>
                <w:sz w:val="16"/>
                <w:szCs w:val="16"/>
              </w:rPr>
              <w:t>Attribut-Name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rsidR="00653A63" w:rsidRPr="00A82208" w:rsidRDefault="00653A63" w:rsidP="00653A63">
            <w:pPr>
              <w:rPr>
                <w:sz w:val="16"/>
                <w:szCs w:val="16"/>
              </w:rPr>
            </w:pPr>
            <w:r w:rsidRPr="00A82208">
              <w:rPr>
                <w:b/>
                <w:sz w:val="16"/>
                <w:szCs w:val="16"/>
              </w:rPr>
              <w:t>Beschreibung</w:t>
            </w:r>
          </w:p>
        </w:tc>
      </w:tr>
      <w:tr w:rsidR="00653A63" w:rsidRPr="00A82208" w:rsidTr="00653A63">
        <w:tc>
          <w:tcPr>
            <w:tcW w:w="8897" w:type="dxa"/>
            <w:gridSpan w:val="3"/>
            <w:tcBorders>
              <w:top w:val="single" w:sz="4" w:space="0" w:color="auto"/>
            </w:tcBorders>
            <w:shd w:val="clear" w:color="auto" w:fill="333333"/>
          </w:tcPr>
          <w:p w:rsidR="00653A63" w:rsidRPr="00A82208" w:rsidRDefault="00653A63" w:rsidP="00653A63">
            <w:pPr>
              <w:rPr>
                <w:sz w:val="16"/>
                <w:szCs w:val="16"/>
              </w:rPr>
            </w:pPr>
            <w:r w:rsidRPr="00A82208">
              <w:rPr>
                <w:sz w:val="16"/>
                <w:szCs w:val="16"/>
              </w:rPr>
              <w:t>java.lang:type=OperatingSystem</w:t>
            </w:r>
          </w:p>
        </w:tc>
      </w:tr>
      <w:tr w:rsidR="00653A63" w:rsidRPr="00A82208" w:rsidTr="00653A63">
        <w:tc>
          <w:tcPr>
            <w:tcW w:w="2802" w:type="dxa"/>
            <w:shd w:val="clear" w:color="auto" w:fill="auto"/>
          </w:tcPr>
          <w:p w:rsidR="00653A63" w:rsidRPr="00A82208" w:rsidRDefault="00653A63" w:rsidP="00653A63">
            <w:pPr>
              <w:rPr>
                <w:sz w:val="16"/>
                <w:szCs w:val="16"/>
              </w:rPr>
            </w:pPr>
            <w:r w:rsidRPr="00A82208">
              <w:rPr>
                <w:sz w:val="16"/>
                <w:szCs w:val="16"/>
              </w:rPr>
              <w:t>FreePhysicalMemorySize</w:t>
            </w:r>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freien physikalischen Arbeitsspeicher in Byte.</w:t>
            </w:r>
          </w:p>
        </w:tc>
      </w:tr>
      <w:tr w:rsidR="00653A63" w:rsidRPr="00A82208" w:rsidTr="00653A63">
        <w:tc>
          <w:tcPr>
            <w:tcW w:w="2802" w:type="dxa"/>
            <w:shd w:val="clear" w:color="auto" w:fill="auto"/>
          </w:tcPr>
          <w:p w:rsidR="00653A63" w:rsidRPr="00A82208" w:rsidRDefault="00653A63" w:rsidP="00653A63">
            <w:pPr>
              <w:rPr>
                <w:sz w:val="16"/>
                <w:szCs w:val="16"/>
              </w:rPr>
            </w:pPr>
            <w:r w:rsidRPr="00A82208">
              <w:rPr>
                <w:sz w:val="16"/>
                <w:szCs w:val="16"/>
              </w:rPr>
              <w:t>FreeSwapSpaceSize</w:t>
            </w:r>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freien Auslagerungsspeicher in Byte.</w:t>
            </w:r>
          </w:p>
        </w:tc>
      </w:tr>
      <w:tr w:rsidR="00653A63" w:rsidRPr="00A82208" w:rsidTr="00653A63">
        <w:tc>
          <w:tcPr>
            <w:tcW w:w="2802" w:type="dxa"/>
            <w:tcBorders>
              <w:bottom w:val="nil"/>
            </w:tcBorders>
            <w:shd w:val="clear" w:color="auto" w:fill="auto"/>
          </w:tcPr>
          <w:p w:rsidR="00653A63" w:rsidRPr="00A82208" w:rsidRDefault="00653A63" w:rsidP="00653A63">
            <w:pPr>
              <w:rPr>
                <w:sz w:val="16"/>
                <w:szCs w:val="16"/>
              </w:rPr>
            </w:pPr>
            <w:r w:rsidRPr="00A82208">
              <w:rPr>
                <w:sz w:val="16"/>
                <w:szCs w:val="16"/>
              </w:rPr>
              <w:t>OpenfileDescriptorCount</w:t>
            </w:r>
          </w:p>
        </w:tc>
        <w:tc>
          <w:tcPr>
            <w:tcW w:w="6095" w:type="dxa"/>
            <w:gridSpan w:val="2"/>
            <w:tcBorders>
              <w:bottom w:val="nil"/>
            </w:tcBorders>
            <w:shd w:val="clear" w:color="auto" w:fill="E0E0E0"/>
          </w:tcPr>
          <w:p w:rsidR="00653A63" w:rsidRPr="00A82208" w:rsidRDefault="00653A63" w:rsidP="00653A63">
            <w:pPr>
              <w:rPr>
                <w:sz w:val="16"/>
                <w:szCs w:val="16"/>
              </w:rPr>
            </w:pPr>
            <w:r w:rsidRPr="00A82208">
              <w:rPr>
                <w:sz w:val="16"/>
                <w:szCs w:val="16"/>
              </w:rPr>
              <w:t>Liefert die Anzahl der offenen Datei-Deskriptoren</w:t>
            </w:r>
          </w:p>
        </w:tc>
      </w:tr>
      <w:tr w:rsidR="00653A63" w:rsidRPr="00A82208" w:rsidTr="00653A63">
        <w:tc>
          <w:tcPr>
            <w:tcW w:w="8897" w:type="dxa"/>
            <w:gridSpan w:val="3"/>
            <w:tcBorders>
              <w:top w:val="nil"/>
            </w:tcBorders>
            <w:shd w:val="clear" w:color="auto" w:fill="333333"/>
          </w:tcPr>
          <w:p w:rsidR="00653A63" w:rsidRPr="00A82208" w:rsidRDefault="00653A63" w:rsidP="00653A63">
            <w:pPr>
              <w:rPr>
                <w:sz w:val="16"/>
                <w:szCs w:val="16"/>
              </w:rPr>
            </w:pPr>
            <w:r w:rsidRPr="00A82208">
              <w:rPr>
                <w:sz w:val="16"/>
                <w:szCs w:val="16"/>
              </w:rPr>
              <w:t>java.lang:type=Memory</w:t>
            </w:r>
          </w:p>
        </w:tc>
      </w:tr>
      <w:tr w:rsidR="00653A63" w:rsidRPr="00A82208" w:rsidTr="00653A63">
        <w:tc>
          <w:tcPr>
            <w:tcW w:w="2802" w:type="dxa"/>
            <w:shd w:val="clear" w:color="auto" w:fill="auto"/>
          </w:tcPr>
          <w:p w:rsidR="00653A63" w:rsidRPr="00A82208" w:rsidRDefault="00653A63" w:rsidP="00653A63">
            <w:pPr>
              <w:rPr>
                <w:sz w:val="16"/>
                <w:szCs w:val="16"/>
              </w:rPr>
            </w:pPr>
            <w:r w:rsidRPr="00A82208">
              <w:rPr>
                <w:sz w:val="16"/>
                <w:szCs w:val="16"/>
              </w:rPr>
              <w:t>HeapMemoryUsage.used</w:t>
            </w:r>
            <w:r w:rsidRPr="00A82208">
              <w:rPr>
                <w:rStyle w:val="Funotenzeichen"/>
                <w:b/>
                <w:sz w:val="16"/>
                <w:szCs w:val="16"/>
              </w:rPr>
              <w:footnoteReference w:id="1"/>
            </w:r>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Java-Heap-Speicherverbrauch in Byte.</w:t>
            </w:r>
          </w:p>
        </w:tc>
      </w:tr>
    </w:tbl>
    <w:p w:rsidR="00653A63" w:rsidRDefault="00653A63" w:rsidP="00653A63">
      <w:pPr>
        <w:pStyle w:val="Beschriftung"/>
      </w:pPr>
      <w:r w:rsidRPr="00693136">
        <w:t xml:space="preserve">Tabelle </w:t>
      </w:r>
      <w:r w:rsidR="00BB50A9">
        <w:fldChar w:fldCharType="begin"/>
      </w:r>
      <w:r w:rsidR="00BB50A9">
        <w:instrText xml:space="preserve"> SEQ Tabelle \* ARABIC </w:instrText>
      </w:r>
      <w:r w:rsidR="00BB50A9">
        <w:fldChar w:fldCharType="separate"/>
      </w:r>
      <w:r w:rsidR="0080331A">
        <w:rPr>
          <w:noProof/>
        </w:rPr>
        <w:t>3</w:t>
      </w:r>
      <w:r w:rsidR="00BB50A9">
        <w:rPr>
          <w:noProof/>
        </w:rPr>
        <w:fldChar w:fldCharType="end"/>
      </w:r>
      <w:r w:rsidRPr="00693136">
        <w:t>: Standard Überwachungsinformationen</w:t>
      </w:r>
    </w:p>
    <w:p w:rsidR="00653A63" w:rsidRPr="00653A63" w:rsidRDefault="00653A63" w:rsidP="00653A63">
      <w:pPr>
        <w:pStyle w:val="berschrift3"/>
      </w:pPr>
      <w:bookmarkStart w:id="168" w:name="_Toc369250803"/>
      <w:r>
        <w:t>Informationen der XXX-GA und des XXX-SGW</w:t>
      </w:r>
      <w:bookmarkEnd w:id="16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1"/>
        <w:gridCol w:w="6813"/>
      </w:tblGrid>
      <w:tr w:rsidR="00653A63" w:rsidRPr="002F055C" w:rsidTr="008F58F3">
        <w:tc>
          <w:tcPr>
            <w:tcW w:w="9464" w:type="dxa"/>
            <w:gridSpan w:val="2"/>
            <w:shd w:val="clear" w:color="auto" w:fill="333333"/>
          </w:tcPr>
          <w:p w:rsidR="00653A63" w:rsidRPr="002F055C" w:rsidRDefault="00653A63" w:rsidP="00C57464">
            <w:pPr>
              <w:spacing w:before="60"/>
              <w:rPr>
                <w:sz w:val="16"/>
                <w:szCs w:val="16"/>
              </w:rPr>
            </w:pPr>
            <w:r w:rsidRPr="00515152">
              <w:rPr>
                <w:sz w:val="16"/>
                <w:szCs w:val="16"/>
              </w:rPr>
              <w:t>de.bund.bva.</w:t>
            </w:r>
            <w:r w:rsidR="00C57464" w:rsidRPr="00C57464">
              <w:rPr>
                <w:sz w:val="16"/>
                <w:szCs w:val="16"/>
                <w:highlight w:val="yellow"/>
              </w:rPr>
              <w:t>xxx</w:t>
            </w:r>
            <w:r w:rsidRPr="00515152">
              <w:rPr>
                <w:sz w:val="16"/>
                <w:szCs w:val="16"/>
              </w:rPr>
              <w:t>:type=</w:t>
            </w:r>
            <w:r>
              <w:rPr>
                <w:sz w:val="16"/>
                <w:szCs w:val="16"/>
              </w:rPr>
              <w:t>ServiceStatistik</w:t>
            </w:r>
            <w:r w:rsidRPr="00515152">
              <w:rPr>
                <w:sz w:val="16"/>
                <w:szCs w:val="16"/>
              </w:rPr>
              <w:t>,name="</w:t>
            </w:r>
            <w:r w:rsidR="008F58F3" w:rsidRPr="008F58F3">
              <w:rPr>
                <w:sz w:val="16"/>
                <w:szCs w:val="16"/>
                <w:highlight w:val="yellow"/>
              </w:rPr>
              <w:t>XXX</w:t>
            </w:r>
            <w:r w:rsidRPr="00515152">
              <w:rPr>
                <w:sz w:val="16"/>
                <w:szCs w:val="16"/>
              </w:rPr>
              <w:t>"</w:t>
            </w:r>
          </w:p>
        </w:tc>
      </w:tr>
      <w:tr w:rsidR="00653A63" w:rsidRPr="002F055C" w:rsidTr="008F58F3">
        <w:trPr>
          <w:trHeight w:val="203"/>
        </w:trPr>
        <w:tc>
          <w:tcPr>
            <w:tcW w:w="0" w:type="auto"/>
            <w:shd w:val="clear" w:color="auto" w:fill="auto"/>
          </w:tcPr>
          <w:p w:rsidR="00653A63" w:rsidRPr="00515152" w:rsidRDefault="00653A63" w:rsidP="00653A63">
            <w:pPr>
              <w:spacing w:before="60"/>
              <w:rPr>
                <w:sz w:val="16"/>
                <w:szCs w:val="16"/>
              </w:rPr>
            </w:pPr>
            <w:r w:rsidRPr="00515152">
              <w:rPr>
                <w:sz w:val="16"/>
                <w:szCs w:val="16"/>
              </w:rPr>
              <w:t>AnzahlAufrufeLetzteMinute</w:t>
            </w:r>
          </w:p>
        </w:tc>
        <w:tc>
          <w:tcPr>
            <w:tcW w:w="6813" w:type="dxa"/>
            <w:shd w:val="clear" w:color="auto" w:fill="E0E0E0"/>
          </w:tcPr>
          <w:p w:rsidR="00653A63" w:rsidRPr="002F055C" w:rsidRDefault="00653A63" w:rsidP="008F58F3">
            <w:pPr>
              <w:spacing w:before="60"/>
              <w:rPr>
                <w:sz w:val="16"/>
                <w:szCs w:val="16"/>
              </w:rPr>
            </w:pPr>
            <w:r>
              <w:rPr>
                <w:sz w:val="16"/>
                <w:szCs w:val="16"/>
              </w:rPr>
              <w:t>Liefert die Anzahl der Aufrufe aller Methoden de</w:t>
            </w:r>
            <w:r w:rsidR="008F58F3">
              <w:rPr>
                <w:sz w:val="16"/>
                <w:szCs w:val="16"/>
              </w:rPr>
              <w:t>s Services</w:t>
            </w:r>
            <w:r>
              <w:rPr>
                <w:sz w:val="16"/>
                <w:szCs w:val="16"/>
              </w:rPr>
              <w:t>.</w:t>
            </w:r>
          </w:p>
        </w:tc>
      </w:tr>
      <w:tr w:rsidR="00653A63" w:rsidRPr="002F055C" w:rsidTr="008F58F3">
        <w:tc>
          <w:tcPr>
            <w:tcW w:w="0" w:type="auto"/>
            <w:shd w:val="clear" w:color="auto" w:fill="auto"/>
          </w:tcPr>
          <w:p w:rsidR="00653A63" w:rsidRPr="00515152" w:rsidRDefault="00653A63" w:rsidP="00653A63">
            <w:pPr>
              <w:spacing w:before="60"/>
              <w:rPr>
                <w:sz w:val="16"/>
                <w:szCs w:val="16"/>
              </w:rPr>
            </w:pPr>
            <w:r>
              <w:rPr>
                <w:sz w:val="16"/>
                <w:szCs w:val="16"/>
              </w:rPr>
              <w:t>AnzahlFehlerLetzteMinute</w:t>
            </w:r>
          </w:p>
        </w:tc>
        <w:tc>
          <w:tcPr>
            <w:tcW w:w="6813" w:type="dxa"/>
            <w:shd w:val="clear" w:color="auto" w:fill="E0E0E0"/>
          </w:tcPr>
          <w:p w:rsidR="00653A63" w:rsidRDefault="00653A63" w:rsidP="00653A63">
            <w:pPr>
              <w:spacing w:before="60"/>
              <w:rPr>
                <w:sz w:val="16"/>
                <w:szCs w:val="16"/>
              </w:rPr>
            </w:pPr>
            <w:r>
              <w:rPr>
                <w:sz w:val="16"/>
                <w:szCs w:val="16"/>
              </w:rPr>
              <w:t>Liefert die Anzahl der Aufrufe, die mit einem Fehler beendet wurden.</w:t>
            </w:r>
          </w:p>
        </w:tc>
      </w:tr>
      <w:tr w:rsidR="00653A63" w:rsidRPr="002F055C" w:rsidTr="008F58F3">
        <w:tc>
          <w:tcPr>
            <w:tcW w:w="0" w:type="auto"/>
            <w:shd w:val="clear" w:color="auto" w:fill="auto"/>
          </w:tcPr>
          <w:p w:rsidR="00653A63" w:rsidRPr="00515152" w:rsidRDefault="00653A63" w:rsidP="00653A63">
            <w:pPr>
              <w:spacing w:before="60"/>
              <w:rPr>
                <w:sz w:val="16"/>
                <w:szCs w:val="16"/>
              </w:rPr>
            </w:pPr>
            <w:r>
              <w:rPr>
                <w:sz w:val="16"/>
                <w:szCs w:val="16"/>
              </w:rPr>
              <w:t>DurchschnittlicheDauerLetzteAufrufe</w:t>
            </w:r>
          </w:p>
        </w:tc>
        <w:tc>
          <w:tcPr>
            <w:tcW w:w="6813" w:type="dxa"/>
            <w:shd w:val="clear" w:color="auto" w:fill="E0E0E0"/>
          </w:tcPr>
          <w:p w:rsidR="00653A63" w:rsidRDefault="00653A63" w:rsidP="00653A63">
            <w:pPr>
              <w:spacing w:before="60"/>
              <w:rPr>
                <w:sz w:val="16"/>
                <w:szCs w:val="16"/>
              </w:rPr>
            </w:pPr>
            <w:r>
              <w:rPr>
                <w:sz w:val="16"/>
                <w:szCs w:val="16"/>
              </w:rPr>
              <w:t>Liefert die durchschnittliche Dauer der letzten Aufrufe in Millisekunden (ms).</w:t>
            </w:r>
          </w:p>
        </w:tc>
      </w:tr>
      <w:tr w:rsidR="00653A63" w:rsidRPr="002F055C" w:rsidTr="008F58F3">
        <w:tc>
          <w:tcPr>
            <w:tcW w:w="9464" w:type="dxa"/>
            <w:gridSpan w:val="2"/>
            <w:shd w:val="clear" w:color="auto" w:fill="333333"/>
          </w:tcPr>
          <w:p w:rsidR="00653A63" w:rsidRPr="002F055C" w:rsidRDefault="00653A63" w:rsidP="00C57464">
            <w:pPr>
              <w:spacing w:before="60"/>
              <w:rPr>
                <w:sz w:val="16"/>
                <w:szCs w:val="16"/>
              </w:rPr>
            </w:pPr>
            <w:r w:rsidRPr="0062405E">
              <w:rPr>
                <w:sz w:val="16"/>
                <w:szCs w:val="16"/>
              </w:rPr>
              <w:t>de.bund.bva.</w:t>
            </w:r>
            <w:r w:rsidR="00C57464" w:rsidRPr="00C57464">
              <w:rPr>
                <w:sz w:val="16"/>
                <w:szCs w:val="16"/>
                <w:highlight w:val="yellow"/>
              </w:rPr>
              <w:t>xxx</w:t>
            </w:r>
            <w:r w:rsidRPr="0062405E">
              <w:rPr>
                <w:sz w:val="16"/>
                <w:szCs w:val="16"/>
              </w:rPr>
              <w:t>:type=StatusMonitor,name="Status-Ueberwachung"</w:t>
            </w:r>
          </w:p>
        </w:tc>
      </w:tr>
      <w:tr w:rsidR="00653A63" w:rsidRPr="002F055C" w:rsidTr="008F58F3">
        <w:tc>
          <w:tcPr>
            <w:tcW w:w="0" w:type="auto"/>
            <w:shd w:val="clear" w:color="auto" w:fill="auto"/>
          </w:tcPr>
          <w:p w:rsidR="00653A63" w:rsidRPr="00515152" w:rsidRDefault="00653A63" w:rsidP="00653A63">
            <w:pPr>
              <w:spacing w:before="60"/>
              <w:rPr>
                <w:sz w:val="16"/>
                <w:szCs w:val="16"/>
              </w:rPr>
            </w:pPr>
            <w:r w:rsidRPr="0062405E">
              <w:rPr>
                <w:sz w:val="16"/>
                <w:szCs w:val="16"/>
              </w:rPr>
              <w:t>LetztePruefungErfolgreich</w:t>
            </w:r>
          </w:p>
        </w:tc>
        <w:tc>
          <w:tcPr>
            <w:tcW w:w="6813" w:type="dxa"/>
            <w:shd w:val="clear" w:color="auto" w:fill="E0E0E0"/>
          </w:tcPr>
          <w:p w:rsidR="00653A63" w:rsidRPr="002F055C" w:rsidRDefault="00653A63" w:rsidP="00653A63">
            <w:pPr>
              <w:spacing w:before="60"/>
              <w:rPr>
                <w:sz w:val="16"/>
                <w:szCs w:val="16"/>
              </w:rPr>
            </w:pPr>
            <w:r>
              <w:rPr>
                <w:sz w:val="16"/>
                <w:szCs w:val="16"/>
              </w:rPr>
              <w:t>Gibt an ob der letzte Selbsttest des Systems erfolgreich war.</w:t>
            </w:r>
          </w:p>
        </w:tc>
      </w:tr>
      <w:tr w:rsidR="00653A63" w:rsidTr="008F58F3">
        <w:tc>
          <w:tcPr>
            <w:tcW w:w="0" w:type="auto"/>
            <w:shd w:val="clear" w:color="auto" w:fill="auto"/>
          </w:tcPr>
          <w:p w:rsidR="00653A63" w:rsidRPr="00515152" w:rsidRDefault="00653A63" w:rsidP="00653A63">
            <w:pPr>
              <w:spacing w:before="60"/>
              <w:rPr>
                <w:sz w:val="16"/>
                <w:szCs w:val="16"/>
              </w:rPr>
            </w:pPr>
            <w:r w:rsidRPr="0062405E">
              <w:rPr>
                <w:sz w:val="16"/>
                <w:szCs w:val="16"/>
              </w:rPr>
              <w:t>ZeitpunktLetztePruefung</w:t>
            </w:r>
          </w:p>
        </w:tc>
        <w:tc>
          <w:tcPr>
            <w:tcW w:w="6813" w:type="dxa"/>
            <w:shd w:val="clear" w:color="auto" w:fill="E0E0E0"/>
          </w:tcPr>
          <w:p w:rsidR="00653A63" w:rsidRDefault="00653A63" w:rsidP="00653A63">
            <w:pPr>
              <w:spacing w:before="60"/>
              <w:rPr>
                <w:sz w:val="16"/>
                <w:szCs w:val="16"/>
              </w:rPr>
            </w:pPr>
            <w:r>
              <w:rPr>
                <w:sz w:val="16"/>
                <w:szCs w:val="16"/>
              </w:rPr>
              <w:t>Der Zeitpunkt des letzten Selbsttests.</w:t>
            </w:r>
          </w:p>
        </w:tc>
      </w:tr>
    </w:tbl>
    <w:p w:rsidR="00653A63" w:rsidRDefault="00653A63" w:rsidP="00653A63">
      <w:pPr>
        <w:pStyle w:val="Beschriftung"/>
      </w:pPr>
      <w:r>
        <w:t xml:space="preserve">Tabelle </w:t>
      </w:r>
      <w:r w:rsidR="00BB50A9">
        <w:fldChar w:fldCharType="begin"/>
      </w:r>
      <w:r w:rsidR="00BB50A9">
        <w:instrText xml:space="preserve"> SEQ Tabelle \* ARABIC </w:instrText>
      </w:r>
      <w:r w:rsidR="00BB50A9">
        <w:fldChar w:fldCharType="separate"/>
      </w:r>
      <w:r w:rsidR="0080331A">
        <w:rPr>
          <w:noProof/>
        </w:rPr>
        <w:t>4</w:t>
      </w:r>
      <w:r w:rsidR="00BB50A9">
        <w:rPr>
          <w:noProof/>
        </w:rPr>
        <w:fldChar w:fldCharType="end"/>
      </w:r>
      <w:r>
        <w:t xml:space="preserve">: Anwendungsspezifische Überwachungsinformation für </w:t>
      </w:r>
      <w:r w:rsidR="008F58F3" w:rsidRPr="008F58F3">
        <w:rPr>
          <w:highlight w:val="yellow"/>
        </w:rPr>
        <w:t>XXX</w:t>
      </w:r>
      <w:r>
        <w:t>-</w:t>
      </w:r>
      <w:r w:rsidR="008F58F3">
        <w:t>GA</w:t>
      </w:r>
    </w:p>
    <w:p w:rsidR="00FB30CA" w:rsidRDefault="008F58F3" w:rsidP="00B04983">
      <w:pPr>
        <w:pStyle w:val="berschrift3"/>
      </w:pPr>
      <w:bookmarkStart w:id="169" w:name="_Toc369250804"/>
      <w:r>
        <w:t xml:space="preserve">Monitoring </w:t>
      </w:r>
      <w:r w:rsidR="00B04983">
        <w:t>Batches</w:t>
      </w:r>
      <w:bookmarkEnd w:id="169"/>
    </w:p>
    <w:p w:rsidR="00B04983" w:rsidRPr="00DD7139" w:rsidRDefault="00B04983" w:rsidP="00B04983">
      <w:r>
        <w:t xml:space="preserve">Die Batch-Anwendungen werden durch die Skripte zunächst ohne JMX gestartet. </w:t>
      </w:r>
      <w:r w:rsidR="00460864">
        <w:t xml:space="preserve">Wenn </w:t>
      </w:r>
      <w:r>
        <w:t xml:space="preserve">diese mit JMX verwaltet und beobachtet werden, so muss </w:t>
      </w:r>
      <w:r w:rsidRPr="003811FB">
        <w:rPr>
          <w:b/>
        </w:rPr>
        <w:t>vor</w:t>
      </w:r>
      <w:r>
        <w:t xml:space="preserve"> dem Aufruf des Startskriptes auf der Kommandozeile folgendes aufgerufen werden:</w:t>
      </w:r>
    </w:p>
    <w:p w:rsidR="00B04983" w:rsidRPr="005E05E4" w:rsidRDefault="00B04983" w:rsidP="00B04983">
      <w:pPr>
        <w:pBdr>
          <w:top w:val="single" w:sz="4" w:space="1" w:color="auto"/>
          <w:left w:val="single" w:sz="4" w:space="4" w:color="auto"/>
          <w:bottom w:val="single" w:sz="4" w:space="1" w:color="auto"/>
          <w:right w:val="single" w:sz="4" w:space="4" w:color="auto"/>
        </w:pBdr>
        <w:rPr>
          <w:rFonts w:ascii="Courier New" w:hAnsi="Courier New" w:cs="Courier New"/>
          <w:sz w:val="18"/>
          <w:szCs w:val="18"/>
          <w:lang w:val="en-US"/>
        </w:rPr>
      </w:pPr>
      <w:r w:rsidRPr="005E05E4">
        <w:rPr>
          <w:rFonts w:ascii="Courier New" w:hAnsi="Courier New" w:cs="Courier New"/>
          <w:sz w:val="18"/>
          <w:szCs w:val="18"/>
          <w:lang w:val="en-US"/>
        </w:rPr>
        <w:t>export JAVA_OPTS=</w:t>
      </w:r>
      <w:r w:rsidRPr="005E05E4">
        <w:rPr>
          <w:lang w:val="en-US"/>
        </w:rPr>
        <w:t xml:space="preserve"> </w:t>
      </w:r>
      <w:r w:rsidRPr="005E05E4">
        <w:rPr>
          <w:rFonts w:ascii="Courier New" w:hAnsi="Courier New" w:cs="Courier New"/>
          <w:sz w:val="18"/>
          <w:szCs w:val="18"/>
          <w:lang w:val="en-US"/>
        </w:rPr>
        <w:t>"-Dcom.sun.management.jmxremote.port=28000"</w:t>
      </w:r>
    </w:p>
    <w:p w:rsidR="00B04983" w:rsidRDefault="00B04983" w:rsidP="00B04983">
      <w:r>
        <w:t>Obiges Beispiel startet einen JMX-Agenten für den Port 28000. Der Port kann vom Betrieb frei gewählt werden.</w:t>
      </w:r>
    </w:p>
    <w:p w:rsidR="00B04983" w:rsidRDefault="00B04983" w:rsidP="00B04983">
      <w:r>
        <w:t>Nach dem Aufruf des Skriptes sollte die Variable JAVA_OPTS auf leer gesetzt werden. Damit wird verhindert, dass andere Java-Programme die ggf. die gleiche Variable verwenden, automatisch ebenfalls über JMX gesteuert werden können.</w:t>
      </w:r>
    </w:p>
    <w:p w:rsidR="00B04983" w:rsidRDefault="00B04983" w:rsidP="00B04983">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r w:rsidRPr="003811FB">
        <w:rPr>
          <w:rFonts w:ascii="Courier New" w:hAnsi="Courier New" w:cs="Courier New"/>
          <w:sz w:val="18"/>
          <w:szCs w:val="18"/>
        </w:rPr>
        <w:t>export JAVA_OPTS=</w:t>
      </w:r>
    </w:p>
    <w:p w:rsidR="00C57464" w:rsidRDefault="00C57464" w:rsidP="00C57464">
      <w:r>
        <w:t>Nach Aktivierung von JMX stellt jeder Batch-Prozess folgende Informationen per JMX bereit: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21"/>
        <w:gridCol w:w="7343"/>
      </w:tblGrid>
      <w:tr w:rsidR="00C57464" w:rsidRPr="002F055C" w:rsidTr="002C2EC8">
        <w:tc>
          <w:tcPr>
            <w:tcW w:w="9464" w:type="dxa"/>
            <w:gridSpan w:val="2"/>
            <w:shd w:val="clear" w:color="auto" w:fill="333333"/>
          </w:tcPr>
          <w:p w:rsidR="00C57464" w:rsidRPr="00C57464" w:rsidRDefault="00C57464" w:rsidP="002C2EC8">
            <w:pPr>
              <w:spacing w:before="60"/>
              <w:rPr>
                <w:sz w:val="16"/>
                <w:szCs w:val="16"/>
              </w:rPr>
            </w:pPr>
            <w:r w:rsidRPr="00C57464">
              <w:rPr>
                <w:iCs/>
                <w:sz w:val="16"/>
                <w:szCs w:val="16"/>
              </w:rPr>
              <w:t>de.bund.bva.visa.common:type=Batchrahmen,name=“Batchrahmen-Verarbeitung“</w:t>
            </w:r>
          </w:p>
        </w:tc>
      </w:tr>
      <w:tr w:rsidR="00C57464" w:rsidRPr="002F055C"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SaetzeGesamt</w:t>
            </w:r>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Gesamtanzahl der zu bearbeitenden Sätze. Falls diese nicht bekannt ist: -1</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SaetzeVerarbeitet</w:t>
            </w:r>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Anzahl bereits verarbeiteter Sätze.</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SchluesselLetzterSatz</w:t>
            </w:r>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Schlüssel des letzten verarbeiteten Satzes.</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ZeitSeitLetztemSatz</w:t>
            </w:r>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Zeitraum in Millisekunden, der bereits für den aktuellen Satz benötigt wurde.</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BatchId</w:t>
            </w:r>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ID des aktuellen Batches</w:t>
            </w:r>
          </w:p>
        </w:tc>
      </w:tr>
    </w:tbl>
    <w:p w:rsidR="00C57464" w:rsidRPr="00C57464" w:rsidRDefault="00C57464" w:rsidP="00C57464">
      <w:pPr>
        <w:pStyle w:val="Beschriftung"/>
      </w:pPr>
      <w:r>
        <w:t xml:space="preserve">Tabelle </w:t>
      </w:r>
      <w:r w:rsidR="00BB50A9">
        <w:fldChar w:fldCharType="begin"/>
      </w:r>
      <w:r w:rsidR="00BB50A9">
        <w:instrText xml:space="preserve"> SEQ Tabelle \* ARABIC </w:instrText>
      </w:r>
      <w:r w:rsidR="00BB50A9">
        <w:fldChar w:fldCharType="separate"/>
      </w:r>
      <w:r w:rsidR="0080331A">
        <w:rPr>
          <w:noProof/>
        </w:rPr>
        <w:t>5</w:t>
      </w:r>
      <w:r w:rsidR="00BB50A9">
        <w:rPr>
          <w:noProof/>
        </w:rPr>
        <w:fldChar w:fldCharType="end"/>
      </w:r>
      <w:r>
        <w:t>: Überwachungsinformation der Batches</w:t>
      </w:r>
    </w:p>
    <w:p w:rsidR="003F4B7E" w:rsidRDefault="003F4B7E" w:rsidP="00A44BE3">
      <w:pPr>
        <w:pStyle w:val="berschrift2"/>
      </w:pPr>
      <w:bookmarkStart w:id="170" w:name="_Toc369250805"/>
      <w:r w:rsidRPr="00C22C31">
        <w:t>Backup</w:t>
      </w:r>
      <w:r>
        <w:t xml:space="preserve"> und Recovery</w:t>
      </w:r>
      <w:bookmarkEnd w:id="170"/>
    </w:p>
    <w:p w:rsidR="003F4B7E" w:rsidRPr="004903D5" w:rsidRDefault="003F4B7E" w:rsidP="008F16B0">
      <w:pPr>
        <w:pBdr>
          <w:top w:val="single" w:sz="4" w:space="1" w:color="auto"/>
          <w:left w:val="single" w:sz="4" w:space="4" w:color="auto"/>
          <w:bottom w:val="single" w:sz="4" w:space="1" w:color="auto"/>
          <w:right w:val="single" w:sz="4" w:space="4" w:color="auto"/>
        </w:pBdr>
        <w:jc w:val="left"/>
        <w:rPr>
          <w:b/>
          <w:i/>
        </w:rPr>
      </w:pPr>
      <w:r w:rsidRPr="004903D5">
        <w:rPr>
          <w:b/>
          <w:i/>
        </w:rPr>
        <w:t>Ausfüllhinweise</w:t>
      </w:r>
    </w:p>
    <w:p w:rsidR="003F4B7E" w:rsidRDefault="003F4B7E" w:rsidP="008F16B0">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sidR="00B04983">
        <w:rPr>
          <w:i/>
        </w:rPr>
        <w:t>Auflistung von Dateien, Datenbank-Schemata</w:t>
      </w:r>
      <w:r>
        <w:rPr>
          <w:i/>
        </w:rPr>
        <w:t>, die zum Verfahren gehören und die mit in das Backup</w:t>
      </w:r>
      <w:r w:rsidR="00364F47">
        <w:rPr>
          <w:i/>
        </w:rPr>
        <w:t xml:space="preserve"> </w:t>
      </w:r>
      <w:r>
        <w:rPr>
          <w:i/>
        </w:rPr>
        <w:t>einbezogen werden müssen. Dateien, die durch eine Neuinstallation des Verfahrens wiederhergestellt werden können sind hier nicht aufzuführen.</w:t>
      </w:r>
      <w:r w:rsidR="00EC70CF">
        <w:rPr>
          <w:i/>
        </w:rPr>
        <w:br/>
        <w:t>Die Informationen in diesem Kapitel dienen als Grundlage für die Erstellung des Datensicherungskonzeptes, in dem dann Details zu Sicherungsintervallen, Abhängigkeiten zu anderen Systemen usw. beschrieben werden.</w:t>
      </w:r>
    </w:p>
    <w:p w:rsidR="00EC70CF" w:rsidRPr="007406BC" w:rsidRDefault="00EC70CF" w:rsidP="008F16B0">
      <w:pPr>
        <w:pBdr>
          <w:top w:val="single" w:sz="4" w:space="1" w:color="auto"/>
          <w:left w:val="single" w:sz="4" w:space="4" w:color="auto"/>
          <w:bottom w:val="single" w:sz="4" w:space="1" w:color="auto"/>
          <w:right w:val="single" w:sz="4" w:space="4" w:color="auto"/>
        </w:pBdr>
        <w:ind w:left="540" w:hanging="540"/>
        <w:jc w:val="left"/>
        <w:rPr>
          <w:i/>
        </w:rPr>
      </w:pPr>
    </w:p>
    <w:p w:rsidR="003F4B7E" w:rsidRPr="007406BC" w:rsidRDefault="003F4B7E" w:rsidP="008F16B0">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Systementwurf</w:t>
      </w:r>
    </w:p>
    <w:p w:rsidR="003F4B7E" w:rsidRDefault="003F4B7E" w:rsidP="008F16B0">
      <w:pPr>
        <w:pBdr>
          <w:top w:val="single" w:sz="4" w:space="1" w:color="auto"/>
          <w:left w:val="single" w:sz="4" w:space="4" w:color="auto"/>
          <w:bottom w:val="single" w:sz="4" w:space="1" w:color="auto"/>
          <w:right w:val="single" w:sz="4" w:space="4" w:color="auto"/>
        </w:pBdr>
        <w:ind w:left="540" w:hanging="540"/>
        <w:jc w:val="left"/>
      </w:pPr>
      <w:r w:rsidRPr="007406BC">
        <w:rPr>
          <w:b/>
          <w:i/>
        </w:rPr>
        <w:t>Dokumentationsform:</w:t>
      </w:r>
      <w:r w:rsidRPr="007406BC">
        <w:rPr>
          <w:i/>
        </w:rPr>
        <w:br/>
      </w:r>
      <w:r>
        <w:rPr>
          <w:i/>
        </w:rPr>
        <w:t>Tabelle, Freitext</w:t>
      </w:r>
    </w:p>
    <w:p w:rsidR="00E61B6F" w:rsidRDefault="007E0C86" w:rsidP="00E61B6F">
      <w:pPr>
        <w:pStyle w:val="berschrift1"/>
      </w:pPr>
      <w:bookmarkStart w:id="171" w:name="_Ref343065394"/>
      <w:bookmarkStart w:id="172" w:name="_Toc369250806"/>
      <w:bookmarkEnd w:id="118"/>
      <w:r>
        <w:t xml:space="preserve">Hinweise für Störungsdiagnose und </w:t>
      </w:r>
      <w:r w:rsidR="008F16B0">
        <w:t>-</w:t>
      </w:r>
      <w:r>
        <w:t>behandlung</w:t>
      </w:r>
      <w:bookmarkEnd w:id="171"/>
      <w:bookmarkEnd w:id="172"/>
    </w:p>
    <w:p w:rsidR="007E0C86" w:rsidRPr="007E0C86" w:rsidRDefault="007E0C86" w:rsidP="007E0C86">
      <w:pPr>
        <w:pStyle w:val="berschrift2"/>
      </w:pPr>
      <w:bookmarkStart w:id="173" w:name="_Toc369250807"/>
      <w:r>
        <w:t>Verfügbare Hilfsmittel</w:t>
      </w:r>
      <w:bookmarkEnd w:id="173"/>
    </w:p>
    <w:p w:rsidR="007E0C86" w:rsidRPr="0005226C" w:rsidRDefault="007E0C86" w:rsidP="007E0C86">
      <w:pPr>
        <w:pStyle w:val="berschrift3"/>
      </w:pPr>
      <w:bookmarkStart w:id="174" w:name="_Toc326315346"/>
      <w:bookmarkStart w:id="175" w:name="_Toc369250808"/>
      <w:r w:rsidRPr="0005226C">
        <w:t>Smoke-Test</w:t>
      </w:r>
      <w:bookmarkEnd w:id="174"/>
      <w:bookmarkEnd w:id="175"/>
    </w:p>
    <w:p w:rsidR="007E0C86" w:rsidRDefault="007E0C86" w:rsidP="007E0C86">
      <w:pPr>
        <w:jc w:val="left"/>
        <w:rPr>
          <w:rFonts w:cs="Arial"/>
        </w:rPr>
      </w:pPr>
      <w:r w:rsidRPr="00886BD3">
        <w:rPr>
          <w:rFonts w:cs="Arial"/>
        </w:rPr>
        <w:t>Folgende</w:t>
      </w:r>
      <w:r>
        <w:rPr>
          <w:rFonts w:cs="Arial"/>
        </w:rPr>
        <w:t>r Test</w:t>
      </w:r>
      <w:r w:rsidRPr="00886BD3">
        <w:rPr>
          <w:rFonts w:cs="Arial"/>
        </w:rPr>
        <w:t xml:space="preserve"> k</w:t>
      </w:r>
      <w:r>
        <w:rPr>
          <w:rFonts w:cs="Arial"/>
        </w:rPr>
        <w:t>ann</w:t>
      </w:r>
      <w:r w:rsidRPr="00886BD3">
        <w:rPr>
          <w:rFonts w:cs="Arial"/>
        </w:rPr>
        <w:t xml:space="preserve"> ausgeführt werden, um zu prüfen ob die Anwendung läuft:</w:t>
      </w:r>
    </w:p>
    <w:p w:rsidR="007E0C86" w:rsidRDefault="00755A95" w:rsidP="007E0C86">
      <w:pPr>
        <w:rPr>
          <w:ins w:id="176" w:author="Tobias Waller" w:date="2015-08-25T13:44:00Z"/>
        </w:rPr>
      </w:pPr>
      <w:r>
        <w:t>Im</w:t>
      </w:r>
      <w:r w:rsidR="007E0C86">
        <w:t xml:space="preserve"> </w:t>
      </w:r>
      <w:r>
        <w:t>Info-</w:t>
      </w:r>
      <w:r w:rsidR="007E0C86">
        <w:t>Log</w:t>
      </w:r>
      <w:r>
        <w:t xml:space="preserve"> (siehe Kapitel </w:t>
      </w:r>
      <w:r w:rsidR="00F238B5">
        <w:fldChar w:fldCharType="begin"/>
      </w:r>
      <w:r>
        <w:instrText xml:space="preserve"> REF _Ref341168642 \r \h </w:instrText>
      </w:r>
      <w:r w:rsidR="00F238B5">
        <w:fldChar w:fldCharType="separate"/>
      </w:r>
      <w:r w:rsidR="0080331A">
        <w:t>5.1</w:t>
      </w:r>
      <w:r w:rsidR="00F238B5">
        <w:fldChar w:fldCharType="end"/>
      </w:r>
      <w:r>
        <w:t>)</w:t>
      </w:r>
      <w:r w:rsidR="007E0C86" w:rsidRPr="001A5555">
        <w:rPr>
          <w:rStyle w:val="Code-Standardschriftart"/>
        </w:rPr>
        <w:t xml:space="preserve"> </w:t>
      </w:r>
      <w:r w:rsidR="007E0C86">
        <w:t xml:space="preserve">kann der Start des Systems nachvollzogen werden. Außerdem werden Fehlermeldungen des Selbsttests der Anwendung dort sowie </w:t>
      </w:r>
      <w:r>
        <w:t>im Error-Log</w:t>
      </w:r>
      <w:r w:rsidR="007E0C86">
        <w:t xml:space="preserve"> geloggt.</w:t>
      </w:r>
    </w:p>
    <w:tbl>
      <w:tblPr>
        <w:tblW w:w="5150" w:type="pct"/>
        <w:tblInd w:w="70" w:type="dxa"/>
        <w:tblCellMar>
          <w:left w:w="0" w:type="dxa"/>
          <w:right w:w="0" w:type="dxa"/>
        </w:tblCellMar>
        <w:tblLook w:val="04A0" w:firstRow="1" w:lastRow="0" w:firstColumn="1" w:lastColumn="0" w:noHBand="0" w:noVBand="1"/>
      </w:tblPr>
      <w:tblGrid>
        <w:gridCol w:w="8551"/>
        <w:gridCol w:w="1288"/>
      </w:tblGrid>
      <w:tr w:rsidR="000159FC" w:rsidRPr="00192043" w:rsidTr="008D3CF3">
        <w:trPr>
          <w:cantSplit/>
          <w:trHeight w:val="720"/>
          <w:ins w:id="177" w:author="Tobias Waller" w:date="2015-08-25T13:45:00Z"/>
        </w:trPr>
        <w:tc>
          <w:tcPr>
            <w:tcW w:w="8550" w:type="dxa"/>
            <w:tcBorders>
              <w:top w:val="single" w:sz="8" w:space="0" w:color="auto"/>
              <w:left w:val="single" w:sz="4" w:space="0" w:color="auto"/>
              <w:bottom w:val="single" w:sz="4" w:space="0" w:color="auto"/>
              <w:right w:val="single" w:sz="8" w:space="0" w:color="auto"/>
            </w:tcBorders>
            <w:shd w:val="clear" w:color="auto" w:fill="auto"/>
            <w:tcMar>
              <w:top w:w="0" w:type="dxa"/>
              <w:left w:w="70" w:type="dxa"/>
              <w:bottom w:w="0" w:type="dxa"/>
              <w:right w:w="70" w:type="dxa"/>
            </w:tcMar>
            <w:hideMark/>
          </w:tcPr>
          <w:p w:rsidR="000159FC" w:rsidRPr="00CA078E" w:rsidRDefault="000159FC" w:rsidP="008D3CF3">
            <w:pPr>
              <w:rPr>
                <w:ins w:id="178" w:author="Tobias Waller" w:date="2015-08-25T13:45:00Z"/>
              </w:rPr>
            </w:pPr>
            <w:ins w:id="179" w:author="Tobias Waller" w:date="2015-08-25T13:45:00Z">
              <w:r w:rsidRPr="00CA078E">
                <w:rPr>
                  <w:rFonts w:ascii="Arial" w:hAnsi="Arial" w:cs="Arial"/>
                  <w:b/>
                  <w:bCs/>
                </w:rPr>
                <w:t>Smoketest Checkliste</w:t>
              </w:r>
            </w:ins>
          </w:p>
        </w:tc>
        <w:tc>
          <w:tcPr>
            <w:tcW w:w="1288" w:type="dxa"/>
            <w:tcBorders>
              <w:top w:val="single" w:sz="8" w:space="0" w:color="auto"/>
              <w:left w:val="nil"/>
              <w:bottom w:val="single" w:sz="4" w:space="0" w:color="auto"/>
              <w:right w:val="single" w:sz="12" w:space="0" w:color="auto"/>
            </w:tcBorders>
            <w:tcMar>
              <w:top w:w="0" w:type="dxa"/>
              <w:left w:w="70" w:type="dxa"/>
              <w:bottom w:w="0" w:type="dxa"/>
              <w:right w:w="70" w:type="dxa"/>
            </w:tcMar>
          </w:tcPr>
          <w:p w:rsidR="000159FC" w:rsidRPr="00A00A93" w:rsidRDefault="000159FC" w:rsidP="008D3CF3">
            <w:pPr>
              <w:jc w:val="center"/>
              <w:rPr>
                <w:ins w:id="180" w:author="Tobias Waller" w:date="2015-08-25T13:45:00Z"/>
                <w:rFonts w:ascii="Arial" w:eastAsiaTheme="minorHAnsi" w:hAnsi="Arial" w:cs="Arial"/>
                <w:szCs w:val="22"/>
              </w:rPr>
            </w:pPr>
            <w:ins w:id="181" w:author="Tobias Waller" w:date="2015-08-25T13:45:00Z">
              <w:r w:rsidRPr="00CA078E">
                <w:rPr>
                  <w:rFonts w:ascii="Arial" w:hAnsi="Arial" w:cs="Arial"/>
                  <w:b/>
                  <w:bCs/>
                </w:rPr>
                <w:t>Erledigt</w:t>
              </w:r>
            </w:ins>
          </w:p>
        </w:tc>
      </w:tr>
      <w:tr w:rsidR="000159FC" w:rsidTr="008D3CF3">
        <w:trPr>
          <w:cantSplit/>
          <w:trHeight w:val="720"/>
          <w:ins w:id="182" w:author="Tobias Waller" w:date="2015-08-25T13:45:00Z"/>
        </w:trPr>
        <w:tc>
          <w:tcPr>
            <w:tcW w:w="8550" w:type="dxa"/>
            <w:tcBorders>
              <w:top w:val="single" w:sz="4" w:space="0" w:color="auto"/>
              <w:left w:val="single" w:sz="4" w:space="0" w:color="auto"/>
              <w:bottom w:val="single" w:sz="4" w:space="0" w:color="auto"/>
              <w:right w:val="single" w:sz="8" w:space="0" w:color="auto"/>
            </w:tcBorders>
            <w:tcMar>
              <w:top w:w="0" w:type="dxa"/>
              <w:left w:w="70" w:type="dxa"/>
              <w:bottom w:w="0" w:type="dxa"/>
              <w:right w:w="70" w:type="dxa"/>
            </w:tcMar>
            <w:hideMark/>
          </w:tcPr>
          <w:p w:rsidR="000159FC" w:rsidRPr="00272DCD" w:rsidRDefault="000159FC" w:rsidP="008D3CF3">
            <w:pPr>
              <w:spacing w:beforeLines="80" w:before="192"/>
              <w:rPr>
                <w:ins w:id="183" w:author="Tobias Waller" w:date="2015-08-25T13:45:00Z"/>
                <w:rFonts w:ascii="Arial" w:hAnsi="Arial" w:cs="Arial"/>
                <w:b/>
              </w:rPr>
            </w:pPr>
            <w:ins w:id="184" w:author="Tobias Waller" w:date="2015-08-25T13:45:00Z">
              <w:r w:rsidRPr="00272DCD">
                <w:rPr>
                  <w:rFonts w:ascii="Arial" w:hAnsi="Arial" w:cs="Arial"/>
                  <w:b/>
                </w:rPr>
                <w:t>Prüfen der</w:t>
              </w:r>
              <w:r>
                <w:rPr>
                  <w:rFonts w:ascii="Arial" w:hAnsi="Arial" w:cs="Arial"/>
                  <w:b/>
                </w:rPr>
                <w:t xml:space="preserve"> </w:t>
              </w:r>
              <w:r w:rsidRPr="00272DCD">
                <w:rPr>
                  <w:rFonts w:ascii="Arial" w:hAnsi="Arial" w:cs="Arial"/>
                  <w:b/>
                </w:rPr>
                <w:t>Logdateien</w:t>
              </w:r>
              <w:r>
                <w:rPr>
                  <w:rFonts w:ascii="Arial" w:hAnsi="Arial" w:cs="Arial"/>
                  <w:b/>
                </w:rPr>
                <w:t xml:space="preserve"> der Anwendung</w:t>
              </w:r>
              <w:r w:rsidRPr="00272DCD">
                <w:rPr>
                  <w:rFonts w:ascii="Arial" w:hAnsi="Arial" w:cs="Arial"/>
                  <w:b/>
                </w:rPr>
                <w:t>:</w:t>
              </w:r>
            </w:ins>
          </w:p>
          <w:p w:rsidR="000159FC" w:rsidRDefault="000159FC" w:rsidP="008D3CF3">
            <w:pPr>
              <w:spacing w:beforeLines="80" w:before="192"/>
              <w:rPr>
                <w:ins w:id="185" w:author="Tobias Waller" w:date="2015-08-25T13:45:00Z"/>
                <w:rFonts w:ascii="Arial" w:hAnsi="Arial" w:cs="Arial"/>
              </w:rPr>
            </w:pPr>
            <w:ins w:id="186" w:author="Tobias Waller" w:date="2015-08-25T13:45:00Z">
              <w:r>
                <w:rPr>
                  <w:rFonts w:ascii="Arial" w:hAnsi="Arial" w:cs="Arial"/>
                </w:rPr>
                <w:t>Das Error-Log der Anwendung darf nach dem Starten des Tomcats keine Fehler enthalten. Außerdem sollte die Wrapper-Logdatei als letzte Zeile folgenden Hinweis enthalten:</w:t>
              </w:r>
            </w:ins>
          </w:p>
          <w:p w:rsidR="000159FC" w:rsidRPr="00272DCD" w:rsidRDefault="000159FC" w:rsidP="008D3CF3">
            <w:pPr>
              <w:spacing w:beforeLines="80" w:before="192"/>
              <w:rPr>
                <w:ins w:id="187" w:author="Tobias Waller" w:date="2015-08-25T13:45:00Z"/>
                <w:rFonts w:ascii="Arial" w:hAnsi="Arial" w:cs="Arial"/>
              </w:rPr>
            </w:pPr>
            <w:ins w:id="188" w:author="Tobias Waller" w:date="2015-08-25T13:45:00Z">
              <w:r>
                <w:rPr>
                  <w:rFonts w:ascii="Arial" w:hAnsi="Arial" w:cs="Arial"/>
                </w:rPr>
                <w:t>INFO: Server startup in &lt;ZAHL&gt; ms</w:t>
              </w:r>
            </w:ins>
          </w:p>
        </w:tc>
        <w:tc>
          <w:tcPr>
            <w:tcW w:w="1288" w:type="dxa"/>
            <w:tcBorders>
              <w:top w:val="single" w:sz="4" w:space="0" w:color="auto"/>
              <w:left w:val="nil"/>
              <w:bottom w:val="single" w:sz="4" w:space="0" w:color="auto"/>
              <w:right w:val="single" w:sz="12" w:space="0" w:color="auto"/>
            </w:tcBorders>
            <w:tcMar>
              <w:top w:w="0" w:type="dxa"/>
              <w:left w:w="70" w:type="dxa"/>
              <w:bottom w:w="0" w:type="dxa"/>
              <w:right w:w="70" w:type="dxa"/>
            </w:tcMar>
          </w:tcPr>
          <w:p w:rsidR="000159FC" w:rsidRDefault="000159FC" w:rsidP="008D3CF3">
            <w:pPr>
              <w:spacing w:beforeLines="80" w:before="192"/>
              <w:jc w:val="center"/>
              <w:rPr>
                <w:ins w:id="189" w:author="Tobias Waller" w:date="2015-08-25T13:45:00Z"/>
                <w:rFonts w:ascii="Arial" w:eastAsiaTheme="minorHAnsi" w:hAnsi="Arial" w:cs="Arial"/>
                <w:szCs w:val="22"/>
              </w:rPr>
            </w:pPr>
          </w:p>
        </w:tc>
      </w:tr>
      <w:tr w:rsidR="000159FC" w:rsidTr="008D3CF3">
        <w:trPr>
          <w:cantSplit/>
          <w:trHeight w:val="720"/>
          <w:ins w:id="190" w:author="Tobias Waller" w:date="2015-08-25T13:45:00Z"/>
        </w:trPr>
        <w:tc>
          <w:tcPr>
            <w:tcW w:w="8550" w:type="dxa"/>
            <w:tcBorders>
              <w:top w:val="single" w:sz="4" w:space="0" w:color="auto"/>
              <w:left w:val="single" w:sz="4" w:space="0" w:color="auto"/>
              <w:bottom w:val="single" w:sz="4" w:space="0" w:color="auto"/>
              <w:right w:val="single" w:sz="8" w:space="0" w:color="auto"/>
            </w:tcBorders>
            <w:tcMar>
              <w:top w:w="0" w:type="dxa"/>
              <w:left w:w="70" w:type="dxa"/>
              <w:bottom w:w="0" w:type="dxa"/>
              <w:right w:w="70" w:type="dxa"/>
            </w:tcMar>
            <w:hideMark/>
          </w:tcPr>
          <w:p w:rsidR="000159FC" w:rsidRPr="00272DCD" w:rsidRDefault="000159FC" w:rsidP="008D3CF3">
            <w:pPr>
              <w:spacing w:beforeLines="80" w:before="192"/>
              <w:rPr>
                <w:ins w:id="191" w:author="Tobias Waller" w:date="2015-08-25T13:45:00Z"/>
                <w:rFonts w:ascii="Arial" w:hAnsi="Arial" w:cs="Arial"/>
                <w:b/>
              </w:rPr>
            </w:pPr>
            <w:ins w:id="192" w:author="Tobias Waller" w:date="2015-08-25T13:45:00Z">
              <w:r w:rsidRPr="00272DCD">
                <w:rPr>
                  <w:rFonts w:ascii="Arial" w:hAnsi="Arial" w:cs="Arial"/>
                  <w:b/>
                </w:rPr>
                <w:t>Verfügbarkeit der Services prüfen:</w:t>
              </w:r>
            </w:ins>
          </w:p>
          <w:p w:rsidR="000159FC" w:rsidRPr="00272DCD" w:rsidRDefault="000159FC" w:rsidP="008D3CF3">
            <w:pPr>
              <w:spacing w:beforeLines="80" w:before="192"/>
              <w:rPr>
                <w:ins w:id="193" w:author="Tobias Waller" w:date="2015-08-25T13:45:00Z"/>
                <w:rFonts w:ascii="Arial" w:hAnsi="Arial" w:cs="Arial"/>
              </w:rPr>
            </w:pPr>
            <w:ins w:id="194" w:author="Tobias Waller" w:date="2015-08-25T13:45:00Z">
              <w:r>
                <w:rPr>
                  <w:rFonts w:ascii="Arial" w:hAnsi="Arial" w:cs="Arial"/>
                </w:rPr>
                <w:t xml:space="preserve">Mit einem JMX-Client (z.B. jconsole) die MBean </w:t>
              </w:r>
              <w:r w:rsidRPr="00272DCD">
                <w:rPr>
                  <w:rFonts w:ascii="Arial" w:hAnsi="Arial" w:cs="Arial"/>
                  <w:sz w:val="18"/>
                  <w:szCs w:val="18"/>
                  <w:highlight w:val="yellow"/>
                </w:rPr>
                <w:t>&lt;Anwendungspfad&gt;</w:t>
              </w:r>
              <w:r>
                <w:rPr>
                  <w:rFonts w:ascii="Arial" w:hAnsi="Arial" w:cs="Arial"/>
                  <w:sz w:val="18"/>
                  <w:szCs w:val="18"/>
                </w:rPr>
                <w:t>.StatusMonitor</w:t>
              </w:r>
              <w:r>
                <w:rPr>
                  <w:rFonts w:ascii="Arial" w:hAnsi="Arial" w:cs="Arial"/>
                </w:rPr>
                <w:t xml:space="preserve"> prüfen. Der Wert </w:t>
              </w:r>
              <w:r>
                <w:rPr>
                  <w:rFonts w:ascii="Arial" w:hAnsi="Arial" w:cs="Arial"/>
                  <w:sz w:val="18"/>
                  <w:szCs w:val="18"/>
                </w:rPr>
                <w:t>LetztePruefungErfolgreich</w:t>
              </w:r>
              <w:r>
                <w:rPr>
                  <w:rFonts w:ascii="Arial" w:hAnsi="Arial" w:cs="Arial"/>
                </w:rPr>
                <w:t xml:space="preserve"> muss </w:t>
              </w:r>
              <w:r>
                <w:rPr>
                  <w:rFonts w:ascii="Arial" w:hAnsi="Arial" w:cs="Arial"/>
                  <w:sz w:val="18"/>
                  <w:szCs w:val="18"/>
                </w:rPr>
                <w:t>true</w:t>
              </w:r>
              <w:r>
                <w:rPr>
                  <w:rFonts w:ascii="Arial" w:hAnsi="Arial" w:cs="Arial"/>
                </w:rPr>
                <w:t xml:space="preserve"> sein; </w:t>
              </w:r>
              <w:r>
                <w:rPr>
                  <w:rFonts w:ascii="Arial" w:hAnsi="Arial" w:cs="Arial"/>
                  <w:sz w:val="18"/>
                  <w:szCs w:val="18"/>
                </w:rPr>
                <w:t>ZeitpunktLetzterPruefung</w:t>
              </w:r>
              <w:r>
                <w:rPr>
                  <w:rFonts w:ascii="Arial" w:hAnsi="Arial" w:cs="Arial"/>
                </w:rPr>
                <w:t xml:space="preserve"> muss aktuell sein.</w:t>
              </w:r>
            </w:ins>
          </w:p>
        </w:tc>
        <w:tc>
          <w:tcPr>
            <w:tcW w:w="1288" w:type="dxa"/>
            <w:tcBorders>
              <w:top w:val="single" w:sz="4" w:space="0" w:color="auto"/>
              <w:left w:val="nil"/>
              <w:bottom w:val="single" w:sz="4" w:space="0" w:color="auto"/>
              <w:right w:val="single" w:sz="12" w:space="0" w:color="auto"/>
            </w:tcBorders>
            <w:tcMar>
              <w:top w:w="0" w:type="dxa"/>
              <w:left w:w="70" w:type="dxa"/>
              <w:bottom w:w="0" w:type="dxa"/>
              <w:right w:w="70" w:type="dxa"/>
            </w:tcMar>
          </w:tcPr>
          <w:p w:rsidR="000159FC" w:rsidRDefault="000159FC" w:rsidP="008D3CF3">
            <w:pPr>
              <w:spacing w:beforeLines="80" w:before="192"/>
              <w:jc w:val="center"/>
              <w:rPr>
                <w:ins w:id="195" w:author="Tobias Waller" w:date="2015-08-25T13:45:00Z"/>
                <w:rFonts w:ascii="Arial" w:eastAsiaTheme="minorHAnsi" w:hAnsi="Arial" w:cs="Arial"/>
                <w:szCs w:val="22"/>
              </w:rPr>
            </w:pPr>
          </w:p>
        </w:tc>
      </w:tr>
      <w:tr w:rsidR="000159FC" w:rsidTr="008D3CF3">
        <w:trPr>
          <w:cantSplit/>
          <w:trHeight w:val="720"/>
          <w:ins w:id="196" w:author="Tobias Waller" w:date="2015-08-25T13:45:00Z"/>
        </w:trPr>
        <w:tc>
          <w:tcPr>
            <w:tcW w:w="8550" w:type="dxa"/>
            <w:tcBorders>
              <w:top w:val="single" w:sz="4" w:space="0" w:color="auto"/>
              <w:left w:val="single" w:sz="4" w:space="0" w:color="auto"/>
              <w:bottom w:val="single" w:sz="12" w:space="0" w:color="auto"/>
              <w:right w:val="single" w:sz="8" w:space="0" w:color="auto"/>
            </w:tcBorders>
            <w:tcMar>
              <w:top w:w="0" w:type="dxa"/>
              <w:left w:w="70" w:type="dxa"/>
              <w:bottom w:w="0" w:type="dxa"/>
              <w:right w:w="70" w:type="dxa"/>
            </w:tcMar>
            <w:hideMark/>
          </w:tcPr>
          <w:p w:rsidR="000159FC" w:rsidRDefault="000159FC" w:rsidP="008D3CF3">
            <w:pPr>
              <w:spacing w:beforeLines="80" w:before="192"/>
              <w:rPr>
                <w:ins w:id="197" w:author="Tobias Waller" w:date="2015-08-25T13:45:00Z"/>
                <w:rFonts w:ascii="Arial" w:hAnsi="Arial" w:cs="Arial"/>
                <w:b/>
                <w:bCs/>
              </w:rPr>
            </w:pPr>
            <w:ins w:id="198" w:author="Tobias Waller" w:date="2015-08-25T13:45:00Z">
              <w:r>
                <w:rPr>
                  <w:rFonts w:ascii="Arial" w:hAnsi="Arial" w:cs="Arial"/>
                  <w:b/>
                  <w:bCs/>
                </w:rPr>
                <w:t>Test der Batches</w:t>
              </w:r>
            </w:ins>
          </w:p>
          <w:p w:rsidR="000159FC" w:rsidRDefault="000159FC" w:rsidP="008D3CF3">
            <w:pPr>
              <w:spacing w:beforeLines="80" w:before="192"/>
              <w:rPr>
                <w:ins w:id="199" w:author="Tobias Waller" w:date="2015-08-25T13:45:00Z"/>
                <w:rFonts w:ascii="Arial" w:hAnsi="Arial" w:cs="Arial"/>
              </w:rPr>
            </w:pPr>
            <w:ins w:id="200" w:author="Tobias Waller" w:date="2015-08-25T13:45:00Z">
              <w:r>
                <w:rPr>
                  <w:rFonts w:ascii="Arial" w:hAnsi="Arial" w:cs="Arial"/>
                </w:rPr>
                <w:t xml:space="preserve">1. </w:t>
              </w:r>
              <w:r w:rsidRPr="00272DCD">
                <w:rPr>
                  <w:rFonts w:ascii="Arial" w:hAnsi="Arial" w:cs="Arial"/>
                  <w:highlight w:val="yellow"/>
                </w:rPr>
                <w:t>&lt;Anwendungsspezifisch Batches ausführen&gt;</w:t>
              </w:r>
            </w:ins>
          </w:p>
          <w:p w:rsidR="000159FC" w:rsidRDefault="000159FC" w:rsidP="008D3CF3">
            <w:pPr>
              <w:spacing w:beforeLines="80" w:before="192"/>
              <w:rPr>
                <w:ins w:id="201" w:author="Tobias Waller" w:date="2015-08-25T13:45:00Z"/>
                <w:rFonts w:ascii="Arial" w:hAnsi="Arial" w:cs="Arial"/>
                <w:b/>
                <w:bCs/>
              </w:rPr>
            </w:pPr>
            <w:ins w:id="202" w:author="Tobias Waller" w:date="2015-08-25T13:45:00Z">
              <w:r>
                <w:rPr>
                  <w:rFonts w:ascii="Arial" w:hAnsi="Arial" w:cs="Arial"/>
                </w:rPr>
                <w:t>Das Error-Log darf keine Fehler enthalten.</w:t>
              </w:r>
            </w:ins>
          </w:p>
        </w:tc>
        <w:tc>
          <w:tcPr>
            <w:tcW w:w="1288" w:type="dxa"/>
            <w:tcBorders>
              <w:top w:val="single" w:sz="4" w:space="0" w:color="auto"/>
              <w:left w:val="nil"/>
              <w:bottom w:val="single" w:sz="12" w:space="0" w:color="auto"/>
              <w:right w:val="single" w:sz="12" w:space="0" w:color="auto"/>
            </w:tcBorders>
            <w:tcMar>
              <w:top w:w="0" w:type="dxa"/>
              <w:left w:w="70" w:type="dxa"/>
              <w:bottom w:w="0" w:type="dxa"/>
              <w:right w:w="70" w:type="dxa"/>
            </w:tcMar>
          </w:tcPr>
          <w:p w:rsidR="000159FC" w:rsidRDefault="000159FC" w:rsidP="008D3CF3">
            <w:pPr>
              <w:spacing w:beforeLines="80" w:before="192"/>
              <w:jc w:val="center"/>
              <w:rPr>
                <w:ins w:id="203" w:author="Tobias Waller" w:date="2015-08-25T13:45:00Z"/>
                <w:rFonts w:ascii="Arial" w:eastAsiaTheme="minorHAnsi" w:hAnsi="Arial" w:cs="Arial"/>
                <w:szCs w:val="22"/>
              </w:rPr>
            </w:pPr>
          </w:p>
        </w:tc>
      </w:tr>
    </w:tbl>
    <w:p w:rsidR="000159FC" w:rsidRDefault="000159FC" w:rsidP="007E0C86"/>
    <w:p w:rsidR="00E61B6F" w:rsidRDefault="00E61B6F" w:rsidP="007E0C86">
      <w:pPr>
        <w:pStyle w:val="berschrift3"/>
      </w:pPr>
      <w:bookmarkStart w:id="204" w:name="_Toc369250809"/>
      <w:r>
        <w:t>Debug-Logging</w:t>
      </w:r>
      <w:bookmarkEnd w:id="204"/>
    </w:p>
    <w:p w:rsidR="00E61B6F" w:rsidRDefault="00E61B6F" w:rsidP="00E61B6F">
      <w:r>
        <w:t>Die Konfiguration wird mit Log-Level INFO ausgeliefert, d.h. das Loggen von Debug-Ausgaben ist ausgeschaltet. Es kann aber wie folgt eingeschaltet werden:</w:t>
      </w:r>
    </w:p>
    <w:p w:rsidR="00E61B6F" w:rsidRDefault="00E61B6F" w:rsidP="00E61B6F">
      <w:r>
        <w:t xml:space="preserve">Die erste Zeile der </w:t>
      </w:r>
      <w:r w:rsidRPr="00FB3A20">
        <w:rPr>
          <w:rFonts w:ascii="Courier New" w:hAnsi="Courier New" w:cs="Courier New"/>
          <w:sz w:val="20"/>
        </w:rPr>
        <w:t>log4j.properties</w:t>
      </w:r>
      <w:r>
        <w:t xml:space="preserve">-Datei (bzw. </w:t>
      </w:r>
      <w:r w:rsidRPr="00436252">
        <w:rPr>
          <w:rFonts w:ascii="Courier New" w:hAnsi="Courier New" w:cs="Courier New"/>
          <w:sz w:val="20"/>
        </w:rPr>
        <w:t>log4j-batch.properties</w:t>
      </w:r>
      <w:r>
        <w:t>) bestimmt den Log-Level:</w:t>
      </w:r>
    </w:p>
    <w:p w:rsidR="00E61B6F" w:rsidRPr="00C22FE0"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C22FE0">
        <w:rPr>
          <w:rStyle w:val="Code-Standardschriftart"/>
        </w:rPr>
        <w:t>log4j.rootLogger=INFO, ERROR_APPENDER, INFO_APPENDER, DEBUG_APPENDER</w:t>
      </w:r>
    </w:p>
    <w:p w:rsidR="00E61B6F" w:rsidRDefault="00E61B6F" w:rsidP="00E61B6F">
      <w:r>
        <w:t>Wird der Eintrag INFO auf DEBUG umgestellt, so werden auch Debug-Meldungen geschrieben.</w:t>
      </w:r>
    </w:p>
    <w:p w:rsidR="00E61B6F" w:rsidRDefault="00E61B6F" w:rsidP="00E61B6F">
      <w:r w:rsidRPr="0057550C">
        <w:t>Das Logging sollte auf der Produktiv-Umgebung nie auf DEBUG gestellt werden.</w:t>
      </w:r>
      <w:r>
        <w:t xml:space="preserve"> Aufgrund der zahlreichen und umfangreichen Datenausgabe könnte es zu Performance-Problemen kommen. Gleichzeitig ist nicht sichergestellt, dass keine sicherheitsrelevanten Daten ausgegeben werden.</w:t>
      </w:r>
    </w:p>
    <w:p w:rsidR="003F4B7E" w:rsidRPr="003F4B7E" w:rsidRDefault="003F4B7E" w:rsidP="003F4B7E">
      <w:pPr>
        <w:pStyle w:val="berschrift2"/>
      </w:pPr>
      <w:bookmarkStart w:id="205" w:name="_Toc369250810"/>
      <w:r w:rsidRPr="003F4B7E">
        <w:t>Fehler und Fehlerbehebungsmaßnahmen</w:t>
      </w:r>
      <w:bookmarkEnd w:id="205"/>
    </w:p>
    <w:p w:rsidR="003F4B7E" w:rsidRPr="003F4B7E" w:rsidRDefault="003F4B7E" w:rsidP="003F4B7E">
      <w:pPr>
        <w:pBdr>
          <w:top w:val="single" w:sz="4" w:space="1" w:color="auto"/>
          <w:left w:val="single" w:sz="4" w:space="4" w:color="auto"/>
          <w:bottom w:val="single" w:sz="4" w:space="1" w:color="auto"/>
          <w:right w:val="single" w:sz="4" w:space="4" w:color="auto"/>
        </w:pBdr>
        <w:rPr>
          <w:b/>
          <w:i/>
        </w:rPr>
      </w:pPr>
      <w:r w:rsidRPr="003F4B7E">
        <w:rPr>
          <w:b/>
          <w:i/>
        </w:rPr>
        <w:t>Ausfüllhinweise</w:t>
      </w:r>
    </w:p>
    <w:p w:rsidR="003F4B7E" w:rsidRPr="003F4B7E" w:rsidRDefault="003F4B7E" w:rsidP="000E26D2">
      <w:pPr>
        <w:pBdr>
          <w:top w:val="single" w:sz="4" w:space="1" w:color="auto"/>
          <w:left w:val="single" w:sz="4" w:space="4" w:color="auto"/>
          <w:bottom w:val="single" w:sz="4" w:space="1" w:color="auto"/>
          <w:right w:val="single" w:sz="4" w:space="4" w:color="auto"/>
        </w:pBdr>
        <w:jc w:val="left"/>
        <w:rPr>
          <w:i/>
        </w:rPr>
      </w:pPr>
      <w:r w:rsidRPr="003F4B7E">
        <w:rPr>
          <w:b/>
          <w:i/>
        </w:rPr>
        <w:t>Inhalt:</w:t>
      </w:r>
      <w:r w:rsidRPr="003F4B7E">
        <w:rPr>
          <w:i/>
        </w:rPr>
        <w:br/>
        <w:t>Auflistung der Fehler (Ebene Fatal und Error)</w:t>
      </w:r>
      <w:r w:rsidR="008F16B0">
        <w:rPr>
          <w:i/>
        </w:rPr>
        <w:t>,</w:t>
      </w:r>
      <w:r w:rsidRPr="003F4B7E">
        <w:rPr>
          <w:i/>
        </w:rPr>
        <w:t xml:space="preserve"> die vom Verfahren in den Log-Dateien ausgegeben werden. Hier kann die unten aufgeführte Tabelle verwendet werden.</w:t>
      </w:r>
      <w:r w:rsidR="000E26D2">
        <w:rPr>
          <w:i/>
        </w:rPr>
        <w:br/>
        <w:t>Weiterhin Beschreibung von bekannten Fehlerszenarien und wie damit umgegangen wird.</w:t>
      </w:r>
    </w:p>
    <w:p w:rsidR="003F4B7E" w:rsidRPr="003F4B7E" w:rsidRDefault="003F4B7E" w:rsidP="003F4B7E">
      <w:pPr>
        <w:pBdr>
          <w:top w:val="single" w:sz="4" w:space="1" w:color="auto"/>
          <w:left w:val="single" w:sz="4" w:space="4" w:color="auto"/>
          <w:bottom w:val="single" w:sz="4" w:space="1" w:color="auto"/>
          <w:right w:val="single" w:sz="4" w:space="4" w:color="auto"/>
        </w:pBdr>
        <w:rPr>
          <w:i/>
        </w:rPr>
      </w:pPr>
      <w:r w:rsidRPr="003F4B7E">
        <w:rPr>
          <w:b/>
          <w:i/>
        </w:rPr>
        <w:t>Quelle:</w:t>
      </w:r>
      <w:r w:rsidRPr="003F4B7E">
        <w:rPr>
          <w:i/>
        </w:rPr>
        <w:br/>
        <w:t>Systementwurf, Entwicklung</w:t>
      </w:r>
    </w:p>
    <w:p w:rsidR="003F4B7E" w:rsidRPr="003F4B7E" w:rsidRDefault="003F4B7E" w:rsidP="003F4B7E">
      <w:pPr>
        <w:pBdr>
          <w:top w:val="single" w:sz="4" w:space="1" w:color="auto"/>
          <w:left w:val="single" w:sz="4" w:space="4" w:color="auto"/>
          <w:bottom w:val="single" w:sz="4" w:space="1" w:color="auto"/>
          <w:right w:val="single" w:sz="4" w:space="4" w:color="auto"/>
        </w:pBdr>
      </w:pPr>
      <w:r w:rsidRPr="003F4B7E">
        <w:rPr>
          <w:b/>
          <w:i/>
        </w:rPr>
        <w:t>Dokumentationsform:</w:t>
      </w:r>
      <w:r w:rsidRPr="003F4B7E">
        <w:rPr>
          <w:i/>
        </w:rPr>
        <w:br/>
        <w:t>Tabelle</w:t>
      </w:r>
    </w:p>
    <w:p w:rsidR="000E26D2" w:rsidRPr="003F4B7E" w:rsidRDefault="000E26D2" w:rsidP="003F4B7E">
      <w:pPr>
        <w:pStyle w:val="berschrift3"/>
      </w:pPr>
      <w:bookmarkStart w:id="206" w:name="_Toc369250811"/>
      <w:r>
        <w:t>Fehlercodes</w:t>
      </w:r>
      <w:bookmarkEnd w:id="206"/>
    </w:p>
    <w:tbl>
      <w:tblPr>
        <w:tblW w:w="9214" w:type="dxa"/>
        <w:tblInd w:w="70" w:type="dxa"/>
        <w:tblLayout w:type="fixed"/>
        <w:tblCellMar>
          <w:left w:w="70" w:type="dxa"/>
          <w:right w:w="70" w:type="dxa"/>
        </w:tblCellMar>
        <w:tblLook w:val="0000" w:firstRow="0" w:lastRow="0" w:firstColumn="0" w:lastColumn="0" w:noHBand="0" w:noVBand="0"/>
      </w:tblPr>
      <w:tblGrid>
        <w:gridCol w:w="3071"/>
        <w:gridCol w:w="2869"/>
        <w:gridCol w:w="3274"/>
      </w:tblGrid>
      <w:tr w:rsidR="003F4B7E" w:rsidRPr="003F4B7E" w:rsidTr="003F4B7E">
        <w:trPr>
          <w:cantSplit/>
          <w:tblHeader/>
        </w:trPr>
        <w:tc>
          <w:tcPr>
            <w:tcW w:w="3071"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Fehler</w:t>
            </w:r>
          </w:p>
        </w:tc>
        <w:tc>
          <w:tcPr>
            <w:tcW w:w="2869"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Mögliche Ursachen</w:t>
            </w:r>
          </w:p>
        </w:tc>
        <w:tc>
          <w:tcPr>
            <w:tcW w:w="3274"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Identifikation und Behebung</w:t>
            </w: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755A95" w:rsidP="003F4B7E">
            <w:pPr>
              <w:rPr>
                <w:b/>
                <w:i/>
              </w:rPr>
            </w:pPr>
            <w:r>
              <w:rPr>
                <w:b/>
                <w:i/>
              </w:rPr>
              <w:t>XXXXX50000</w:t>
            </w: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755A95" w:rsidRDefault="00755A95" w:rsidP="003F4B7E">
            <w:pPr>
              <w:rPr>
                <w:i/>
              </w:rPr>
            </w:pPr>
            <w:r>
              <w:rPr>
                <w:i/>
              </w:rPr>
              <w:t>Die Datenbank ist nicht erreichbar.</w:t>
            </w: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755A95" w:rsidRDefault="00755A95" w:rsidP="003F4B7E">
            <w:pPr>
              <w:rPr>
                <w:i/>
              </w:rPr>
            </w:pPr>
            <w:r>
              <w:rPr>
                <w:i/>
              </w:rPr>
              <w:t>Error-Log analysieren.</w:t>
            </w: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r>
    </w:tbl>
    <w:p w:rsidR="003F4B7E" w:rsidRDefault="003F4B7E" w:rsidP="00755A95">
      <w:pPr>
        <w:pStyle w:val="Beschriftung"/>
      </w:pPr>
      <w:r w:rsidRPr="003F4B7E">
        <w:t xml:space="preserve">Tabelle </w:t>
      </w:r>
      <w:r w:rsidR="00BB50A9">
        <w:fldChar w:fldCharType="begin"/>
      </w:r>
      <w:r w:rsidR="00BB50A9">
        <w:instrText xml:space="preserve"> SEQ Tabelle \* ARABIC </w:instrText>
      </w:r>
      <w:r w:rsidR="00BB50A9">
        <w:fldChar w:fldCharType="separate"/>
      </w:r>
      <w:r w:rsidR="0080331A">
        <w:rPr>
          <w:noProof/>
        </w:rPr>
        <w:t>6</w:t>
      </w:r>
      <w:r w:rsidR="00BB50A9">
        <w:rPr>
          <w:noProof/>
        </w:rPr>
        <w:fldChar w:fldCharType="end"/>
      </w:r>
      <w:r w:rsidR="000E26D2">
        <w:t>: Fehlercodes</w:t>
      </w:r>
    </w:p>
    <w:p w:rsidR="000E26D2" w:rsidRDefault="000E26D2" w:rsidP="000E26D2">
      <w:pPr>
        <w:pStyle w:val="berschrift3"/>
      </w:pPr>
      <w:bookmarkStart w:id="207" w:name="_Toc369250812"/>
      <w:r>
        <w:t>Fehlerszenarien</w:t>
      </w:r>
      <w:bookmarkEnd w:id="207"/>
    </w:p>
    <w:p w:rsidR="000E26D2" w:rsidRPr="000E26D2" w:rsidRDefault="000E26D2" w:rsidP="000E26D2">
      <w:pPr>
        <w:spacing w:after="240"/>
      </w:pPr>
      <w:r w:rsidRPr="00955ED5">
        <w:t>In der folgenden Tabelle sind die im System möglichen grundsätzlichen Fehlersituationen, der Ort ihrer Entstehung und die Mechanismen für deren Behandlung</w:t>
      </w:r>
      <w:r>
        <w:t xml:space="preserve"> bzw. Verarbeitung dargestellt.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15"/>
        <w:gridCol w:w="3705"/>
        <w:gridCol w:w="1802"/>
        <w:gridCol w:w="3549"/>
      </w:tblGrid>
      <w:tr w:rsidR="000E26D2" w:rsidRPr="00955ED5" w:rsidTr="000E26D2">
        <w:tc>
          <w:tcPr>
            <w:tcW w:w="515" w:type="dxa"/>
          </w:tcPr>
          <w:p w:rsidR="000E26D2" w:rsidRPr="00955ED5" w:rsidRDefault="000E26D2" w:rsidP="002C2EC8">
            <w:pPr>
              <w:keepNext/>
              <w:spacing w:before="60" w:after="60"/>
              <w:rPr>
                <w:b/>
                <w:sz w:val="20"/>
              </w:rPr>
            </w:pPr>
            <w:r w:rsidRPr="00955ED5">
              <w:rPr>
                <w:b/>
                <w:sz w:val="20"/>
              </w:rPr>
              <w:t>Nr.</w:t>
            </w:r>
          </w:p>
        </w:tc>
        <w:tc>
          <w:tcPr>
            <w:tcW w:w="3705" w:type="dxa"/>
          </w:tcPr>
          <w:p w:rsidR="000E26D2" w:rsidRPr="00955ED5" w:rsidRDefault="000E26D2" w:rsidP="002C2EC8">
            <w:pPr>
              <w:keepNext/>
              <w:spacing w:before="60" w:after="60"/>
              <w:rPr>
                <w:b/>
                <w:sz w:val="20"/>
              </w:rPr>
            </w:pPr>
            <w:r w:rsidRPr="00955ED5">
              <w:rPr>
                <w:b/>
                <w:sz w:val="20"/>
              </w:rPr>
              <w:t>Fehlersituation</w:t>
            </w:r>
          </w:p>
        </w:tc>
        <w:tc>
          <w:tcPr>
            <w:tcW w:w="1802" w:type="dxa"/>
          </w:tcPr>
          <w:p w:rsidR="000E26D2" w:rsidRPr="00955ED5" w:rsidRDefault="000E26D2" w:rsidP="002C2EC8">
            <w:pPr>
              <w:keepNext/>
              <w:spacing w:before="60" w:after="60"/>
              <w:jc w:val="left"/>
              <w:rPr>
                <w:b/>
                <w:sz w:val="20"/>
              </w:rPr>
            </w:pPr>
            <w:r w:rsidRPr="00955ED5">
              <w:rPr>
                <w:b/>
                <w:sz w:val="20"/>
              </w:rPr>
              <w:t xml:space="preserve">Ort der </w:t>
            </w:r>
            <w:r w:rsidRPr="00955ED5">
              <w:rPr>
                <w:b/>
                <w:sz w:val="20"/>
              </w:rPr>
              <w:br/>
              <w:t>Entstehung</w:t>
            </w:r>
          </w:p>
        </w:tc>
        <w:tc>
          <w:tcPr>
            <w:tcW w:w="3549" w:type="dxa"/>
          </w:tcPr>
          <w:p w:rsidR="000E26D2" w:rsidRPr="00955ED5" w:rsidRDefault="000E26D2" w:rsidP="002C2EC8">
            <w:pPr>
              <w:keepNext/>
              <w:spacing w:before="60" w:after="60"/>
              <w:jc w:val="left"/>
              <w:rPr>
                <w:b/>
                <w:sz w:val="20"/>
              </w:rPr>
            </w:pPr>
            <w:r w:rsidRPr="00955ED5">
              <w:rPr>
                <w:b/>
                <w:sz w:val="20"/>
              </w:rPr>
              <w:t xml:space="preserve">Behandlung und Reaktion </w:t>
            </w:r>
            <w:r w:rsidRPr="00955ED5">
              <w:rPr>
                <w:b/>
                <w:sz w:val="20"/>
              </w:rPr>
              <w:br/>
              <w:t>des Systems</w:t>
            </w:r>
          </w:p>
        </w:tc>
      </w:tr>
      <w:tr w:rsidR="000E26D2" w:rsidRPr="00955ED5" w:rsidTr="000E26D2">
        <w:trPr>
          <w:trHeight w:val="153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Nachbarsystem nicht erreichbar</w:t>
            </w:r>
          </w:p>
          <w:p w:rsidR="000E26D2" w:rsidRPr="00955ED5" w:rsidRDefault="000E26D2" w:rsidP="002C2EC8">
            <w:pPr>
              <w:numPr>
                <w:ilvl w:val="1"/>
                <w:numId w:val="16"/>
              </w:numPr>
              <w:spacing w:before="60" w:after="60"/>
              <w:jc w:val="left"/>
              <w:rPr>
                <w:iCs/>
                <w:sz w:val="20"/>
              </w:rPr>
            </w:pPr>
            <w:r w:rsidRPr="00955ED5">
              <w:rPr>
                <w:iCs/>
                <w:sz w:val="20"/>
              </w:rPr>
              <w:t>Schlüsselverzeichnis</w:t>
            </w:r>
          </w:p>
          <w:p w:rsidR="000E26D2" w:rsidRPr="00955ED5" w:rsidRDefault="000E26D2" w:rsidP="002C2EC8">
            <w:pPr>
              <w:numPr>
                <w:ilvl w:val="1"/>
                <w:numId w:val="16"/>
              </w:numPr>
              <w:spacing w:before="60" w:after="60"/>
              <w:jc w:val="left"/>
              <w:rPr>
                <w:iCs/>
                <w:sz w:val="20"/>
              </w:rPr>
            </w:pPr>
            <w:r w:rsidRPr="00955ED5">
              <w:rPr>
                <w:iCs/>
                <w:sz w:val="20"/>
              </w:rPr>
              <w:t>Behördenverzeichnis</w:t>
            </w:r>
          </w:p>
          <w:p w:rsidR="000E26D2" w:rsidRPr="00955ED5" w:rsidRDefault="000E26D2" w:rsidP="002C2EC8">
            <w:pPr>
              <w:numPr>
                <w:ilvl w:val="1"/>
                <w:numId w:val="16"/>
              </w:numPr>
              <w:spacing w:before="60" w:after="60"/>
              <w:jc w:val="left"/>
              <w:rPr>
                <w:iCs/>
                <w:sz w:val="20"/>
              </w:rPr>
            </w:pPr>
            <w:r>
              <w:rPr>
                <w:iCs/>
                <w:sz w:val="20"/>
              </w:rPr>
              <w:t>…</w:t>
            </w:r>
          </w:p>
        </w:tc>
        <w:tc>
          <w:tcPr>
            <w:tcW w:w="1802" w:type="dxa"/>
          </w:tcPr>
          <w:p w:rsidR="000E26D2" w:rsidRPr="00B11C68" w:rsidRDefault="000E26D2" w:rsidP="002C2EC8">
            <w:pPr>
              <w:spacing w:before="60" w:after="60"/>
              <w:jc w:val="left"/>
              <w:rPr>
                <w:iCs/>
                <w:sz w:val="20"/>
                <w:lang w:val="en-US"/>
              </w:rPr>
            </w:pPr>
            <w:r w:rsidRPr="000E26D2">
              <w:rPr>
                <w:iCs/>
                <w:sz w:val="20"/>
                <w:highlight w:val="yellow"/>
                <w:lang w:val="en-US"/>
              </w:rPr>
              <w:t>XXX</w:t>
            </w:r>
            <w:r w:rsidRPr="00B11C68">
              <w:rPr>
                <w:iCs/>
                <w:sz w:val="20"/>
                <w:lang w:val="en-US"/>
              </w:rPr>
              <w:t xml:space="preserve"> -GA , </w:t>
            </w:r>
            <w:r w:rsidRPr="00B11C68">
              <w:rPr>
                <w:iCs/>
                <w:sz w:val="20"/>
                <w:lang w:val="en-US"/>
              </w:rPr>
              <w:br/>
            </w:r>
            <w:r w:rsidRPr="000E26D2">
              <w:rPr>
                <w:iCs/>
                <w:sz w:val="20"/>
                <w:highlight w:val="yellow"/>
                <w:lang w:val="en-US"/>
              </w:rPr>
              <w:t>XXX</w:t>
            </w:r>
            <w:r w:rsidRPr="00B11C68">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den für den Anwen</w:t>
            </w:r>
            <w:r>
              <w:rPr>
                <w:iCs/>
                <w:sz w:val="20"/>
              </w:rPr>
              <w:t xml:space="preserve">der maskierten Fehler als </w:t>
            </w:r>
            <w:r w:rsidRPr="000E26D2">
              <w:rPr>
                <w:iCs/>
                <w:sz w:val="20"/>
                <w:highlight w:val="yellow"/>
              </w:rPr>
              <w:t>XXXXX99999</w:t>
            </w:r>
            <w:r w:rsidRPr="00955ED5">
              <w:rPr>
                <w:iCs/>
                <w:sz w:val="20"/>
              </w:rPr>
              <w:t xml:space="preserve"> über die Außenschnittstelle an den Auf</w:t>
            </w:r>
            <w:r>
              <w:rPr>
                <w:iCs/>
                <w:sz w:val="20"/>
              </w:rPr>
              <w:t>rufer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Authentifizierung schlägt fehl (fehlende Zugangsberechtigung)</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Pr>
                <w:iCs/>
                <w:sz w:val="20"/>
                <w:lang w:val="en-US"/>
              </w:rPr>
              <w:t xml:space="preserve"> -GA , </w:t>
            </w:r>
            <w:r>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einen Berechtigungsfehler über die Außenschnittstelle an den Aufru</w:t>
            </w:r>
            <w:r>
              <w:rPr>
                <w:iCs/>
                <w:sz w:val="20"/>
              </w:rPr>
              <w:t>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Autorisierung schlägt fehl (fehlende Nutzungsberechtigung)</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Pr>
                <w:iCs/>
                <w:sz w:val="20"/>
                <w:lang w:val="en-US"/>
              </w:rPr>
              <w:t xml:space="preserve"> -GA , </w:t>
            </w:r>
            <w:r>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einen Berechtigungsfehler über die Außenschnittstelle an den Aufru</w:t>
            </w:r>
            <w:r>
              <w:rPr>
                <w:iCs/>
                <w:sz w:val="20"/>
              </w:rPr>
              <w:t>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Konfigurationsfehler</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sidRPr="005D4964">
              <w:rPr>
                <w:iCs/>
                <w:sz w:val="20"/>
                <w:lang w:val="en-US"/>
              </w:rPr>
              <w:t xml:space="preserve"> -GA</w:t>
            </w:r>
            <w:r w:rsidRPr="00341F76">
              <w:rPr>
                <w:iCs/>
                <w:sz w:val="20"/>
                <w:lang w:val="en-US"/>
              </w:rPr>
              <w:t xml:space="preserve"> , </w:t>
            </w:r>
            <w:r w:rsidRPr="00341F76">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Abhän</w:t>
            </w:r>
            <w:r>
              <w:rPr>
                <w:iCs/>
                <w:sz w:val="20"/>
              </w:rPr>
              <w:t>g</w:t>
            </w:r>
            <w:r w:rsidRPr="00955ED5">
              <w:rPr>
                <w:iCs/>
                <w:sz w:val="20"/>
              </w:rPr>
              <w:t>ig vom Konfigurationsfehler startet die Anwendung nicht oder führt zu einem anderen Fehlertyp (z.B. falsche Angabe der Schlüsselverzeichnis-Url)</w:t>
            </w:r>
          </w:p>
        </w:tc>
      </w:tr>
      <w:tr w:rsidR="000E26D2" w:rsidRPr="00955ED5" w:rsidTr="000E26D2">
        <w:trPr>
          <w:trHeight w:val="1378"/>
        </w:trPr>
        <w:tc>
          <w:tcPr>
            <w:tcW w:w="515" w:type="dxa"/>
          </w:tcPr>
          <w:p w:rsidR="000E26D2" w:rsidRPr="00955ED5" w:rsidRDefault="000E26D2" w:rsidP="002C2EC8">
            <w:pPr>
              <w:keepNext/>
              <w:numPr>
                <w:ilvl w:val="0"/>
                <w:numId w:val="16"/>
              </w:numPr>
              <w:spacing w:before="60" w:after="60"/>
              <w:jc w:val="left"/>
              <w:rPr>
                <w:iCs/>
                <w:sz w:val="20"/>
              </w:rPr>
            </w:pPr>
          </w:p>
        </w:tc>
        <w:tc>
          <w:tcPr>
            <w:tcW w:w="3705" w:type="dxa"/>
          </w:tcPr>
          <w:p w:rsidR="000E26D2" w:rsidRPr="00955ED5" w:rsidRDefault="000E26D2" w:rsidP="002C2EC8">
            <w:pPr>
              <w:keepNext/>
              <w:spacing w:before="60" w:after="60"/>
              <w:jc w:val="left"/>
              <w:rPr>
                <w:iCs/>
                <w:sz w:val="20"/>
              </w:rPr>
            </w:pPr>
            <w:r w:rsidRPr="00955ED5">
              <w:rPr>
                <w:iCs/>
                <w:sz w:val="20"/>
              </w:rPr>
              <w:t>Technischer Fehler in der Verarbeitung (z.</w:t>
            </w:r>
            <w:r>
              <w:rPr>
                <w:iCs/>
                <w:sz w:val="20"/>
              </w:rPr>
              <w:t xml:space="preserve">B. Datenbank </w:t>
            </w:r>
            <w:r w:rsidRPr="00955ED5">
              <w:rPr>
                <w:iCs/>
                <w:sz w:val="20"/>
              </w:rPr>
              <w:t>nicht verfügbar)</w:t>
            </w:r>
          </w:p>
        </w:tc>
        <w:tc>
          <w:tcPr>
            <w:tcW w:w="1802" w:type="dxa"/>
          </w:tcPr>
          <w:p w:rsidR="000E26D2" w:rsidRPr="00341F76" w:rsidRDefault="000E26D2" w:rsidP="002C2EC8">
            <w:pPr>
              <w:keepNext/>
              <w:spacing w:before="60" w:after="60"/>
              <w:jc w:val="left"/>
              <w:rPr>
                <w:iCs/>
                <w:sz w:val="20"/>
                <w:lang w:val="en-US"/>
              </w:rPr>
            </w:pPr>
            <w:r w:rsidRPr="000E26D2">
              <w:rPr>
                <w:iCs/>
                <w:sz w:val="20"/>
                <w:highlight w:val="yellow"/>
                <w:lang w:val="en-US"/>
              </w:rPr>
              <w:t>XXX</w:t>
            </w:r>
            <w:r w:rsidRPr="005D4964">
              <w:rPr>
                <w:iCs/>
                <w:sz w:val="20"/>
                <w:lang w:val="en-US"/>
              </w:rPr>
              <w:t xml:space="preserve"> -GA</w:t>
            </w:r>
            <w:r w:rsidRPr="00341F76">
              <w:rPr>
                <w:iCs/>
                <w:sz w:val="20"/>
                <w:lang w:val="en-US"/>
              </w:rPr>
              <w:t xml:space="preserve"> , </w:t>
            </w:r>
            <w:r w:rsidRPr="00341F76">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0E26D2">
            <w:pPr>
              <w:keepNext/>
              <w:spacing w:before="60" w:after="60"/>
              <w:jc w:val="left"/>
              <w:rPr>
                <w:iCs/>
                <w:sz w:val="20"/>
              </w:rPr>
            </w:pPr>
            <w:r w:rsidRPr="00955ED5">
              <w:rPr>
                <w:iCs/>
                <w:sz w:val="20"/>
              </w:rPr>
              <w:t xml:space="preserve">Das System schreibt den Fehler in das Error-Log und gibt den für den Anwender maskierten Fehler als </w:t>
            </w:r>
            <w:r w:rsidRPr="000E26D2">
              <w:rPr>
                <w:iCs/>
                <w:sz w:val="20"/>
                <w:highlight w:val="yellow"/>
              </w:rPr>
              <w:t>XXXXX99999</w:t>
            </w:r>
            <w:r w:rsidRPr="00955ED5">
              <w:rPr>
                <w:iCs/>
                <w:sz w:val="20"/>
              </w:rPr>
              <w:t xml:space="preserve"> über die Außenschnittstelle an den Aufrufer zurück.</w:t>
            </w:r>
          </w:p>
        </w:tc>
      </w:tr>
    </w:tbl>
    <w:p w:rsidR="000E26D2" w:rsidRPr="000E26D2" w:rsidRDefault="000E26D2" w:rsidP="000E26D2">
      <w:pPr>
        <w:pStyle w:val="Beschriftung"/>
      </w:pPr>
      <w:r w:rsidRPr="003F4B7E">
        <w:t xml:space="preserve">Tabelle </w:t>
      </w:r>
      <w:r w:rsidR="00BB50A9">
        <w:fldChar w:fldCharType="begin"/>
      </w:r>
      <w:r w:rsidR="00BB50A9">
        <w:instrText xml:space="preserve"> SEQ Tabell</w:instrText>
      </w:r>
      <w:r w:rsidR="00BB50A9">
        <w:instrText xml:space="preserve">e \* ARABIC </w:instrText>
      </w:r>
      <w:r w:rsidR="00BB50A9">
        <w:fldChar w:fldCharType="separate"/>
      </w:r>
      <w:r w:rsidR="0080331A">
        <w:rPr>
          <w:noProof/>
        </w:rPr>
        <w:t>7</w:t>
      </w:r>
      <w:r w:rsidR="00BB50A9">
        <w:rPr>
          <w:noProof/>
        </w:rPr>
        <w:fldChar w:fldCharType="end"/>
      </w:r>
      <w:r>
        <w:t>: Fehlerszenarien</w:t>
      </w:r>
    </w:p>
    <w:p w:rsidR="00E61B6F" w:rsidRPr="00AF22DA" w:rsidRDefault="00E61B6F" w:rsidP="0005226C">
      <w:pPr>
        <w:pStyle w:val="berschrift1"/>
      </w:pPr>
      <w:bookmarkStart w:id="208" w:name="_Toc369250813"/>
      <w:r w:rsidRPr="0005226C">
        <w:t>Referenzen</w:t>
      </w:r>
      <w:bookmarkEnd w:id="208"/>
    </w:p>
    <w:p w:rsidR="00E62F1A" w:rsidRPr="00EB4B48" w:rsidRDefault="00A60912" w:rsidP="00E62F1A">
      <w:pPr>
        <w:tabs>
          <w:tab w:val="left" w:pos="2127"/>
        </w:tabs>
      </w:pPr>
      <w:r w:rsidRPr="00EB4B48" w:rsidDel="00A60912">
        <w:t xml:space="preserve"> </w:t>
      </w:r>
      <w:r w:rsidR="00E62F1A" w:rsidRPr="00EB4B48">
        <w:t>[</w:t>
      </w:r>
      <w:r w:rsidR="00E62F1A">
        <w:t>SysSpez</w:t>
      </w:r>
      <w:r w:rsidR="00E62F1A" w:rsidRPr="00EB4B48">
        <w:t>]</w:t>
      </w:r>
      <w:r w:rsidR="00E62F1A" w:rsidRPr="00EB4B48">
        <w:tab/>
      </w:r>
      <w:r w:rsidR="00E62F1A">
        <w:rPr>
          <w:i/>
          <w:iCs/>
        </w:rPr>
        <w:t xml:space="preserve">Systemspezifikation </w:t>
      </w:r>
      <w:r w:rsidR="00E62F1A" w:rsidRPr="00E62F1A">
        <w:rPr>
          <w:i/>
          <w:iCs/>
          <w:highlight w:val="yellow"/>
        </w:rPr>
        <w:t>XXX</w:t>
      </w:r>
      <w:r w:rsidR="00E62F1A" w:rsidRPr="00EB4B48">
        <w:rPr>
          <w:i/>
          <w:iCs/>
        </w:rPr>
        <w:t xml:space="preserve">, Version </w:t>
      </w:r>
      <w:r w:rsidR="00E62F1A" w:rsidRPr="00E62F1A">
        <w:rPr>
          <w:i/>
          <w:iCs/>
          <w:highlight w:val="yellow"/>
        </w:rPr>
        <w:t>XXX</w:t>
      </w:r>
    </w:p>
    <w:p w:rsidR="00E62F1A" w:rsidRDefault="00BB50A9" w:rsidP="00E62F1A">
      <w:pPr>
        <w:tabs>
          <w:tab w:val="left" w:pos="2127"/>
        </w:tabs>
        <w:ind w:left="2124"/>
      </w:pPr>
      <w:hyperlink r:id="rId23" w:history="1">
        <w:r w:rsidR="00E62F1A" w:rsidRPr="00E62F1A">
          <w:rPr>
            <w:rStyle w:val="Hyperlink"/>
            <w:highlight w:val="yellow"/>
          </w:rPr>
          <w:t>http://xxx</w:t>
        </w:r>
      </w:hyperlink>
    </w:p>
    <w:p w:rsidR="00E62F1A" w:rsidRPr="00EB4B48" w:rsidRDefault="00E62F1A" w:rsidP="00E62F1A"/>
    <w:sectPr w:rsidR="00E62F1A" w:rsidRPr="00EB4B48" w:rsidSect="002C25B9">
      <w:headerReference w:type="even" r:id="rId24"/>
      <w:footerReference w:type="default" r:id="rId25"/>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C0A5F" w:rsidRDefault="000C0A5F">
      <w:r>
        <w:separator/>
      </w:r>
    </w:p>
  </w:endnote>
  <w:endnote w:type="continuationSeparator" w:id="0">
    <w:p w:rsidR="000C0A5F" w:rsidRDefault="000C0A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F238B5">
    <w:pPr>
      <w:pStyle w:val="Fuzeile"/>
    </w:pPr>
    <w:r>
      <w:fldChar w:fldCharType="begin"/>
    </w:r>
    <w:r w:rsidR="00B60897">
      <w:instrText>SAVEDATE \@ "d. MMMM yyyy"</w:instrText>
    </w:r>
    <w:r>
      <w:fldChar w:fldCharType="separate"/>
    </w:r>
    <w:ins w:id="6" w:author="Bundesverwaltungsamt" w:date="2017-07-31T09:54:00Z">
      <w:r w:rsidR="00BB50A9">
        <w:rPr>
          <w:noProof/>
        </w:rPr>
        <w:t>25. August 2015</w:t>
      </w:r>
    </w:ins>
    <w:del w:id="7" w:author="Bundesverwaltungsamt" w:date="2017-07-31T09:54:00Z">
      <w:r w:rsidR="000159FC" w:rsidDel="00BB50A9">
        <w:rPr>
          <w:noProof/>
        </w:rPr>
        <w:delText>13. Mai 2015</w:delText>
      </w:r>
    </w:del>
    <w:r>
      <w:fldChar w:fldCharType="end"/>
    </w:r>
    <w:r w:rsidR="001702DA">
      <w:tab/>
      <w:t xml:space="preserve">Seite </w:t>
    </w:r>
    <w:r>
      <w:fldChar w:fldCharType="begin"/>
    </w:r>
    <w:r w:rsidR="00B60897">
      <w:instrText xml:space="preserve">PAGE </w:instrText>
    </w:r>
    <w:r>
      <w:fldChar w:fldCharType="separate"/>
    </w:r>
    <w:r w:rsidR="001702DA">
      <w:rPr>
        <w:noProof/>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36C2E" w:rsidRDefault="00F36C2E" w:rsidP="00F36C2E">
    <w:pPr>
      <w:pStyle w:val="AufsatzAdressblock"/>
      <w:framePr w:w="2415" w:hSpace="0" w:wrap="around" w:x="1" w:y="12101"/>
    </w:pPr>
  </w:p>
  <w:p w:rsidR="00F36C2E" w:rsidRDefault="00F36C2E" w:rsidP="00F36C2E">
    <w:pPr>
      <w:pStyle w:val="AufsatzAdressblock"/>
      <w:framePr w:w="2415" w:hSpace="0" w:wrap="around" w:x="1" w:y="12101"/>
    </w:pPr>
    <w:r>
      <w:t>Name der Organisation</w:t>
    </w:r>
  </w:p>
  <w:p w:rsidR="00F36C2E" w:rsidRDefault="00F36C2E" w:rsidP="00F36C2E">
    <w:pPr>
      <w:pStyle w:val="AufsatzAdressblock"/>
      <w:framePr w:w="2415" w:hSpace="0" w:wrap="around" w:x="1" w:y="12101"/>
    </w:pPr>
    <w:r>
      <w:t>Anschrift</w:t>
    </w:r>
  </w:p>
  <w:p w:rsidR="00F36C2E" w:rsidRDefault="00F36C2E" w:rsidP="00F36C2E">
    <w:pPr>
      <w:pStyle w:val="AufsatzAdressblock"/>
      <w:framePr w:w="2415" w:hSpace="0" w:wrap="around" w:x="1" w:y="12101"/>
    </w:pPr>
    <w:r>
      <w:t>Telefon</w:t>
    </w:r>
  </w:p>
  <w:p w:rsidR="00F36C2E" w:rsidRDefault="00F36C2E" w:rsidP="00F36C2E">
    <w:pPr>
      <w:pStyle w:val="AufsatzAdressblock"/>
      <w:framePr w:w="2415" w:hSpace="0" w:wrap="around" w:x="1" w:y="12101"/>
    </w:pPr>
    <w:r>
      <w:t>Fax</w:t>
    </w:r>
  </w:p>
  <w:p w:rsidR="00F36C2E" w:rsidRDefault="00F36C2E" w:rsidP="00F36C2E">
    <w:pPr>
      <w:pStyle w:val="AufsatzAdressblock"/>
      <w:framePr w:w="2415" w:hSpace="0" w:wrap="around" w:x="1" w:y="12101"/>
    </w:pPr>
  </w:p>
  <w:p w:rsidR="001702DA" w:rsidRDefault="00F36C2E" w:rsidP="00F36C2E">
    <w:pPr>
      <w:pStyle w:val="AufsatzAdressblock"/>
      <w:framePr w:w="2415" w:hSpace="0" w:wrap="around" w:x="1" w:y="12101"/>
    </w:pPr>
    <w:r>
      <w:t>Internet-Adresse</w:t>
    </w:r>
  </w:p>
  <w:p w:rsidR="001702DA" w:rsidRDefault="001702DA" w:rsidP="00F36C2E">
    <w:pPr>
      <w:pStyle w:val="AufsatzKopfzeile"/>
      <w:jc w:val="cen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BB50A9">
    <w:pPr>
      <w:pStyle w:val="Fuzeile"/>
    </w:pPr>
    <w:r>
      <w:fldChar w:fldCharType="begin"/>
    </w:r>
    <w:r>
      <w:instrText xml:space="preserve"> TITLE  \* MERGEFORMAT </w:instrText>
    </w:r>
    <w:r>
      <w:fldChar w:fldCharType="separate"/>
    </w:r>
    <w:r w:rsidR="0080331A">
      <w:t>Systementwurf &lt;System&gt;</w:t>
    </w:r>
    <w:r>
      <w:fldChar w:fldCharType="end"/>
    </w:r>
    <w:r w:rsidR="001702DA">
      <w:t xml:space="preserve"> :  </w:t>
    </w:r>
    <w:r w:rsidR="001702DA">
      <w:br/>
      <w:t xml:space="preserve">Datei: </w:t>
    </w:r>
    <w:r w:rsidR="00F238B5">
      <w:fldChar w:fldCharType="begin"/>
    </w:r>
    <w:r w:rsidR="00B60897">
      <w:instrText xml:space="preserve">FILENAME </w:instrText>
    </w:r>
    <w:r w:rsidR="00F238B5">
      <w:fldChar w:fldCharType="separate"/>
    </w:r>
    <w:r w:rsidR="0080331A">
      <w:rPr>
        <w:noProof/>
      </w:rPr>
      <w:t>Dokument1</w:t>
    </w:r>
    <w:r w:rsidR="00F238B5">
      <w:fldChar w:fldCharType="end"/>
    </w:r>
    <w:r w:rsidR="001702DA">
      <w:t xml:space="preserve"> - Version </w:t>
    </w:r>
    <w:r w:rsidR="00F238B5">
      <w:fldChar w:fldCharType="begin"/>
    </w:r>
    <w:r w:rsidR="00B60897">
      <w:instrText xml:space="preserve">REVNUM </w:instrText>
    </w:r>
    <w:r w:rsidR="00F238B5">
      <w:fldChar w:fldCharType="separate"/>
    </w:r>
    <w:r w:rsidR="0080331A">
      <w:rPr>
        <w:noProof/>
      </w:rPr>
      <w:t>1</w:t>
    </w:r>
    <w:r w:rsidR="00F238B5">
      <w:fldChar w:fldCharType="end"/>
    </w:r>
    <w:r w:rsidR="001702DA">
      <w:t xml:space="preserve"> vom </w:t>
    </w:r>
    <w:r w:rsidR="00F238B5">
      <w:fldChar w:fldCharType="begin"/>
    </w:r>
    <w:r w:rsidR="00B60897">
      <w:instrText>SAVEDATE \@ "d. MMMM yyyy"</w:instrText>
    </w:r>
    <w:r w:rsidR="00F238B5">
      <w:fldChar w:fldCharType="separate"/>
    </w:r>
    <w:ins w:id="8" w:author="Bundesverwaltungsamt" w:date="2017-07-31T09:54:00Z">
      <w:r>
        <w:rPr>
          <w:noProof/>
        </w:rPr>
        <w:t>25. August 2015</w:t>
      </w:r>
    </w:ins>
    <w:del w:id="9" w:author="Bundesverwaltungsamt" w:date="2017-07-31T09:54:00Z">
      <w:r w:rsidR="000159FC" w:rsidDel="00BB50A9">
        <w:rPr>
          <w:noProof/>
        </w:rPr>
        <w:delText>13. Mai 2015</w:delText>
      </w:r>
    </w:del>
    <w:r w:rsidR="00F238B5">
      <w:fldChar w:fldCharType="end"/>
    </w:r>
    <w:r w:rsidR="001702DA">
      <w:t xml:space="preserve"> - Gedruckt: </w:t>
    </w:r>
    <w:r w:rsidR="00F238B5">
      <w:fldChar w:fldCharType="begin"/>
    </w:r>
    <w:r w:rsidR="00B60897">
      <w:instrText>PRINTDATE \@ "dd.MM.yy HH:mm"</w:instrText>
    </w:r>
    <w:r w:rsidR="00F238B5">
      <w:fldChar w:fldCharType="separate"/>
    </w:r>
    <w:r w:rsidR="0080331A">
      <w:rPr>
        <w:noProof/>
      </w:rPr>
      <w:t>23.04.10 17:08</w:t>
    </w:r>
    <w:r w:rsidR="00F238B5">
      <w:fldChar w:fldCharType="end"/>
    </w:r>
    <w:r w:rsidR="001702DA">
      <w:br/>
      <w:t xml:space="preserve">Autor: </w:t>
    </w:r>
    <w:r w:rsidR="00F238B5">
      <w:fldChar w:fldCharType="begin"/>
    </w:r>
    <w:r w:rsidR="00B60897">
      <w:instrText xml:space="preserve">AUTHOR </w:instrText>
    </w:r>
    <w:r w:rsidR="00F238B5">
      <w:fldChar w:fldCharType="separate"/>
    </w:r>
    <w:r w:rsidR="0080331A">
      <w:rPr>
        <w:noProof/>
      </w:rPr>
      <w:t>Leonhard, Ralf (ZII2)</w:t>
    </w:r>
    <w:r w:rsidR="00F238B5">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pPr>
      <w:pStyle w:val="StandardKopfFu"/>
      <w:framePr w:hSpace="142" w:wrap="around" w:vAnchor="text" w:hAnchor="text" w:y="29"/>
    </w:pPr>
    <w:r>
      <w:t xml:space="preserve">Version: </w:t>
    </w:r>
    <w:r w:rsidR="00BB50A9">
      <w:fldChar w:fldCharType="begin"/>
    </w:r>
    <w:r w:rsidR="00BB50A9">
      <w:instrText xml:space="preserve"> REF Version  \* MERGEFORMAT </w:instrText>
    </w:r>
    <w:r w:rsidR="00BB50A9">
      <w:fldChar w:fldCharType="separate"/>
    </w:r>
    <w:r w:rsidR="0080331A">
      <w:t>&lt;Version&gt;</w:t>
    </w:r>
    <w:r w:rsidR="00BB50A9">
      <w:fldChar w:fldCharType="end"/>
    </w:r>
    <w:r>
      <w:t xml:space="preserve"> (</w:t>
    </w:r>
    <w:r w:rsidR="00BB50A9">
      <w:fldChar w:fldCharType="begin"/>
    </w:r>
    <w:r w:rsidR="00BB50A9">
      <w:instrText xml:space="preserve"> REF Status \* MERGEFORMAT </w:instrText>
    </w:r>
    <w:r w:rsidR="00BB50A9">
      <w:fldChar w:fldCharType="separate"/>
    </w:r>
    <w:r w:rsidR="0080331A">
      <w:t>&lt;Status&gt;</w:t>
    </w:r>
    <w:r w:rsidR="00BB50A9">
      <w:fldChar w:fldCharType="end"/>
    </w:r>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BB50A9">
      <w:rPr>
        <w:noProof/>
      </w:rPr>
      <w:t>i</w:t>
    </w:r>
    <w:r w:rsidR="00F238B5">
      <w:fldChar w:fldCharType="end"/>
    </w:r>
  </w:p>
  <w:p w:rsidR="001702DA" w:rsidRDefault="001702DA">
    <w:pPr>
      <w:pStyle w:val="Fuzeile"/>
      <w:tabs>
        <w:tab w:val="left" w:pos="709"/>
        <w:tab w:val="left" w:pos="2835"/>
      </w:tabs>
    </w:pPr>
    <w:r>
      <w:t xml:space="preserve">Datei: </w:t>
    </w:r>
    <w:r w:rsidR="00BB50A9">
      <w:fldChar w:fldCharType="begin"/>
    </w:r>
    <w:r w:rsidR="00BB50A9">
      <w:instrText xml:space="preserve"> FILENAME  \* MERGEFORMAT </w:instrText>
    </w:r>
    <w:r w:rsidR="00BB50A9">
      <w:fldChar w:fldCharType="separate"/>
    </w:r>
    <w:r w:rsidR="0080331A">
      <w:rPr>
        <w:noProof/>
      </w:rPr>
      <w:t>Dokument1</w:t>
    </w:r>
    <w:r w:rsidR="00BB50A9">
      <w:rPr>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pPr>
      <w:pStyle w:val="Fuzeile"/>
      <w:tabs>
        <w:tab w:val="left" w:pos="709"/>
        <w:tab w:val="left" w:pos="2835"/>
        <w:tab w:val="left" w:pos="3544"/>
      </w:tabs>
    </w:pPr>
    <w:r>
      <w:t>Stand:</w:t>
    </w:r>
    <w:r>
      <w:tab/>
    </w:r>
    <w:r w:rsidR="00F238B5">
      <w:fldChar w:fldCharType="begin"/>
    </w:r>
    <w:r w:rsidR="00B60897">
      <w:instrText>SAVEDATE \@ "d. MMMM yyyy"</w:instrText>
    </w:r>
    <w:r w:rsidR="00F238B5">
      <w:fldChar w:fldCharType="separate"/>
    </w:r>
    <w:ins w:id="80" w:author="Bundesverwaltungsamt" w:date="2017-07-31T09:54:00Z">
      <w:r w:rsidR="00BB50A9">
        <w:rPr>
          <w:noProof/>
        </w:rPr>
        <w:t>25. August 2015</w:t>
      </w:r>
    </w:ins>
    <w:del w:id="81" w:author="Bundesverwaltungsamt" w:date="2017-07-31T09:54:00Z">
      <w:r w:rsidR="000159FC" w:rsidDel="00BB50A9">
        <w:rPr>
          <w:noProof/>
        </w:rPr>
        <w:delText>13. Mai 2015</w:delText>
      </w:r>
    </w:del>
    <w:r w:rsidR="00F238B5">
      <w:fldChar w:fldCharType="end"/>
    </w:r>
    <w:r>
      <w:tab/>
      <w:t>Status:</w:t>
    </w:r>
    <w:r>
      <w:tab/>
    </w:r>
    <w:r>
      <w:br/>
      <w:t>Druck:</w:t>
    </w:r>
    <w:r>
      <w:tab/>
    </w:r>
    <w:r w:rsidR="00F238B5">
      <w:fldChar w:fldCharType="begin"/>
    </w:r>
    <w:r w:rsidR="00B60897">
      <w:instrText>PRINTDATE \@ "dd.MM.yy HH:mm"</w:instrText>
    </w:r>
    <w:r w:rsidR="00F238B5">
      <w:fldChar w:fldCharType="separate"/>
    </w:r>
    <w:r w:rsidR="0080331A">
      <w:rPr>
        <w:noProof/>
      </w:rPr>
      <w:t>23.04.10 17:08</w:t>
    </w:r>
    <w:r w:rsidR="00F238B5">
      <w:fldChar w:fldCharType="end"/>
    </w:r>
    <w:r>
      <w:tab/>
      <w:t>Seiten:</w:t>
    </w:r>
    <w:r>
      <w:tab/>
    </w:r>
    <w:r w:rsidR="00BB50A9">
      <w:fldChar w:fldCharType="begin"/>
    </w:r>
    <w:r w:rsidR="00BB50A9">
      <w:instrText xml:space="preserve"> NUMPAGES  \* MERGEFORMAT </w:instrText>
    </w:r>
    <w:r w:rsidR="00BB50A9">
      <w:fldChar w:fldCharType="separate"/>
    </w:r>
    <w:r w:rsidR="0080331A">
      <w:rPr>
        <w:noProof/>
      </w:rPr>
      <w:t>3</w:t>
    </w:r>
    <w:r w:rsidR="00BB50A9">
      <w:rPr>
        <w:noProof/>
      </w:rPr>
      <w:fldChar w:fldCharType="end"/>
    </w:r>
    <w:r>
      <w:br/>
      <w:t>Datei:</w:t>
    </w:r>
    <w:r>
      <w:tab/>
    </w:r>
    <w:r w:rsidR="00F238B5">
      <w:fldChar w:fldCharType="begin"/>
    </w:r>
    <w:r w:rsidR="00B60897">
      <w:instrText xml:space="preserve">FILENAME </w:instrText>
    </w:r>
    <w:r w:rsidR="00F238B5">
      <w:fldChar w:fldCharType="separate"/>
    </w:r>
    <w:r w:rsidR="0080331A">
      <w:rPr>
        <w:noProof/>
      </w:rPr>
      <w:t>Dokument1</w:t>
    </w:r>
    <w:r w:rsidR="00F238B5">
      <w:fldChar w:fldCharType="end"/>
    </w:r>
    <w:r>
      <w:tab/>
      <w:t>Autor:</w:t>
    </w:r>
    <w:r>
      <w:tab/>
    </w:r>
    <w:r w:rsidR="00F238B5">
      <w:fldChar w:fldCharType="begin"/>
    </w:r>
    <w:r w:rsidR="00B60897">
      <w:instrText xml:space="preserve">AUTHOR </w:instrText>
    </w:r>
    <w:r w:rsidR="00F238B5">
      <w:fldChar w:fldCharType="separate"/>
    </w:r>
    <w:r w:rsidR="0080331A">
      <w:rPr>
        <w:noProof/>
      </w:rPr>
      <w:t>Leonhard, Ralf (ZII2)</w:t>
    </w:r>
    <w:r w:rsidR="00F238B5">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pPr>
      <w:pStyle w:val="StandardKopfFu"/>
      <w:framePr w:hSpace="142" w:wrap="around" w:vAnchor="text" w:hAnchor="text" w:y="29"/>
    </w:pPr>
    <w:r>
      <w:t xml:space="preserve">Version: </w:t>
    </w:r>
    <w:r w:rsidR="00BB50A9">
      <w:fldChar w:fldCharType="begin"/>
    </w:r>
    <w:r w:rsidR="00BB50A9">
      <w:instrText xml:space="preserve"> REF Version  \* MERGEFORMAT </w:instrText>
    </w:r>
    <w:r w:rsidR="00BB50A9">
      <w:fldChar w:fldCharType="separate"/>
    </w:r>
    <w:r w:rsidR="0080331A">
      <w:t>&lt;Version&gt;</w:t>
    </w:r>
    <w:r w:rsidR="00BB50A9">
      <w:fldChar w:fldCharType="end"/>
    </w:r>
    <w:r>
      <w:t xml:space="preserve"> (</w:t>
    </w:r>
    <w:r w:rsidR="00BB50A9">
      <w:fldChar w:fldCharType="begin"/>
    </w:r>
    <w:r w:rsidR="00BB50A9">
      <w:instrText xml:space="preserve"> REF Status \* MERGEFORMAT </w:instrText>
    </w:r>
    <w:r w:rsidR="00BB50A9">
      <w:fldChar w:fldCharType="separate"/>
    </w:r>
    <w:r w:rsidR="0080331A">
      <w:t>&lt;Status&gt;</w:t>
    </w:r>
    <w:r w:rsidR="00BB50A9">
      <w:fldChar w:fldCharType="end"/>
    </w:r>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0159FC">
      <w:rPr>
        <w:noProof/>
      </w:rPr>
      <w:t>ii</w:t>
    </w:r>
    <w:r w:rsidR="00F238B5">
      <w:fldChar w:fldCharType="end"/>
    </w:r>
  </w:p>
  <w:p w:rsidR="001702DA" w:rsidRDefault="001702DA">
    <w:pPr>
      <w:pStyle w:val="Fuzeile"/>
      <w:tabs>
        <w:tab w:val="left" w:pos="709"/>
        <w:tab w:val="left" w:pos="2835"/>
      </w:tabs>
    </w:pPr>
    <w:r>
      <w:t xml:space="preserve">Datei: </w:t>
    </w:r>
    <w:r w:rsidR="00BB50A9">
      <w:fldChar w:fldCharType="begin"/>
    </w:r>
    <w:r w:rsidR="00BB50A9">
      <w:instrText xml:space="preserve"> FILENAME  \* MERGEFORMAT </w:instrText>
    </w:r>
    <w:r w:rsidR="00BB50A9">
      <w:fldChar w:fldCharType="separate"/>
    </w:r>
    <w:r w:rsidR="0080331A">
      <w:rPr>
        <w:noProof/>
      </w:rPr>
      <w:t>Dokument1</w:t>
    </w:r>
    <w:r w:rsidR="00BB50A9">
      <w:rPr>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BB50A9">
    <w:pPr>
      <w:pStyle w:val="Fuzeile"/>
    </w:pPr>
    <w:r>
      <w:fldChar w:fldCharType="begin"/>
    </w:r>
    <w:r>
      <w:instrText xml:space="preserve"> REF Datum </w:instrText>
    </w:r>
    <w:r>
      <w:fldChar w:fldCharType="separate"/>
    </w:r>
    <w:r w:rsidR="0080331A">
      <w:t>00</w:t>
    </w:r>
    <w:r w:rsidR="0080331A" w:rsidRPr="00D534E7">
      <w:t>.</w:t>
    </w:r>
    <w:r w:rsidR="0080331A">
      <w:t>00.0</w:t>
    </w:r>
    <w:r w:rsidR="0080331A" w:rsidRPr="00D534E7">
      <w:t>000</w:t>
    </w:r>
    <w:r>
      <w:fldChar w:fldCharType="end"/>
    </w:r>
    <w:r w:rsidR="001702DA">
      <w:tab/>
      <w:t xml:space="preserve">Seite </w:t>
    </w:r>
    <w:r w:rsidR="00F238B5">
      <w:fldChar w:fldCharType="begin"/>
    </w:r>
    <w:r w:rsidR="00B60897">
      <w:instrText xml:space="preserve"> PAGE </w:instrText>
    </w:r>
    <w:r w:rsidR="00F238B5">
      <w:fldChar w:fldCharType="separate"/>
    </w:r>
    <w:r w:rsidR="001702DA">
      <w:rPr>
        <w:noProof/>
      </w:rPr>
      <w:t>xx</w:t>
    </w:r>
    <w:r w:rsidR="00F238B5">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rsidP="00EC08BF">
    <w:pPr>
      <w:pStyle w:val="AufsatzFuzeile"/>
      <w:framePr w:wrap="around"/>
    </w:pPr>
    <w:r>
      <w:t xml:space="preserve">Version: </w:t>
    </w:r>
    <w:r w:rsidR="00BB50A9">
      <w:fldChar w:fldCharType="begin"/>
    </w:r>
    <w:r w:rsidR="00BB50A9">
      <w:instrText xml:space="preserve"> REF Version  \* MERGEFORMAT </w:instrText>
    </w:r>
    <w:r w:rsidR="00BB50A9">
      <w:fldChar w:fldCharType="separate"/>
    </w:r>
    <w:r w:rsidR="0080331A">
      <w:t>&lt;Version&gt;</w:t>
    </w:r>
    <w:r w:rsidR="00BB50A9">
      <w:fldChar w:fldCharType="end"/>
    </w:r>
    <w:r>
      <w:t xml:space="preserve"> (</w:t>
    </w:r>
    <w:r w:rsidR="00BB50A9">
      <w:fldChar w:fldCharType="begin"/>
    </w:r>
    <w:r w:rsidR="00BB50A9">
      <w:instrText xml:space="preserve"> REF Status \* MERGEFORMAT </w:instrText>
    </w:r>
    <w:r w:rsidR="00BB50A9">
      <w:fldChar w:fldCharType="separate"/>
    </w:r>
    <w:r w:rsidR="0080331A">
      <w:t>&lt;Status&gt;</w:t>
    </w:r>
    <w:r w:rsidR="00BB50A9">
      <w:fldChar w:fldCharType="end"/>
    </w:r>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0159FC">
      <w:rPr>
        <w:noProof/>
      </w:rPr>
      <w:t>2</w:t>
    </w:r>
    <w:r w:rsidR="00F238B5">
      <w:fldChar w:fldCharType="end"/>
    </w:r>
  </w:p>
  <w:p w:rsidR="001702DA" w:rsidRDefault="001702DA" w:rsidP="00EC08BF">
    <w:pPr>
      <w:pStyle w:val="Fuzeile"/>
      <w:tabs>
        <w:tab w:val="clear" w:pos="8789"/>
      </w:tabs>
    </w:pPr>
    <w:r>
      <w:t xml:space="preserve">Datei: </w:t>
    </w:r>
    <w:r w:rsidR="00BB50A9">
      <w:fldChar w:fldCharType="begin"/>
    </w:r>
    <w:r w:rsidR="00BB50A9">
      <w:instrText xml:space="preserve"> FILENAME  \* MERGEFORMAT </w:instrText>
    </w:r>
    <w:r w:rsidR="00BB50A9">
      <w:fldChar w:fldCharType="separate"/>
    </w:r>
    <w:r w:rsidR="0080331A">
      <w:rPr>
        <w:noProof/>
      </w:rPr>
      <w:t>Dokument1</w:t>
    </w:r>
    <w:r w:rsidR="00BB50A9">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C0A5F" w:rsidRDefault="000C0A5F">
      <w:r>
        <w:separator/>
      </w:r>
    </w:p>
  </w:footnote>
  <w:footnote w:type="continuationSeparator" w:id="0">
    <w:p w:rsidR="000C0A5F" w:rsidRDefault="000C0A5F">
      <w:r>
        <w:continuationSeparator/>
      </w:r>
    </w:p>
  </w:footnote>
  <w:footnote w:id="1">
    <w:p w:rsidR="001702DA" w:rsidRDefault="001702DA" w:rsidP="00653A63">
      <w:pPr>
        <w:pStyle w:val="Funotentext"/>
      </w:pPr>
      <w:r>
        <w:rPr>
          <w:rStyle w:val="Funotenzeichen"/>
        </w:rPr>
        <w:footnoteRef/>
      </w:r>
      <w:r>
        <w:t xml:space="preserve"> Für Attributwerte die zusammengesetzte Werte zurückliefern (CompositeData) wird Attributname und Composite-Key-Name durch Punkt getrennt.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F238B5">
    <w:r>
      <w:fldChar w:fldCharType="begin"/>
    </w:r>
    <w:r w:rsidR="001702DA">
      <w:instrText xml:space="preserve"> TITLE  \* MERGEFORMAT </w:instrText>
    </w:r>
    <w:r>
      <w:fldChar w:fldCharType="separate"/>
    </w:r>
    <w:r w:rsidR="0080331A">
      <w:t>Systementwurf &lt;System&gt;</w:t>
    </w:r>
    <w:r>
      <w:fldChar w:fldCharType="end"/>
    </w:r>
    <w:r w:rsidR="001702DA">
      <w:br/>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Look w:val="01E0" w:firstRow="1" w:lastRow="1" w:firstColumn="1" w:lastColumn="1" w:noHBand="0" w:noVBand="0"/>
    </w:tblPr>
    <w:tblGrid>
      <w:gridCol w:w="2997"/>
      <w:gridCol w:w="3634"/>
      <w:gridCol w:w="2997"/>
    </w:tblGrid>
    <w:tr w:rsidR="00F36C2E" w:rsidTr="00144156">
      <w:trPr>
        <w:trHeight w:hRule="exact" w:val="1134"/>
        <w:jc w:val="center"/>
      </w:trPr>
      <w:tc>
        <w:tcPr>
          <w:tcW w:w="2997" w:type="dxa"/>
          <w:vAlign w:val="center"/>
        </w:tcPr>
        <w:p w:rsidR="00F36C2E" w:rsidRPr="00CF1ECB" w:rsidRDefault="00F36C2E" w:rsidP="00144156">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F36C2E" w:rsidRPr="00F36C2E" w:rsidRDefault="00677CB5" w:rsidP="00F36C2E">
          <w:pPr>
            <w:spacing w:before="120" w:line="240" w:lineRule="auto"/>
            <w:jc w:val="center"/>
            <w:rPr>
              <w:rFonts w:ascii="Arial" w:hAnsi="Arial"/>
              <w:sz w:val="18"/>
            </w:rPr>
          </w:pPr>
          <w:r>
            <w:rPr>
              <w:rFonts w:ascii="Arial" w:hAnsi="Arial"/>
              <w:sz w:val="18"/>
            </w:rPr>
            <w:t>IsyFact</w:t>
          </w:r>
          <w:r w:rsidR="00F36C2E" w:rsidRPr="00F36C2E">
            <w:rPr>
              <w:rFonts w:ascii="Arial" w:hAnsi="Arial"/>
              <w:sz w:val="18"/>
            </w:rPr>
            <w:br/>
          </w:r>
          <w:r w:rsidR="00F36C2E">
            <w:rPr>
              <w:rFonts w:ascii="Arial" w:hAnsi="Arial"/>
              <w:sz w:val="18"/>
            </w:rPr>
            <w:t>Systemhandbuch &lt;System&gt;</w:t>
          </w:r>
        </w:p>
        <w:p w:rsidR="00F36C2E" w:rsidRPr="00F36C2E" w:rsidRDefault="00F36C2E" w:rsidP="00F36C2E">
          <w:pPr>
            <w:spacing w:before="120" w:line="240" w:lineRule="auto"/>
            <w:jc w:val="center"/>
            <w:rPr>
              <w:rFonts w:ascii="Arial" w:hAnsi="Arial" w:cs="Arial"/>
              <w:b/>
              <w:i/>
              <w:sz w:val="21"/>
              <w:szCs w:val="21"/>
            </w:rPr>
          </w:pPr>
          <w:r w:rsidRPr="00F36C2E">
            <w:rPr>
              <w:rFonts w:ascii="Arial" w:hAnsi="Arial" w:cs="Arial"/>
              <w:b/>
              <w:i/>
              <w:sz w:val="21"/>
              <w:szCs w:val="21"/>
            </w:rPr>
            <w:t>&lt;Vertraulichkeitsstufe&gt;</w:t>
          </w:r>
        </w:p>
      </w:tc>
      <w:tc>
        <w:tcPr>
          <w:tcW w:w="2997" w:type="dxa"/>
          <w:vAlign w:val="center"/>
        </w:tcPr>
        <w:p w:rsidR="00F36C2E" w:rsidRPr="00CF1ECB" w:rsidRDefault="00F36C2E" w:rsidP="00144156">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1702DA" w:rsidRDefault="001702DA" w:rsidP="00F36C2E">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2DA" w:rsidRDefault="001702DA"/>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1.25pt;height:11.25pt" o:bullet="t">
        <v:imagedata r:id="rId1" o:title="BD15168_"/>
      </v:shape>
    </w:pict>
  </w:numPicBullet>
  <w:abstractNum w:abstractNumId="0" w15:restartNumberingAfterBreak="0">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CDD3290"/>
    <w:multiLevelType w:val="hybridMultilevel"/>
    <w:tmpl w:val="E690E27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19660B43"/>
    <w:multiLevelType w:val="hybridMultilevel"/>
    <w:tmpl w:val="E7D22522"/>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9EC2272"/>
    <w:multiLevelType w:val="hybridMultilevel"/>
    <w:tmpl w:val="4A2E2CD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5" w15:restartNumberingAfterBreak="0">
    <w:nsid w:val="20EB0020"/>
    <w:multiLevelType w:val="hybridMultilevel"/>
    <w:tmpl w:val="A4167C60"/>
    <w:lvl w:ilvl="0" w:tplc="04070001">
      <w:start w:val="1"/>
      <w:numFmt w:val="bullet"/>
      <w:lvlText w:val=""/>
      <w:lvlJc w:val="left"/>
      <w:pPr>
        <w:ind w:left="720" w:hanging="360"/>
      </w:pPr>
      <w:rPr>
        <w:rFonts w:ascii="Symbol" w:eastAsia="Times New Roman" w:hAnsi="Symbol"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21160703"/>
    <w:multiLevelType w:val="hybridMultilevel"/>
    <w:tmpl w:val="3790131C"/>
    <w:lvl w:ilvl="0" w:tplc="0407000F">
      <w:start w:val="1"/>
      <w:numFmt w:val="decimal"/>
      <w:lvlText w:val="%1."/>
      <w:lvlJc w:val="left"/>
      <w:pPr>
        <w:tabs>
          <w:tab w:val="num" w:pos="360"/>
        </w:tabs>
        <w:ind w:left="360" w:hanging="360"/>
      </w:pPr>
    </w:lvl>
    <w:lvl w:ilvl="1" w:tplc="04070001">
      <w:start w:val="1"/>
      <w:numFmt w:val="bullet"/>
      <w:lvlText w:val=""/>
      <w:lvlJc w:val="left"/>
      <w:pPr>
        <w:tabs>
          <w:tab w:val="num" w:pos="1080"/>
        </w:tabs>
        <w:ind w:left="1080" w:hanging="360"/>
      </w:pPr>
      <w:rPr>
        <w:rFonts w:ascii="Symbol" w:hAnsi="Symbol" w:hint="default"/>
      </w:r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7" w15:restartNumberingAfterBreak="0">
    <w:nsid w:val="235E16CA"/>
    <w:multiLevelType w:val="multilevel"/>
    <w:tmpl w:val="2346A424"/>
    <w:numStyleLink w:val="StandardListe"/>
  </w:abstractNum>
  <w:abstractNum w:abstractNumId="8" w15:restartNumberingAfterBreak="0">
    <w:nsid w:val="390E08C7"/>
    <w:multiLevelType w:val="hybridMultilevel"/>
    <w:tmpl w:val="A204EA0E"/>
    <w:lvl w:ilvl="0" w:tplc="04070001">
      <w:start w:val="1"/>
      <w:numFmt w:val="bullet"/>
      <w:lvlText w:val=""/>
      <w:lvlJc w:val="left"/>
      <w:pPr>
        <w:tabs>
          <w:tab w:val="num" w:pos="720"/>
        </w:tabs>
        <w:ind w:left="720" w:hanging="360"/>
      </w:pPr>
      <w:rPr>
        <w:rFonts w:ascii="Symbol" w:hAnsi="Symbol" w:hint="default"/>
      </w:rPr>
    </w:lvl>
    <w:lvl w:ilvl="1" w:tplc="339A0652">
      <w:numFmt w:val="bullet"/>
      <w:lvlText w:val="-"/>
      <w:lvlJc w:val="left"/>
      <w:pPr>
        <w:tabs>
          <w:tab w:val="num" w:pos="1440"/>
        </w:tabs>
        <w:ind w:left="1440" w:hanging="360"/>
      </w:pPr>
      <w:rPr>
        <w:rFonts w:ascii="Courier New" w:eastAsia="Times New Roman"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15:restartNumberingAfterBreak="0">
    <w:nsid w:val="43985BEB"/>
    <w:multiLevelType w:val="multilevel"/>
    <w:tmpl w:val="2346A424"/>
    <w:styleLink w:val="StandardListe"/>
    <w:lvl w:ilvl="0">
      <w:start w:val="1"/>
      <w:numFmt w:val="bullet"/>
      <w:pStyle w:val="StandardListentex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44332CD9"/>
    <w:multiLevelType w:val="hybridMultilevel"/>
    <w:tmpl w:val="661A88F4"/>
    <w:lvl w:ilvl="0" w:tplc="9A9A7BD8">
      <w:start w:val="1"/>
      <w:numFmt w:val="bullet"/>
      <w:pStyle w:val="AufzhlunginTabelle"/>
      <w:lvlText w:val=""/>
      <w:lvlJc w:val="left"/>
      <w:pPr>
        <w:tabs>
          <w:tab w:val="num" w:pos="720"/>
        </w:tabs>
        <w:ind w:left="720" w:hanging="360"/>
      </w:pPr>
      <w:rPr>
        <w:rFonts w:ascii="Wingdings" w:hAnsi="Wingdings" w:hint="default"/>
      </w:rPr>
    </w:lvl>
    <w:lvl w:ilvl="1" w:tplc="8E6A1C20" w:tentative="1">
      <w:start w:val="1"/>
      <w:numFmt w:val="bullet"/>
      <w:lvlText w:val=""/>
      <w:lvlJc w:val="left"/>
      <w:pPr>
        <w:tabs>
          <w:tab w:val="num" w:pos="1440"/>
        </w:tabs>
        <w:ind w:left="1440" w:hanging="360"/>
      </w:pPr>
      <w:rPr>
        <w:rFonts w:ascii="Wingdings" w:hAnsi="Wingdings" w:hint="default"/>
      </w:rPr>
    </w:lvl>
    <w:lvl w:ilvl="2" w:tplc="7CE6293C" w:tentative="1">
      <w:start w:val="1"/>
      <w:numFmt w:val="bullet"/>
      <w:lvlText w:val=""/>
      <w:lvlJc w:val="left"/>
      <w:pPr>
        <w:tabs>
          <w:tab w:val="num" w:pos="2160"/>
        </w:tabs>
        <w:ind w:left="2160" w:hanging="360"/>
      </w:pPr>
      <w:rPr>
        <w:rFonts w:ascii="Wingdings" w:hAnsi="Wingdings" w:hint="default"/>
      </w:rPr>
    </w:lvl>
    <w:lvl w:ilvl="3" w:tplc="482C56B0" w:tentative="1">
      <w:start w:val="1"/>
      <w:numFmt w:val="bullet"/>
      <w:lvlText w:val=""/>
      <w:lvlJc w:val="left"/>
      <w:pPr>
        <w:tabs>
          <w:tab w:val="num" w:pos="2880"/>
        </w:tabs>
        <w:ind w:left="2880" w:hanging="360"/>
      </w:pPr>
      <w:rPr>
        <w:rFonts w:ascii="Wingdings" w:hAnsi="Wingdings" w:hint="default"/>
      </w:rPr>
    </w:lvl>
    <w:lvl w:ilvl="4" w:tplc="1C506CF6" w:tentative="1">
      <w:start w:val="1"/>
      <w:numFmt w:val="bullet"/>
      <w:lvlText w:val=""/>
      <w:lvlJc w:val="left"/>
      <w:pPr>
        <w:tabs>
          <w:tab w:val="num" w:pos="3600"/>
        </w:tabs>
        <w:ind w:left="3600" w:hanging="360"/>
      </w:pPr>
      <w:rPr>
        <w:rFonts w:ascii="Wingdings" w:hAnsi="Wingdings" w:hint="default"/>
      </w:rPr>
    </w:lvl>
    <w:lvl w:ilvl="5" w:tplc="B88C56EC" w:tentative="1">
      <w:start w:val="1"/>
      <w:numFmt w:val="bullet"/>
      <w:lvlText w:val=""/>
      <w:lvlJc w:val="left"/>
      <w:pPr>
        <w:tabs>
          <w:tab w:val="num" w:pos="4320"/>
        </w:tabs>
        <w:ind w:left="4320" w:hanging="360"/>
      </w:pPr>
      <w:rPr>
        <w:rFonts w:ascii="Wingdings" w:hAnsi="Wingdings" w:hint="default"/>
      </w:rPr>
    </w:lvl>
    <w:lvl w:ilvl="6" w:tplc="2F96E3EE" w:tentative="1">
      <w:start w:val="1"/>
      <w:numFmt w:val="bullet"/>
      <w:lvlText w:val=""/>
      <w:lvlJc w:val="left"/>
      <w:pPr>
        <w:tabs>
          <w:tab w:val="num" w:pos="5040"/>
        </w:tabs>
        <w:ind w:left="5040" w:hanging="360"/>
      </w:pPr>
      <w:rPr>
        <w:rFonts w:ascii="Wingdings" w:hAnsi="Wingdings" w:hint="default"/>
      </w:rPr>
    </w:lvl>
    <w:lvl w:ilvl="7" w:tplc="D954FBAE" w:tentative="1">
      <w:start w:val="1"/>
      <w:numFmt w:val="bullet"/>
      <w:lvlText w:val=""/>
      <w:lvlJc w:val="left"/>
      <w:pPr>
        <w:tabs>
          <w:tab w:val="num" w:pos="5760"/>
        </w:tabs>
        <w:ind w:left="5760" w:hanging="360"/>
      </w:pPr>
      <w:rPr>
        <w:rFonts w:ascii="Wingdings" w:hAnsi="Wingdings" w:hint="default"/>
      </w:rPr>
    </w:lvl>
    <w:lvl w:ilvl="8" w:tplc="DC6A5804"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E8E633F"/>
    <w:multiLevelType w:val="hybridMultilevel"/>
    <w:tmpl w:val="649045CA"/>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51127501"/>
    <w:multiLevelType w:val="hybridMultilevel"/>
    <w:tmpl w:val="E6D04BBA"/>
    <w:lvl w:ilvl="0" w:tplc="F7D67E82">
      <w:start w:val="3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78F533A8"/>
    <w:multiLevelType w:val="hybridMultilevel"/>
    <w:tmpl w:val="5EFC3D2C"/>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16" w15:restartNumberingAfterBreak="0">
    <w:nsid w:val="79F622BA"/>
    <w:multiLevelType w:val="hybridMultilevel"/>
    <w:tmpl w:val="69AEB82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7F86087E"/>
    <w:multiLevelType w:val="hybridMultilevel"/>
    <w:tmpl w:val="C32035B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5"/>
  </w:num>
  <w:num w:numId="3">
    <w:abstractNumId w:val="14"/>
  </w:num>
  <w:num w:numId="4">
    <w:abstractNumId w:val="4"/>
  </w:num>
  <w:num w:numId="5">
    <w:abstractNumId w:val="9"/>
  </w:num>
  <w:num w:numId="6">
    <w:abstractNumId w:val="11"/>
  </w:num>
  <w:num w:numId="7">
    <w:abstractNumId w:val="17"/>
  </w:num>
  <w:num w:numId="8">
    <w:abstractNumId w:val="8"/>
  </w:num>
  <w:num w:numId="9">
    <w:abstractNumId w:val="10"/>
  </w:num>
  <w:num w:numId="10">
    <w:abstractNumId w:val="7"/>
  </w:num>
  <w:num w:numId="11">
    <w:abstractNumId w:val="12"/>
  </w:num>
  <w:num w:numId="12">
    <w:abstractNumId w:val="16"/>
  </w:num>
  <w:num w:numId="13">
    <w:abstractNumId w:val="5"/>
  </w:num>
  <w:num w:numId="14">
    <w:abstractNumId w:val="0"/>
    <w:lvlOverride w:ilvl="0">
      <w:startOverride w:val="2"/>
    </w:lvlOverride>
    <w:lvlOverride w:ilvl="1">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num>
  <w:num w:numId="17">
    <w:abstractNumId w:val="13"/>
  </w:num>
  <w:num w:numId="18">
    <w:abstractNumId w:val="2"/>
  </w:num>
  <w:num w:numId="19">
    <w:abstractNumId w:val="3"/>
  </w:num>
  <w:num w:numId="20">
    <w:abstractNumId w:val="1"/>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undesverwaltungsamt">
    <w15:presenceInfo w15:providerId="None" w15:userId="Bundesverwaltungsam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applyBreakingRules/>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80331A"/>
    <w:rsid w:val="000012CB"/>
    <w:rsid w:val="00002BE2"/>
    <w:rsid w:val="000061B2"/>
    <w:rsid w:val="000159FC"/>
    <w:rsid w:val="00015BD1"/>
    <w:rsid w:val="00016E0A"/>
    <w:rsid w:val="00021098"/>
    <w:rsid w:val="00043821"/>
    <w:rsid w:val="00045CFE"/>
    <w:rsid w:val="0004610E"/>
    <w:rsid w:val="0005059E"/>
    <w:rsid w:val="0005226C"/>
    <w:rsid w:val="00065D61"/>
    <w:rsid w:val="00066D7F"/>
    <w:rsid w:val="00073319"/>
    <w:rsid w:val="00082596"/>
    <w:rsid w:val="0008330E"/>
    <w:rsid w:val="00086EA7"/>
    <w:rsid w:val="000962FB"/>
    <w:rsid w:val="000A5216"/>
    <w:rsid w:val="000A6723"/>
    <w:rsid w:val="000B5497"/>
    <w:rsid w:val="000B6274"/>
    <w:rsid w:val="000C0A5F"/>
    <w:rsid w:val="000C598E"/>
    <w:rsid w:val="000C5D5F"/>
    <w:rsid w:val="000D50C2"/>
    <w:rsid w:val="000D5F1F"/>
    <w:rsid w:val="000D699B"/>
    <w:rsid w:val="000E26D2"/>
    <w:rsid w:val="000E383B"/>
    <w:rsid w:val="000F6929"/>
    <w:rsid w:val="00100BFF"/>
    <w:rsid w:val="001025D6"/>
    <w:rsid w:val="00114E63"/>
    <w:rsid w:val="0013229E"/>
    <w:rsid w:val="00133688"/>
    <w:rsid w:val="001357E5"/>
    <w:rsid w:val="00136EE7"/>
    <w:rsid w:val="0014073A"/>
    <w:rsid w:val="00144156"/>
    <w:rsid w:val="00144A43"/>
    <w:rsid w:val="00150D04"/>
    <w:rsid w:val="001602CD"/>
    <w:rsid w:val="00162994"/>
    <w:rsid w:val="0016332D"/>
    <w:rsid w:val="00165960"/>
    <w:rsid w:val="00167615"/>
    <w:rsid w:val="001702DA"/>
    <w:rsid w:val="00182337"/>
    <w:rsid w:val="00183913"/>
    <w:rsid w:val="001922F6"/>
    <w:rsid w:val="00195305"/>
    <w:rsid w:val="001A357D"/>
    <w:rsid w:val="001B053E"/>
    <w:rsid w:val="001B0A3E"/>
    <w:rsid w:val="001B181D"/>
    <w:rsid w:val="001C7940"/>
    <w:rsid w:val="001D0214"/>
    <w:rsid w:val="001D44F1"/>
    <w:rsid w:val="001D56B2"/>
    <w:rsid w:val="001E26FE"/>
    <w:rsid w:val="00201520"/>
    <w:rsid w:val="00205262"/>
    <w:rsid w:val="00207EDE"/>
    <w:rsid w:val="0021005C"/>
    <w:rsid w:val="002165D5"/>
    <w:rsid w:val="002439E0"/>
    <w:rsid w:val="0024647E"/>
    <w:rsid w:val="0025268F"/>
    <w:rsid w:val="00262F41"/>
    <w:rsid w:val="00264545"/>
    <w:rsid w:val="00265564"/>
    <w:rsid w:val="002714D7"/>
    <w:rsid w:val="002714F3"/>
    <w:rsid w:val="00272C04"/>
    <w:rsid w:val="002771AB"/>
    <w:rsid w:val="00280360"/>
    <w:rsid w:val="002835E4"/>
    <w:rsid w:val="0029511E"/>
    <w:rsid w:val="002A00B3"/>
    <w:rsid w:val="002A6DFC"/>
    <w:rsid w:val="002A7056"/>
    <w:rsid w:val="002B30D5"/>
    <w:rsid w:val="002C25B9"/>
    <w:rsid w:val="002C2EC8"/>
    <w:rsid w:val="002C3D97"/>
    <w:rsid w:val="002C612E"/>
    <w:rsid w:val="002D0851"/>
    <w:rsid w:val="002D0BE1"/>
    <w:rsid w:val="002D467B"/>
    <w:rsid w:val="002D4AE3"/>
    <w:rsid w:val="002E7D42"/>
    <w:rsid w:val="002F0B18"/>
    <w:rsid w:val="002F68C2"/>
    <w:rsid w:val="0032151D"/>
    <w:rsid w:val="003359F6"/>
    <w:rsid w:val="00337F07"/>
    <w:rsid w:val="003507D0"/>
    <w:rsid w:val="003552E7"/>
    <w:rsid w:val="00356402"/>
    <w:rsid w:val="00364F47"/>
    <w:rsid w:val="003650B8"/>
    <w:rsid w:val="003701AB"/>
    <w:rsid w:val="00377448"/>
    <w:rsid w:val="003828CE"/>
    <w:rsid w:val="00385561"/>
    <w:rsid w:val="00393614"/>
    <w:rsid w:val="003A1545"/>
    <w:rsid w:val="003A42B7"/>
    <w:rsid w:val="003A49D0"/>
    <w:rsid w:val="003B10EF"/>
    <w:rsid w:val="003B1598"/>
    <w:rsid w:val="003B2823"/>
    <w:rsid w:val="003C2162"/>
    <w:rsid w:val="003C38CF"/>
    <w:rsid w:val="003F02A5"/>
    <w:rsid w:val="003F3AC9"/>
    <w:rsid w:val="003F4B7E"/>
    <w:rsid w:val="003F56C9"/>
    <w:rsid w:val="00407154"/>
    <w:rsid w:val="00410221"/>
    <w:rsid w:val="004143C3"/>
    <w:rsid w:val="00423730"/>
    <w:rsid w:val="0042453C"/>
    <w:rsid w:val="004263A4"/>
    <w:rsid w:val="00435069"/>
    <w:rsid w:val="00436F8A"/>
    <w:rsid w:val="0043786B"/>
    <w:rsid w:val="00443C8B"/>
    <w:rsid w:val="00445D83"/>
    <w:rsid w:val="00451061"/>
    <w:rsid w:val="004513D1"/>
    <w:rsid w:val="004540E4"/>
    <w:rsid w:val="00460864"/>
    <w:rsid w:val="00463EA8"/>
    <w:rsid w:val="00470A18"/>
    <w:rsid w:val="00477CE8"/>
    <w:rsid w:val="00486AB8"/>
    <w:rsid w:val="004908D2"/>
    <w:rsid w:val="00495114"/>
    <w:rsid w:val="004B466C"/>
    <w:rsid w:val="004B64F3"/>
    <w:rsid w:val="004C685B"/>
    <w:rsid w:val="004D102F"/>
    <w:rsid w:val="004D30B5"/>
    <w:rsid w:val="004D7192"/>
    <w:rsid w:val="004F5F56"/>
    <w:rsid w:val="004F666A"/>
    <w:rsid w:val="00502773"/>
    <w:rsid w:val="00504BED"/>
    <w:rsid w:val="005054C7"/>
    <w:rsid w:val="00505DD2"/>
    <w:rsid w:val="0051174F"/>
    <w:rsid w:val="0051272C"/>
    <w:rsid w:val="005162EB"/>
    <w:rsid w:val="00527126"/>
    <w:rsid w:val="005437DE"/>
    <w:rsid w:val="00544818"/>
    <w:rsid w:val="005547BF"/>
    <w:rsid w:val="00554F1F"/>
    <w:rsid w:val="005724D5"/>
    <w:rsid w:val="00573D88"/>
    <w:rsid w:val="00575685"/>
    <w:rsid w:val="005759F3"/>
    <w:rsid w:val="005763D5"/>
    <w:rsid w:val="00581A95"/>
    <w:rsid w:val="005843BA"/>
    <w:rsid w:val="0058542C"/>
    <w:rsid w:val="00585E3A"/>
    <w:rsid w:val="0058703E"/>
    <w:rsid w:val="005877D4"/>
    <w:rsid w:val="00597A68"/>
    <w:rsid w:val="005A3CE7"/>
    <w:rsid w:val="005A7F69"/>
    <w:rsid w:val="005B2C9D"/>
    <w:rsid w:val="005B5303"/>
    <w:rsid w:val="005B78FE"/>
    <w:rsid w:val="005C0654"/>
    <w:rsid w:val="005C1D44"/>
    <w:rsid w:val="005C2D77"/>
    <w:rsid w:val="005C49C1"/>
    <w:rsid w:val="005E2892"/>
    <w:rsid w:val="005E671D"/>
    <w:rsid w:val="005F507B"/>
    <w:rsid w:val="005F53EA"/>
    <w:rsid w:val="005F674D"/>
    <w:rsid w:val="00600EC9"/>
    <w:rsid w:val="006044CE"/>
    <w:rsid w:val="00612331"/>
    <w:rsid w:val="006151C0"/>
    <w:rsid w:val="006309DA"/>
    <w:rsid w:val="0063241B"/>
    <w:rsid w:val="00634093"/>
    <w:rsid w:val="00634D51"/>
    <w:rsid w:val="00636017"/>
    <w:rsid w:val="006410C5"/>
    <w:rsid w:val="00644911"/>
    <w:rsid w:val="00647575"/>
    <w:rsid w:val="00653A63"/>
    <w:rsid w:val="00654643"/>
    <w:rsid w:val="00661E40"/>
    <w:rsid w:val="0066597B"/>
    <w:rsid w:val="00670699"/>
    <w:rsid w:val="00673559"/>
    <w:rsid w:val="0067608E"/>
    <w:rsid w:val="00677CB5"/>
    <w:rsid w:val="00690184"/>
    <w:rsid w:val="00695E21"/>
    <w:rsid w:val="006973F9"/>
    <w:rsid w:val="006B09DB"/>
    <w:rsid w:val="006C04A4"/>
    <w:rsid w:val="006D3687"/>
    <w:rsid w:val="006D3E9D"/>
    <w:rsid w:val="006E096D"/>
    <w:rsid w:val="006E6599"/>
    <w:rsid w:val="006E7666"/>
    <w:rsid w:val="006F3B37"/>
    <w:rsid w:val="00705C22"/>
    <w:rsid w:val="00711B39"/>
    <w:rsid w:val="007153B6"/>
    <w:rsid w:val="0071581B"/>
    <w:rsid w:val="00715A51"/>
    <w:rsid w:val="007219D0"/>
    <w:rsid w:val="00731DBC"/>
    <w:rsid w:val="007430F0"/>
    <w:rsid w:val="007509BF"/>
    <w:rsid w:val="00750F2A"/>
    <w:rsid w:val="00752B1E"/>
    <w:rsid w:val="00755541"/>
    <w:rsid w:val="00755A95"/>
    <w:rsid w:val="00757388"/>
    <w:rsid w:val="00761CA4"/>
    <w:rsid w:val="00764BD4"/>
    <w:rsid w:val="00777028"/>
    <w:rsid w:val="00787F6B"/>
    <w:rsid w:val="00790770"/>
    <w:rsid w:val="00790A6C"/>
    <w:rsid w:val="00791ACF"/>
    <w:rsid w:val="007939A5"/>
    <w:rsid w:val="00795E83"/>
    <w:rsid w:val="0079659A"/>
    <w:rsid w:val="007B0B11"/>
    <w:rsid w:val="007B3EBB"/>
    <w:rsid w:val="007B4808"/>
    <w:rsid w:val="007B4C10"/>
    <w:rsid w:val="007D6C09"/>
    <w:rsid w:val="007E0C86"/>
    <w:rsid w:val="007E0EF9"/>
    <w:rsid w:val="007F1800"/>
    <w:rsid w:val="007F7892"/>
    <w:rsid w:val="0080331A"/>
    <w:rsid w:val="008064EA"/>
    <w:rsid w:val="00822EAC"/>
    <w:rsid w:val="00823E3E"/>
    <w:rsid w:val="00831F29"/>
    <w:rsid w:val="008330E3"/>
    <w:rsid w:val="00845F17"/>
    <w:rsid w:val="008479D5"/>
    <w:rsid w:val="00850988"/>
    <w:rsid w:val="008541E6"/>
    <w:rsid w:val="00854F9C"/>
    <w:rsid w:val="00855CCE"/>
    <w:rsid w:val="008600A4"/>
    <w:rsid w:val="00866351"/>
    <w:rsid w:val="00866C1F"/>
    <w:rsid w:val="0087785A"/>
    <w:rsid w:val="00882D94"/>
    <w:rsid w:val="00884C73"/>
    <w:rsid w:val="00896A21"/>
    <w:rsid w:val="008A0818"/>
    <w:rsid w:val="008A7D30"/>
    <w:rsid w:val="008B4078"/>
    <w:rsid w:val="008B459C"/>
    <w:rsid w:val="008C2D78"/>
    <w:rsid w:val="008C6C4E"/>
    <w:rsid w:val="008D608D"/>
    <w:rsid w:val="008E27C2"/>
    <w:rsid w:val="008F16B0"/>
    <w:rsid w:val="008F58F3"/>
    <w:rsid w:val="00906092"/>
    <w:rsid w:val="009060AD"/>
    <w:rsid w:val="00907036"/>
    <w:rsid w:val="009175CC"/>
    <w:rsid w:val="00922AC5"/>
    <w:rsid w:val="00924C79"/>
    <w:rsid w:val="009274DC"/>
    <w:rsid w:val="00927C38"/>
    <w:rsid w:val="00941796"/>
    <w:rsid w:val="00942A9D"/>
    <w:rsid w:val="009435C0"/>
    <w:rsid w:val="00943A37"/>
    <w:rsid w:val="00945F78"/>
    <w:rsid w:val="009616BB"/>
    <w:rsid w:val="00961B9C"/>
    <w:rsid w:val="00970118"/>
    <w:rsid w:val="00970634"/>
    <w:rsid w:val="009712FE"/>
    <w:rsid w:val="009779EB"/>
    <w:rsid w:val="00980A44"/>
    <w:rsid w:val="00984473"/>
    <w:rsid w:val="009A7772"/>
    <w:rsid w:val="009B758D"/>
    <w:rsid w:val="009C006B"/>
    <w:rsid w:val="009C2991"/>
    <w:rsid w:val="009C45FA"/>
    <w:rsid w:val="009D4D58"/>
    <w:rsid w:val="009D76B4"/>
    <w:rsid w:val="009F200F"/>
    <w:rsid w:val="009F2378"/>
    <w:rsid w:val="009F363E"/>
    <w:rsid w:val="009F4B08"/>
    <w:rsid w:val="00A00547"/>
    <w:rsid w:val="00A01212"/>
    <w:rsid w:val="00A02D7D"/>
    <w:rsid w:val="00A04BB3"/>
    <w:rsid w:val="00A0731A"/>
    <w:rsid w:val="00A10221"/>
    <w:rsid w:val="00A120E2"/>
    <w:rsid w:val="00A12590"/>
    <w:rsid w:val="00A129C9"/>
    <w:rsid w:val="00A136E4"/>
    <w:rsid w:val="00A20844"/>
    <w:rsid w:val="00A312D7"/>
    <w:rsid w:val="00A36095"/>
    <w:rsid w:val="00A37806"/>
    <w:rsid w:val="00A414E1"/>
    <w:rsid w:val="00A4481D"/>
    <w:rsid w:val="00A44BE3"/>
    <w:rsid w:val="00A53FEA"/>
    <w:rsid w:val="00A55B05"/>
    <w:rsid w:val="00A60912"/>
    <w:rsid w:val="00A6099B"/>
    <w:rsid w:val="00A70963"/>
    <w:rsid w:val="00A821E5"/>
    <w:rsid w:val="00A83F8B"/>
    <w:rsid w:val="00A872F7"/>
    <w:rsid w:val="00A9098F"/>
    <w:rsid w:val="00A94273"/>
    <w:rsid w:val="00AA0753"/>
    <w:rsid w:val="00AA17CE"/>
    <w:rsid w:val="00AA3894"/>
    <w:rsid w:val="00AB4AC6"/>
    <w:rsid w:val="00AC2212"/>
    <w:rsid w:val="00AC39A0"/>
    <w:rsid w:val="00AD04ED"/>
    <w:rsid w:val="00AD58DE"/>
    <w:rsid w:val="00AE3704"/>
    <w:rsid w:val="00AE7143"/>
    <w:rsid w:val="00AE74F8"/>
    <w:rsid w:val="00AF033D"/>
    <w:rsid w:val="00B04983"/>
    <w:rsid w:val="00B1051C"/>
    <w:rsid w:val="00B12E76"/>
    <w:rsid w:val="00B1504B"/>
    <w:rsid w:val="00B1554A"/>
    <w:rsid w:val="00B2062B"/>
    <w:rsid w:val="00B35630"/>
    <w:rsid w:val="00B42474"/>
    <w:rsid w:val="00B42A45"/>
    <w:rsid w:val="00B42E44"/>
    <w:rsid w:val="00B54C45"/>
    <w:rsid w:val="00B60897"/>
    <w:rsid w:val="00B6217A"/>
    <w:rsid w:val="00B62AA1"/>
    <w:rsid w:val="00B6442C"/>
    <w:rsid w:val="00B66C2D"/>
    <w:rsid w:val="00B67C9D"/>
    <w:rsid w:val="00B743CF"/>
    <w:rsid w:val="00B76DDE"/>
    <w:rsid w:val="00B80998"/>
    <w:rsid w:val="00B83C3B"/>
    <w:rsid w:val="00B86937"/>
    <w:rsid w:val="00B8769A"/>
    <w:rsid w:val="00B91E17"/>
    <w:rsid w:val="00B94916"/>
    <w:rsid w:val="00BA05E7"/>
    <w:rsid w:val="00BA0A04"/>
    <w:rsid w:val="00BA0DA1"/>
    <w:rsid w:val="00BA1569"/>
    <w:rsid w:val="00BA1D0B"/>
    <w:rsid w:val="00BA1EAD"/>
    <w:rsid w:val="00BA7FEA"/>
    <w:rsid w:val="00BB1361"/>
    <w:rsid w:val="00BB323C"/>
    <w:rsid w:val="00BB50A9"/>
    <w:rsid w:val="00BC0A74"/>
    <w:rsid w:val="00BC4A68"/>
    <w:rsid w:val="00BD19AD"/>
    <w:rsid w:val="00BD56A8"/>
    <w:rsid w:val="00BE1CBE"/>
    <w:rsid w:val="00C01782"/>
    <w:rsid w:val="00C038D9"/>
    <w:rsid w:val="00C10140"/>
    <w:rsid w:val="00C1105D"/>
    <w:rsid w:val="00C20D04"/>
    <w:rsid w:val="00C20E89"/>
    <w:rsid w:val="00C25076"/>
    <w:rsid w:val="00C27401"/>
    <w:rsid w:val="00C55974"/>
    <w:rsid w:val="00C57464"/>
    <w:rsid w:val="00C64448"/>
    <w:rsid w:val="00C8049A"/>
    <w:rsid w:val="00C83D2D"/>
    <w:rsid w:val="00C857B7"/>
    <w:rsid w:val="00C86F9B"/>
    <w:rsid w:val="00C96C14"/>
    <w:rsid w:val="00CA0948"/>
    <w:rsid w:val="00CA29AD"/>
    <w:rsid w:val="00CB045E"/>
    <w:rsid w:val="00CB1E46"/>
    <w:rsid w:val="00CB2065"/>
    <w:rsid w:val="00CB3301"/>
    <w:rsid w:val="00CB4F73"/>
    <w:rsid w:val="00CD6F5E"/>
    <w:rsid w:val="00CE127F"/>
    <w:rsid w:val="00CE52AF"/>
    <w:rsid w:val="00CE78A1"/>
    <w:rsid w:val="00D02EA0"/>
    <w:rsid w:val="00D116E5"/>
    <w:rsid w:val="00D13C88"/>
    <w:rsid w:val="00D15184"/>
    <w:rsid w:val="00D2407C"/>
    <w:rsid w:val="00D32803"/>
    <w:rsid w:val="00D33271"/>
    <w:rsid w:val="00D34F8A"/>
    <w:rsid w:val="00D40705"/>
    <w:rsid w:val="00D44D88"/>
    <w:rsid w:val="00D52B41"/>
    <w:rsid w:val="00D534E7"/>
    <w:rsid w:val="00D55802"/>
    <w:rsid w:val="00D63D9D"/>
    <w:rsid w:val="00D65328"/>
    <w:rsid w:val="00D70201"/>
    <w:rsid w:val="00D70608"/>
    <w:rsid w:val="00D81B82"/>
    <w:rsid w:val="00D926F5"/>
    <w:rsid w:val="00DA0245"/>
    <w:rsid w:val="00DA2BF3"/>
    <w:rsid w:val="00DA4359"/>
    <w:rsid w:val="00DB2BDB"/>
    <w:rsid w:val="00DB41EA"/>
    <w:rsid w:val="00DB5E05"/>
    <w:rsid w:val="00DC1AED"/>
    <w:rsid w:val="00DC21B6"/>
    <w:rsid w:val="00DC7E89"/>
    <w:rsid w:val="00DD23C8"/>
    <w:rsid w:val="00DD3D97"/>
    <w:rsid w:val="00DD7907"/>
    <w:rsid w:val="00E0668C"/>
    <w:rsid w:val="00E07DE2"/>
    <w:rsid w:val="00E10AC4"/>
    <w:rsid w:val="00E26E73"/>
    <w:rsid w:val="00E277D0"/>
    <w:rsid w:val="00E27A0C"/>
    <w:rsid w:val="00E27B71"/>
    <w:rsid w:val="00E33294"/>
    <w:rsid w:val="00E37088"/>
    <w:rsid w:val="00E4118E"/>
    <w:rsid w:val="00E458A7"/>
    <w:rsid w:val="00E46128"/>
    <w:rsid w:val="00E51C7E"/>
    <w:rsid w:val="00E54724"/>
    <w:rsid w:val="00E61B6F"/>
    <w:rsid w:val="00E62F1A"/>
    <w:rsid w:val="00E661B7"/>
    <w:rsid w:val="00E70DEA"/>
    <w:rsid w:val="00E74732"/>
    <w:rsid w:val="00E754FB"/>
    <w:rsid w:val="00E828C7"/>
    <w:rsid w:val="00EA3618"/>
    <w:rsid w:val="00EA7561"/>
    <w:rsid w:val="00EB3294"/>
    <w:rsid w:val="00EB3CD0"/>
    <w:rsid w:val="00EC08BF"/>
    <w:rsid w:val="00EC134C"/>
    <w:rsid w:val="00EC2147"/>
    <w:rsid w:val="00EC70CF"/>
    <w:rsid w:val="00EC710A"/>
    <w:rsid w:val="00ED751A"/>
    <w:rsid w:val="00EE432C"/>
    <w:rsid w:val="00EF27EB"/>
    <w:rsid w:val="00EF6C10"/>
    <w:rsid w:val="00EF7F7C"/>
    <w:rsid w:val="00F02C8D"/>
    <w:rsid w:val="00F03B16"/>
    <w:rsid w:val="00F1522D"/>
    <w:rsid w:val="00F238B5"/>
    <w:rsid w:val="00F311A8"/>
    <w:rsid w:val="00F318D1"/>
    <w:rsid w:val="00F32553"/>
    <w:rsid w:val="00F36C2E"/>
    <w:rsid w:val="00F377D4"/>
    <w:rsid w:val="00F42CEF"/>
    <w:rsid w:val="00F43A94"/>
    <w:rsid w:val="00F451AC"/>
    <w:rsid w:val="00F4776E"/>
    <w:rsid w:val="00F556DD"/>
    <w:rsid w:val="00F677B0"/>
    <w:rsid w:val="00F753FB"/>
    <w:rsid w:val="00F76248"/>
    <w:rsid w:val="00F778AC"/>
    <w:rsid w:val="00F94097"/>
    <w:rsid w:val="00FA41ED"/>
    <w:rsid w:val="00FA47CD"/>
    <w:rsid w:val="00FA4F87"/>
    <w:rsid w:val="00FB0E2B"/>
    <w:rsid w:val="00FB30CA"/>
    <w:rsid w:val="00FB323A"/>
    <w:rsid w:val="00FC01A9"/>
    <w:rsid w:val="00FC415C"/>
    <w:rsid w:val="00FD4255"/>
    <w:rsid w:val="00FD5424"/>
    <w:rsid w:val="00FD7273"/>
    <w:rsid w:val="00FE255B"/>
    <w:rsid w:val="00FF02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504BED"/>
    <w:pPr>
      <w:spacing w:before="240" w:line="264" w:lineRule="auto"/>
      <w:jc w:val="both"/>
    </w:pPr>
    <w:rPr>
      <w:sz w:val="22"/>
      <w:lang w:val="de-DE" w:eastAsia="de-DE"/>
    </w:rPr>
  </w:style>
  <w:style w:type="paragraph" w:styleId="berschrift1">
    <w:name w:val="heading 1"/>
    <w:aliases w:val="Pro-VM Überschrift 1,Pro-VM Überschrift 11,Pro-VM Überschrift 12,Pro-VM Überschrift 13,Pro-VM Überschrift 14,Pro-VM Überschrift 15,Pro-VM Überschrift 16,Pro-VM Überschrift 17,Pro-VM Überschrift 18,Pro-VM Überschrift 19,H1,ALT+1,Alt+1,h1,I"/>
    <w:next w:val="Standard"/>
    <w:qFormat/>
    <w:rsid w:val="00E754FB"/>
    <w:pPr>
      <w:keepNext/>
      <w:numPr>
        <w:numId w:val="1"/>
      </w:numPr>
      <w:spacing w:before="600"/>
      <w:outlineLvl w:val="0"/>
    </w:pPr>
    <w:rPr>
      <w:rFonts w:ascii="Arial" w:hAnsi="Arial"/>
      <w:sz w:val="30"/>
      <w:lang w:val="de-DE" w:eastAsia="de-DE"/>
    </w:rPr>
  </w:style>
  <w:style w:type="paragraph" w:styleId="berschrift2">
    <w:name w:val="heading 2"/>
    <w:aliases w:val="Pro-VM Überschrift 2,H2,ALT+2,Alt+2,Gliederung 2,_Überschrift,h...,h2,Level 2 Topic Heading,A,A.B.C.,2,Header 2,21,l2,Level 2 Head,heading 2,h21,Header 21,l21,Level 2 Head1,H21,heading 21,h22,22,Header 22,l22,Level 2 Head2,H22,heading 22,h"/>
    <w:basedOn w:val="StandardGliederung"/>
    <w:next w:val="Standard"/>
    <w:qFormat/>
    <w:rsid w:val="00A00547"/>
    <w:pPr>
      <w:keepLines w:val="0"/>
      <w:numPr>
        <w:ilvl w:val="1"/>
        <w:numId w:val="1"/>
      </w:numPr>
      <w:ind w:left="0" w:firstLine="0"/>
      <w:outlineLvl w:val="1"/>
    </w:pPr>
    <w:rPr>
      <w:sz w:val="26"/>
    </w:rPr>
  </w:style>
  <w:style w:type="paragraph" w:styleId="berschrift3">
    <w:name w:val="heading 3"/>
    <w:aliases w:val="Pro-VM Überschrift 3,H3,ALT+3,Alt+3,Section,Annotationen,subhea...,subhead,3,h3,alltoc,l3,Level 3 Head,heading 3,31,l31,Level 3 Head1,H31,heading 31,32,l32,Level 3 Head2,H32,heading 32,311,l311,Level 3 Head11,H311,heading 311,t3,t31,1.,T3"/>
    <w:basedOn w:val="StandardGliederung"/>
    <w:next w:val="Standard"/>
    <w:link w:val="berschrift3Zchn"/>
    <w:qFormat/>
    <w:rsid w:val="000A5216"/>
    <w:pPr>
      <w:keepLines w:val="0"/>
      <w:numPr>
        <w:ilvl w:val="2"/>
        <w:numId w:val="1"/>
      </w:numPr>
      <w:ind w:left="0" w:firstLine="0"/>
      <w:outlineLvl w:val="2"/>
    </w:pPr>
  </w:style>
  <w:style w:type="paragraph" w:styleId="berschrift4">
    <w:name w:val="heading 4"/>
    <w:aliases w:val="H4,Subsection,h4,a.,4,Head4,niveau 2,T4,list 2,PA Micro Section,Sub sub heading,Krav,4heading,Level 2 - a,Req,Te,Sub-Minor,Paragraph Title,(Alt+4),Header 4,Headline4,4 dash,d,dash,Sub-Minor1,Sub-Minor2,Sub-Minor3,PARA4,PARA41,PARA42,PARA43"/>
    <w:basedOn w:val="StandardGliederung"/>
    <w:next w:val="Standard"/>
    <w:link w:val="berschrift4Zchn"/>
    <w:qFormat/>
    <w:rsid w:val="000A5216"/>
    <w:pPr>
      <w:keepLines w:val="0"/>
      <w:numPr>
        <w:ilvl w:val="3"/>
        <w:numId w:val="1"/>
      </w:numPr>
      <w:outlineLvl w:val="3"/>
    </w:pPr>
  </w:style>
  <w:style w:type="paragraph" w:styleId="berschrift5">
    <w:name w:val="heading 5"/>
    <w:aliases w:val="H5,Subheading,Roman list,Roman list1,Roman list2,Roman list11,Roman list3,Roman list12,Roman list21,Roman list111,T5,a-head line,PA Pico Section,Sub sub sub heading,Roman list4,Roman list5,PIM 5,5,Level 3 - i,h5,h51,h52,h511,h53,h512,h54"/>
    <w:basedOn w:val="StandardGliederung"/>
    <w:next w:val="Standard"/>
    <w:qFormat/>
    <w:rsid w:val="000A5216"/>
    <w:pPr>
      <w:keepLines w:val="0"/>
      <w:numPr>
        <w:ilvl w:val="4"/>
        <w:numId w:val="1"/>
      </w:numPr>
      <w:outlineLvl w:val="4"/>
    </w:pPr>
  </w:style>
  <w:style w:type="paragraph" w:styleId="berschrift6">
    <w:name w:val="heading 6"/>
    <w:aliases w:val="H6,Bullet list,Bullet list1,Bullet list2,Bullet list11,Bullet list3,Bullet list12,Bullet list21,Bullet list111,Bullet lis,T6,2 column,PA Appendix,Sub sub sub sub heading,Bullet list4,Bullet list5,PIM 6,6,Legal Level 1.,Lev 6,sub-dash,sd,T1"/>
    <w:basedOn w:val="StandardGliederung"/>
    <w:next w:val="Standard"/>
    <w:qFormat/>
    <w:rsid w:val="000A5216"/>
    <w:pPr>
      <w:keepLines w:val="0"/>
      <w:numPr>
        <w:ilvl w:val="5"/>
        <w:numId w:val="1"/>
      </w:numPr>
      <w:outlineLvl w:val="5"/>
    </w:pPr>
  </w:style>
  <w:style w:type="paragraph" w:styleId="berschrift7">
    <w:name w:val="heading 7"/>
    <w:aliases w:val="letter list,lettered list,letter list1,lettered list1,letter list2,lettered list2,letter list11,lettered list11,letter list3,lettered list3,letter list12,lettered list12,letter list21,lettered list21,letter list111,lettered list111,T7,T71"/>
    <w:basedOn w:val="StandardGliederung"/>
    <w:next w:val="Standard"/>
    <w:qFormat/>
    <w:rsid w:val="000A5216"/>
    <w:pPr>
      <w:keepLines w:val="0"/>
      <w:numPr>
        <w:ilvl w:val="6"/>
        <w:numId w:val="1"/>
      </w:numPr>
      <w:outlineLvl w:val="6"/>
    </w:pPr>
  </w:style>
  <w:style w:type="paragraph" w:styleId="berschrift8">
    <w:name w:val="heading 8"/>
    <w:aliases w:val="action,action1,action2,action11,action3,action4,action5,action6,action7,action12,action21,action111,action31,action8,action13,action22,action112,action32,action9,action14,action23,action113,action33,action10,action15,T8,Tabelle,Tabelle1"/>
    <w:basedOn w:val="StandardGliederung"/>
    <w:next w:val="Standard"/>
    <w:qFormat/>
    <w:rsid w:val="000A5216"/>
    <w:pPr>
      <w:keepLines w:val="0"/>
      <w:numPr>
        <w:ilvl w:val="7"/>
        <w:numId w:val="1"/>
      </w:numPr>
      <w:outlineLvl w:val="7"/>
    </w:pPr>
  </w:style>
  <w:style w:type="paragraph" w:styleId="berschrift9">
    <w:name w:val="heading 9"/>
    <w:aliases w:val="App Heading,progress,progress1,progress2,progress11,progress3,progress4,progress5,progress6,progress7,progress12,progress21,progress111,progress31,progress8,progress13,progress22,progress112,progress32,progress9,progress14,T9,T91,Titre 10"/>
    <w:basedOn w:val="StandardGliederung"/>
    <w:next w:val="Standard"/>
    <w:qFormat/>
    <w:rsid w:val="000A5216"/>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link w:val="StandardGliederungZchn"/>
    <w:rsid w:val="000A5216"/>
    <w:pPr>
      <w:keepNext/>
      <w:keepLines/>
      <w:spacing w:before="480"/>
      <w:ind w:left="851" w:hanging="851"/>
      <w:jc w:val="left"/>
    </w:pPr>
    <w:rPr>
      <w:rFonts w:ascii="Arial" w:hAnsi="Arial"/>
    </w:rPr>
  </w:style>
  <w:style w:type="character" w:styleId="Seitenzahl">
    <w:name w:val="page number"/>
    <w:basedOn w:val="Absatz-Standardschriftart"/>
    <w:rsid w:val="000A5216"/>
  </w:style>
  <w:style w:type="paragraph" w:styleId="Funotentext">
    <w:name w:val="footnote text"/>
    <w:basedOn w:val="Standard"/>
    <w:link w:val="FunotentextZchn"/>
    <w:uiPriority w:val="99"/>
    <w:rsid w:val="000A5216"/>
    <w:pPr>
      <w:keepLines/>
      <w:spacing w:before="60"/>
      <w:ind w:left="567" w:hanging="284"/>
    </w:pPr>
    <w:rPr>
      <w:sz w:val="18"/>
    </w:rPr>
  </w:style>
  <w:style w:type="character" w:styleId="Funotenzeichen">
    <w:name w:val="footnote reference"/>
    <w:uiPriority w:val="99"/>
    <w:rsid w:val="000A5216"/>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rsid w:val="000A5216"/>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rsid w:val="000A5216"/>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uiPriority w:val="39"/>
    <w:rsid w:val="001A357D"/>
    <w:pPr>
      <w:tabs>
        <w:tab w:val="clear" w:pos="8789"/>
        <w:tab w:val="right" w:pos="9356"/>
      </w:tabs>
      <w:ind w:left="2410" w:right="737" w:hanging="851"/>
    </w:pPr>
  </w:style>
  <w:style w:type="paragraph" w:styleId="Aufzhlungszeichen">
    <w:name w:val="List Bullet"/>
    <w:basedOn w:val="Standard"/>
    <w:rsid w:val="000A5216"/>
    <w:pPr>
      <w:widowControl w:val="0"/>
      <w:numPr>
        <w:numId w:val="2"/>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rsid w:val="000A5216"/>
    <w:pPr>
      <w:spacing w:before="120" w:after="120"/>
      <w:jc w:val="center"/>
    </w:pPr>
    <w:rPr>
      <w:i/>
    </w:rPr>
  </w:style>
  <w:style w:type="paragraph" w:customStyle="1" w:styleId="Abbildung">
    <w:name w:val="Abbildung"/>
    <w:basedOn w:val="Standard"/>
    <w:rsid w:val="000A5216"/>
    <w:pPr>
      <w:keepNext/>
      <w:jc w:val="center"/>
    </w:pPr>
  </w:style>
  <w:style w:type="character" w:customStyle="1" w:styleId="Code-Standardschriftart">
    <w:name w:val="Code-Standardschriftart"/>
    <w:rsid w:val="000A5216"/>
    <w:rPr>
      <w:rFonts w:ascii="Courier New" w:hAnsi="Courier New"/>
      <w:noProof/>
      <w:sz w:val="22"/>
    </w:rPr>
  </w:style>
  <w:style w:type="paragraph" w:customStyle="1" w:styleId="Unterschriftzeile">
    <w:name w:val="Unterschriftzeile"/>
    <w:basedOn w:val="Standard"/>
    <w:rsid w:val="000A5216"/>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sid w:val="000A5216"/>
    <w:rPr>
      <w:color w:val="0000FF"/>
      <w:u w:val="single"/>
    </w:rPr>
  </w:style>
  <w:style w:type="table" w:styleId="Tabellenraster">
    <w:name w:val="Table Grid"/>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lang w:val="de-DE" w:eastAsia="de-DE"/>
    </w:rPr>
  </w:style>
  <w:style w:type="paragraph" w:customStyle="1" w:styleId="DeckblattAutor">
    <w:name w:val="Deckblatt Autor"/>
    <w:rsid w:val="000E383B"/>
    <w:pPr>
      <w:spacing w:before="440" w:after="440"/>
    </w:pPr>
    <w:rPr>
      <w:rFonts w:ascii="Arial" w:hAnsi="Arial"/>
      <w:sz w:val="26"/>
      <w:lang w:val="de-DE" w:eastAsia="de-DE"/>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link w:val="StandardDeckblattZchn"/>
    <w:rsid w:val="000E383B"/>
    <w:pPr>
      <w:tabs>
        <w:tab w:val="left" w:pos="1531"/>
      </w:tabs>
    </w:pPr>
    <w:rPr>
      <w:rFonts w:ascii="Arial" w:hAnsi="Arial"/>
      <w:sz w:val="26"/>
      <w:lang w:val="de-DE" w:eastAsia="de-DE"/>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lang w:val="de-DE" w:eastAsia="de-DE"/>
    </w:rPr>
  </w:style>
  <w:style w:type="paragraph" w:customStyle="1" w:styleId="AufsatzKopfzeile">
    <w:name w:val="Aufsatz Kopfzeile"/>
    <w:link w:val="AufsatzKopfzeileChar"/>
    <w:rsid w:val="005054C7"/>
    <w:rPr>
      <w:rFonts w:ascii="Arial" w:hAnsi="Arial"/>
      <w:sz w:val="18"/>
      <w:lang w:val="de-DE" w:eastAsia="de-DE"/>
    </w:rPr>
  </w:style>
  <w:style w:type="paragraph" w:customStyle="1" w:styleId="AufsatzFuzeile">
    <w:name w:val="Aufsatz Fußzeile"/>
    <w:rsid w:val="005054C7"/>
    <w:pPr>
      <w:framePr w:hSpace="142" w:wrap="around" w:vAnchor="text" w:hAnchor="text" w:y="29"/>
      <w:jc w:val="center"/>
    </w:pPr>
    <w:rPr>
      <w:rFonts w:ascii="Arial" w:hAnsi="Arial"/>
      <w:sz w:val="18"/>
      <w:lang w:val="de-DE" w:eastAsia="de-DE"/>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lang w:val="de-DE" w:eastAsia="de-DE"/>
    </w:rPr>
  </w:style>
  <w:style w:type="paragraph" w:customStyle="1" w:styleId="AufsatzAdressblock">
    <w:name w:val="Aufsatz Adressblock"/>
    <w:rsid w:val="000962FB"/>
    <w:pPr>
      <w:framePr w:w="2098" w:h="1412" w:hSpace="142" w:wrap="around" w:hAnchor="margin" w:x="8245" w:y="12214"/>
    </w:pPr>
    <w:rPr>
      <w:rFonts w:ascii="Arial" w:hAnsi="Arial"/>
      <w:sz w:val="14"/>
      <w:lang w:val="de-DE" w:eastAsia="de-DE"/>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blau">
    <w:name w:val="Aufsatz Adressblock blau"/>
    <w:rsid w:val="00980A44"/>
    <w:pPr>
      <w:framePr w:w="2415" w:h="1412" w:wrap="around" w:hAnchor="margin" w:x="8223" w:y="12078"/>
    </w:pPr>
    <w:rPr>
      <w:rFonts w:ascii="Arial" w:hAnsi="Arial"/>
      <w:color w:val="003798"/>
      <w:sz w:val="14"/>
      <w:lang w:val="de-DE" w:eastAsia="de-DE"/>
    </w:rPr>
  </w:style>
  <w:style w:type="paragraph" w:customStyle="1" w:styleId="ZeugnisAdressbox">
    <w:name w:val="Zeugnis Adressbox"/>
    <w:rsid w:val="00486AB8"/>
    <w:pPr>
      <w:framePr w:w="2415" w:wrap="auto" w:hAnchor="text" w:x="8223" w:y="12248"/>
    </w:pPr>
    <w:rPr>
      <w:rFonts w:ascii="Arial" w:hAnsi="Arial"/>
      <w:sz w:val="14"/>
      <w:lang w:val="de-DE" w:eastAsia="de-DE"/>
    </w:rPr>
  </w:style>
  <w:style w:type="paragraph" w:customStyle="1" w:styleId="BriefFooter1">
    <w:name w:val="Brief Footer 1"/>
    <w:rsid w:val="00486AB8"/>
    <w:rPr>
      <w:rFonts w:ascii="Arial" w:hAnsi="Arial"/>
      <w:sz w:val="14"/>
      <w:lang w:val="de-DE" w:eastAsia="de-DE"/>
    </w:rPr>
  </w:style>
  <w:style w:type="paragraph" w:styleId="Dokumentstruktur">
    <w:name w:val="Document Map"/>
    <w:basedOn w:val="Standard"/>
    <w:semiHidden/>
    <w:rsid w:val="00A4481D"/>
    <w:pPr>
      <w:shd w:val="clear" w:color="auto" w:fill="000080"/>
    </w:pPr>
    <w:rPr>
      <w:rFonts w:ascii="Tahoma" w:hAnsi="Tahoma" w:cs="Tahoma"/>
      <w:sz w:val="20"/>
    </w:rPr>
  </w:style>
  <w:style w:type="paragraph" w:customStyle="1" w:styleId="Tabelleneintrag">
    <w:name w:val="Tabelleneintrag"/>
    <w:basedOn w:val="Standard"/>
    <w:rsid w:val="00265564"/>
    <w:pPr>
      <w:spacing w:before="60" w:after="60"/>
      <w:jc w:val="left"/>
    </w:pPr>
    <w:rPr>
      <w:rFonts w:ascii="Arial" w:hAnsi="Arial"/>
      <w:iCs/>
      <w:sz w:val="20"/>
    </w:rPr>
  </w:style>
  <w:style w:type="table" w:customStyle="1" w:styleId="sdm-Tabelle">
    <w:name w:val="sdm-Tabelle"/>
    <w:basedOn w:val="NormaleTabelle"/>
    <w:rsid w:val="00265564"/>
    <w:pPr>
      <w:spacing w:before="60" w:after="60"/>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Standard"/>
    <w:next w:val="Standard"/>
    <w:rsid w:val="00265564"/>
    <w:pPr>
      <w:keepNext/>
      <w:spacing w:before="360"/>
    </w:pPr>
    <w:rPr>
      <w:rFonts w:ascii="Arial" w:hAnsi="Arial"/>
    </w:rPr>
  </w:style>
  <w:style w:type="paragraph" w:styleId="Sprechblasentext">
    <w:name w:val="Balloon Text"/>
    <w:basedOn w:val="Standard"/>
    <w:semiHidden/>
    <w:rsid w:val="003C2162"/>
    <w:rPr>
      <w:rFonts w:ascii="Tahoma" w:hAnsi="Tahoma"/>
      <w:sz w:val="16"/>
      <w:szCs w:val="16"/>
    </w:rPr>
  </w:style>
  <w:style w:type="character" w:styleId="Kommentarzeichen">
    <w:name w:val="annotation reference"/>
    <w:semiHidden/>
    <w:rsid w:val="009C45FA"/>
    <w:rPr>
      <w:sz w:val="16"/>
      <w:szCs w:val="16"/>
    </w:rPr>
  </w:style>
  <w:style w:type="paragraph" w:styleId="Kommentartext">
    <w:name w:val="annotation text"/>
    <w:basedOn w:val="Standard"/>
    <w:semiHidden/>
    <w:rsid w:val="009C45FA"/>
    <w:rPr>
      <w:sz w:val="20"/>
    </w:rPr>
  </w:style>
  <w:style w:type="paragraph" w:styleId="Kommentarthema">
    <w:name w:val="annotation subject"/>
    <w:basedOn w:val="Kommentartext"/>
    <w:next w:val="Kommentartext"/>
    <w:semiHidden/>
    <w:rsid w:val="009C45FA"/>
    <w:rPr>
      <w:b/>
      <w:bCs/>
    </w:rPr>
  </w:style>
  <w:style w:type="paragraph" w:customStyle="1" w:styleId="TitleText">
    <w:name w:val="Title Text"/>
    <w:rsid w:val="00D70608"/>
    <w:pPr>
      <w:suppressAutoHyphens/>
      <w:spacing w:before="240" w:after="240"/>
    </w:pPr>
    <w:rPr>
      <w:rFonts w:ascii="Arial" w:hAnsi="Arial"/>
      <w:b/>
      <w:sz w:val="32"/>
      <w:lang w:val="de-DE" w:eastAsia="de-DE"/>
    </w:rPr>
  </w:style>
  <w:style w:type="paragraph" w:customStyle="1" w:styleId="Ausfllhinweis">
    <w:name w:val="Ausfüllhinweis"/>
    <w:basedOn w:val="Standard"/>
    <w:link w:val="AusfllhinweisZchn"/>
    <w:rsid w:val="00B2062B"/>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Standard"/>
    <w:rsid w:val="00B2062B"/>
    <w:pPr>
      <w:numPr>
        <w:numId w:val="3"/>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sid w:val="00790A6C"/>
    <w:rPr>
      <w:i/>
      <w:sz w:val="22"/>
      <w:lang w:val="de-DE" w:eastAsia="de-DE" w:bidi="ar-SA"/>
    </w:rPr>
  </w:style>
  <w:style w:type="paragraph" w:customStyle="1" w:styleId="Quelle">
    <w:name w:val="Quelle"/>
    <w:basedOn w:val="Standard"/>
    <w:rsid w:val="00855CCE"/>
    <w:pPr>
      <w:numPr>
        <w:numId w:val="4"/>
      </w:numPr>
      <w:tabs>
        <w:tab w:val="left" w:pos="851"/>
      </w:tabs>
      <w:jc w:val="left"/>
    </w:pPr>
    <w:rPr>
      <w:lang w:val="en-GB"/>
    </w:rPr>
  </w:style>
  <w:style w:type="numbering" w:customStyle="1" w:styleId="Fragen">
    <w:name w:val="Fragen"/>
    <w:basedOn w:val="KeineListe"/>
    <w:rsid w:val="002D4AE3"/>
    <w:pPr>
      <w:numPr>
        <w:numId w:val="5"/>
      </w:numPr>
    </w:pPr>
  </w:style>
  <w:style w:type="paragraph" w:styleId="Textkrper">
    <w:name w:val="Body Text"/>
    <w:basedOn w:val="Standard"/>
    <w:link w:val="TextkrperZchn"/>
    <w:rsid w:val="002D4AE3"/>
    <w:pPr>
      <w:spacing w:before="0" w:after="240" w:line="280" w:lineRule="exact"/>
    </w:pPr>
    <w:rPr>
      <w:rFonts w:ascii="Arial" w:hAnsi="Arial"/>
      <w:sz w:val="20"/>
      <w:szCs w:val="24"/>
      <w:lang w:eastAsia="en-US"/>
    </w:rPr>
  </w:style>
  <w:style w:type="character" w:customStyle="1" w:styleId="TextkrperZchn">
    <w:name w:val="Textkörper Zchn"/>
    <w:link w:val="Textkrper"/>
    <w:rsid w:val="002D4AE3"/>
    <w:rPr>
      <w:rFonts w:ascii="Arial" w:hAnsi="Arial"/>
      <w:szCs w:val="24"/>
      <w:lang w:eastAsia="en-US"/>
    </w:rPr>
  </w:style>
  <w:style w:type="character" w:customStyle="1" w:styleId="BeschriftungZchn">
    <w:name w:val="Beschriftung Zchn"/>
    <w:link w:val="Beschriftung"/>
    <w:rsid w:val="00FA47CD"/>
    <w:rPr>
      <w:i/>
      <w:sz w:val="22"/>
    </w:rPr>
  </w:style>
  <w:style w:type="paragraph" w:customStyle="1" w:styleId="MigrationAbbildungZentriert">
    <w:name w:val="Migration_AbbildungZentriert"/>
    <w:basedOn w:val="Standard"/>
    <w:rsid w:val="00FA47CD"/>
    <w:pPr>
      <w:keepNext/>
      <w:spacing w:before="0" w:line="240" w:lineRule="auto"/>
      <w:jc w:val="center"/>
    </w:pPr>
    <w:rPr>
      <w:rFonts w:ascii="Arial" w:hAnsi="Arial"/>
      <w:sz w:val="20"/>
    </w:rPr>
  </w:style>
  <w:style w:type="paragraph" w:customStyle="1" w:styleId="Bearbeitungshinweis">
    <w:name w:val="Bearbeitungshinweis"/>
    <w:basedOn w:val="Standard"/>
    <w:rsid w:val="0051272C"/>
    <w:pPr>
      <w:overflowPunct w:val="0"/>
      <w:autoSpaceDE w:val="0"/>
      <w:autoSpaceDN w:val="0"/>
      <w:adjustRightInd w:val="0"/>
      <w:spacing w:line="360" w:lineRule="auto"/>
      <w:textAlignment w:val="baseline"/>
    </w:pPr>
    <w:rPr>
      <w:rFonts w:ascii="Arial" w:hAnsi="Arial"/>
      <w:i/>
      <w:color w:val="000080"/>
      <w:sz w:val="24"/>
      <w:szCs w:val="24"/>
    </w:rPr>
  </w:style>
  <w:style w:type="character" w:customStyle="1" w:styleId="StandardGliederungZchn">
    <w:name w:val="Standard Gliederung Zchn"/>
    <w:link w:val="StandardGliederung"/>
    <w:rsid w:val="00E61B6F"/>
    <w:rPr>
      <w:rFonts w:ascii="Arial" w:hAnsi="Arial"/>
      <w:sz w:val="22"/>
    </w:rPr>
  </w:style>
  <w:style w:type="character" w:customStyle="1" w:styleId="berschrift3Zchn">
    <w:name w:val="Überschrift 3 Zchn"/>
    <w:aliases w:val="Pro-VM Überschrift 3 Zchn,H3 Zchn,ALT+3 Zchn,Alt+3 Zchn,Section Zchn,Annotationen Zchn,subhea... Zchn,subhead Zchn,3 Zchn,h3 Zchn,alltoc Zchn,l3 Zchn,Level 3 Head Zchn,heading 3 Zchn,31 Zchn,l31 Zchn,Level 3 Head1 Zchn,H31 Zchn"/>
    <w:link w:val="berschrift3"/>
    <w:rsid w:val="00E61B6F"/>
    <w:rPr>
      <w:rFonts w:ascii="Arial" w:hAnsi="Arial"/>
      <w:sz w:val="22"/>
    </w:rPr>
  </w:style>
  <w:style w:type="paragraph" w:customStyle="1" w:styleId="AufsatzAdressblockgrn">
    <w:name w:val="Aufsatz Adressblock grün"/>
    <w:rsid w:val="00E61B6F"/>
    <w:pPr>
      <w:framePr w:w="2415" w:h="1412" w:wrap="around" w:hAnchor="margin" w:x="8223" w:y="12078"/>
    </w:pPr>
    <w:rPr>
      <w:rFonts w:ascii="Arial" w:hAnsi="Arial"/>
      <w:color w:val="008000"/>
      <w:sz w:val="14"/>
      <w:lang w:val="de-DE" w:eastAsia="de-DE"/>
    </w:rPr>
  </w:style>
  <w:style w:type="character" w:customStyle="1" w:styleId="FormatvorlageCode-Standardschriftart8pt">
    <w:name w:val="Formatvorlage Code-Standardschriftart + 8 pt"/>
    <w:rsid w:val="00E61B6F"/>
    <w:rPr>
      <w:rFonts w:ascii="Courier New" w:hAnsi="Courier New"/>
      <w:noProof/>
      <w:sz w:val="20"/>
    </w:rPr>
  </w:style>
  <w:style w:type="character" w:styleId="BesuchterLink">
    <w:name w:val="FollowedHyperlink"/>
    <w:rsid w:val="00E61B6F"/>
    <w:rPr>
      <w:color w:val="800080"/>
      <w:u w:val="single"/>
    </w:rPr>
  </w:style>
  <w:style w:type="paragraph" w:styleId="StandardWeb">
    <w:name w:val="Normal (Web)"/>
    <w:basedOn w:val="Standard"/>
    <w:rsid w:val="00E61B6F"/>
    <w:pPr>
      <w:spacing w:before="100" w:beforeAutospacing="1" w:after="100" w:afterAutospacing="1" w:line="240" w:lineRule="auto"/>
      <w:jc w:val="left"/>
    </w:pPr>
    <w:rPr>
      <w:color w:val="000000"/>
      <w:sz w:val="24"/>
      <w:szCs w:val="24"/>
    </w:rPr>
  </w:style>
  <w:style w:type="paragraph" w:styleId="Index1">
    <w:name w:val="index 1"/>
    <w:basedOn w:val="Standard"/>
    <w:next w:val="Standard"/>
    <w:rsid w:val="00E61B6F"/>
    <w:pPr>
      <w:widowControl w:val="0"/>
      <w:tabs>
        <w:tab w:val="right" w:pos="4176"/>
      </w:tabs>
      <w:spacing w:before="0" w:line="240" w:lineRule="auto"/>
      <w:ind w:left="200" w:hanging="200"/>
      <w:jc w:val="left"/>
    </w:pPr>
    <w:rPr>
      <w:rFonts w:ascii="Arial" w:hAnsi="Arial"/>
      <w:sz w:val="18"/>
    </w:rPr>
  </w:style>
  <w:style w:type="paragraph" w:styleId="Aufzhlungszeichen2">
    <w:name w:val="List Bullet 2"/>
    <w:basedOn w:val="Standard"/>
    <w:rsid w:val="00E61B6F"/>
    <w:pPr>
      <w:widowControl w:val="0"/>
      <w:tabs>
        <w:tab w:val="num" w:pos="643"/>
      </w:tabs>
      <w:spacing w:before="0" w:line="240" w:lineRule="auto"/>
      <w:ind w:left="643" w:hanging="360"/>
      <w:jc w:val="left"/>
    </w:pPr>
    <w:rPr>
      <w:rFonts w:ascii="Arial" w:hAnsi="Arial"/>
    </w:rPr>
  </w:style>
  <w:style w:type="paragraph" w:styleId="Textkrper-Zeileneinzug">
    <w:name w:val="Body Text Indent"/>
    <w:basedOn w:val="Standard"/>
    <w:link w:val="Textkrper-ZeileneinzugZchn"/>
    <w:rsid w:val="00E61B6F"/>
    <w:pPr>
      <w:spacing w:after="120"/>
      <w:ind w:left="283"/>
    </w:pPr>
  </w:style>
  <w:style w:type="character" w:customStyle="1" w:styleId="Textkrper-ZeileneinzugZchn">
    <w:name w:val="Textkörper-Zeileneinzug Zchn"/>
    <w:link w:val="Textkrper-Zeileneinzug"/>
    <w:rsid w:val="00E61B6F"/>
    <w:rPr>
      <w:sz w:val="22"/>
    </w:rPr>
  </w:style>
  <w:style w:type="paragraph" w:styleId="Textkrper-Erstzeileneinzug2">
    <w:name w:val="Body Text First Indent 2"/>
    <w:basedOn w:val="Textkrper-Zeileneinzug"/>
    <w:link w:val="Textkrper-Erstzeileneinzug2Zchn"/>
    <w:rsid w:val="00E61B6F"/>
    <w:pPr>
      <w:widowControl w:val="0"/>
      <w:spacing w:before="0" w:line="240" w:lineRule="auto"/>
      <w:ind w:firstLine="210"/>
      <w:jc w:val="left"/>
    </w:pPr>
    <w:rPr>
      <w:rFonts w:ascii="Arial" w:hAnsi="Arial"/>
    </w:rPr>
  </w:style>
  <w:style w:type="character" w:customStyle="1" w:styleId="Textkrper-Erstzeileneinzug2Zchn">
    <w:name w:val="Textkörper-Erstzeileneinzug 2 Zchn"/>
    <w:link w:val="Textkrper-Erstzeileneinzug2"/>
    <w:rsid w:val="00E61B6F"/>
    <w:rPr>
      <w:rFonts w:ascii="Arial" w:hAnsi="Arial"/>
      <w:sz w:val="22"/>
    </w:rPr>
  </w:style>
  <w:style w:type="paragraph" w:styleId="Liste">
    <w:name w:val="List"/>
    <w:basedOn w:val="Standard"/>
    <w:rsid w:val="00E61B6F"/>
    <w:pPr>
      <w:widowControl w:val="0"/>
      <w:spacing w:before="0" w:line="240" w:lineRule="auto"/>
      <w:ind w:left="283" w:hanging="283"/>
      <w:jc w:val="left"/>
    </w:pPr>
    <w:rPr>
      <w:rFonts w:ascii="Arial" w:hAnsi="Arial"/>
    </w:rPr>
  </w:style>
  <w:style w:type="paragraph" w:styleId="Index2">
    <w:name w:val="index 2"/>
    <w:basedOn w:val="Standard"/>
    <w:next w:val="Standard"/>
    <w:rsid w:val="00E61B6F"/>
    <w:pPr>
      <w:widowControl w:val="0"/>
      <w:tabs>
        <w:tab w:val="right" w:pos="4176"/>
      </w:tabs>
      <w:spacing w:before="0" w:line="240" w:lineRule="auto"/>
      <w:ind w:left="400" w:hanging="200"/>
      <w:jc w:val="left"/>
    </w:pPr>
    <w:rPr>
      <w:rFonts w:ascii="Arial" w:hAnsi="Arial"/>
      <w:sz w:val="18"/>
    </w:rPr>
  </w:style>
  <w:style w:type="paragraph" w:styleId="Index3">
    <w:name w:val="index 3"/>
    <w:basedOn w:val="Standard"/>
    <w:next w:val="Standard"/>
    <w:rsid w:val="00E61B6F"/>
    <w:pPr>
      <w:widowControl w:val="0"/>
      <w:tabs>
        <w:tab w:val="right" w:pos="4176"/>
      </w:tabs>
      <w:spacing w:before="0" w:line="240" w:lineRule="auto"/>
      <w:ind w:left="600" w:hanging="200"/>
      <w:jc w:val="left"/>
    </w:pPr>
    <w:rPr>
      <w:rFonts w:ascii="Arial" w:hAnsi="Arial"/>
      <w:sz w:val="18"/>
    </w:rPr>
  </w:style>
  <w:style w:type="paragraph" w:styleId="Index4">
    <w:name w:val="index 4"/>
    <w:basedOn w:val="Standard"/>
    <w:next w:val="Standard"/>
    <w:rsid w:val="00E61B6F"/>
    <w:pPr>
      <w:widowControl w:val="0"/>
      <w:tabs>
        <w:tab w:val="right" w:pos="4176"/>
      </w:tabs>
      <w:spacing w:before="0" w:line="240" w:lineRule="auto"/>
      <w:ind w:left="800" w:hanging="200"/>
      <w:jc w:val="left"/>
    </w:pPr>
    <w:rPr>
      <w:rFonts w:ascii="Arial" w:hAnsi="Arial"/>
      <w:sz w:val="18"/>
    </w:rPr>
  </w:style>
  <w:style w:type="paragraph" w:styleId="Index5">
    <w:name w:val="index 5"/>
    <w:basedOn w:val="Standard"/>
    <w:next w:val="Standard"/>
    <w:rsid w:val="00E61B6F"/>
    <w:pPr>
      <w:widowControl w:val="0"/>
      <w:tabs>
        <w:tab w:val="right" w:pos="4176"/>
      </w:tabs>
      <w:spacing w:before="0" w:line="240" w:lineRule="auto"/>
      <w:ind w:left="1000" w:hanging="200"/>
      <w:jc w:val="left"/>
    </w:pPr>
    <w:rPr>
      <w:rFonts w:ascii="Arial" w:hAnsi="Arial"/>
      <w:sz w:val="18"/>
    </w:rPr>
  </w:style>
  <w:style w:type="paragraph" w:styleId="Index6">
    <w:name w:val="index 6"/>
    <w:basedOn w:val="Standard"/>
    <w:next w:val="Standard"/>
    <w:rsid w:val="00E61B6F"/>
    <w:pPr>
      <w:widowControl w:val="0"/>
      <w:tabs>
        <w:tab w:val="right" w:pos="4176"/>
      </w:tabs>
      <w:spacing w:before="0" w:line="240" w:lineRule="auto"/>
      <w:ind w:left="1200" w:hanging="200"/>
      <w:jc w:val="left"/>
    </w:pPr>
    <w:rPr>
      <w:rFonts w:ascii="Arial" w:hAnsi="Arial"/>
      <w:sz w:val="18"/>
    </w:rPr>
  </w:style>
  <w:style w:type="paragraph" w:styleId="Index7">
    <w:name w:val="index 7"/>
    <w:basedOn w:val="Standard"/>
    <w:next w:val="Standard"/>
    <w:rsid w:val="00E61B6F"/>
    <w:pPr>
      <w:widowControl w:val="0"/>
      <w:tabs>
        <w:tab w:val="right" w:pos="4176"/>
      </w:tabs>
      <w:spacing w:before="0" w:line="240" w:lineRule="auto"/>
      <w:ind w:left="1400" w:hanging="200"/>
      <w:jc w:val="left"/>
    </w:pPr>
    <w:rPr>
      <w:rFonts w:ascii="Arial" w:hAnsi="Arial"/>
      <w:sz w:val="18"/>
    </w:rPr>
  </w:style>
  <w:style w:type="paragraph" w:styleId="Index8">
    <w:name w:val="index 8"/>
    <w:basedOn w:val="Standard"/>
    <w:next w:val="Standard"/>
    <w:rsid w:val="00E61B6F"/>
    <w:pPr>
      <w:widowControl w:val="0"/>
      <w:tabs>
        <w:tab w:val="right" w:pos="4176"/>
      </w:tabs>
      <w:spacing w:before="0" w:line="240" w:lineRule="auto"/>
      <w:ind w:left="1600" w:hanging="200"/>
      <w:jc w:val="left"/>
    </w:pPr>
    <w:rPr>
      <w:rFonts w:ascii="Arial" w:hAnsi="Arial"/>
      <w:sz w:val="18"/>
    </w:rPr>
  </w:style>
  <w:style w:type="paragraph" w:styleId="Index9">
    <w:name w:val="index 9"/>
    <w:basedOn w:val="Standard"/>
    <w:next w:val="Standard"/>
    <w:rsid w:val="00E61B6F"/>
    <w:pPr>
      <w:widowControl w:val="0"/>
      <w:tabs>
        <w:tab w:val="right" w:pos="4176"/>
      </w:tabs>
      <w:spacing w:before="0" w:line="240" w:lineRule="auto"/>
      <w:ind w:left="1800" w:hanging="200"/>
      <w:jc w:val="left"/>
    </w:pPr>
    <w:rPr>
      <w:rFonts w:ascii="Arial" w:hAnsi="Arial"/>
      <w:sz w:val="18"/>
    </w:rPr>
  </w:style>
  <w:style w:type="paragraph" w:styleId="Indexberschrift">
    <w:name w:val="index heading"/>
    <w:basedOn w:val="Standard"/>
    <w:next w:val="Index1"/>
    <w:rsid w:val="00E61B6F"/>
    <w:pPr>
      <w:widowControl w:val="0"/>
      <w:spacing w:after="120" w:line="240" w:lineRule="auto"/>
      <w:jc w:val="center"/>
    </w:pPr>
    <w:rPr>
      <w:rFonts w:ascii="Arial" w:hAnsi="Arial"/>
      <w:b/>
      <w:sz w:val="26"/>
    </w:rPr>
  </w:style>
  <w:style w:type="paragraph" w:customStyle="1" w:styleId="Standard-Eingerckt">
    <w:name w:val="Standard-Eingerückt"/>
    <w:semiHidden/>
    <w:rsid w:val="00E61B6F"/>
    <w:pPr>
      <w:keepNext/>
      <w:keepLines/>
      <w:widowControl w:val="0"/>
      <w:tabs>
        <w:tab w:val="left" w:pos="1134"/>
      </w:tabs>
      <w:ind w:left="1134" w:hanging="426"/>
    </w:pPr>
    <w:rPr>
      <w:rFonts w:ascii="Arial" w:hAnsi="Arial"/>
      <w:sz w:val="24"/>
      <w:lang w:val="de-DE" w:eastAsia="de-DE"/>
    </w:rPr>
  </w:style>
  <w:style w:type="paragraph" w:styleId="Abbildungsverzeichnis">
    <w:name w:val="table of figures"/>
    <w:basedOn w:val="Standard"/>
    <w:next w:val="Standard"/>
    <w:rsid w:val="00E61B6F"/>
    <w:pPr>
      <w:widowControl w:val="0"/>
      <w:spacing w:before="0" w:line="240" w:lineRule="auto"/>
      <w:jc w:val="left"/>
    </w:pPr>
    <w:rPr>
      <w:rFonts w:ascii="Arial" w:hAnsi="Arial"/>
      <w:i/>
    </w:rPr>
  </w:style>
  <w:style w:type="paragraph" w:customStyle="1" w:styleId="LListe">
    <w:name w:val="LListe"/>
    <w:basedOn w:val="Standard"/>
    <w:semiHidden/>
    <w:rsid w:val="00E61B6F"/>
    <w:pPr>
      <w:widowControl w:val="0"/>
      <w:spacing w:before="0" w:line="240" w:lineRule="auto"/>
      <w:ind w:left="567" w:hanging="567"/>
      <w:jc w:val="left"/>
    </w:pPr>
    <w:rPr>
      <w:rFonts w:ascii="Arial" w:hAnsi="Arial"/>
    </w:rPr>
  </w:style>
  <w:style w:type="paragraph" w:styleId="Rechtsgrundlagenverzeichnis">
    <w:name w:val="table of authorities"/>
    <w:basedOn w:val="Standard"/>
    <w:rsid w:val="00E61B6F"/>
    <w:pPr>
      <w:tabs>
        <w:tab w:val="right" w:leader="dot" w:pos="8640"/>
      </w:tabs>
      <w:spacing w:before="0" w:line="240" w:lineRule="auto"/>
      <w:ind w:left="360" w:hanging="360"/>
      <w:jc w:val="left"/>
    </w:pPr>
    <w:rPr>
      <w:rFonts w:ascii="Arial" w:hAnsi="Arial"/>
      <w:sz w:val="24"/>
    </w:rPr>
  </w:style>
  <w:style w:type="paragraph" w:customStyle="1" w:styleId="Text">
    <w:name w:val="Text"/>
    <w:basedOn w:val="Standard"/>
    <w:semiHidden/>
    <w:rsid w:val="00E61B6F"/>
    <w:pPr>
      <w:spacing w:before="120" w:line="288" w:lineRule="auto"/>
    </w:pPr>
    <w:rPr>
      <w:rFonts w:ascii="Arial" w:hAnsi="Arial"/>
      <w:sz w:val="24"/>
    </w:rPr>
  </w:style>
  <w:style w:type="paragraph" w:customStyle="1" w:styleId="Tabellenzeile">
    <w:name w:val="Tabellenzeile"/>
    <w:basedOn w:val="Standard"/>
    <w:autoRedefine/>
    <w:semiHidden/>
    <w:rsid w:val="00E61B6F"/>
    <w:pPr>
      <w:widowControl w:val="0"/>
      <w:tabs>
        <w:tab w:val="left" w:pos="2836"/>
        <w:tab w:val="left" w:pos="4253"/>
        <w:tab w:val="left" w:pos="5670"/>
      </w:tabs>
      <w:spacing w:before="0" w:after="120" w:line="240" w:lineRule="auto"/>
      <w:jc w:val="left"/>
    </w:pPr>
    <w:rPr>
      <w:rFonts w:ascii="Arial" w:hAnsi="Arial"/>
      <w:sz w:val="20"/>
    </w:rPr>
  </w:style>
  <w:style w:type="paragraph" w:customStyle="1" w:styleId="Thema">
    <w:name w:val="Thema"/>
    <w:basedOn w:val="Standard"/>
    <w:semiHidden/>
    <w:rsid w:val="00E61B6F"/>
    <w:pPr>
      <w:spacing w:line="240" w:lineRule="auto"/>
      <w:jc w:val="left"/>
    </w:pPr>
    <w:rPr>
      <w:sz w:val="18"/>
    </w:rPr>
  </w:style>
  <w:style w:type="paragraph" w:customStyle="1" w:styleId="Paragraph1">
    <w:name w:val="Paragraph1"/>
    <w:basedOn w:val="Standard"/>
    <w:semiHidden/>
    <w:rsid w:val="00E61B6F"/>
    <w:pPr>
      <w:widowControl w:val="0"/>
      <w:spacing w:before="80" w:line="240" w:lineRule="auto"/>
    </w:pPr>
    <w:rPr>
      <w:rFonts w:ascii="Arial" w:hAnsi="Arial"/>
    </w:rPr>
  </w:style>
  <w:style w:type="paragraph" w:styleId="Endnotentext">
    <w:name w:val="endnote text"/>
    <w:basedOn w:val="Standard"/>
    <w:link w:val="EndnotentextZchn"/>
    <w:rsid w:val="00E61B6F"/>
    <w:pPr>
      <w:widowControl w:val="0"/>
      <w:spacing w:before="0" w:line="240" w:lineRule="auto"/>
      <w:jc w:val="left"/>
    </w:pPr>
    <w:rPr>
      <w:rFonts w:ascii="Arial" w:hAnsi="Arial"/>
      <w:sz w:val="20"/>
    </w:rPr>
  </w:style>
  <w:style w:type="character" w:customStyle="1" w:styleId="EndnotentextZchn">
    <w:name w:val="Endnotentext Zchn"/>
    <w:link w:val="Endnotentext"/>
    <w:rsid w:val="00E61B6F"/>
    <w:rPr>
      <w:rFonts w:ascii="Arial" w:hAnsi="Arial"/>
    </w:rPr>
  </w:style>
  <w:style w:type="paragraph" w:styleId="NurText">
    <w:name w:val="Plain Text"/>
    <w:basedOn w:val="Standard"/>
    <w:link w:val="NurTextZchn"/>
    <w:rsid w:val="00E61B6F"/>
    <w:pPr>
      <w:spacing w:before="0" w:line="240" w:lineRule="auto"/>
      <w:jc w:val="left"/>
    </w:pPr>
    <w:rPr>
      <w:rFonts w:ascii="Courier New" w:hAnsi="Courier New"/>
      <w:sz w:val="20"/>
    </w:rPr>
  </w:style>
  <w:style w:type="character" w:customStyle="1" w:styleId="NurTextZchn">
    <w:name w:val="Nur Text Zchn"/>
    <w:link w:val="NurText"/>
    <w:rsid w:val="00E61B6F"/>
    <w:rPr>
      <w:rFonts w:ascii="Courier New" w:hAnsi="Courier New" w:cs="Book Antiqua"/>
    </w:rPr>
  </w:style>
  <w:style w:type="paragraph" w:customStyle="1" w:styleId="ERLEDIGT">
    <w:name w:val="ERLEDIGT"/>
    <w:basedOn w:val="Standard"/>
    <w:semiHidden/>
    <w:rsid w:val="00E61B6F"/>
    <w:pPr>
      <w:widowControl w:val="0"/>
      <w:tabs>
        <w:tab w:val="left" w:pos="567"/>
      </w:tabs>
      <w:spacing w:before="0" w:after="120" w:line="240" w:lineRule="auto"/>
      <w:jc w:val="left"/>
    </w:pPr>
    <w:rPr>
      <w:rFonts w:ascii="Arial" w:hAnsi="Arial"/>
    </w:rPr>
  </w:style>
  <w:style w:type="paragraph" w:styleId="HTMLVorformatiert">
    <w:name w:val="HTML Preformatted"/>
    <w:basedOn w:val="Standard"/>
    <w:link w:val="HTMLVorformatiertZchn"/>
    <w:rsid w:val="00E61B6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pPr>
    <w:rPr>
      <w:rFonts w:ascii="Courier New" w:hAnsi="Courier New"/>
      <w:sz w:val="20"/>
      <w:lang w:val="en-US" w:eastAsia="en-US"/>
    </w:rPr>
  </w:style>
  <w:style w:type="character" w:customStyle="1" w:styleId="HTMLVorformatiertZchn">
    <w:name w:val="HTML Vorformatiert Zchn"/>
    <w:link w:val="HTMLVorformatiert"/>
    <w:rsid w:val="00E61B6F"/>
    <w:rPr>
      <w:rFonts w:ascii="Courier New" w:hAnsi="Courier New" w:cs="Courier New"/>
      <w:lang w:val="en-US" w:eastAsia="en-US"/>
    </w:rPr>
  </w:style>
  <w:style w:type="character" w:styleId="HTMLSchreibmaschine">
    <w:name w:val="HTML Typewriter"/>
    <w:rsid w:val="00E61B6F"/>
    <w:rPr>
      <w:rFonts w:ascii="Courier New" w:eastAsia="Times New Roman" w:hAnsi="Courier New" w:cs="Courier New"/>
      <w:sz w:val="20"/>
      <w:szCs w:val="20"/>
    </w:rPr>
  </w:style>
  <w:style w:type="character" w:styleId="Fett">
    <w:name w:val="Strong"/>
    <w:qFormat/>
    <w:rsid w:val="00E61B6F"/>
    <w:rPr>
      <w:b/>
      <w:bCs/>
    </w:rPr>
  </w:style>
  <w:style w:type="character" w:styleId="Hervorhebung">
    <w:name w:val="Emphasis"/>
    <w:qFormat/>
    <w:rsid w:val="00E61B6F"/>
    <w:rPr>
      <w:i/>
      <w:iCs/>
    </w:rPr>
  </w:style>
  <w:style w:type="paragraph" w:customStyle="1" w:styleId="FormatvorlageCourier8ptSchwarz">
    <w:name w:val="Formatvorlage Courier 8 pt Schwarz"/>
    <w:basedOn w:val="Standard"/>
    <w:rsid w:val="00E61B6F"/>
    <w:rPr>
      <w:rFonts w:ascii="Courier" w:hAnsi="Courier"/>
      <w:color w:val="000000"/>
      <w:sz w:val="16"/>
    </w:rPr>
  </w:style>
  <w:style w:type="paragraph" w:customStyle="1" w:styleId="FormatvorlageCourier8ptSchwarz1">
    <w:name w:val="Formatvorlage Courier 8 pt Schwarz1"/>
    <w:basedOn w:val="Standard"/>
    <w:rsid w:val="00E61B6F"/>
    <w:pPr>
      <w:shd w:val="clear" w:color="auto" w:fill="FFFFFF"/>
    </w:pPr>
    <w:rPr>
      <w:rFonts w:ascii="Courier" w:hAnsi="Courier"/>
      <w:color w:val="000000"/>
      <w:sz w:val="16"/>
    </w:rPr>
  </w:style>
  <w:style w:type="character" w:customStyle="1" w:styleId="FormatvorlageCode-StandardschriftartTimesNewRoman">
    <w:name w:val="Formatvorlage Code-Standardschriftart + Times New Roman"/>
    <w:rsid w:val="00E61B6F"/>
    <w:rPr>
      <w:rFonts w:ascii="Times New Roman" w:hAnsi="Times New Roman"/>
      <w:noProof/>
      <w:sz w:val="20"/>
    </w:rPr>
  </w:style>
  <w:style w:type="paragraph" w:customStyle="1" w:styleId="NotizBetreff">
    <w:name w:val="Notiz Betreff"/>
    <w:next w:val="Standard"/>
    <w:rsid w:val="00E61B6F"/>
    <w:pPr>
      <w:spacing w:before="720" w:after="240"/>
    </w:pPr>
    <w:rPr>
      <w:rFonts w:ascii="Arial" w:hAnsi="Arial"/>
      <w:sz w:val="28"/>
      <w:lang w:val="de-DE" w:eastAsia="de-DE"/>
    </w:rPr>
  </w:style>
  <w:style w:type="paragraph" w:customStyle="1" w:styleId="AufzhlunginTabelle">
    <w:name w:val="Aufzählung in Tabelle"/>
    <w:basedOn w:val="Standard"/>
    <w:rsid w:val="00E61B6F"/>
    <w:pPr>
      <w:numPr>
        <w:numId w:val="6"/>
      </w:numPr>
      <w:jc w:val="left"/>
    </w:pPr>
  </w:style>
  <w:style w:type="character" w:styleId="HTMLCode">
    <w:name w:val="HTML Code"/>
    <w:rsid w:val="00E61B6F"/>
    <w:rPr>
      <w:rFonts w:ascii="Courier New" w:eastAsia="Times New Roman" w:hAnsi="Courier New" w:cs="Courier New"/>
      <w:sz w:val="20"/>
      <w:szCs w:val="20"/>
    </w:rPr>
  </w:style>
  <w:style w:type="character" w:customStyle="1" w:styleId="Pro-VMberschrift3Zchn1">
    <w:name w:val="Pro-VM Überschrift 3 Zchn1"/>
    <w:aliases w:val="H3 Zchn1,ALT+3 Zchn1,Alt+3 Zchn1,Section Zchn1,Annotationen Zchn1,subhead Zchn1,3 Zchn1,h3 Zchn1,alltoc Zchn1,l3 Zchn1,Level 3 Head Zchn1,heading 3 Zchn1,31 Zchn1,l31 Zchn1,Level 3 Head1 Zchn1,H31 Zchn1,heading 31 Zchn1"/>
    <w:rsid w:val="00E61B6F"/>
    <w:rPr>
      <w:rFonts w:ascii="Arial" w:hAnsi="Arial"/>
      <w:b/>
      <w:sz w:val="24"/>
      <w:szCs w:val="24"/>
      <w:lang w:val="de-DE" w:eastAsia="de-DE" w:bidi="ar-SA"/>
    </w:rPr>
  </w:style>
  <w:style w:type="character" w:customStyle="1" w:styleId="StandardDeckblattZchn">
    <w:name w:val="Standard Deckblatt Zchn"/>
    <w:link w:val="StandardDeckblatt"/>
    <w:rsid w:val="00E61B6F"/>
    <w:rPr>
      <w:rFonts w:ascii="Arial" w:hAnsi="Arial"/>
      <w:sz w:val="26"/>
      <w:lang w:val="de-DE" w:eastAsia="de-DE" w:bidi="ar-SA"/>
    </w:rPr>
  </w:style>
  <w:style w:type="numbering" w:customStyle="1" w:styleId="StandardListe">
    <w:name w:val="Standard Liste"/>
    <w:basedOn w:val="KeineListe"/>
    <w:semiHidden/>
    <w:rsid w:val="00E61B6F"/>
    <w:pPr>
      <w:numPr>
        <w:numId w:val="9"/>
      </w:numPr>
    </w:pPr>
  </w:style>
  <w:style w:type="paragraph" w:customStyle="1" w:styleId="StandardListentext">
    <w:name w:val="Standard Listentext"/>
    <w:basedOn w:val="Standard"/>
    <w:rsid w:val="00E61B6F"/>
    <w:pPr>
      <w:numPr>
        <w:numId w:val="10"/>
      </w:numPr>
      <w:overflowPunct w:val="0"/>
      <w:autoSpaceDE w:val="0"/>
      <w:autoSpaceDN w:val="0"/>
      <w:adjustRightInd w:val="0"/>
      <w:spacing w:line="360" w:lineRule="auto"/>
      <w:jc w:val="left"/>
      <w:textAlignment w:val="baseline"/>
    </w:pPr>
    <w:rPr>
      <w:rFonts w:ascii="Arial" w:hAnsi="Arial"/>
      <w:sz w:val="24"/>
      <w:szCs w:val="24"/>
    </w:rPr>
  </w:style>
  <w:style w:type="paragraph" w:customStyle="1" w:styleId="Code">
    <w:name w:val="Code"/>
    <w:basedOn w:val="Standard"/>
    <w:rsid w:val="00AE74F8"/>
    <w:pPr>
      <w:pBdr>
        <w:top w:val="single" w:sz="6" w:space="1" w:color="auto" w:shadow="1"/>
        <w:left w:val="single" w:sz="6" w:space="4" w:color="auto" w:shadow="1"/>
        <w:bottom w:val="single" w:sz="6" w:space="1" w:color="auto" w:shadow="1"/>
        <w:right w:val="single" w:sz="6" w:space="4" w:color="auto" w:shadow="1"/>
      </w:pBdr>
      <w:overflowPunct w:val="0"/>
      <w:autoSpaceDE w:val="0"/>
      <w:autoSpaceDN w:val="0"/>
      <w:adjustRightInd w:val="0"/>
      <w:spacing w:line="240" w:lineRule="auto"/>
      <w:ind w:left="284" w:right="284"/>
      <w:textAlignment w:val="baseline"/>
    </w:pPr>
    <w:rPr>
      <w:rFonts w:ascii="Courier New" w:hAnsi="Courier New"/>
      <w:sz w:val="20"/>
      <w:szCs w:val="24"/>
    </w:rPr>
  </w:style>
  <w:style w:type="character" w:customStyle="1" w:styleId="FunotentextZchn">
    <w:name w:val="Fußnotentext Zchn"/>
    <w:link w:val="Funotentext"/>
    <w:uiPriority w:val="99"/>
    <w:rsid w:val="00653A63"/>
    <w:rPr>
      <w:sz w:val="18"/>
    </w:rPr>
  </w:style>
  <w:style w:type="paragraph" w:customStyle="1" w:styleId="MigrationTabelleneintrag">
    <w:name w:val="Migration_Tabelleneintrag"/>
    <w:basedOn w:val="Standard"/>
    <w:rsid w:val="00C57464"/>
    <w:pPr>
      <w:spacing w:before="60" w:after="60"/>
      <w:jc w:val="left"/>
    </w:pPr>
    <w:rPr>
      <w:rFonts w:ascii="Arial" w:hAnsi="Arial"/>
      <w:iCs/>
      <w:sz w:val="20"/>
    </w:rPr>
  </w:style>
  <w:style w:type="paragraph" w:customStyle="1" w:styleId="MigrationTabellenberschrift">
    <w:name w:val="Migration_Tabellenüberschrift"/>
    <w:basedOn w:val="Standard"/>
    <w:rsid w:val="00C57464"/>
    <w:pPr>
      <w:spacing w:before="60" w:after="60"/>
    </w:pPr>
    <w:rPr>
      <w:rFonts w:ascii="Arial" w:hAnsi="Arial"/>
      <w:b/>
      <w:sz w:val="20"/>
    </w:rPr>
  </w:style>
  <w:style w:type="paragraph" w:styleId="berarbeitung">
    <w:name w:val="Revision"/>
    <w:hidden/>
    <w:uiPriority w:val="99"/>
    <w:semiHidden/>
    <w:rsid w:val="00A44BE3"/>
    <w:rPr>
      <w:sz w:val="22"/>
      <w:lang w:val="de-DE" w:eastAsia="de-DE"/>
    </w:rPr>
  </w:style>
  <w:style w:type="paragraph" w:styleId="Listenabsatz">
    <w:name w:val="List Paragraph"/>
    <w:basedOn w:val="Standard"/>
    <w:uiPriority w:val="34"/>
    <w:qFormat/>
    <w:rsid w:val="009779EB"/>
    <w:pPr>
      <w:ind w:left="720"/>
      <w:contextualSpacing/>
    </w:pPr>
  </w:style>
  <w:style w:type="character" w:customStyle="1" w:styleId="berschrift4Zchn">
    <w:name w:val="Überschrift 4 Zchn"/>
    <w:aliases w:val="H4 Zchn,Subsection Zchn,h4 Zchn,a. Zchn,4 Zchn,Head4 Zchn,niveau 2 Zchn,T4 Zchn,list 2 Zchn,PA Micro Section Zchn,Sub sub heading Zchn,Krav Zchn,4heading Zchn,Level 2 - a Zchn,Req Zchn,Te Zchn,Sub-Minor Zchn,Paragraph Title Zchn"/>
    <w:link w:val="berschrift4"/>
    <w:rsid w:val="00A129C9"/>
    <w:rPr>
      <w:rFonts w:ascii="Arial" w:hAnsi="Arial"/>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 w:id="20509533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18" Type="http://schemas.openxmlformats.org/officeDocument/2006/relationships/header" Target="header3.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7.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footer" Target="footer8.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header" Target="header4.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hyperlink" Target="https://xxx" TargetMode="External"/><Relationship Id="rId28" Type="http://schemas.openxmlformats.org/officeDocument/2006/relationships/theme" Target="theme/theme1.xml"/><Relationship Id="rId10" Type="http://schemas.openxmlformats.org/officeDocument/2006/relationships/hyperlink" Target="http://creativecommons.org/licenses/by/4.0" TargetMode="Externa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hyperlink" Target="http://isy.local.vm:50001/xxx-ga" TargetMode="External"/><Relationship Id="rId27" Type="http://schemas.microsoft.com/office/2011/relationships/people" Target="peop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A41A97-A71C-4CC1-AB4F-84E47DC05B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IsyFact-Vorlage_Systemhandbuch.dotx</Template>
  <TotalTime>0</TotalTime>
  <Pages>1</Pages>
  <Words>5008</Words>
  <Characters>39415</Characters>
  <Application>Microsoft Office Word</Application>
  <DocSecurity>0</DocSecurity>
  <PresentationFormat/>
  <Lines>1094</Lines>
  <Paragraphs>765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Systementwurf &lt;System&gt;</vt:lpstr>
      <vt:lpstr>Systementwurf &lt;System&gt;</vt:lpstr>
    </vt:vector>
  </TitlesOfParts>
  <Manager/>
  <Company/>
  <LinksUpToDate>false</LinksUpToDate>
  <CharactersWithSpaces>43658</CharactersWithSpaces>
  <SharedDoc>false</SharedDoc>
  <HyperlinkBase/>
  <HLinks>
    <vt:vector size="24" baseType="variant">
      <vt:variant>
        <vt:i4>4587584</vt:i4>
      </vt:variant>
      <vt:variant>
        <vt:i4>258</vt:i4>
      </vt:variant>
      <vt:variant>
        <vt:i4>0</vt:i4>
      </vt:variant>
      <vt:variant>
        <vt:i4>5</vt:i4>
      </vt:variant>
      <vt:variant>
        <vt:lpwstr>https://xxx/</vt:lpwstr>
      </vt:variant>
      <vt:variant>
        <vt:lpwstr/>
      </vt:variant>
      <vt:variant>
        <vt:i4>5701657</vt:i4>
      </vt:variant>
      <vt:variant>
        <vt:i4>255</vt:i4>
      </vt:variant>
      <vt:variant>
        <vt:i4>0</vt:i4>
      </vt:variant>
      <vt:variant>
        <vt:i4>5</vt:i4>
      </vt:variant>
      <vt:variant>
        <vt:lpwstr>https://risprepository/svns/doku/trunk/20_PIB/RegisterFactory/20_Arbeitsversion/30_Plattform/interne_Arbeitsunterlagen/Nutzungskonzept_Apache_Tomcat.doc</vt:lpwstr>
      </vt:variant>
      <vt:variant>
        <vt:lpwstr/>
      </vt:variant>
      <vt:variant>
        <vt:i4>589926</vt:i4>
      </vt:variant>
      <vt:variant>
        <vt:i4>252</vt:i4>
      </vt:variant>
      <vt:variant>
        <vt:i4>0</vt:i4>
      </vt:variant>
      <vt:variant>
        <vt:i4>5</vt:i4>
      </vt:variant>
      <vt:variant>
        <vt:lpwstr>https://risprepository/svns/doku/trunk/20_PIB/RegisterFactory/20_Arbeitsversion/30_Plattform/interne_Arbeitsunterlagen/Nutzungskonzept_Apache_HTTP_Server.doc</vt:lpwstr>
      </vt:variant>
      <vt:variant>
        <vt:lpwstr/>
      </vt:variant>
      <vt:variant>
        <vt:i4>327750</vt:i4>
      </vt:variant>
      <vt:variant>
        <vt:i4>225</vt:i4>
      </vt:variant>
      <vt:variant>
        <vt:i4>0</vt:i4>
      </vt:variant>
      <vt:variant>
        <vt:i4>5</vt:i4>
      </vt:variant>
      <vt:variant>
        <vt:lpwstr>http://plis.local.vm:50056/xxx-ga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30</cp:revision>
  <cp:lastPrinted>2010-04-23T16:08:00Z</cp:lastPrinted>
  <dcterms:created xsi:type="dcterms:W3CDTF">2015-02-20T10:49:00Z</dcterms:created>
  <dcterms:modified xsi:type="dcterms:W3CDTF">2017-07-31T07:54:00Z</dcterms:modified>
  <cp:category/>
  <cp:contentStatus/>
  <dc:language/>
  <cp:version/>
</cp:coreProperties>
</file>