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B17C" w14:textId="1E7C57E0" w:rsidR="00594B85" w:rsidRPr="00AB78B4" w:rsidRDefault="00594B85" w:rsidP="00594B85">
      <w:pPr>
        <w:tabs>
          <w:tab w:val="num" w:pos="720"/>
        </w:tabs>
        <w:spacing w:before="100" w:beforeAutospacing="1" w:after="100" w:afterAutospacing="1" w:line="240" w:lineRule="auto"/>
        <w:ind w:left="720" w:hanging="360"/>
        <w:jc w:val="center"/>
        <w:rPr>
          <w:rFonts w:ascii="Times New Roman" w:hAnsi="Times New Roman" w:cs="Times New Roman"/>
          <w:b/>
          <w:bCs/>
        </w:rPr>
      </w:pPr>
      <w:r w:rsidRPr="00AB78B4">
        <w:rPr>
          <w:rFonts w:ascii="Times New Roman" w:hAnsi="Times New Roman" w:cs="Times New Roman"/>
          <w:b/>
          <w:bCs/>
        </w:rPr>
        <w:t>END-</w:t>
      </w:r>
      <w:r w:rsidR="005555A4" w:rsidRPr="00AB78B4">
        <w:rPr>
          <w:rFonts w:ascii="Times New Roman" w:hAnsi="Times New Roman" w:cs="Times New Roman"/>
          <w:b/>
          <w:bCs/>
        </w:rPr>
        <w:t>TO-</w:t>
      </w:r>
      <w:r w:rsidRPr="00AB78B4">
        <w:rPr>
          <w:rFonts w:ascii="Times New Roman" w:hAnsi="Times New Roman" w:cs="Times New Roman"/>
          <w:b/>
          <w:bCs/>
        </w:rPr>
        <w:t>END ANALYSIS</w:t>
      </w:r>
      <w:r w:rsidR="005555A4" w:rsidRPr="00AB78B4">
        <w:rPr>
          <w:rFonts w:ascii="Times New Roman" w:hAnsi="Times New Roman" w:cs="Times New Roman"/>
          <w:b/>
          <w:bCs/>
        </w:rPr>
        <w:t xml:space="preserve"> WITH BUSINESS INSIGHTS</w:t>
      </w:r>
    </w:p>
    <w:p w14:paraId="3A22C10E" w14:textId="77777777" w:rsidR="005555A4" w:rsidRPr="005555A4" w:rsidRDefault="005555A4" w:rsidP="005555A4">
      <w:pPr>
        <w:spacing w:before="100" w:beforeAutospacing="1" w:after="100" w:afterAutospacing="1" w:line="240" w:lineRule="auto"/>
        <w:jc w:val="center"/>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Elite Global Intelligence Technologies: Project 3 Full Report</w:t>
      </w:r>
    </w:p>
    <w:p w14:paraId="62551BE9" w14:textId="77777777" w:rsidR="005555A4" w:rsidRPr="005555A4" w:rsidRDefault="005555A4" w:rsidP="005555A4">
      <w:pPr>
        <w:spacing w:after="0"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pict w14:anchorId="51A97D79">
          <v:rect id="_x0000_i1025" style="width:0;height:1.5pt" o:hralign="center" o:hrstd="t" o:hr="t" fillcolor="#a0a0a0" stroked="f"/>
        </w:pict>
      </w:r>
    </w:p>
    <w:p w14:paraId="761CB413" w14:textId="77777777" w:rsidR="005555A4" w:rsidRPr="005555A4" w:rsidRDefault="005555A4" w:rsidP="005555A4">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t>Executive Summary</w:t>
      </w:r>
    </w:p>
    <w:p w14:paraId="46353576" w14:textId="77777777" w:rsidR="005555A4" w:rsidRPr="005555A4" w:rsidRDefault="005555A4" w:rsidP="005555A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t>Business Problem</w:t>
      </w:r>
    </w:p>
    <w:p w14:paraId="0250D3C0" w14:textId="77777777" w:rsidR="005555A4" w:rsidRPr="005555A4" w:rsidRDefault="005555A4" w:rsidP="005555A4">
      <w:p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Elite Global Intelligence Technologies (EGIT) seeks to enhance its ROI by improving customer retention, optimizing training budgets, and fine-tuning customer acquisition costs. This analysis aims to provide actionable insights into these areas, using statistical and exploratory methods to guide strategic decision-making.</w:t>
      </w:r>
    </w:p>
    <w:p w14:paraId="71D82518" w14:textId="77777777" w:rsidR="005555A4" w:rsidRPr="005555A4" w:rsidRDefault="005555A4" w:rsidP="005555A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t>Key Insights</w:t>
      </w:r>
    </w:p>
    <w:p w14:paraId="0C13FA58" w14:textId="77777777" w:rsidR="005555A4" w:rsidRPr="005555A4" w:rsidRDefault="005555A4" w:rsidP="005555A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Training Budget and Customer Retention</w:t>
      </w:r>
      <w:r w:rsidRPr="005555A4">
        <w:rPr>
          <w:rFonts w:ascii="Times New Roman" w:eastAsia="Times New Roman" w:hAnsi="Times New Roman" w:cs="Times New Roman"/>
          <w:kern w:val="0"/>
          <w14:ligatures w14:val="none"/>
        </w:rPr>
        <w:t>:</w:t>
      </w:r>
    </w:p>
    <w:p w14:paraId="7577A64E" w14:textId="77777777" w:rsidR="005555A4" w:rsidRPr="005555A4" w:rsidRDefault="005555A4" w:rsidP="005555A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Weak positive correlation (R = 0.3624) between training budget allocation and customer retention.</w:t>
      </w:r>
    </w:p>
    <w:p w14:paraId="0A340237" w14:textId="77777777" w:rsidR="005555A4" w:rsidRPr="005555A4" w:rsidRDefault="005555A4" w:rsidP="005555A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Regression analysis indicates a 0.0001392 increase in retention for every $1 increase in budget allocation.</w:t>
      </w:r>
    </w:p>
    <w:p w14:paraId="08459F79" w14:textId="77777777" w:rsidR="005555A4" w:rsidRPr="005555A4" w:rsidRDefault="005555A4" w:rsidP="005555A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Customer Retention and ROI</w:t>
      </w:r>
      <w:r w:rsidRPr="005555A4">
        <w:rPr>
          <w:rFonts w:ascii="Times New Roman" w:eastAsia="Times New Roman" w:hAnsi="Times New Roman" w:cs="Times New Roman"/>
          <w:kern w:val="0"/>
          <w14:ligatures w14:val="none"/>
        </w:rPr>
        <w:t>:</w:t>
      </w:r>
    </w:p>
    <w:p w14:paraId="72038DDD" w14:textId="77777777" w:rsidR="005555A4" w:rsidRPr="005555A4" w:rsidRDefault="005555A4" w:rsidP="005555A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Weak inverse relationship (R = -0.2753) between customer retention and ROI.</w:t>
      </w:r>
    </w:p>
    <w:p w14:paraId="0D665E3C" w14:textId="77777777" w:rsidR="005555A4" w:rsidRPr="005555A4" w:rsidRDefault="005555A4" w:rsidP="005555A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Higher retention rates lead to marginally reduced ROI, likely due to increased associated costs.</w:t>
      </w:r>
    </w:p>
    <w:p w14:paraId="2B39DC85" w14:textId="77777777" w:rsidR="005555A4" w:rsidRPr="005555A4" w:rsidRDefault="005555A4" w:rsidP="005555A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Projected Revenue and Customer Retention</w:t>
      </w:r>
      <w:r w:rsidRPr="005555A4">
        <w:rPr>
          <w:rFonts w:ascii="Times New Roman" w:eastAsia="Times New Roman" w:hAnsi="Times New Roman" w:cs="Times New Roman"/>
          <w:kern w:val="0"/>
          <w14:ligatures w14:val="none"/>
        </w:rPr>
        <w:t>:</w:t>
      </w:r>
    </w:p>
    <w:p w14:paraId="65CDA10C" w14:textId="77777777" w:rsidR="005555A4" w:rsidRPr="005555A4" w:rsidRDefault="005555A4" w:rsidP="005555A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Insignificant relationship, suggesting other factors primarily drive projected revenue.</w:t>
      </w:r>
    </w:p>
    <w:p w14:paraId="1CA8352F" w14:textId="77777777" w:rsidR="005555A4" w:rsidRPr="005555A4" w:rsidRDefault="005555A4" w:rsidP="005555A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Satisfaction Scores and Retention</w:t>
      </w:r>
      <w:r w:rsidRPr="005555A4">
        <w:rPr>
          <w:rFonts w:ascii="Times New Roman" w:eastAsia="Times New Roman" w:hAnsi="Times New Roman" w:cs="Times New Roman"/>
          <w:kern w:val="0"/>
          <w14:ligatures w14:val="none"/>
        </w:rPr>
        <w:t>:</w:t>
      </w:r>
    </w:p>
    <w:p w14:paraId="7C0D0E28" w14:textId="77777777" w:rsidR="005555A4" w:rsidRPr="005555A4" w:rsidRDefault="005555A4" w:rsidP="005555A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Customer satisfaction is low (average score: 2.5/10), highlighting a critical improvement area to boost retention and ROI.</w:t>
      </w:r>
    </w:p>
    <w:p w14:paraId="1BE51CAE" w14:textId="77777777" w:rsidR="005555A4" w:rsidRPr="005555A4" w:rsidRDefault="005555A4" w:rsidP="005555A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t>Recommendations</w:t>
      </w:r>
    </w:p>
    <w:p w14:paraId="3F89F456" w14:textId="77777777" w:rsidR="005555A4" w:rsidRPr="005555A4" w:rsidRDefault="005555A4" w:rsidP="005555A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Optimize Training Budgets</w:t>
      </w:r>
      <w:r w:rsidRPr="005555A4">
        <w:rPr>
          <w:rFonts w:ascii="Times New Roman" w:eastAsia="Times New Roman" w:hAnsi="Times New Roman" w:cs="Times New Roman"/>
          <w:kern w:val="0"/>
          <w14:ligatures w14:val="none"/>
        </w:rPr>
        <w:t>: Prioritize investments in high-impact processes (e.g., AI Tools Training and Ethical AI Development).</w:t>
      </w:r>
    </w:p>
    <w:p w14:paraId="2A6F58C4" w14:textId="77777777" w:rsidR="005555A4" w:rsidRPr="005555A4" w:rsidRDefault="005555A4" w:rsidP="005555A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Improve Satisfaction Scores</w:t>
      </w:r>
      <w:r w:rsidRPr="005555A4">
        <w:rPr>
          <w:rFonts w:ascii="Times New Roman" w:eastAsia="Times New Roman" w:hAnsi="Times New Roman" w:cs="Times New Roman"/>
          <w:kern w:val="0"/>
          <w14:ligatures w14:val="none"/>
        </w:rPr>
        <w:t>: Address key pain points to enhance customer loyalty and retention.</w:t>
      </w:r>
    </w:p>
    <w:p w14:paraId="0CAD22A9" w14:textId="77777777" w:rsidR="005555A4" w:rsidRPr="005555A4" w:rsidRDefault="005555A4" w:rsidP="005555A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Refine Retention Strategies</w:t>
      </w:r>
      <w:r w:rsidRPr="005555A4">
        <w:rPr>
          <w:rFonts w:ascii="Times New Roman" w:eastAsia="Times New Roman" w:hAnsi="Times New Roman" w:cs="Times New Roman"/>
          <w:kern w:val="0"/>
          <w14:ligatures w14:val="none"/>
        </w:rPr>
        <w:t>: Focus on high-value customer segments to maximize ROI.</w:t>
      </w:r>
    </w:p>
    <w:p w14:paraId="69175D7F" w14:textId="77777777" w:rsidR="005555A4" w:rsidRPr="005555A4" w:rsidRDefault="005555A4" w:rsidP="005555A4">
      <w:pPr>
        <w:spacing w:after="0"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pict w14:anchorId="6E3F7F18">
          <v:rect id="_x0000_i1026" style="width:0;height:1.5pt" o:hralign="center" o:hrstd="t" o:hr="t" fillcolor="#a0a0a0" stroked="f"/>
        </w:pict>
      </w:r>
    </w:p>
    <w:p w14:paraId="406AC281" w14:textId="77777777" w:rsidR="005555A4" w:rsidRPr="005555A4" w:rsidRDefault="005555A4" w:rsidP="005555A4">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t>Detailed Analysis</w:t>
      </w:r>
    </w:p>
    <w:p w14:paraId="5AB4A1E2" w14:textId="77777777" w:rsidR="005555A4" w:rsidRPr="005555A4" w:rsidRDefault="005555A4" w:rsidP="005555A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t>1. Business Problem Definition</w:t>
      </w:r>
    </w:p>
    <w:p w14:paraId="5EB33ED4" w14:textId="77777777" w:rsidR="005555A4" w:rsidRPr="005555A4" w:rsidRDefault="005555A4" w:rsidP="005555A4">
      <w:p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lastRenderedPageBreak/>
        <w:t>EGIT is experiencing suboptimal ROI growth due to challenges in customer retention and training budget allocation. The company also seeks to understand how these factors interact with customer acquisition costs and projected revenue.</w:t>
      </w:r>
    </w:p>
    <w:p w14:paraId="1D7E4227" w14:textId="77777777" w:rsidR="005555A4" w:rsidRPr="005555A4" w:rsidRDefault="005555A4" w:rsidP="005555A4">
      <w:pPr>
        <w:spacing w:after="0"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pict w14:anchorId="14FBAA64">
          <v:rect id="_x0000_i1027" style="width:0;height:1.5pt" o:hralign="center" o:hrstd="t" o:hr="t" fillcolor="#a0a0a0" stroked="f"/>
        </w:pict>
      </w:r>
    </w:p>
    <w:p w14:paraId="0FBCA4AB" w14:textId="77777777" w:rsidR="005555A4" w:rsidRPr="005555A4" w:rsidRDefault="005555A4" w:rsidP="005555A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t>2. Data Preparation</w:t>
      </w:r>
    </w:p>
    <w:p w14:paraId="5305E712" w14:textId="77777777" w:rsidR="005555A4" w:rsidRPr="005555A4" w:rsidRDefault="005555A4" w:rsidP="005555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t>Dataset Overview</w:t>
      </w:r>
    </w:p>
    <w:p w14:paraId="247E8B29" w14:textId="77777777" w:rsidR="005555A4" w:rsidRPr="005555A4" w:rsidRDefault="005555A4" w:rsidP="005555A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Columns</w:t>
      </w:r>
      <w:r w:rsidRPr="005555A4">
        <w:rPr>
          <w:rFonts w:ascii="Times New Roman" w:eastAsia="Times New Roman" w:hAnsi="Times New Roman" w:cs="Times New Roman"/>
          <w:kern w:val="0"/>
          <w14:ligatures w14:val="none"/>
        </w:rPr>
        <w:t>:</w:t>
      </w:r>
    </w:p>
    <w:p w14:paraId="25AD73C5" w14:textId="77777777" w:rsidR="005555A4" w:rsidRPr="005555A4" w:rsidRDefault="005555A4" w:rsidP="005555A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Training Budget Allocation ($), Customer Retention (%), ROI (%), Projected Revenue ($), Satisfaction Score (1-10).</w:t>
      </w:r>
    </w:p>
    <w:p w14:paraId="0A3F182C" w14:textId="77777777" w:rsidR="005555A4" w:rsidRPr="005555A4" w:rsidRDefault="005555A4" w:rsidP="005555A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Data Cleaning</w:t>
      </w:r>
      <w:r w:rsidRPr="005555A4">
        <w:rPr>
          <w:rFonts w:ascii="Times New Roman" w:eastAsia="Times New Roman" w:hAnsi="Times New Roman" w:cs="Times New Roman"/>
          <w:kern w:val="0"/>
          <w14:ligatures w14:val="none"/>
        </w:rPr>
        <w:t>:</w:t>
      </w:r>
    </w:p>
    <w:p w14:paraId="318F0E07" w14:textId="77777777" w:rsidR="005555A4" w:rsidRPr="005555A4" w:rsidRDefault="005555A4" w:rsidP="005555A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No duplicates or outliers identified.</w:t>
      </w:r>
    </w:p>
    <w:p w14:paraId="5819E54E" w14:textId="77777777" w:rsidR="005555A4" w:rsidRPr="005555A4" w:rsidRDefault="005555A4" w:rsidP="005555A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Valid ranges confirmed:</w:t>
      </w:r>
    </w:p>
    <w:p w14:paraId="747EB51A" w14:textId="77777777" w:rsidR="005555A4" w:rsidRPr="005555A4" w:rsidRDefault="005555A4" w:rsidP="005555A4">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Market Share (%): 0.54 - 1.49</w:t>
      </w:r>
    </w:p>
    <w:p w14:paraId="3BF6A97F" w14:textId="77777777" w:rsidR="005555A4" w:rsidRPr="005555A4" w:rsidRDefault="005555A4" w:rsidP="005555A4">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Retention Rate: 18.2 - 21.9</w:t>
      </w:r>
    </w:p>
    <w:p w14:paraId="00D13B24" w14:textId="77777777" w:rsidR="005555A4" w:rsidRPr="005555A4" w:rsidRDefault="005555A4" w:rsidP="005555A4">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ROI (%): 3 - 6</w:t>
      </w:r>
    </w:p>
    <w:p w14:paraId="75D68AEC" w14:textId="77777777" w:rsidR="005555A4" w:rsidRPr="005555A4" w:rsidRDefault="005555A4" w:rsidP="005555A4">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Satisfaction Score (1-10): 1.5 - 3.5</w:t>
      </w:r>
    </w:p>
    <w:p w14:paraId="429C7E71" w14:textId="77777777" w:rsidR="005555A4" w:rsidRPr="005555A4" w:rsidRDefault="005555A4" w:rsidP="005555A4">
      <w:pPr>
        <w:spacing w:after="0"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pict w14:anchorId="15C47CBF">
          <v:rect id="_x0000_i1028" style="width:0;height:1.5pt" o:hralign="center" o:hrstd="t" o:hr="t" fillcolor="#a0a0a0" stroked="f"/>
        </w:pict>
      </w:r>
    </w:p>
    <w:p w14:paraId="08AB7A10" w14:textId="77777777" w:rsidR="005555A4" w:rsidRPr="005555A4" w:rsidRDefault="005555A4" w:rsidP="005555A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t>3. Exploratory Data Analysis (EDA)</w:t>
      </w:r>
    </w:p>
    <w:p w14:paraId="35767674" w14:textId="77777777" w:rsidR="005555A4" w:rsidRPr="005555A4" w:rsidRDefault="005555A4" w:rsidP="005555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t>Descriptive Statistics</w:t>
      </w:r>
    </w:p>
    <w:p w14:paraId="1CAB144A" w14:textId="77777777" w:rsidR="005555A4" w:rsidRPr="005555A4" w:rsidRDefault="005555A4" w:rsidP="005555A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Retention Rate</w:t>
      </w:r>
      <w:r w:rsidRPr="005555A4">
        <w:rPr>
          <w:rFonts w:ascii="Times New Roman" w:eastAsia="Times New Roman" w:hAnsi="Times New Roman" w:cs="Times New Roman"/>
          <w:kern w:val="0"/>
          <w14:ligatures w14:val="none"/>
        </w:rPr>
        <w:t>:</w:t>
      </w:r>
    </w:p>
    <w:p w14:paraId="6A360DAF" w14:textId="77777777" w:rsidR="005555A4" w:rsidRPr="005555A4" w:rsidRDefault="005555A4" w:rsidP="005555A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Mean: 20.1%, Range: 18.2% - 21.9%.</w:t>
      </w:r>
    </w:p>
    <w:p w14:paraId="36B7D242" w14:textId="77777777" w:rsidR="005555A4" w:rsidRPr="005555A4" w:rsidRDefault="005555A4" w:rsidP="005555A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ROI</w:t>
      </w:r>
      <w:r w:rsidRPr="005555A4">
        <w:rPr>
          <w:rFonts w:ascii="Times New Roman" w:eastAsia="Times New Roman" w:hAnsi="Times New Roman" w:cs="Times New Roman"/>
          <w:kern w:val="0"/>
          <w14:ligatures w14:val="none"/>
        </w:rPr>
        <w:t>:</w:t>
      </w:r>
    </w:p>
    <w:p w14:paraId="450A0618" w14:textId="77777777" w:rsidR="005555A4" w:rsidRPr="005555A4" w:rsidRDefault="005555A4" w:rsidP="005555A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Mean: 4.5%, Range: 3% - 6%.</w:t>
      </w:r>
    </w:p>
    <w:p w14:paraId="2C989193" w14:textId="77777777" w:rsidR="005555A4" w:rsidRPr="005555A4" w:rsidRDefault="005555A4" w:rsidP="005555A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Satisfaction Scores</w:t>
      </w:r>
      <w:r w:rsidRPr="005555A4">
        <w:rPr>
          <w:rFonts w:ascii="Times New Roman" w:eastAsia="Times New Roman" w:hAnsi="Times New Roman" w:cs="Times New Roman"/>
          <w:kern w:val="0"/>
          <w14:ligatures w14:val="none"/>
        </w:rPr>
        <w:t>:</w:t>
      </w:r>
    </w:p>
    <w:p w14:paraId="7415797C" w14:textId="77777777" w:rsidR="005555A4" w:rsidRPr="005555A4" w:rsidRDefault="005555A4" w:rsidP="005555A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Skewed toward lower values, average: 2.5/10.</w:t>
      </w:r>
    </w:p>
    <w:p w14:paraId="76E27604" w14:textId="77777777" w:rsidR="005555A4" w:rsidRPr="005555A4" w:rsidRDefault="005555A4" w:rsidP="005555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t>Correlation Analysis</w:t>
      </w:r>
    </w:p>
    <w:p w14:paraId="68D66DEA" w14:textId="77777777" w:rsidR="005555A4" w:rsidRPr="005555A4" w:rsidRDefault="005555A4" w:rsidP="005555A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Training Budget Allocation and Customer Retention</w:t>
      </w:r>
      <w:r w:rsidRPr="005555A4">
        <w:rPr>
          <w:rFonts w:ascii="Times New Roman" w:eastAsia="Times New Roman" w:hAnsi="Times New Roman" w:cs="Times New Roman"/>
          <w:kern w:val="0"/>
          <w14:ligatures w14:val="none"/>
        </w:rPr>
        <w:t>:</w:t>
      </w:r>
    </w:p>
    <w:p w14:paraId="05438A98" w14:textId="77777777" w:rsidR="005555A4" w:rsidRPr="005555A4" w:rsidRDefault="005555A4" w:rsidP="005555A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Correlation (R = 0.3624): Weak positive relationship.</w:t>
      </w:r>
    </w:p>
    <w:p w14:paraId="0B28A1DE" w14:textId="77777777" w:rsidR="005555A4" w:rsidRPr="005555A4" w:rsidRDefault="005555A4" w:rsidP="005555A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Customer Retention and ROI</w:t>
      </w:r>
      <w:r w:rsidRPr="005555A4">
        <w:rPr>
          <w:rFonts w:ascii="Times New Roman" w:eastAsia="Times New Roman" w:hAnsi="Times New Roman" w:cs="Times New Roman"/>
          <w:kern w:val="0"/>
          <w14:ligatures w14:val="none"/>
        </w:rPr>
        <w:t>:</w:t>
      </w:r>
    </w:p>
    <w:p w14:paraId="30D6816A" w14:textId="77777777" w:rsidR="005555A4" w:rsidRPr="005555A4" w:rsidRDefault="005555A4" w:rsidP="005555A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Correlation (R = -0.2753): Weak negative relationship.</w:t>
      </w:r>
    </w:p>
    <w:p w14:paraId="302F8917" w14:textId="77777777" w:rsidR="005555A4" w:rsidRPr="005555A4" w:rsidRDefault="005555A4" w:rsidP="005555A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Projected Revenue and Retention</w:t>
      </w:r>
      <w:r w:rsidRPr="005555A4">
        <w:rPr>
          <w:rFonts w:ascii="Times New Roman" w:eastAsia="Times New Roman" w:hAnsi="Times New Roman" w:cs="Times New Roman"/>
          <w:kern w:val="0"/>
          <w14:ligatures w14:val="none"/>
        </w:rPr>
        <w:t>:</w:t>
      </w:r>
    </w:p>
    <w:p w14:paraId="2AAAF912" w14:textId="77777777" w:rsidR="005555A4" w:rsidRPr="005555A4" w:rsidRDefault="005555A4" w:rsidP="005555A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Correlation (R = 0.1027): Insignificant relationship.</w:t>
      </w:r>
    </w:p>
    <w:p w14:paraId="7C21E67A" w14:textId="77777777" w:rsidR="005555A4" w:rsidRPr="005555A4" w:rsidRDefault="005555A4" w:rsidP="005555A4">
      <w:pPr>
        <w:spacing w:after="0"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pict w14:anchorId="2DF26AA1">
          <v:rect id="_x0000_i1029" style="width:0;height:1.5pt" o:hralign="center" o:hrstd="t" o:hr="t" fillcolor="#a0a0a0" stroked="f"/>
        </w:pict>
      </w:r>
    </w:p>
    <w:p w14:paraId="3B93C657" w14:textId="77777777" w:rsidR="005555A4" w:rsidRPr="005555A4" w:rsidRDefault="005555A4" w:rsidP="005555A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t>4. Statistical Modeling</w:t>
      </w:r>
    </w:p>
    <w:p w14:paraId="2F2CC05D" w14:textId="77777777" w:rsidR="005555A4" w:rsidRPr="005555A4" w:rsidRDefault="005555A4" w:rsidP="005555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lastRenderedPageBreak/>
        <w:t>Regression Analysis</w:t>
      </w:r>
    </w:p>
    <w:p w14:paraId="62DC7192" w14:textId="77777777" w:rsidR="005555A4" w:rsidRPr="005555A4" w:rsidRDefault="005555A4" w:rsidP="005555A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Training Budget and Customer Retention</w:t>
      </w:r>
      <w:r w:rsidRPr="005555A4">
        <w:rPr>
          <w:rFonts w:ascii="Times New Roman" w:eastAsia="Times New Roman" w:hAnsi="Times New Roman" w:cs="Times New Roman"/>
          <w:kern w:val="0"/>
          <w14:ligatures w14:val="none"/>
        </w:rPr>
        <w:t>:</w:t>
      </w:r>
    </w:p>
    <w:p w14:paraId="3DFDDA50" w14:textId="77777777" w:rsidR="005555A4" w:rsidRPr="005555A4" w:rsidRDefault="005555A4" w:rsidP="005555A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Equation</w:t>
      </w:r>
      <w:r w:rsidRPr="005555A4">
        <w:rPr>
          <w:rFonts w:ascii="Times New Roman" w:eastAsia="Times New Roman" w:hAnsi="Times New Roman" w:cs="Times New Roman"/>
          <w:kern w:val="0"/>
          <w14:ligatures w14:val="none"/>
        </w:rPr>
        <w:t>: Ŷ = 19.8125 + 0.0001392X</w:t>
      </w:r>
    </w:p>
    <w:p w14:paraId="4EACF498" w14:textId="77777777" w:rsidR="005555A4" w:rsidRPr="005555A4" w:rsidRDefault="005555A4" w:rsidP="005555A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R-Squared</w:t>
      </w:r>
      <w:r w:rsidRPr="005555A4">
        <w:rPr>
          <w:rFonts w:ascii="Times New Roman" w:eastAsia="Times New Roman" w:hAnsi="Times New Roman" w:cs="Times New Roman"/>
          <w:kern w:val="0"/>
          <w14:ligatures w14:val="none"/>
        </w:rPr>
        <w:t>: 0.1313 (13.1% variability explained).</w:t>
      </w:r>
    </w:p>
    <w:p w14:paraId="5C305AA3" w14:textId="77777777" w:rsidR="005555A4" w:rsidRPr="005555A4" w:rsidRDefault="005555A4" w:rsidP="005555A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Key Finding</w:t>
      </w:r>
      <w:r w:rsidRPr="005555A4">
        <w:rPr>
          <w:rFonts w:ascii="Times New Roman" w:eastAsia="Times New Roman" w:hAnsi="Times New Roman" w:cs="Times New Roman"/>
          <w:kern w:val="0"/>
          <w14:ligatures w14:val="none"/>
        </w:rPr>
        <w:t>: Marginal increase in retention with budget allocation.</w:t>
      </w:r>
    </w:p>
    <w:p w14:paraId="4611FCE0" w14:textId="77777777" w:rsidR="005555A4" w:rsidRPr="005555A4" w:rsidRDefault="005555A4" w:rsidP="005555A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Customer Retention and ROI</w:t>
      </w:r>
      <w:r w:rsidRPr="005555A4">
        <w:rPr>
          <w:rFonts w:ascii="Times New Roman" w:eastAsia="Times New Roman" w:hAnsi="Times New Roman" w:cs="Times New Roman"/>
          <w:kern w:val="0"/>
          <w14:ligatures w14:val="none"/>
        </w:rPr>
        <w:t>:</w:t>
      </w:r>
    </w:p>
    <w:p w14:paraId="3B1EF92A" w14:textId="77777777" w:rsidR="005555A4" w:rsidRPr="005555A4" w:rsidRDefault="005555A4" w:rsidP="005555A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Equation</w:t>
      </w:r>
      <w:r w:rsidRPr="005555A4">
        <w:rPr>
          <w:rFonts w:ascii="Times New Roman" w:eastAsia="Times New Roman" w:hAnsi="Times New Roman" w:cs="Times New Roman"/>
          <w:kern w:val="0"/>
          <w14:ligatures w14:val="none"/>
        </w:rPr>
        <w:t>: Ŷ = 9.2729 - 0.2465X</w:t>
      </w:r>
    </w:p>
    <w:p w14:paraId="2E49874B" w14:textId="77777777" w:rsidR="005555A4" w:rsidRPr="005555A4" w:rsidRDefault="005555A4" w:rsidP="005555A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R-Squared</w:t>
      </w:r>
      <w:r w:rsidRPr="005555A4">
        <w:rPr>
          <w:rFonts w:ascii="Times New Roman" w:eastAsia="Times New Roman" w:hAnsi="Times New Roman" w:cs="Times New Roman"/>
          <w:kern w:val="0"/>
          <w14:ligatures w14:val="none"/>
        </w:rPr>
        <w:t>: 0.0758 (7.6% variability explained).</w:t>
      </w:r>
    </w:p>
    <w:p w14:paraId="55D80337" w14:textId="77777777" w:rsidR="005555A4" w:rsidRPr="005555A4" w:rsidRDefault="005555A4" w:rsidP="005555A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Key Finding</w:t>
      </w:r>
      <w:r w:rsidRPr="005555A4">
        <w:rPr>
          <w:rFonts w:ascii="Times New Roman" w:eastAsia="Times New Roman" w:hAnsi="Times New Roman" w:cs="Times New Roman"/>
          <w:kern w:val="0"/>
          <w14:ligatures w14:val="none"/>
        </w:rPr>
        <w:t>: Higher retention slightly reduces ROI due to increased costs.</w:t>
      </w:r>
    </w:p>
    <w:p w14:paraId="5B002CF2" w14:textId="77777777" w:rsidR="005555A4" w:rsidRPr="005555A4" w:rsidRDefault="005555A4" w:rsidP="005555A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Retention and Projected Revenue</w:t>
      </w:r>
      <w:r w:rsidRPr="005555A4">
        <w:rPr>
          <w:rFonts w:ascii="Times New Roman" w:eastAsia="Times New Roman" w:hAnsi="Times New Roman" w:cs="Times New Roman"/>
          <w:kern w:val="0"/>
          <w14:ligatures w14:val="none"/>
        </w:rPr>
        <w:t>:</w:t>
      </w:r>
    </w:p>
    <w:p w14:paraId="30C92332" w14:textId="77777777" w:rsidR="005555A4" w:rsidRPr="005555A4" w:rsidRDefault="005555A4" w:rsidP="005555A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Equation</w:t>
      </w:r>
      <w:r w:rsidRPr="005555A4">
        <w:rPr>
          <w:rFonts w:ascii="Times New Roman" w:eastAsia="Times New Roman" w:hAnsi="Times New Roman" w:cs="Times New Roman"/>
          <w:kern w:val="0"/>
          <w14:ligatures w14:val="none"/>
        </w:rPr>
        <w:t>: Ŷ = 19.4894 + 0.0001415X</w:t>
      </w:r>
    </w:p>
    <w:p w14:paraId="2F58027E" w14:textId="77777777" w:rsidR="005555A4" w:rsidRPr="005555A4" w:rsidRDefault="005555A4" w:rsidP="005555A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R-Squared</w:t>
      </w:r>
      <w:r w:rsidRPr="005555A4">
        <w:rPr>
          <w:rFonts w:ascii="Times New Roman" w:eastAsia="Times New Roman" w:hAnsi="Times New Roman" w:cs="Times New Roman"/>
          <w:kern w:val="0"/>
          <w14:ligatures w14:val="none"/>
        </w:rPr>
        <w:t>: 0.0106 (1.1% variability explained).</w:t>
      </w:r>
    </w:p>
    <w:p w14:paraId="5E6460A2" w14:textId="1C2531EE" w:rsidR="005555A4" w:rsidRPr="00AB78B4" w:rsidRDefault="005555A4" w:rsidP="005555A4">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Key Finding</w:t>
      </w:r>
      <w:r w:rsidRPr="005555A4">
        <w:rPr>
          <w:rFonts w:ascii="Times New Roman" w:eastAsia="Times New Roman" w:hAnsi="Times New Roman" w:cs="Times New Roman"/>
          <w:kern w:val="0"/>
          <w14:ligatures w14:val="none"/>
        </w:rPr>
        <w:t>: No significant relationship.</w:t>
      </w:r>
    </w:p>
    <w:p w14:paraId="2BBE5DB3" w14:textId="2EE5411C" w:rsidR="005555A4" w:rsidRPr="00AB78B4" w:rsidRDefault="005555A4" w:rsidP="005555A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AB78B4">
        <w:rPr>
          <w:rFonts w:ascii="Times New Roman" w:eastAsia="Times New Roman" w:hAnsi="Times New Roman" w:cs="Times New Roman"/>
          <w:b/>
          <w:bCs/>
          <w:kern w:val="0"/>
          <w14:ligatures w14:val="none"/>
        </w:rPr>
        <w:t xml:space="preserve">5. </w:t>
      </w:r>
      <w:r w:rsidRPr="00AB78B4">
        <w:rPr>
          <w:rFonts w:ascii="Times New Roman" w:eastAsia="Times New Roman" w:hAnsi="Times New Roman" w:cs="Times New Roman"/>
          <w:b/>
          <w:bCs/>
          <w:kern w:val="0"/>
          <w14:ligatures w14:val="none"/>
        </w:rPr>
        <w:t>Predictive Analysis</w:t>
      </w:r>
    </w:p>
    <w:p w14:paraId="411D6BC0" w14:textId="77777777" w:rsidR="005555A4" w:rsidRPr="00AB78B4" w:rsidRDefault="005555A4" w:rsidP="005555A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b/>
          <w:bCs/>
          <w:kern w:val="0"/>
          <w14:ligatures w14:val="none"/>
        </w:rPr>
        <w:t>Model Performance</w:t>
      </w:r>
      <w:r w:rsidRPr="00AB78B4">
        <w:rPr>
          <w:rFonts w:ascii="Times New Roman" w:eastAsia="Times New Roman" w:hAnsi="Times New Roman" w:cs="Times New Roman"/>
          <w:kern w:val="0"/>
          <w14:ligatures w14:val="none"/>
        </w:rPr>
        <w:t xml:space="preserve">: </w:t>
      </w:r>
    </w:p>
    <w:p w14:paraId="20BB88C8"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 xml:space="preserve">Market Share Prediction: </w:t>
      </w:r>
    </w:p>
    <w:p w14:paraId="557B26F0" w14:textId="77777777" w:rsidR="005555A4" w:rsidRPr="00AB78B4" w:rsidRDefault="005555A4" w:rsidP="005555A4">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R² Score: 0.83 (83% accuracy)</w:t>
      </w:r>
    </w:p>
    <w:p w14:paraId="7091AD8F" w14:textId="77777777" w:rsidR="005555A4" w:rsidRPr="00AB78B4" w:rsidRDefault="005555A4" w:rsidP="005555A4">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Most influential factors: Budget Allocation, Resource Utilization</w:t>
      </w:r>
    </w:p>
    <w:p w14:paraId="1FBC4821" w14:textId="77777777" w:rsidR="005555A4" w:rsidRPr="00AB78B4" w:rsidRDefault="005555A4" w:rsidP="005555A4">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RMSE: 0.15% (average prediction error)</w:t>
      </w:r>
    </w:p>
    <w:p w14:paraId="1527D329"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 xml:space="preserve">Retention Rate Prediction: </w:t>
      </w:r>
    </w:p>
    <w:p w14:paraId="33DC9613" w14:textId="77777777" w:rsidR="005555A4" w:rsidRPr="00AB78B4" w:rsidRDefault="005555A4" w:rsidP="005555A4">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R² Score: 0.79 (79% accuracy)</w:t>
      </w:r>
    </w:p>
    <w:p w14:paraId="30762A00" w14:textId="77777777" w:rsidR="005555A4" w:rsidRPr="00AB78B4" w:rsidRDefault="005555A4" w:rsidP="005555A4">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Key drivers: Satisfaction Score, Error Rate</w:t>
      </w:r>
    </w:p>
    <w:p w14:paraId="40360656" w14:textId="77777777" w:rsidR="005555A4" w:rsidRPr="00AB78B4" w:rsidRDefault="005555A4" w:rsidP="005555A4">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RMSE: 0.8% (average prediction error)</w:t>
      </w:r>
    </w:p>
    <w:p w14:paraId="739DDDE4"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 xml:space="preserve">ROI Prediction: </w:t>
      </w:r>
    </w:p>
    <w:p w14:paraId="0A566D11" w14:textId="77777777" w:rsidR="005555A4" w:rsidRPr="00AB78B4" w:rsidRDefault="005555A4" w:rsidP="005555A4">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R² Score: 0.76 (76% accuracy)</w:t>
      </w:r>
    </w:p>
    <w:p w14:paraId="30A2D4C2" w14:textId="77777777" w:rsidR="005555A4" w:rsidRPr="00AB78B4" w:rsidRDefault="005555A4" w:rsidP="005555A4">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Critical factors: Budget Allocation, Projected Revenue</w:t>
      </w:r>
    </w:p>
    <w:p w14:paraId="71C8D710" w14:textId="77777777" w:rsidR="005555A4" w:rsidRPr="00AB78B4" w:rsidRDefault="005555A4" w:rsidP="005555A4">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RMSE: 0.7% (average prediction error)</w:t>
      </w:r>
    </w:p>
    <w:p w14:paraId="40EF70AE" w14:textId="77777777" w:rsidR="005555A4" w:rsidRPr="00AB78B4" w:rsidRDefault="005555A4" w:rsidP="005555A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b/>
          <w:bCs/>
          <w:kern w:val="0"/>
          <w14:ligatures w14:val="none"/>
        </w:rPr>
        <w:t>Key Predictive Factors</w:t>
      </w:r>
      <w:r w:rsidRPr="00AB78B4">
        <w:rPr>
          <w:rFonts w:ascii="Times New Roman" w:eastAsia="Times New Roman" w:hAnsi="Times New Roman" w:cs="Times New Roman"/>
          <w:kern w:val="0"/>
          <w14:ligatures w14:val="none"/>
        </w:rPr>
        <w:t xml:space="preserve">: </w:t>
      </w:r>
    </w:p>
    <w:p w14:paraId="3CC2A465"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Budget Allocation is the strongest predictor across all metrics</w:t>
      </w:r>
    </w:p>
    <w:p w14:paraId="122980B9"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Satisfaction Score strongly influences Retention Rate</w:t>
      </w:r>
    </w:p>
    <w:p w14:paraId="5D3BFE5D"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Process Duration impacts ROI significantly</w:t>
      </w:r>
    </w:p>
    <w:p w14:paraId="619A28B9"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Resource Utilization affects Market Share</w:t>
      </w:r>
    </w:p>
    <w:p w14:paraId="72193378" w14:textId="77777777" w:rsidR="005555A4" w:rsidRPr="00AB78B4" w:rsidRDefault="005555A4" w:rsidP="005555A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b/>
          <w:bCs/>
          <w:kern w:val="0"/>
          <w14:ligatures w14:val="none"/>
        </w:rPr>
        <w:t>Predicted Trends</w:t>
      </w:r>
      <w:r w:rsidRPr="00AB78B4">
        <w:rPr>
          <w:rFonts w:ascii="Times New Roman" w:eastAsia="Times New Roman" w:hAnsi="Times New Roman" w:cs="Times New Roman"/>
          <w:kern w:val="0"/>
          <w14:ligatures w14:val="none"/>
        </w:rPr>
        <w:t xml:space="preserve">: </w:t>
      </w:r>
    </w:p>
    <w:p w14:paraId="4BD882DF"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Market Share: Expected to increase by 0.3-0.5% in next period</w:t>
      </w:r>
    </w:p>
    <w:p w14:paraId="4C217DA7"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Retention Rate: Projected stable with slight increase (0.2%)</w:t>
      </w:r>
    </w:p>
    <w:p w14:paraId="3BDE44F0"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ROI: Forecasted improvement of 0.4-0.6%</w:t>
      </w:r>
    </w:p>
    <w:p w14:paraId="590779C9" w14:textId="77777777" w:rsidR="005555A4" w:rsidRPr="00AB78B4" w:rsidRDefault="005555A4" w:rsidP="005555A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b/>
          <w:bCs/>
          <w:kern w:val="0"/>
          <w14:ligatures w14:val="none"/>
        </w:rPr>
        <w:t>Process-Specific Predictions</w:t>
      </w:r>
      <w:r w:rsidRPr="00AB78B4">
        <w:rPr>
          <w:rFonts w:ascii="Times New Roman" w:eastAsia="Times New Roman" w:hAnsi="Times New Roman" w:cs="Times New Roman"/>
          <w:kern w:val="0"/>
          <w14:ligatures w14:val="none"/>
        </w:rPr>
        <w:t xml:space="preserve">: </w:t>
      </w:r>
    </w:p>
    <w:p w14:paraId="0ED8029E"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AI Ambassador Program: Highest predicted ROI</w:t>
      </w:r>
    </w:p>
    <w:p w14:paraId="0FE91EC6"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AI Tool Development: Most stable predicted metrics</w:t>
      </w:r>
    </w:p>
    <w:p w14:paraId="7D4E4E52"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AI Product Development: Highest potential variability</w:t>
      </w:r>
    </w:p>
    <w:p w14:paraId="401F8910" w14:textId="77777777" w:rsidR="005555A4" w:rsidRPr="00AB78B4" w:rsidRDefault="005555A4" w:rsidP="005555A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b/>
          <w:bCs/>
          <w:kern w:val="0"/>
          <w14:ligatures w14:val="none"/>
        </w:rPr>
        <w:t>Risk Factors</w:t>
      </w:r>
      <w:r w:rsidRPr="00AB78B4">
        <w:rPr>
          <w:rFonts w:ascii="Times New Roman" w:eastAsia="Times New Roman" w:hAnsi="Times New Roman" w:cs="Times New Roman"/>
          <w:kern w:val="0"/>
          <w14:ligatures w14:val="none"/>
        </w:rPr>
        <w:t xml:space="preserve">: </w:t>
      </w:r>
    </w:p>
    <w:p w14:paraId="14DA0C99"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High Budget Allocation doesn't guarantee proportional returns</w:t>
      </w:r>
    </w:p>
    <w:p w14:paraId="0C21FEA2"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Error Rate above 0.8% significantly impacts predictions</w:t>
      </w:r>
    </w:p>
    <w:p w14:paraId="0F325769" w14:textId="77777777" w:rsidR="005555A4" w:rsidRPr="00AB78B4" w:rsidRDefault="005555A4" w:rsidP="005555A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lastRenderedPageBreak/>
        <w:t>Resource Utilization optimal range: 21-24%</w:t>
      </w:r>
    </w:p>
    <w:p w14:paraId="5ED1A546" w14:textId="77777777" w:rsidR="005555A4" w:rsidRPr="005555A4" w:rsidRDefault="005555A4" w:rsidP="005555A4">
      <w:pPr>
        <w:spacing w:before="100" w:beforeAutospacing="1" w:after="100" w:afterAutospacing="1" w:line="240" w:lineRule="auto"/>
        <w:rPr>
          <w:rFonts w:ascii="Times New Roman" w:eastAsia="Times New Roman" w:hAnsi="Times New Roman" w:cs="Times New Roman"/>
          <w:kern w:val="0"/>
          <w14:ligatures w14:val="none"/>
        </w:rPr>
      </w:pPr>
    </w:p>
    <w:p w14:paraId="4BDBFDEB" w14:textId="77777777" w:rsidR="005555A4" w:rsidRPr="005555A4" w:rsidRDefault="005555A4" w:rsidP="005555A4">
      <w:pPr>
        <w:spacing w:after="0"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pict w14:anchorId="47F161A7">
          <v:rect id="_x0000_i1030" style="width:0;height:1.5pt" o:hralign="center" o:hrstd="t" o:hr="t" fillcolor="#a0a0a0" stroked="f"/>
        </w:pict>
      </w:r>
    </w:p>
    <w:p w14:paraId="51A8FCC2" w14:textId="77777777" w:rsidR="005555A4" w:rsidRPr="005555A4" w:rsidRDefault="005555A4" w:rsidP="005555A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t>5. Key Insights</w:t>
      </w:r>
    </w:p>
    <w:p w14:paraId="5AF576E4" w14:textId="6F19017F" w:rsidR="005555A4" w:rsidRPr="005555A4" w:rsidRDefault="00354C3A" w:rsidP="005555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B78B4">
        <w:rPr>
          <w:rFonts w:ascii="Times New Roman" w:eastAsia="Times New Roman" w:hAnsi="Times New Roman" w:cs="Times New Roman"/>
          <w:b/>
          <w:bCs/>
          <w:kern w:val="0"/>
          <w14:ligatures w14:val="none"/>
        </w:rPr>
        <w:t>1.</w:t>
      </w:r>
      <w:r w:rsidRPr="00AB78B4">
        <w:rPr>
          <w:rFonts w:ascii="Times New Roman" w:eastAsia="Times New Roman" w:hAnsi="Times New Roman" w:cs="Times New Roman"/>
          <w:b/>
          <w:bCs/>
          <w:kern w:val="0"/>
          <w14:ligatures w14:val="none"/>
        </w:rPr>
        <w:tab/>
      </w:r>
      <w:r w:rsidR="005555A4" w:rsidRPr="005555A4">
        <w:rPr>
          <w:rFonts w:ascii="Times New Roman" w:eastAsia="Times New Roman" w:hAnsi="Times New Roman" w:cs="Times New Roman"/>
          <w:b/>
          <w:bCs/>
          <w:kern w:val="0"/>
          <w14:ligatures w14:val="none"/>
        </w:rPr>
        <w:t>Training Budget Optimization</w:t>
      </w:r>
    </w:p>
    <w:p w14:paraId="15DEEF8F" w14:textId="77777777" w:rsidR="005555A4" w:rsidRPr="005555A4" w:rsidRDefault="005555A4" w:rsidP="00354C3A">
      <w:pPr>
        <w:spacing w:before="100" w:beforeAutospacing="1" w:after="100" w:afterAutospacing="1" w:line="240" w:lineRule="auto"/>
        <w:ind w:left="720"/>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Weak correlation suggests diminishing returns beyond a certain budget threshold.</w:t>
      </w:r>
    </w:p>
    <w:p w14:paraId="2498F58D" w14:textId="6A9DBCFC" w:rsidR="005555A4" w:rsidRPr="005555A4" w:rsidRDefault="00354C3A" w:rsidP="005555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B78B4">
        <w:rPr>
          <w:rFonts w:ascii="Times New Roman" w:eastAsia="Times New Roman" w:hAnsi="Times New Roman" w:cs="Times New Roman"/>
          <w:b/>
          <w:bCs/>
          <w:kern w:val="0"/>
          <w14:ligatures w14:val="none"/>
        </w:rPr>
        <w:t>2.</w:t>
      </w:r>
      <w:r w:rsidRPr="00AB78B4">
        <w:rPr>
          <w:rFonts w:ascii="Times New Roman" w:eastAsia="Times New Roman" w:hAnsi="Times New Roman" w:cs="Times New Roman"/>
          <w:b/>
          <w:bCs/>
          <w:kern w:val="0"/>
          <w14:ligatures w14:val="none"/>
        </w:rPr>
        <w:tab/>
      </w:r>
      <w:r w:rsidR="005555A4" w:rsidRPr="005555A4">
        <w:rPr>
          <w:rFonts w:ascii="Times New Roman" w:eastAsia="Times New Roman" w:hAnsi="Times New Roman" w:cs="Times New Roman"/>
          <w:b/>
          <w:bCs/>
          <w:kern w:val="0"/>
          <w14:ligatures w14:val="none"/>
        </w:rPr>
        <w:t>Retention Impact on ROI</w:t>
      </w:r>
    </w:p>
    <w:p w14:paraId="1B10E955" w14:textId="77777777" w:rsidR="005555A4" w:rsidRPr="005555A4" w:rsidRDefault="005555A4" w:rsidP="00354C3A">
      <w:pPr>
        <w:spacing w:before="100" w:beforeAutospacing="1" w:after="100" w:afterAutospacing="1" w:line="240" w:lineRule="auto"/>
        <w:ind w:left="720"/>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Increased retention costs necessitate a balance between quality and efficiency.</w:t>
      </w:r>
    </w:p>
    <w:p w14:paraId="72D423D0" w14:textId="4DFD0C7B" w:rsidR="005555A4" w:rsidRPr="005555A4" w:rsidRDefault="00354C3A" w:rsidP="005555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B78B4">
        <w:rPr>
          <w:rFonts w:ascii="Times New Roman" w:eastAsia="Times New Roman" w:hAnsi="Times New Roman" w:cs="Times New Roman"/>
          <w:b/>
          <w:bCs/>
          <w:kern w:val="0"/>
          <w14:ligatures w14:val="none"/>
        </w:rPr>
        <w:t>3.</w:t>
      </w:r>
      <w:r w:rsidRPr="00AB78B4">
        <w:rPr>
          <w:rFonts w:ascii="Times New Roman" w:eastAsia="Times New Roman" w:hAnsi="Times New Roman" w:cs="Times New Roman"/>
          <w:b/>
          <w:bCs/>
          <w:kern w:val="0"/>
          <w14:ligatures w14:val="none"/>
        </w:rPr>
        <w:tab/>
      </w:r>
      <w:r w:rsidR="005555A4" w:rsidRPr="005555A4">
        <w:rPr>
          <w:rFonts w:ascii="Times New Roman" w:eastAsia="Times New Roman" w:hAnsi="Times New Roman" w:cs="Times New Roman"/>
          <w:b/>
          <w:bCs/>
          <w:kern w:val="0"/>
          <w14:ligatures w14:val="none"/>
        </w:rPr>
        <w:t>Customer Satisfaction and Retention</w:t>
      </w:r>
    </w:p>
    <w:p w14:paraId="4F6EDCC5" w14:textId="2C801DEB" w:rsidR="005555A4" w:rsidRPr="00AB78B4" w:rsidRDefault="005555A4" w:rsidP="00354C3A">
      <w:pPr>
        <w:spacing w:before="100" w:beforeAutospacing="1" w:after="100" w:afterAutospacing="1" w:line="240" w:lineRule="auto"/>
        <w:ind w:left="720"/>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Low satisfaction scores indicate untapped potential for improving retention.</w:t>
      </w:r>
    </w:p>
    <w:p w14:paraId="606B9750" w14:textId="0D5F1AAE" w:rsidR="00354C3A" w:rsidRPr="00AB78B4" w:rsidRDefault="00354C3A" w:rsidP="00354C3A">
      <w:pPr>
        <w:pStyle w:val="ListParagraph"/>
        <w:numPr>
          <w:ilvl w:val="0"/>
          <w:numId w:val="9"/>
        </w:numPr>
        <w:spacing w:before="100" w:beforeAutospacing="1" w:after="100" w:afterAutospacing="1" w:line="240" w:lineRule="auto"/>
        <w:ind w:hanging="720"/>
        <w:rPr>
          <w:rFonts w:ascii="Times New Roman" w:eastAsia="Times New Roman" w:hAnsi="Times New Roman" w:cs="Times New Roman"/>
          <w:kern w:val="0"/>
          <w14:ligatures w14:val="none"/>
        </w:rPr>
      </w:pPr>
      <w:r w:rsidRPr="00AB78B4">
        <w:rPr>
          <w:rFonts w:ascii="Times New Roman" w:eastAsia="Times New Roman" w:hAnsi="Times New Roman" w:cs="Times New Roman"/>
          <w:b/>
          <w:bCs/>
          <w:kern w:val="0"/>
          <w14:ligatures w14:val="none"/>
        </w:rPr>
        <w:t>Process Performance</w:t>
      </w:r>
      <w:r w:rsidRPr="00AB78B4">
        <w:rPr>
          <w:rFonts w:ascii="Times New Roman" w:eastAsia="Times New Roman" w:hAnsi="Times New Roman" w:cs="Times New Roman"/>
          <w:kern w:val="0"/>
          <w14:ligatures w14:val="none"/>
        </w:rPr>
        <w:t xml:space="preserve"> </w:t>
      </w:r>
    </w:p>
    <w:p w14:paraId="727453FB" w14:textId="77777777" w:rsidR="00354C3A" w:rsidRPr="00AB78B4" w:rsidRDefault="00354C3A" w:rsidP="00354C3A">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p>
    <w:p w14:paraId="515E57BC" w14:textId="1A98C96E" w:rsidR="00354C3A" w:rsidRPr="00AB78B4" w:rsidRDefault="00354C3A" w:rsidP="00354C3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The "AI Tool Development" process shows the highest efficiency score (combining ROI, retention, and market share stability)</w:t>
      </w:r>
    </w:p>
    <w:p w14:paraId="51762AC1" w14:textId="13F20115" w:rsidR="00F570DD" w:rsidRPr="00AB78B4" w:rsidRDefault="00354C3A" w:rsidP="00F570DD">
      <w:pPr>
        <w:numPr>
          <w:ilvl w:val="0"/>
          <w:numId w:val="9"/>
        </w:numPr>
        <w:spacing w:before="100" w:beforeAutospacing="1" w:after="100" w:afterAutospacing="1" w:line="240" w:lineRule="auto"/>
        <w:ind w:hanging="720"/>
        <w:rPr>
          <w:rFonts w:ascii="Times New Roman" w:eastAsia="Times New Roman" w:hAnsi="Times New Roman" w:cs="Times New Roman"/>
          <w:kern w:val="0"/>
          <w14:ligatures w14:val="none"/>
        </w:rPr>
      </w:pPr>
      <w:r w:rsidRPr="00AB78B4">
        <w:rPr>
          <w:rFonts w:ascii="Times New Roman" w:eastAsia="Times New Roman" w:hAnsi="Times New Roman" w:cs="Times New Roman"/>
          <w:b/>
          <w:bCs/>
          <w:kern w:val="0"/>
          <w14:ligatures w14:val="none"/>
        </w:rPr>
        <w:t xml:space="preserve">Budget Efficiency </w:t>
      </w:r>
    </w:p>
    <w:p w14:paraId="3AC665E9" w14:textId="77777777" w:rsidR="00354C3A" w:rsidRPr="00AB78B4" w:rsidRDefault="00354C3A" w:rsidP="00F570DD">
      <w:pPr>
        <w:spacing w:before="100" w:beforeAutospacing="1" w:after="100" w:afterAutospacing="1" w:line="240" w:lineRule="auto"/>
        <w:ind w:left="1440"/>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 xml:space="preserve">Most efficient processes (ROI per budget dollar): </w:t>
      </w:r>
    </w:p>
    <w:p w14:paraId="68407C9A" w14:textId="77777777" w:rsidR="00354C3A" w:rsidRPr="00AB78B4" w:rsidRDefault="00354C3A" w:rsidP="00354C3A">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AI Ambassador Program (highest ROI/$ ratio)</w:t>
      </w:r>
    </w:p>
    <w:p w14:paraId="0CF91270" w14:textId="77777777" w:rsidR="00354C3A" w:rsidRPr="00AB78B4" w:rsidRDefault="00354C3A" w:rsidP="00354C3A">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Ethical AI Development</w:t>
      </w:r>
    </w:p>
    <w:p w14:paraId="4A451B25" w14:textId="77777777" w:rsidR="00354C3A" w:rsidRPr="00AB78B4" w:rsidRDefault="00354C3A" w:rsidP="00354C3A">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AI Tools Training</w:t>
      </w:r>
    </w:p>
    <w:p w14:paraId="582F26B8" w14:textId="609A3125" w:rsidR="00354C3A" w:rsidRPr="00AB78B4" w:rsidRDefault="00354C3A" w:rsidP="00F570DD">
      <w:pPr>
        <w:spacing w:before="100" w:beforeAutospacing="1" w:after="100" w:afterAutospacing="1" w:line="240" w:lineRule="auto"/>
        <w:ind w:left="1440"/>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Least efficient</w:t>
      </w:r>
    </w:p>
    <w:p w14:paraId="23ED373D" w14:textId="77777777" w:rsidR="00354C3A" w:rsidRPr="00AB78B4" w:rsidRDefault="00354C3A" w:rsidP="00F570DD">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AI Product Development (large budget, moderate returns)</w:t>
      </w:r>
    </w:p>
    <w:p w14:paraId="5E6CE332" w14:textId="77777777" w:rsidR="00354C3A" w:rsidRPr="00AB78B4" w:rsidRDefault="00354C3A" w:rsidP="00F570DD">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Women in AI Initiative</w:t>
      </w:r>
    </w:p>
    <w:p w14:paraId="1254CC4F" w14:textId="77777777" w:rsidR="00354C3A" w:rsidRPr="00AB78B4" w:rsidRDefault="00354C3A" w:rsidP="00F570DD">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AI in Undeveloped Regions</w:t>
      </w:r>
    </w:p>
    <w:p w14:paraId="5A2EAFB1" w14:textId="04EA4CA3" w:rsidR="00354C3A" w:rsidRPr="00AB78B4" w:rsidRDefault="00354C3A" w:rsidP="00F570D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b/>
          <w:bCs/>
          <w:kern w:val="0"/>
          <w14:ligatures w14:val="none"/>
        </w:rPr>
        <w:t>Temporal Patterns</w:t>
      </w:r>
      <w:r w:rsidRPr="00AB78B4">
        <w:rPr>
          <w:rFonts w:ascii="Times New Roman" w:eastAsia="Times New Roman" w:hAnsi="Times New Roman" w:cs="Times New Roman"/>
          <w:kern w:val="0"/>
          <w14:ligatures w14:val="none"/>
        </w:rPr>
        <w:t xml:space="preserve"> </w:t>
      </w:r>
    </w:p>
    <w:p w14:paraId="4C16ED98" w14:textId="77777777" w:rsidR="00354C3A" w:rsidRPr="00AB78B4" w:rsidRDefault="00354C3A" w:rsidP="00F570DD">
      <w:pPr>
        <w:spacing w:before="100" w:beforeAutospacing="1" w:after="100" w:afterAutospacing="1" w:line="240" w:lineRule="auto"/>
        <w:ind w:left="1440"/>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Market share peaks in Q2 (April-June)</w:t>
      </w:r>
    </w:p>
    <w:p w14:paraId="26A5C752" w14:textId="77777777" w:rsidR="00354C3A" w:rsidRPr="00AB78B4" w:rsidRDefault="00354C3A" w:rsidP="00F570DD">
      <w:pPr>
        <w:spacing w:before="100" w:beforeAutospacing="1" w:after="100" w:afterAutospacing="1" w:line="240" w:lineRule="auto"/>
        <w:ind w:left="1440"/>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Retention rates show cyclical patterns with highs in November-December</w:t>
      </w:r>
    </w:p>
    <w:p w14:paraId="40DC6C3B" w14:textId="77777777" w:rsidR="00354C3A" w:rsidRPr="00AB78B4" w:rsidRDefault="00354C3A" w:rsidP="00F570DD">
      <w:pPr>
        <w:spacing w:before="100" w:beforeAutospacing="1" w:after="100" w:afterAutospacing="1" w:line="240" w:lineRule="auto"/>
        <w:ind w:left="1440"/>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ROI performance is strongest in March-May period</w:t>
      </w:r>
    </w:p>
    <w:p w14:paraId="6330EC4C" w14:textId="77777777" w:rsidR="00354C3A" w:rsidRPr="00AB78B4" w:rsidRDefault="00354C3A" w:rsidP="00F570DD">
      <w:pPr>
        <w:spacing w:before="100" w:beforeAutospacing="1" w:after="100" w:afterAutospacing="1" w:line="240" w:lineRule="auto"/>
        <w:ind w:left="1440"/>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lastRenderedPageBreak/>
        <w:t>Satisfaction scores trend upward in recent months</w:t>
      </w:r>
    </w:p>
    <w:p w14:paraId="7E49A106" w14:textId="77777777" w:rsidR="00354C3A" w:rsidRPr="00AB78B4" w:rsidRDefault="00354C3A" w:rsidP="00F570D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b/>
          <w:bCs/>
          <w:kern w:val="0"/>
          <w14:ligatures w14:val="none"/>
        </w:rPr>
        <w:t>Process-Specific Findings</w:t>
      </w:r>
      <w:r w:rsidRPr="00AB78B4">
        <w:rPr>
          <w:rFonts w:ascii="Times New Roman" w:eastAsia="Times New Roman" w:hAnsi="Times New Roman" w:cs="Times New Roman"/>
          <w:kern w:val="0"/>
          <w14:ligatures w14:val="none"/>
        </w:rPr>
        <w:t xml:space="preserve">: </w:t>
      </w:r>
    </w:p>
    <w:p w14:paraId="69B35212" w14:textId="77777777" w:rsidR="00354C3A" w:rsidRPr="00AB78B4" w:rsidRDefault="00354C3A" w:rsidP="00F570DD">
      <w:pPr>
        <w:spacing w:before="100" w:beforeAutospacing="1" w:after="100" w:afterAutospacing="1" w:line="240" w:lineRule="auto"/>
        <w:ind w:left="1440"/>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"AI Ambassador Program" maintains the most consistent performance</w:t>
      </w:r>
    </w:p>
    <w:p w14:paraId="1F607626" w14:textId="77777777" w:rsidR="00354C3A" w:rsidRPr="00AB78B4" w:rsidRDefault="00354C3A" w:rsidP="00F570DD">
      <w:pPr>
        <w:spacing w:before="100" w:beforeAutospacing="1" w:after="100" w:afterAutospacing="1" w:line="240" w:lineRule="auto"/>
        <w:ind w:left="1440"/>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"AI Product Development" shows highest variability in outcomes</w:t>
      </w:r>
    </w:p>
    <w:p w14:paraId="52A16213" w14:textId="77777777" w:rsidR="00354C3A" w:rsidRPr="00AB78B4" w:rsidRDefault="00354C3A" w:rsidP="00F570DD">
      <w:pPr>
        <w:spacing w:before="100" w:beforeAutospacing="1" w:after="100" w:afterAutospacing="1" w:line="240" w:lineRule="auto"/>
        <w:ind w:left="1440"/>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"Ethical AI Development" demonstrates best balance of metrics</w:t>
      </w:r>
    </w:p>
    <w:p w14:paraId="143C5DAE" w14:textId="77777777" w:rsidR="00354C3A" w:rsidRPr="00AB78B4" w:rsidRDefault="00354C3A" w:rsidP="00F570D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b/>
          <w:bCs/>
          <w:kern w:val="0"/>
          <w14:ligatures w14:val="none"/>
        </w:rPr>
        <w:t>Risk Analysis</w:t>
      </w:r>
      <w:r w:rsidRPr="00AB78B4">
        <w:rPr>
          <w:rFonts w:ascii="Times New Roman" w:eastAsia="Times New Roman" w:hAnsi="Times New Roman" w:cs="Times New Roman"/>
          <w:kern w:val="0"/>
          <w14:ligatures w14:val="none"/>
        </w:rPr>
        <w:t xml:space="preserve">: </w:t>
      </w:r>
    </w:p>
    <w:p w14:paraId="6AE28977" w14:textId="77777777" w:rsidR="00354C3A" w:rsidRPr="00AB78B4" w:rsidRDefault="00354C3A" w:rsidP="00F570DD">
      <w:pPr>
        <w:spacing w:before="100" w:beforeAutospacing="1" w:after="100" w:afterAutospacing="1" w:line="240" w:lineRule="auto"/>
        <w:ind w:left="1440"/>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High budget processes show greater performance volatility</w:t>
      </w:r>
    </w:p>
    <w:p w14:paraId="2DA65734" w14:textId="77777777" w:rsidR="00F570DD" w:rsidRPr="00AB78B4" w:rsidRDefault="00354C3A" w:rsidP="00F570DD">
      <w:pPr>
        <w:spacing w:before="100" w:beforeAutospacing="1" w:after="100" w:afterAutospacing="1" w:line="240" w:lineRule="auto"/>
        <w:ind w:left="1440"/>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Error rates increase with resource utilization above 23%</w:t>
      </w:r>
    </w:p>
    <w:p w14:paraId="4A0891AB" w14:textId="7C719D24" w:rsidR="00354C3A" w:rsidRPr="005555A4" w:rsidRDefault="00354C3A" w:rsidP="00F570DD">
      <w:pPr>
        <w:spacing w:before="100" w:beforeAutospacing="1" w:after="100" w:afterAutospacing="1" w:line="240" w:lineRule="auto"/>
        <w:ind w:left="1440"/>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Satisfaction scores drop significantly when duration exceeds 13 days</w:t>
      </w:r>
    </w:p>
    <w:p w14:paraId="6B18554B" w14:textId="77777777" w:rsidR="005555A4" w:rsidRPr="005555A4" w:rsidRDefault="005555A4" w:rsidP="005555A4">
      <w:pPr>
        <w:spacing w:after="0"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pict w14:anchorId="123C223B">
          <v:rect id="_x0000_i1031" style="width:0;height:1.5pt" o:hralign="center" o:hrstd="t" o:hr="t" fillcolor="#a0a0a0" stroked="f"/>
        </w:pict>
      </w:r>
    </w:p>
    <w:p w14:paraId="05910BBF" w14:textId="77777777" w:rsidR="00AB78B4" w:rsidRPr="00AB78B4" w:rsidRDefault="00AB78B4" w:rsidP="00AB78B4">
      <w:pPr>
        <w:pStyle w:val="Heading2"/>
        <w:rPr>
          <w:sz w:val="24"/>
          <w:szCs w:val="24"/>
        </w:rPr>
      </w:pPr>
      <w:r w:rsidRPr="00AB78B4">
        <w:rPr>
          <w:sz w:val="24"/>
          <w:szCs w:val="24"/>
        </w:rPr>
        <w:t>Strategic Recommendations</w:t>
      </w:r>
    </w:p>
    <w:p w14:paraId="287C5B28" w14:textId="77777777" w:rsidR="00AB78B4" w:rsidRPr="00AB78B4" w:rsidRDefault="00AB78B4" w:rsidP="00AB78B4">
      <w:pPr>
        <w:pStyle w:val="Heading3"/>
        <w:rPr>
          <w:sz w:val="24"/>
          <w:szCs w:val="24"/>
        </w:rPr>
      </w:pPr>
      <w:r w:rsidRPr="00AB78B4">
        <w:rPr>
          <w:sz w:val="24"/>
          <w:szCs w:val="24"/>
        </w:rPr>
        <w:t>1. Budget Optimization</w:t>
      </w:r>
    </w:p>
    <w:p w14:paraId="45C1CCEC" w14:textId="77777777" w:rsidR="00AB78B4" w:rsidRPr="00AB78B4" w:rsidRDefault="00AB78B4" w:rsidP="00AB78B4">
      <w:pPr>
        <w:pStyle w:val="whitespace-pre-wrap"/>
      </w:pPr>
      <w:r w:rsidRPr="00AB78B4">
        <w:rPr>
          <w:rStyle w:val="Strong"/>
        </w:rPr>
        <w:t>Short-term Actions</w:t>
      </w:r>
      <w:r w:rsidRPr="00AB78B4">
        <w:t>:</w:t>
      </w:r>
    </w:p>
    <w:p w14:paraId="36DF46D6" w14:textId="77777777" w:rsidR="00AB78B4" w:rsidRPr="00AB78B4" w:rsidRDefault="00AB78B4" w:rsidP="00AB78B4">
      <w:pPr>
        <w:pStyle w:val="whitespace-normal"/>
        <w:numPr>
          <w:ilvl w:val="0"/>
          <w:numId w:val="20"/>
        </w:numPr>
      </w:pPr>
      <w:r w:rsidRPr="00AB78B4">
        <w:t>Reallocate 20% of budget to high-performing processes</w:t>
      </w:r>
    </w:p>
    <w:p w14:paraId="2EAD5610" w14:textId="77777777" w:rsidR="00AB78B4" w:rsidRPr="00AB78B4" w:rsidRDefault="00AB78B4" w:rsidP="00AB78B4">
      <w:pPr>
        <w:pStyle w:val="whitespace-normal"/>
        <w:numPr>
          <w:ilvl w:val="0"/>
          <w:numId w:val="20"/>
        </w:numPr>
      </w:pPr>
      <w:r w:rsidRPr="00AB78B4">
        <w:t>Implement cost-tracking mechanisms</w:t>
      </w:r>
    </w:p>
    <w:p w14:paraId="4ACB60E1" w14:textId="77777777" w:rsidR="00AB78B4" w:rsidRPr="00AB78B4" w:rsidRDefault="00AB78B4" w:rsidP="00AB78B4">
      <w:pPr>
        <w:pStyle w:val="whitespace-normal"/>
        <w:numPr>
          <w:ilvl w:val="0"/>
          <w:numId w:val="20"/>
        </w:numPr>
      </w:pPr>
      <w:r w:rsidRPr="00AB78B4">
        <w:t>Review training program efficiency</w:t>
      </w:r>
    </w:p>
    <w:p w14:paraId="775072FF" w14:textId="77777777" w:rsidR="00AB78B4" w:rsidRPr="00AB78B4" w:rsidRDefault="00AB78B4" w:rsidP="00AB78B4">
      <w:pPr>
        <w:pStyle w:val="whitespace-pre-wrap"/>
      </w:pPr>
      <w:r w:rsidRPr="00AB78B4">
        <w:rPr>
          <w:rStyle w:val="Strong"/>
        </w:rPr>
        <w:t>Long-term Strategy</w:t>
      </w:r>
      <w:r w:rsidRPr="00AB78B4">
        <w:t>:</w:t>
      </w:r>
    </w:p>
    <w:p w14:paraId="6458A9FA" w14:textId="77777777" w:rsidR="00AB78B4" w:rsidRPr="00AB78B4" w:rsidRDefault="00AB78B4" w:rsidP="00AB78B4">
      <w:pPr>
        <w:pStyle w:val="whitespace-normal"/>
        <w:numPr>
          <w:ilvl w:val="0"/>
          <w:numId w:val="21"/>
        </w:numPr>
      </w:pPr>
      <w:r w:rsidRPr="00AB78B4">
        <w:t>Develop performance-based budget allocation model</w:t>
      </w:r>
    </w:p>
    <w:p w14:paraId="387DDA13" w14:textId="77777777" w:rsidR="00AB78B4" w:rsidRPr="00AB78B4" w:rsidRDefault="00AB78B4" w:rsidP="00AB78B4">
      <w:pPr>
        <w:pStyle w:val="whitespace-normal"/>
        <w:numPr>
          <w:ilvl w:val="0"/>
          <w:numId w:val="21"/>
        </w:numPr>
      </w:pPr>
      <w:r w:rsidRPr="00AB78B4">
        <w:t>Create automated budget optimization system</w:t>
      </w:r>
    </w:p>
    <w:p w14:paraId="4F23E737" w14:textId="77777777" w:rsidR="00AB78B4" w:rsidRPr="00AB78B4" w:rsidRDefault="00AB78B4" w:rsidP="00AB78B4">
      <w:pPr>
        <w:pStyle w:val="whitespace-normal"/>
        <w:numPr>
          <w:ilvl w:val="0"/>
          <w:numId w:val="21"/>
        </w:numPr>
      </w:pPr>
      <w:r w:rsidRPr="00AB78B4">
        <w:t>Establish ROI-driven decision framework</w:t>
      </w:r>
    </w:p>
    <w:p w14:paraId="2F69FA6E" w14:textId="77777777" w:rsidR="00AB78B4" w:rsidRPr="00AB78B4" w:rsidRDefault="00AB78B4" w:rsidP="00AB78B4">
      <w:pPr>
        <w:pStyle w:val="Heading3"/>
        <w:rPr>
          <w:sz w:val="24"/>
          <w:szCs w:val="24"/>
        </w:rPr>
      </w:pPr>
      <w:r w:rsidRPr="00AB78B4">
        <w:rPr>
          <w:sz w:val="24"/>
          <w:szCs w:val="24"/>
        </w:rPr>
        <w:t>2. Customer Retention Enhancement</w:t>
      </w:r>
    </w:p>
    <w:p w14:paraId="0FB91273" w14:textId="77777777" w:rsidR="00AB78B4" w:rsidRPr="00AB78B4" w:rsidRDefault="00AB78B4" w:rsidP="00AB78B4">
      <w:pPr>
        <w:pStyle w:val="whitespace-pre-wrap"/>
      </w:pPr>
      <w:r w:rsidRPr="00AB78B4">
        <w:rPr>
          <w:rStyle w:val="Strong"/>
        </w:rPr>
        <w:t>Immediate Implementation</w:t>
      </w:r>
      <w:r w:rsidRPr="00AB78B4">
        <w:t>:</w:t>
      </w:r>
    </w:p>
    <w:p w14:paraId="4A057A01" w14:textId="77777777" w:rsidR="00AB78B4" w:rsidRPr="00AB78B4" w:rsidRDefault="00AB78B4" w:rsidP="00AB78B4">
      <w:pPr>
        <w:pStyle w:val="whitespace-normal"/>
        <w:numPr>
          <w:ilvl w:val="0"/>
          <w:numId w:val="22"/>
        </w:numPr>
      </w:pPr>
      <w:r w:rsidRPr="00AB78B4">
        <w:t>Launch targeted retention programs</w:t>
      </w:r>
    </w:p>
    <w:p w14:paraId="4F2642FE" w14:textId="77777777" w:rsidR="00AB78B4" w:rsidRPr="00AB78B4" w:rsidRDefault="00AB78B4" w:rsidP="00AB78B4">
      <w:pPr>
        <w:pStyle w:val="whitespace-normal"/>
        <w:numPr>
          <w:ilvl w:val="0"/>
          <w:numId w:val="22"/>
        </w:numPr>
      </w:pPr>
      <w:r w:rsidRPr="00AB78B4">
        <w:t>Enhance customer feedback systems</w:t>
      </w:r>
    </w:p>
    <w:p w14:paraId="09E4E0D2" w14:textId="77777777" w:rsidR="00AB78B4" w:rsidRPr="00AB78B4" w:rsidRDefault="00AB78B4" w:rsidP="00AB78B4">
      <w:pPr>
        <w:pStyle w:val="whitespace-normal"/>
        <w:numPr>
          <w:ilvl w:val="0"/>
          <w:numId w:val="22"/>
        </w:numPr>
      </w:pPr>
      <w:r w:rsidRPr="00AB78B4">
        <w:t>Improve training quality metrics</w:t>
      </w:r>
    </w:p>
    <w:p w14:paraId="2C9183E6" w14:textId="77777777" w:rsidR="00AB78B4" w:rsidRPr="00AB78B4" w:rsidRDefault="00AB78B4" w:rsidP="00AB78B4">
      <w:pPr>
        <w:pStyle w:val="whitespace-pre-wrap"/>
      </w:pPr>
      <w:r w:rsidRPr="00AB78B4">
        <w:rPr>
          <w:rStyle w:val="Strong"/>
        </w:rPr>
        <w:t>Strategic Initiatives</w:t>
      </w:r>
      <w:r w:rsidRPr="00AB78B4">
        <w:t>:</w:t>
      </w:r>
    </w:p>
    <w:p w14:paraId="657DDD74" w14:textId="77777777" w:rsidR="00AB78B4" w:rsidRPr="00AB78B4" w:rsidRDefault="00AB78B4" w:rsidP="00AB78B4">
      <w:pPr>
        <w:pStyle w:val="whitespace-normal"/>
        <w:numPr>
          <w:ilvl w:val="0"/>
          <w:numId w:val="23"/>
        </w:numPr>
      </w:pPr>
      <w:r w:rsidRPr="00AB78B4">
        <w:lastRenderedPageBreak/>
        <w:t>Develop predictive churn model</w:t>
      </w:r>
    </w:p>
    <w:p w14:paraId="28A58F3F" w14:textId="77777777" w:rsidR="00AB78B4" w:rsidRPr="00AB78B4" w:rsidRDefault="00AB78B4" w:rsidP="00AB78B4">
      <w:pPr>
        <w:pStyle w:val="whitespace-normal"/>
        <w:numPr>
          <w:ilvl w:val="0"/>
          <w:numId w:val="23"/>
        </w:numPr>
      </w:pPr>
      <w:r w:rsidRPr="00AB78B4">
        <w:t>Create customer success framework</w:t>
      </w:r>
    </w:p>
    <w:p w14:paraId="72753123" w14:textId="77777777" w:rsidR="00AB78B4" w:rsidRPr="00AB78B4" w:rsidRDefault="00AB78B4" w:rsidP="00AB78B4">
      <w:pPr>
        <w:pStyle w:val="whitespace-normal"/>
        <w:numPr>
          <w:ilvl w:val="0"/>
          <w:numId w:val="23"/>
        </w:numPr>
      </w:pPr>
      <w:r w:rsidRPr="00AB78B4">
        <w:t>Implement loyalty program</w:t>
      </w:r>
    </w:p>
    <w:p w14:paraId="14EAEFF9" w14:textId="77777777" w:rsidR="00AB78B4" w:rsidRPr="00AB78B4" w:rsidRDefault="00AB78B4" w:rsidP="00AB78B4">
      <w:pPr>
        <w:pStyle w:val="Heading3"/>
        <w:rPr>
          <w:sz w:val="24"/>
          <w:szCs w:val="24"/>
        </w:rPr>
      </w:pPr>
      <w:r w:rsidRPr="00AB78B4">
        <w:rPr>
          <w:sz w:val="24"/>
          <w:szCs w:val="24"/>
        </w:rPr>
        <w:t>3. Process Optimization</w:t>
      </w:r>
    </w:p>
    <w:p w14:paraId="1404D86F" w14:textId="77777777" w:rsidR="00AB78B4" w:rsidRPr="00AB78B4" w:rsidRDefault="00AB78B4" w:rsidP="00AB78B4">
      <w:pPr>
        <w:pStyle w:val="whitespace-pre-wrap"/>
      </w:pPr>
      <w:r w:rsidRPr="00AB78B4">
        <w:rPr>
          <w:rStyle w:val="Strong"/>
        </w:rPr>
        <w:t>Quick Wins</w:t>
      </w:r>
      <w:r w:rsidRPr="00AB78B4">
        <w:t>:</w:t>
      </w:r>
    </w:p>
    <w:p w14:paraId="18EFDDEA" w14:textId="77777777" w:rsidR="00AB78B4" w:rsidRPr="00AB78B4" w:rsidRDefault="00AB78B4" w:rsidP="00AB78B4">
      <w:pPr>
        <w:pStyle w:val="whitespace-normal"/>
        <w:numPr>
          <w:ilvl w:val="0"/>
          <w:numId w:val="24"/>
        </w:numPr>
      </w:pPr>
      <w:r w:rsidRPr="00AB78B4">
        <w:t>Standardize best practices</w:t>
      </w:r>
    </w:p>
    <w:p w14:paraId="45210757" w14:textId="77777777" w:rsidR="00AB78B4" w:rsidRPr="00AB78B4" w:rsidRDefault="00AB78B4" w:rsidP="00AB78B4">
      <w:pPr>
        <w:pStyle w:val="whitespace-normal"/>
        <w:numPr>
          <w:ilvl w:val="0"/>
          <w:numId w:val="24"/>
        </w:numPr>
      </w:pPr>
      <w:r w:rsidRPr="00AB78B4">
        <w:t>Reduce process duration</w:t>
      </w:r>
    </w:p>
    <w:p w14:paraId="1F236A53" w14:textId="77777777" w:rsidR="00AB78B4" w:rsidRPr="00AB78B4" w:rsidRDefault="00AB78B4" w:rsidP="00AB78B4">
      <w:pPr>
        <w:pStyle w:val="whitespace-normal"/>
        <w:numPr>
          <w:ilvl w:val="0"/>
          <w:numId w:val="24"/>
        </w:numPr>
      </w:pPr>
      <w:r w:rsidRPr="00AB78B4">
        <w:t>Improve resource utilization</w:t>
      </w:r>
    </w:p>
    <w:p w14:paraId="2CB2C433" w14:textId="77777777" w:rsidR="00AB78B4" w:rsidRPr="00AB78B4" w:rsidRDefault="00AB78B4" w:rsidP="00AB78B4">
      <w:pPr>
        <w:pStyle w:val="whitespace-pre-wrap"/>
      </w:pPr>
      <w:r w:rsidRPr="00AB78B4">
        <w:rPr>
          <w:rStyle w:val="Strong"/>
        </w:rPr>
        <w:t>Strategic Changes</w:t>
      </w:r>
      <w:r w:rsidRPr="00AB78B4">
        <w:t>:</w:t>
      </w:r>
    </w:p>
    <w:p w14:paraId="611DAE65" w14:textId="77777777" w:rsidR="00AB78B4" w:rsidRPr="00AB78B4" w:rsidRDefault="00AB78B4" w:rsidP="00AB78B4">
      <w:pPr>
        <w:pStyle w:val="whitespace-normal"/>
        <w:numPr>
          <w:ilvl w:val="0"/>
          <w:numId w:val="25"/>
        </w:numPr>
      </w:pPr>
      <w:r w:rsidRPr="00AB78B4">
        <w:t>Consolidate similar processes</w:t>
      </w:r>
    </w:p>
    <w:p w14:paraId="4AB838AD" w14:textId="77777777" w:rsidR="00AB78B4" w:rsidRPr="00AB78B4" w:rsidRDefault="00AB78B4" w:rsidP="00AB78B4">
      <w:pPr>
        <w:pStyle w:val="whitespace-normal"/>
        <w:numPr>
          <w:ilvl w:val="0"/>
          <w:numId w:val="25"/>
        </w:numPr>
      </w:pPr>
      <w:r w:rsidRPr="00AB78B4">
        <w:t>Implement automation</w:t>
      </w:r>
    </w:p>
    <w:p w14:paraId="5D109334" w14:textId="69A9AE41" w:rsidR="00AB78B4" w:rsidRPr="00AB78B4" w:rsidRDefault="00AB78B4" w:rsidP="00AB78B4">
      <w:pPr>
        <w:pStyle w:val="whitespace-normal"/>
        <w:numPr>
          <w:ilvl w:val="0"/>
          <w:numId w:val="25"/>
        </w:numPr>
      </w:pPr>
      <w:r w:rsidRPr="00AB78B4">
        <w:t>Develop quality control measures</w:t>
      </w:r>
    </w:p>
    <w:p w14:paraId="7CFDFCF0" w14:textId="77777777" w:rsidR="00AB78B4" w:rsidRPr="00AB78B4" w:rsidRDefault="00AB78B4" w:rsidP="005555A4">
      <w:pPr>
        <w:spacing w:after="0" w:line="240" w:lineRule="auto"/>
        <w:rPr>
          <w:rFonts w:ascii="Times New Roman" w:eastAsia="Times New Roman" w:hAnsi="Times New Roman" w:cs="Times New Roman"/>
          <w:b/>
          <w:bCs/>
          <w:kern w:val="0"/>
          <w14:ligatures w14:val="none"/>
        </w:rPr>
      </w:pPr>
    </w:p>
    <w:p w14:paraId="62E20548" w14:textId="5FEC080E" w:rsidR="005555A4" w:rsidRPr="005555A4" w:rsidRDefault="005555A4" w:rsidP="005555A4">
      <w:pPr>
        <w:spacing w:after="0"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pict w14:anchorId="27F9EDC1">
          <v:rect id="_x0000_i1032" style="width:0;height:1.5pt" o:hralign="center" o:hrstd="t" o:hr="t" fillcolor="#a0a0a0" stroked="f"/>
        </w:pict>
      </w:r>
    </w:p>
    <w:p w14:paraId="13F193DE" w14:textId="77777777" w:rsidR="005555A4" w:rsidRPr="005555A4" w:rsidRDefault="005555A4" w:rsidP="005555A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555A4">
        <w:rPr>
          <w:rFonts w:ascii="Times New Roman" w:eastAsia="Times New Roman" w:hAnsi="Times New Roman" w:cs="Times New Roman"/>
          <w:b/>
          <w:bCs/>
          <w:kern w:val="0"/>
          <w14:ligatures w14:val="none"/>
        </w:rPr>
        <w:t>7. Next Steps</w:t>
      </w:r>
    </w:p>
    <w:p w14:paraId="35C27707" w14:textId="77777777" w:rsidR="005555A4" w:rsidRPr="005555A4" w:rsidRDefault="005555A4" w:rsidP="005555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Implementation</w:t>
      </w:r>
      <w:r w:rsidRPr="005555A4">
        <w:rPr>
          <w:rFonts w:ascii="Times New Roman" w:eastAsia="Times New Roman" w:hAnsi="Times New Roman" w:cs="Times New Roman"/>
          <w:kern w:val="0"/>
          <w14:ligatures w14:val="none"/>
        </w:rPr>
        <w:t>:</w:t>
      </w:r>
    </w:p>
    <w:p w14:paraId="005D170C" w14:textId="77777777" w:rsidR="005555A4" w:rsidRPr="005555A4" w:rsidRDefault="005555A4" w:rsidP="005555A4">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Execute satisfaction improvement programs.</w:t>
      </w:r>
    </w:p>
    <w:p w14:paraId="0E49D020" w14:textId="77777777" w:rsidR="005555A4" w:rsidRPr="005555A4" w:rsidRDefault="005555A4" w:rsidP="005555A4">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Test and refine training budget allocations.</w:t>
      </w:r>
    </w:p>
    <w:p w14:paraId="40C207E9" w14:textId="77777777" w:rsidR="005555A4" w:rsidRPr="005555A4" w:rsidRDefault="005555A4" w:rsidP="005555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Monitoring</w:t>
      </w:r>
      <w:r w:rsidRPr="005555A4">
        <w:rPr>
          <w:rFonts w:ascii="Times New Roman" w:eastAsia="Times New Roman" w:hAnsi="Times New Roman" w:cs="Times New Roman"/>
          <w:kern w:val="0"/>
          <w14:ligatures w14:val="none"/>
        </w:rPr>
        <w:t>:</w:t>
      </w:r>
    </w:p>
    <w:p w14:paraId="6EB644E6" w14:textId="77777777" w:rsidR="005555A4" w:rsidRPr="005555A4" w:rsidRDefault="005555A4" w:rsidP="005555A4">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Track key metrics: Retention rate, ROI, and satisfaction scores.</w:t>
      </w:r>
    </w:p>
    <w:p w14:paraId="617E1401" w14:textId="77777777" w:rsidR="005555A4" w:rsidRPr="005555A4" w:rsidRDefault="005555A4" w:rsidP="005555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b/>
          <w:bCs/>
          <w:kern w:val="0"/>
          <w14:ligatures w14:val="none"/>
        </w:rPr>
        <w:t>Future Analysis</w:t>
      </w:r>
      <w:r w:rsidRPr="005555A4">
        <w:rPr>
          <w:rFonts w:ascii="Times New Roman" w:eastAsia="Times New Roman" w:hAnsi="Times New Roman" w:cs="Times New Roman"/>
          <w:kern w:val="0"/>
          <w14:ligatures w14:val="none"/>
        </w:rPr>
        <w:t>:</w:t>
      </w:r>
    </w:p>
    <w:p w14:paraId="2343E193" w14:textId="4B084D4B" w:rsidR="005555A4" w:rsidRPr="00AB78B4" w:rsidRDefault="005555A4" w:rsidP="00F570DD">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5555A4">
        <w:rPr>
          <w:rFonts w:ascii="Times New Roman" w:eastAsia="Times New Roman" w:hAnsi="Times New Roman" w:cs="Times New Roman"/>
          <w:kern w:val="0"/>
          <w14:ligatures w14:val="none"/>
        </w:rPr>
        <w:t>Explore additional variables influencing projected revenue.</w:t>
      </w:r>
    </w:p>
    <w:p w14:paraId="50ED21A6" w14:textId="77777777" w:rsidR="00F570DD" w:rsidRPr="00AB78B4" w:rsidRDefault="00F570DD" w:rsidP="00F570DD">
      <w:pPr>
        <w:spacing w:after="0"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rPr>
        <w:pict w14:anchorId="04ABE141">
          <v:rect id="_x0000_i1047" style="width:0;height:1.5pt" o:hralign="center" o:hrstd="t" o:hr="t" fillcolor="#a0a0a0" stroked="f"/>
        </w:pict>
      </w:r>
    </w:p>
    <w:p w14:paraId="0BFC7267" w14:textId="28530AA1" w:rsidR="00594B85" w:rsidRPr="00AB78B4" w:rsidRDefault="00F570DD" w:rsidP="00F570D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AB78B4">
        <w:rPr>
          <w:rFonts w:ascii="Times New Roman" w:eastAsia="Times New Roman" w:hAnsi="Times New Roman" w:cs="Times New Roman"/>
          <w:b/>
          <w:bCs/>
          <w:kern w:val="0"/>
          <w14:ligatures w14:val="none"/>
        </w:rPr>
        <w:t>8. Action Plans</w:t>
      </w:r>
    </w:p>
    <w:p w14:paraId="7BE0DBAF" w14:textId="77777777" w:rsidR="00594B85" w:rsidRPr="00AB78B4" w:rsidRDefault="00594B85" w:rsidP="00594B8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b/>
          <w:bCs/>
          <w:kern w:val="0"/>
          <w14:ligatures w14:val="none"/>
        </w:rPr>
        <w:t>Short-term Actions</w:t>
      </w:r>
      <w:r w:rsidRPr="00AB78B4">
        <w:rPr>
          <w:rFonts w:ascii="Times New Roman" w:eastAsia="Times New Roman" w:hAnsi="Times New Roman" w:cs="Times New Roman"/>
          <w:kern w:val="0"/>
          <w14:ligatures w14:val="none"/>
        </w:rPr>
        <w:t xml:space="preserve">: </w:t>
      </w:r>
    </w:p>
    <w:p w14:paraId="7C58C015" w14:textId="77777777" w:rsidR="00594B85" w:rsidRPr="00AB78B4" w:rsidRDefault="00594B85" w:rsidP="00594B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Implement error reduction protocols from AI Ambassador Program</w:t>
      </w:r>
    </w:p>
    <w:p w14:paraId="73CDDB0A" w14:textId="77777777" w:rsidR="00594B85" w:rsidRPr="00AB78B4" w:rsidRDefault="00594B85" w:rsidP="00594B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Optimize process duration to 11-13 days</w:t>
      </w:r>
    </w:p>
    <w:p w14:paraId="3B5900C0" w14:textId="77777777" w:rsidR="00594B85" w:rsidRPr="00AB78B4" w:rsidRDefault="00594B85" w:rsidP="00594B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Increase resource utilization in underperforming processes</w:t>
      </w:r>
    </w:p>
    <w:p w14:paraId="607E91CD" w14:textId="77777777" w:rsidR="00594B85" w:rsidRPr="00AB78B4" w:rsidRDefault="00594B85" w:rsidP="00594B8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b/>
          <w:bCs/>
          <w:kern w:val="0"/>
          <w14:ligatures w14:val="none"/>
        </w:rPr>
        <w:t>Medium-term Strategies</w:t>
      </w:r>
      <w:r w:rsidRPr="00AB78B4">
        <w:rPr>
          <w:rFonts w:ascii="Times New Roman" w:eastAsia="Times New Roman" w:hAnsi="Times New Roman" w:cs="Times New Roman"/>
          <w:kern w:val="0"/>
          <w14:ligatures w14:val="none"/>
        </w:rPr>
        <w:t xml:space="preserve">: </w:t>
      </w:r>
    </w:p>
    <w:p w14:paraId="72AC4D52" w14:textId="77777777" w:rsidR="00594B85" w:rsidRPr="00AB78B4" w:rsidRDefault="00594B85" w:rsidP="00594B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Reallocate budget from high-cost, low-ROI processes</w:t>
      </w:r>
    </w:p>
    <w:p w14:paraId="571F398D" w14:textId="77777777" w:rsidR="00594B85" w:rsidRPr="00AB78B4" w:rsidRDefault="00594B85" w:rsidP="00594B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Develop satisfaction improvement programs</w:t>
      </w:r>
    </w:p>
    <w:p w14:paraId="63EFAC50" w14:textId="77777777" w:rsidR="00594B85" w:rsidRPr="00AB78B4" w:rsidRDefault="00594B85" w:rsidP="00594B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Standardize best practices from efficient processes</w:t>
      </w:r>
    </w:p>
    <w:p w14:paraId="7CB26DF2" w14:textId="77777777" w:rsidR="00594B85" w:rsidRPr="00AB78B4" w:rsidRDefault="00594B85" w:rsidP="00594B8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b/>
          <w:bCs/>
          <w:kern w:val="0"/>
          <w14:ligatures w14:val="none"/>
        </w:rPr>
        <w:t>Long-term Initiatives</w:t>
      </w:r>
      <w:r w:rsidRPr="00AB78B4">
        <w:rPr>
          <w:rFonts w:ascii="Times New Roman" w:eastAsia="Times New Roman" w:hAnsi="Times New Roman" w:cs="Times New Roman"/>
          <w:kern w:val="0"/>
          <w14:ligatures w14:val="none"/>
        </w:rPr>
        <w:t xml:space="preserve">: </w:t>
      </w:r>
    </w:p>
    <w:p w14:paraId="6430EAE7" w14:textId="77777777" w:rsidR="00594B85" w:rsidRPr="00AB78B4" w:rsidRDefault="00594B85" w:rsidP="00594B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Consider merging similar processes for efficiency</w:t>
      </w:r>
    </w:p>
    <w:p w14:paraId="43B081D9" w14:textId="77777777" w:rsidR="00594B85" w:rsidRPr="00AB78B4" w:rsidRDefault="00594B85" w:rsidP="00594B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t>Develop scalable models for successful programs</w:t>
      </w:r>
    </w:p>
    <w:p w14:paraId="65724B2E" w14:textId="77777777" w:rsidR="00594B85" w:rsidRPr="00AB78B4" w:rsidRDefault="00594B85" w:rsidP="00594B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B78B4">
        <w:rPr>
          <w:rFonts w:ascii="Times New Roman" w:eastAsia="Times New Roman" w:hAnsi="Times New Roman" w:cs="Times New Roman"/>
          <w:kern w:val="0"/>
          <w14:ligatures w14:val="none"/>
        </w:rPr>
        <w:lastRenderedPageBreak/>
        <w:t>Implement automated monitoring for key metrics</w:t>
      </w:r>
    </w:p>
    <w:p w14:paraId="6046970C" w14:textId="77777777" w:rsidR="00AB78B4" w:rsidRPr="00AB78B4" w:rsidRDefault="00AB78B4" w:rsidP="00AB78B4">
      <w:pPr>
        <w:pStyle w:val="Heading2"/>
        <w:rPr>
          <w:sz w:val="24"/>
          <w:szCs w:val="24"/>
        </w:rPr>
      </w:pPr>
      <w:r w:rsidRPr="00AB78B4">
        <w:rPr>
          <w:sz w:val="24"/>
          <w:szCs w:val="24"/>
        </w:rPr>
        <w:t>Implementation Roadmap</w:t>
      </w:r>
    </w:p>
    <w:p w14:paraId="0F1D9283" w14:textId="77777777" w:rsidR="00AB78B4" w:rsidRPr="00AB78B4" w:rsidRDefault="00AB78B4" w:rsidP="00AB78B4">
      <w:pPr>
        <w:pStyle w:val="Heading3"/>
        <w:rPr>
          <w:sz w:val="24"/>
          <w:szCs w:val="24"/>
        </w:rPr>
      </w:pPr>
      <w:r w:rsidRPr="00AB78B4">
        <w:rPr>
          <w:sz w:val="24"/>
          <w:szCs w:val="24"/>
        </w:rPr>
        <w:t>Phase 1 (0-3 months):</w:t>
      </w:r>
    </w:p>
    <w:p w14:paraId="7C8A5552" w14:textId="77777777" w:rsidR="00AB78B4" w:rsidRPr="00AB78B4" w:rsidRDefault="00AB78B4" w:rsidP="00AB78B4">
      <w:pPr>
        <w:pStyle w:val="whitespace-normal"/>
        <w:numPr>
          <w:ilvl w:val="0"/>
          <w:numId w:val="26"/>
        </w:numPr>
      </w:pPr>
      <w:r w:rsidRPr="00AB78B4">
        <w:t>Implement budget tracking</w:t>
      </w:r>
    </w:p>
    <w:p w14:paraId="61F831A9" w14:textId="77777777" w:rsidR="00AB78B4" w:rsidRPr="00AB78B4" w:rsidRDefault="00AB78B4" w:rsidP="00AB78B4">
      <w:pPr>
        <w:pStyle w:val="whitespace-normal"/>
        <w:numPr>
          <w:ilvl w:val="0"/>
          <w:numId w:val="26"/>
        </w:numPr>
      </w:pPr>
      <w:r w:rsidRPr="00AB78B4">
        <w:t>Launch pilot retention programs</w:t>
      </w:r>
    </w:p>
    <w:p w14:paraId="0995F870" w14:textId="77777777" w:rsidR="00AB78B4" w:rsidRPr="00AB78B4" w:rsidRDefault="00AB78B4" w:rsidP="00AB78B4">
      <w:pPr>
        <w:pStyle w:val="whitespace-normal"/>
        <w:numPr>
          <w:ilvl w:val="0"/>
          <w:numId w:val="26"/>
        </w:numPr>
      </w:pPr>
      <w:r w:rsidRPr="00AB78B4">
        <w:t>Begin process standardization</w:t>
      </w:r>
    </w:p>
    <w:p w14:paraId="5968A492" w14:textId="77777777" w:rsidR="00AB78B4" w:rsidRPr="00AB78B4" w:rsidRDefault="00AB78B4" w:rsidP="00AB78B4">
      <w:pPr>
        <w:pStyle w:val="Heading3"/>
        <w:rPr>
          <w:sz w:val="24"/>
          <w:szCs w:val="24"/>
        </w:rPr>
      </w:pPr>
      <w:r w:rsidRPr="00AB78B4">
        <w:rPr>
          <w:sz w:val="24"/>
          <w:szCs w:val="24"/>
        </w:rPr>
        <w:t>Phase 2 (3-6 months):</w:t>
      </w:r>
    </w:p>
    <w:p w14:paraId="1E7E649C" w14:textId="77777777" w:rsidR="00AB78B4" w:rsidRPr="00AB78B4" w:rsidRDefault="00AB78B4" w:rsidP="00AB78B4">
      <w:pPr>
        <w:pStyle w:val="whitespace-normal"/>
        <w:numPr>
          <w:ilvl w:val="0"/>
          <w:numId w:val="27"/>
        </w:numPr>
      </w:pPr>
      <w:r w:rsidRPr="00AB78B4">
        <w:t>Roll out optimization models</w:t>
      </w:r>
    </w:p>
    <w:p w14:paraId="71E679E7" w14:textId="77777777" w:rsidR="00AB78B4" w:rsidRPr="00AB78B4" w:rsidRDefault="00AB78B4" w:rsidP="00AB78B4">
      <w:pPr>
        <w:pStyle w:val="whitespace-normal"/>
        <w:numPr>
          <w:ilvl w:val="0"/>
          <w:numId w:val="27"/>
        </w:numPr>
      </w:pPr>
      <w:r w:rsidRPr="00AB78B4">
        <w:t>Enhance customer feedback</w:t>
      </w:r>
    </w:p>
    <w:p w14:paraId="31DF8CD4" w14:textId="77777777" w:rsidR="00AB78B4" w:rsidRPr="00AB78B4" w:rsidRDefault="00AB78B4" w:rsidP="00AB78B4">
      <w:pPr>
        <w:pStyle w:val="whitespace-normal"/>
        <w:numPr>
          <w:ilvl w:val="0"/>
          <w:numId w:val="27"/>
        </w:numPr>
      </w:pPr>
      <w:r w:rsidRPr="00AB78B4">
        <w:t>Develop automation framework</w:t>
      </w:r>
    </w:p>
    <w:p w14:paraId="682A68DF" w14:textId="77777777" w:rsidR="00AB78B4" w:rsidRPr="00AB78B4" w:rsidRDefault="00AB78B4" w:rsidP="00AB78B4">
      <w:pPr>
        <w:pStyle w:val="Heading3"/>
        <w:rPr>
          <w:sz w:val="24"/>
          <w:szCs w:val="24"/>
        </w:rPr>
      </w:pPr>
      <w:r w:rsidRPr="00AB78B4">
        <w:rPr>
          <w:sz w:val="24"/>
          <w:szCs w:val="24"/>
        </w:rPr>
        <w:t>Phase 3 (6-12 months):</w:t>
      </w:r>
    </w:p>
    <w:p w14:paraId="3E061445" w14:textId="77777777" w:rsidR="00AB78B4" w:rsidRPr="00AB78B4" w:rsidRDefault="00AB78B4" w:rsidP="00AB78B4">
      <w:pPr>
        <w:pStyle w:val="whitespace-normal"/>
        <w:numPr>
          <w:ilvl w:val="0"/>
          <w:numId w:val="28"/>
        </w:numPr>
      </w:pPr>
      <w:r w:rsidRPr="00AB78B4">
        <w:t>Full system integration</w:t>
      </w:r>
    </w:p>
    <w:p w14:paraId="0A446C11" w14:textId="77777777" w:rsidR="00AB78B4" w:rsidRPr="00AB78B4" w:rsidRDefault="00AB78B4" w:rsidP="00AB78B4">
      <w:pPr>
        <w:pStyle w:val="whitespace-normal"/>
        <w:numPr>
          <w:ilvl w:val="0"/>
          <w:numId w:val="28"/>
        </w:numPr>
      </w:pPr>
      <w:r w:rsidRPr="00AB78B4">
        <w:t>Advanced analytics implementation</w:t>
      </w:r>
    </w:p>
    <w:p w14:paraId="7DF28936" w14:textId="77777777" w:rsidR="00AB78B4" w:rsidRPr="00AB78B4" w:rsidRDefault="00AB78B4" w:rsidP="00AB78B4">
      <w:pPr>
        <w:pStyle w:val="whitespace-normal"/>
        <w:numPr>
          <w:ilvl w:val="0"/>
          <w:numId w:val="28"/>
        </w:numPr>
      </w:pPr>
      <w:r w:rsidRPr="00AB78B4">
        <w:t>Continuous improvement program</w:t>
      </w:r>
    </w:p>
    <w:p w14:paraId="5C86CFEE" w14:textId="77777777" w:rsidR="00AB78B4" w:rsidRPr="00AB78B4" w:rsidRDefault="00AB78B4" w:rsidP="00AB78B4">
      <w:pPr>
        <w:pStyle w:val="Heading2"/>
        <w:rPr>
          <w:sz w:val="24"/>
          <w:szCs w:val="24"/>
        </w:rPr>
      </w:pPr>
      <w:r w:rsidRPr="00AB78B4">
        <w:rPr>
          <w:sz w:val="24"/>
          <w:szCs w:val="24"/>
        </w:rPr>
        <w:t>Expected Outcomes</w:t>
      </w:r>
    </w:p>
    <w:p w14:paraId="3AE3CC48" w14:textId="77777777" w:rsidR="00AB78B4" w:rsidRPr="00AB78B4" w:rsidRDefault="00AB78B4" w:rsidP="00AB78B4">
      <w:pPr>
        <w:pStyle w:val="whitespace-normal"/>
        <w:numPr>
          <w:ilvl w:val="0"/>
          <w:numId w:val="29"/>
        </w:numPr>
      </w:pPr>
      <w:r w:rsidRPr="00AB78B4">
        <w:rPr>
          <w:rStyle w:val="Strong"/>
        </w:rPr>
        <w:t>Financial Impact</w:t>
      </w:r>
      <w:r w:rsidRPr="00AB78B4">
        <w:t xml:space="preserve">: </w:t>
      </w:r>
    </w:p>
    <w:p w14:paraId="5020B26F" w14:textId="77777777" w:rsidR="00AB78B4" w:rsidRPr="00AB78B4" w:rsidRDefault="00AB78B4" w:rsidP="00AB78B4">
      <w:pPr>
        <w:pStyle w:val="whitespace-normal"/>
        <w:numPr>
          <w:ilvl w:val="1"/>
          <w:numId w:val="29"/>
        </w:numPr>
      </w:pPr>
      <w:r w:rsidRPr="00AB78B4">
        <w:t>ROI increase: 1.5-2%</w:t>
      </w:r>
    </w:p>
    <w:p w14:paraId="116A22B8" w14:textId="77777777" w:rsidR="00AB78B4" w:rsidRPr="00AB78B4" w:rsidRDefault="00AB78B4" w:rsidP="00AB78B4">
      <w:pPr>
        <w:pStyle w:val="whitespace-normal"/>
        <w:numPr>
          <w:ilvl w:val="1"/>
          <w:numId w:val="29"/>
        </w:numPr>
      </w:pPr>
      <w:r w:rsidRPr="00AB78B4">
        <w:t>Cost reduction: 15-20%</w:t>
      </w:r>
    </w:p>
    <w:p w14:paraId="2FC2B0E1" w14:textId="77777777" w:rsidR="00AB78B4" w:rsidRPr="00AB78B4" w:rsidRDefault="00AB78B4" w:rsidP="00AB78B4">
      <w:pPr>
        <w:pStyle w:val="whitespace-normal"/>
        <w:numPr>
          <w:ilvl w:val="1"/>
          <w:numId w:val="29"/>
        </w:numPr>
      </w:pPr>
      <w:r w:rsidRPr="00AB78B4">
        <w:t>Revenue growth: 10-15%</w:t>
      </w:r>
    </w:p>
    <w:p w14:paraId="5B087EE1" w14:textId="77777777" w:rsidR="00AB78B4" w:rsidRPr="00AB78B4" w:rsidRDefault="00AB78B4" w:rsidP="00AB78B4">
      <w:pPr>
        <w:pStyle w:val="whitespace-normal"/>
        <w:numPr>
          <w:ilvl w:val="0"/>
          <w:numId w:val="29"/>
        </w:numPr>
      </w:pPr>
      <w:r w:rsidRPr="00AB78B4">
        <w:rPr>
          <w:rStyle w:val="Strong"/>
        </w:rPr>
        <w:t>Operational Improvements</w:t>
      </w:r>
      <w:r w:rsidRPr="00AB78B4">
        <w:t xml:space="preserve">: </w:t>
      </w:r>
    </w:p>
    <w:p w14:paraId="6FF86117" w14:textId="77777777" w:rsidR="00AB78B4" w:rsidRPr="00AB78B4" w:rsidRDefault="00AB78B4" w:rsidP="00AB78B4">
      <w:pPr>
        <w:pStyle w:val="whitespace-normal"/>
        <w:numPr>
          <w:ilvl w:val="1"/>
          <w:numId w:val="29"/>
        </w:numPr>
      </w:pPr>
      <w:r w:rsidRPr="00AB78B4">
        <w:t>Process efficiency: +25%</w:t>
      </w:r>
    </w:p>
    <w:p w14:paraId="26B1AA04" w14:textId="77777777" w:rsidR="00AB78B4" w:rsidRPr="00AB78B4" w:rsidRDefault="00AB78B4" w:rsidP="00AB78B4">
      <w:pPr>
        <w:pStyle w:val="whitespace-normal"/>
        <w:numPr>
          <w:ilvl w:val="1"/>
          <w:numId w:val="29"/>
        </w:numPr>
      </w:pPr>
      <w:r w:rsidRPr="00AB78B4">
        <w:t>Resource utilization: +15%</w:t>
      </w:r>
    </w:p>
    <w:p w14:paraId="08D41C45" w14:textId="77777777" w:rsidR="00AB78B4" w:rsidRPr="00AB78B4" w:rsidRDefault="00AB78B4" w:rsidP="00AB78B4">
      <w:pPr>
        <w:pStyle w:val="whitespace-normal"/>
        <w:numPr>
          <w:ilvl w:val="1"/>
          <w:numId w:val="29"/>
        </w:numPr>
      </w:pPr>
      <w:r w:rsidRPr="00AB78B4">
        <w:t>Error rate reduction: -30%</w:t>
      </w:r>
    </w:p>
    <w:p w14:paraId="4C4D3B1D" w14:textId="77777777" w:rsidR="00AB78B4" w:rsidRPr="00AB78B4" w:rsidRDefault="00AB78B4" w:rsidP="00AB78B4">
      <w:pPr>
        <w:pStyle w:val="whitespace-normal"/>
        <w:numPr>
          <w:ilvl w:val="0"/>
          <w:numId w:val="29"/>
        </w:numPr>
      </w:pPr>
      <w:r w:rsidRPr="00AB78B4">
        <w:rPr>
          <w:rStyle w:val="Strong"/>
        </w:rPr>
        <w:t>Customer Metrics</w:t>
      </w:r>
      <w:r w:rsidRPr="00AB78B4">
        <w:t xml:space="preserve">: </w:t>
      </w:r>
    </w:p>
    <w:p w14:paraId="49E19C47" w14:textId="77777777" w:rsidR="00AB78B4" w:rsidRPr="00AB78B4" w:rsidRDefault="00AB78B4" w:rsidP="00AB78B4">
      <w:pPr>
        <w:pStyle w:val="whitespace-normal"/>
        <w:numPr>
          <w:ilvl w:val="1"/>
          <w:numId w:val="29"/>
        </w:numPr>
      </w:pPr>
      <w:r w:rsidRPr="00AB78B4">
        <w:t>Retention rate: +2%</w:t>
      </w:r>
    </w:p>
    <w:p w14:paraId="6F353A57" w14:textId="77777777" w:rsidR="00AB78B4" w:rsidRPr="00AB78B4" w:rsidRDefault="00AB78B4" w:rsidP="00AB78B4">
      <w:pPr>
        <w:pStyle w:val="whitespace-normal"/>
        <w:numPr>
          <w:ilvl w:val="1"/>
          <w:numId w:val="29"/>
        </w:numPr>
      </w:pPr>
      <w:r w:rsidRPr="00AB78B4">
        <w:t>Satisfaction score: +1.5 points</w:t>
      </w:r>
    </w:p>
    <w:p w14:paraId="680C00AE" w14:textId="77777777" w:rsidR="00AB78B4" w:rsidRPr="00AB78B4" w:rsidRDefault="00AB78B4" w:rsidP="00AB78B4">
      <w:pPr>
        <w:pStyle w:val="whitespace-normal"/>
        <w:numPr>
          <w:ilvl w:val="1"/>
          <w:numId w:val="29"/>
        </w:numPr>
      </w:pPr>
      <w:r w:rsidRPr="00AB78B4">
        <w:t>Market share: +0.5%</w:t>
      </w:r>
    </w:p>
    <w:p w14:paraId="2F8314C3" w14:textId="77777777" w:rsidR="00AB78B4" w:rsidRPr="00AB78B4" w:rsidRDefault="00AB78B4" w:rsidP="00AB78B4">
      <w:pPr>
        <w:pStyle w:val="Heading2"/>
        <w:rPr>
          <w:sz w:val="24"/>
          <w:szCs w:val="24"/>
        </w:rPr>
      </w:pPr>
      <w:r w:rsidRPr="00AB78B4">
        <w:rPr>
          <w:sz w:val="24"/>
          <w:szCs w:val="24"/>
        </w:rPr>
        <w:t>Monitoring and Control</w:t>
      </w:r>
    </w:p>
    <w:p w14:paraId="52C058DA" w14:textId="77777777" w:rsidR="00AB78B4" w:rsidRPr="00AB78B4" w:rsidRDefault="00AB78B4" w:rsidP="00AB78B4">
      <w:pPr>
        <w:pStyle w:val="whitespace-normal"/>
        <w:numPr>
          <w:ilvl w:val="0"/>
          <w:numId w:val="30"/>
        </w:numPr>
      </w:pPr>
      <w:r w:rsidRPr="00AB78B4">
        <w:rPr>
          <w:rStyle w:val="Strong"/>
        </w:rPr>
        <w:t>KPI Dashboard</w:t>
      </w:r>
      <w:r w:rsidRPr="00AB78B4">
        <w:t xml:space="preserve">: </w:t>
      </w:r>
    </w:p>
    <w:p w14:paraId="381D7F22" w14:textId="77777777" w:rsidR="00AB78B4" w:rsidRPr="00AB78B4" w:rsidRDefault="00AB78B4" w:rsidP="00AB78B4">
      <w:pPr>
        <w:pStyle w:val="whitespace-normal"/>
        <w:numPr>
          <w:ilvl w:val="1"/>
          <w:numId w:val="30"/>
        </w:numPr>
      </w:pPr>
      <w:r w:rsidRPr="00AB78B4">
        <w:t>Daily metrics tracking</w:t>
      </w:r>
    </w:p>
    <w:p w14:paraId="5EA31052" w14:textId="77777777" w:rsidR="00AB78B4" w:rsidRPr="00AB78B4" w:rsidRDefault="00AB78B4" w:rsidP="00AB78B4">
      <w:pPr>
        <w:pStyle w:val="whitespace-normal"/>
        <w:numPr>
          <w:ilvl w:val="1"/>
          <w:numId w:val="30"/>
        </w:numPr>
      </w:pPr>
      <w:r w:rsidRPr="00AB78B4">
        <w:t>Weekly performance reviews</w:t>
      </w:r>
    </w:p>
    <w:p w14:paraId="30B5F2E1" w14:textId="77777777" w:rsidR="00AB78B4" w:rsidRPr="00AB78B4" w:rsidRDefault="00AB78B4" w:rsidP="00AB78B4">
      <w:pPr>
        <w:pStyle w:val="whitespace-normal"/>
        <w:numPr>
          <w:ilvl w:val="1"/>
          <w:numId w:val="30"/>
        </w:numPr>
      </w:pPr>
      <w:r w:rsidRPr="00AB78B4">
        <w:t>Monthly strategy adjustments</w:t>
      </w:r>
    </w:p>
    <w:p w14:paraId="4F337A74" w14:textId="77777777" w:rsidR="00AB78B4" w:rsidRPr="00AB78B4" w:rsidRDefault="00AB78B4" w:rsidP="00AB78B4">
      <w:pPr>
        <w:pStyle w:val="whitespace-normal"/>
        <w:numPr>
          <w:ilvl w:val="0"/>
          <w:numId w:val="30"/>
        </w:numPr>
      </w:pPr>
      <w:r w:rsidRPr="00AB78B4">
        <w:rPr>
          <w:rStyle w:val="Strong"/>
        </w:rPr>
        <w:t>Review Cycle</w:t>
      </w:r>
      <w:r w:rsidRPr="00AB78B4">
        <w:t xml:space="preserve">: </w:t>
      </w:r>
    </w:p>
    <w:p w14:paraId="04ED9062" w14:textId="77777777" w:rsidR="00AB78B4" w:rsidRPr="00AB78B4" w:rsidRDefault="00AB78B4" w:rsidP="00AB78B4">
      <w:pPr>
        <w:pStyle w:val="whitespace-normal"/>
        <w:numPr>
          <w:ilvl w:val="1"/>
          <w:numId w:val="30"/>
        </w:numPr>
      </w:pPr>
      <w:r w:rsidRPr="00AB78B4">
        <w:t>Bi-weekly team reviews</w:t>
      </w:r>
    </w:p>
    <w:p w14:paraId="28C8A3B8" w14:textId="77777777" w:rsidR="00AB78B4" w:rsidRPr="00AB78B4" w:rsidRDefault="00AB78B4" w:rsidP="00AB78B4">
      <w:pPr>
        <w:pStyle w:val="whitespace-normal"/>
        <w:numPr>
          <w:ilvl w:val="1"/>
          <w:numId w:val="30"/>
        </w:numPr>
      </w:pPr>
      <w:r w:rsidRPr="00AB78B4">
        <w:t>Monthly executive updates</w:t>
      </w:r>
    </w:p>
    <w:p w14:paraId="343D9273" w14:textId="77777777" w:rsidR="00AB78B4" w:rsidRPr="00AB78B4" w:rsidRDefault="00AB78B4" w:rsidP="00AB78B4">
      <w:pPr>
        <w:pStyle w:val="whitespace-normal"/>
        <w:numPr>
          <w:ilvl w:val="1"/>
          <w:numId w:val="30"/>
        </w:numPr>
      </w:pPr>
      <w:r w:rsidRPr="00AB78B4">
        <w:lastRenderedPageBreak/>
        <w:t>Quarterly strategy assessment</w:t>
      </w:r>
    </w:p>
    <w:p w14:paraId="6CBB0C62" w14:textId="77777777" w:rsidR="00594B85" w:rsidRPr="00AB78B4" w:rsidRDefault="00594B85" w:rsidP="00594B85">
      <w:pPr>
        <w:spacing w:line="276" w:lineRule="auto"/>
        <w:rPr>
          <w:rFonts w:ascii="Times New Roman" w:hAnsi="Times New Roman" w:cs="Times New Roman"/>
        </w:rPr>
      </w:pPr>
    </w:p>
    <w:p w14:paraId="5ED70249" w14:textId="77777777" w:rsidR="00594B85" w:rsidRPr="00AB78B4" w:rsidRDefault="00594B85" w:rsidP="00594B85">
      <w:pPr>
        <w:spacing w:line="276" w:lineRule="auto"/>
        <w:rPr>
          <w:rFonts w:ascii="Times New Roman" w:hAnsi="Times New Roman" w:cs="Times New Roman"/>
        </w:rPr>
      </w:pPr>
    </w:p>
    <w:p w14:paraId="30066BE8" w14:textId="77777777" w:rsidR="00594B85" w:rsidRPr="00AB78B4" w:rsidRDefault="00594B85">
      <w:pPr>
        <w:rPr>
          <w:rFonts w:ascii="Times New Roman" w:hAnsi="Times New Roman" w:cs="Times New Roman"/>
        </w:rPr>
      </w:pPr>
    </w:p>
    <w:sectPr w:rsidR="00594B85" w:rsidRPr="00AB7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1798"/>
    <w:multiLevelType w:val="multilevel"/>
    <w:tmpl w:val="D282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39E8"/>
    <w:multiLevelType w:val="multilevel"/>
    <w:tmpl w:val="69B84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86983"/>
    <w:multiLevelType w:val="multilevel"/>
    <w:tmpl w:val="0EFA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A2600"/>
    <w:multiLevelType w:val="multilevel"/>
    <w:tmpl w:val="053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02F8F"/>
    <w:multiLevelType w:val="multilevel"/>
    <w:tmpl w:val="69B8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508AD"/>
    <w:multiLevelType w:val="multilevel"/>
    <w:tmpl w:val="F168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49D"/>
    <w:multiLevelType w:val="multilevel"/>
    <w:tmpl w:val="639C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36EDA"/>
    <w:multiLevelType w:val="multilevel"/>
    <w:tmpl w:val="C860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C77E6B"/>
    <w:multiLevelType w:val="multilevel"/>
    <w:tmpl w:val="69B8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5E5BFE"/>
    <w:multiLevelType w:val="multilevel"/>
    <w:tmpl w:val="E34C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B1E1F"/>
    <w:multiLevelType w:val="multilevel"/>
    <w:tmpl w:val="69B84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3D60CA"/>
    <w:multiLevelType w:val="multilevel"/>
    <w:tmpl w:val="DE7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E6394"/>
    <w:multiLevelType w:val="multilevel"/>
    <w:tmpl w:val="065C5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61FAA"/>
    <w:multiLevelType w:val="multilevel"/>
    <w:tmpl w:val="D8EE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E5857"/>
    <w:multiLevelType w:val="multilevel"/>
    <w:tmpl w:val="A5265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356A4"/>
    <w:multiLevelType w:val="multilevel"/>
    <w:tmpl w:val="69B8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E63AC5"/>
    <w:multiLevelType w:val="multilevel"/>
    <w:tmpl w:val="69B84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44CCB"/>
    <w:multiLevelType w:val="multilevel"/>
    <w:tmpl w:val="BED8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E041D"/>
    <w:multiLevelType w:val="multilevel"/>
    <w:tmpl w:val="69B84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1A67DF"/>
    <w:multiLevelType w:val="multilevel"/>
    <w:tmpl w:val="25AC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076CF"/>
    <w:multiLevelType w:val="multilevel"/>
    <w:tmpl w:val="66EA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D49BC"/>
    <w:multiLevelType w:val="multilevel"/>
    <w:tmpl w:val="EF90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F5E15"/>
    <w:multiLevelType w:val="multilevel"/>
    <w:tmpl w:val="69B84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12319B"/>
    <w:multiLevelType w:val="multilevel"/>
    <w:tmpl w:val="75D8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15673"/>
    <w:multiLevelType w:val="multilevel"/>
    <w:tmpl w:val="69B84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410F7B"/>
    <w:multiLevelType w:val="multilevel"/>
    <w:tmpl w:val="090C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36636"/>
    <w:multiLevelType w:val="multilevel"/>
    <w:tmpl w:val="A8DC6BF4"/>
    <w:lvl w:ilvl="0">
      <w:start w:val="6"/>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706F2B8F"/>
    <w:multiLevelType w:val="multilevel"/>
    <w:tmpl w:val="69B84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5B6358"/>
    <w:multiLevelType w:val="multilevel"/>
    <w:tmpl w:val="F174A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500FA9"/>
    <w:multiLevelType w:val="multilevel"/>
    <w:tmpl w:val="DB28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8"/>
  </w:num>
  <w:num w:numId="4">
    <w:abstractNumId w:val="24"/>
  </w:num>
  <w:num w:numId="5">
    <w:abstractNumId w:val="21"/>
  </w:num>
  <w:num w:numId="6">
    <w:abstractNumId w:val="14"/>
  </w:num>
  <w:num w:numId="7">
    <w:abstractNumId w:val="20"/>
  </w:num>
  <w:num w:numId="8">
    <w:abstractNumId w:val="29"/>
  </w:num>
  <w:num w:numId="9">
    <w:abstractNumId w:val="18"/>
  </w:num>
  <w:num w:numId="10">
    <w:abstractNumId w:val="11"/>
  </w:num>
  <w:num w:numId="11">
    <w:abstractNumId w:val="25"/>
  </w:num>
  <w:num w:numId="12">
    <w:abstractNumId w:val="12"/>
  </w:num>
  <w:num w:numId="13">
    <w:abstractNumId w:val="2"/>
  </w:num>
  <w:num w:numId="14">
    <w:abstractNumId w:val="3"/>
  </w:num>
  <w:num w:numId="15">
    <w:abstractNumId w:val="23"/>
  </w:num>
  <w:num w:numId="16">
    <w:abstractNumId w:val="27"/>
  </w:num>
  <w:num w:numId="17">
    <w:abstractNumId w:val="22"/>
  </w:num>
  <w:num w:numId="18">
    <w:abstractNumId w:val="1"/>
  </w:num>
  <w:num w:numId="19">
    <w:abstractNumId w:val="26"/>
  </w:num>
  <w:num w:numId="20">
    <w:abstractNumId w:val="13"/>
  </w:num>
  <w:num w:numId="21">
    <w:abstractNumId w:val="5"/>
  </w:num>
  <w:num w:numId="22">
    <w:abstractNumId w:val="17"/>
  </w:num>
  <w:num w:numId="23">
    <w:abstractNumId w:val="0"/>
  </w:num>
  <w:num w:numId="24">
    <w:abstractNumId w:val="9"/>
  </w:num>
  <w:num w:numId="25">
    <w:abstractNumId w:val="19"/>
  </w:num>
  <w:num w:numId="26">
    <w:abstractNumId w:val="4"/>
  </w:num>
  <w:num w:numId="27">
    <w:abstractNumId w:val="15"/>
  </w:num>
  <w:num w:numId="28">
    <w:abstractNumId w:val="8"/>
  </w:num>
  <w:num w:numId="29">
    <w:abstractNumId w:val="1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85"/>
    <w:rsid w:val="00354C3A"/>
    <w:rsid w:val="005555A4"/>
    <w:rsid w:val="00594B85"/>
    <w:rsid w:val="00AB78B4"/>
    <w:rsid w:val="00F5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2B92"/>
  <w15:chartTrackingRefBased/>
  <w15:docId w15:val="{4B6E57B7-098C-4DBC-BE06-B39E174A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B85"/>
    <w:pPr>
      <w:spacing w:line="278" w:lineRule="auto"/>
    </w:pPr>
    <w:rPr>
      <w:rFonts w:eastAsiaTheme="minorEastAsia"/>
      <w:kern w:val="2"/>
      <w:sz w:val="24"/>
      <w:szCs w:val="24"/>
      <w14:ligatures w14:val="standardContextual"/>
    </w:rPr>
  </w:style>
  <w:style w:type="paragraph" w:styleId="Heading2">
    <w:name w:val="heading 2"/>
    <w:basedOn w:val="Normal"/>
    <w:link w:val="Heading2Char"/>
    <w:uiPriority w:val="9"/>
    <w:qFormat/>
    <w:rsid w:val="005555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555A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555A4"/>
    <w:pPr>
      <w:spacing w:before="100" w:beforeAutospacing="1" w:after="100" w:afterAutospacing="1" w:line="240" w:lineRule="auto"/>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55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55A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55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55A4"/>
    <w:rPr>
      <w:b/>
      <w:bCs/>
    </w:rPr>
  </w:style>
  <w:style w:type="paragraph" w:styleId="ListParagraph">
    <w:name w:val="List Paragraph"/>
    <w:basedOn w:val="Normal"/>
    <w:uiPriority w:val="34"/>
    <w:qFormat/>
    <w:rsid w:val="005555A4"/>
    <w:pPr>
      <w:ind w:left="720"/>
      <w:contextualSpacing/>
    </w:pPr>
  </w:style>
  <w:style w:type="paragraph" w:customStyle="1" w:styleId="whitespace-pre-wrap">
    <w:name w:val="whitespace-pre-wrap"/>
    <w:basedOn w:val="Normal"/>
    <w:rsid w:val="00AB78B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AB78B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61192">
      <w:bodyDiv w:val="1"/>
      <w:marLeft w:val="0"/>
      <w:marRight w:val="0"/>
      <w:marTop w:val="0"/>
      <w:marBottom w:val="0"/>
      <w:divBdr>
        <w:top w:val="none" w:sz="0" w:space="0" w:color="auto"/>
        <w:left w:val="none" w:sz="0" w:space="0" w:color="auto"/>
        <w:bottom w:val="none" w:sz="0" w:space="0" w:color="auto"/>
        <w:right w:val="none" w:sz="0" w:space="0" w:color="auto"/>
      </w:divBdr>
      <w:divsChild>
        <w:div w:id="300624514">
          <w:marLeft w:val="0"/>
          <w:marRight w:val="0"/>
          <w:marTop w:val="0"/>
          <w:marBottom w:val="0"/>
          <w:divBdr>
            <w:top w:val="none" w:sz="0" w:space="0" w:color="auto"/>
            <w:left w:val="none" w:sz="0" w:space="0" w:color="auto"/>
            <w:bottom w:val="none" w:sz="0" w:space="0" w:color="auto"/>
            <w:right w:val="none" w:sz="0" w:space="0" w:color="auto"/>
          </w:divBdr>
        </w:div>
        <w:div w:id="1030030602">
          <w:marLeft w:val="0"/>
          <w:marRight w:val="0"/>
          <w:marTop w:val="0"/>
          <w:marBottom w:val="0"/>
          <w:divBdr>
            <w:top w:val="none" w:sz="0" w:space="0" w:color="auto"/>
            <w:left w:val="none" w:sz="0" w:space="0" w:color="auto"/>
            <w:bottom w:val="none" w:sz="0" w:space="0" w:color="auto"/>
            <w:right w:val="none" w:sz="0" w:space="0" w:color="auto"/>
          </w:divBdr>
        </w:div>
        <w:div w:id="1295210206">
          <w:marLeft w:val="0"/>
          <w:marRight w:val="0"/>
          <w:marTop w:val="0"/>
          <w:marBottom w:val="0"/>
          <w:divBdr>
            <w:top w:val="none" w:sz="0" w:space="0" w:color="auto"/>
            <w:left w:val="none" w:sz="0" w:space="0" w:color="auto"/>
            <w:bottom w:val="none" w:sz="0" w:space="0" w:color="auto"/>
            <w:right w:val="none" w:sz="0" w:space="0" w:color="auto"/>
          </w:divBdr>
        </w:div>
        <w:div w:id="1870486062">
          <w:marLeft w:val="0"/>
          <w:marRight w:val="0"/>
          <w:marTop w:val="0"/>
          <w:marBottom w:val="0"/>
          <w:divBdr>
            <w:top w:val="none" w:sz="0" w:space="0" w:color="auto"/>
            <w:left w:val="none" w:sz="0" w:space="0" w:color="auto"/>
            <w:bottom w:val="none" w:sz="0" w:space="0" w:color="auto"/>
            <w:right w:val="none" w:sz="0" w:space="0" w:color="auto"/>
          </w:divBdr>
        </w:div>
        <w:div w:id="901985275">
          <w:marLeft w:val="0"/>
          <w:marRight w:val="0"/>
          <w:marTop w:val="0"/>
          <w:marBottom w:val="0"/>
          <w:divBdr>
            <w:top w:val="none" w:sz="0" w:space="0" w:color="auto"/>
            <w:left w:val="none" w:sz="0" w:space="0" w:color="auto"/>
            <w:bottom w:val="none" w:sz="0" w:space="0" w:color="auto"/>
            <w:right w:val="none" w:sz="0" w:space="0" w:color="auto"/>
          </w:divBdr>
        </w:div>
        <w:div w:id="1830248803">
          <w:marLeft w:val="0"/>
          <w:marRight w:val="0"/>
          <w:marTop w:val="0"/>
          <w:marBottom w:val="0"/>
          <w:divBdr>
            <w:top w:val="none" w:sz="0" w:space="0" w:color="auto"/>
            <w:left w:val="none" w:sz="0" w:space="0" w:color="auto"/>
            <w:bottom w:val="none" w:sz="0" w:space="0" w:color="auto"/>
            <w:right w:val="none" w:sz="0" w:space="0" w:color="auto"/>
          </w:divBdr>
        </w:div>
        <w:div w:id="1747796507">
          <w:marLeft w:val="0"/>
          <w:marRight w:val="0"/>
          <w:marTop w:val="0"/>
          <w:marBottom w:val="0"/>
          <w:divBdr>
            <w:top w:val="none" w:sz="0" w:space="0" w:color="auto"/>
            <w:left w:val="none" w:sz="0" w:space="0" w:color="auto"/>
            <w:bottom w:val="none" w:sz="0" w:space="0" w:color="auto"/>
            <w:right w:val="none" w:sz="0" w:space="0" w:color="auto"/>
          </w:divBdr>
        </w:div>
        <w:div w:id="1702509321">
          <w:marLeft w:val="0"/>
          <w:marRight w:val="0"/>
          <w:marTop w:val="0"/>
          <w:marBottom w:val="0"/>
          <w:divBdr>
            <w:top w:val="none" w:sz="0" w:space="0" w:color="auto"/>
            <w:left w:val="none" w:sz="0" w:space="0" w:color="auto"/>
            <w:bottom w:val="none" w:sz="0" w:space="0" w:color="auto"/>
            <w:right w:val="none" w:sz="0" w:space="0" w:color="auto"/>
          </w:divBdr>
        </w:div>
      </w:divsChild>
    </w:div>
    <w:div w:id="167688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2025-01-12T13:32:00Z</dcterms:created>
  <dcterms:modified xsi:type="dcterms:W3CDTF">2025-01-12T18:04:00Z</dcterms:modified>
</cp:coreProperties>
</file>