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Linux EC2 instances in two regions using a single Terraform file.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AWS configure:-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9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instance created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