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AEE7" w14:textId="77777777" w:rsidR="007E1ACC" w:rsidRDefault="007E1ACC" w:rsidP="001F39CD">
      <w:pPr>
        <w:rPr>
          <w:rStyle w:val="TitleChar"/>
          <w:rFonts w:ascii="Arial" w:hAnsi="Arial" w:cs="Arial"/>
          <w:sz w:val="72"/>
          <w:szCs w:val="72"/>
        </w:rPr>
      </w:pPr>
    </w:p>
    <w:p w14:paraId="2A515B4E" w14:textId="22F82260" w:rsidR="009E4B13" w:rsidRDefault="34540137" w:rsidP="34540137">
      <w:pPr>
        <w:rPr>
          <w:sz w:val="32"/>
          <w:szCs w:val="32"/>
          <w:lang w:val="en-GB"/>
        </w:rPr>
      </w:pPr>
      <w:r w:rsidRPr="34540137">
        <w:rPr>
          <w:rStyle w:val="TitleChar"/>
          <w:rFonts w:ascii="Arial" w:hAnsi="Arial" w:cs="Arial"/>
          <w:sz w:val="72"/>
          <w:szCs w:val="72"/>
        </w:rPr>
        <w:t xml:space="preserve">Knight Lights Assignment </w:t>
      </w:r>
      <w:r w:rsidR="001C71D4">
        <w:rPr>
          <w:rStyle w:val="TitleChar"/>
          <w:rFonts w:ascii="Arial" w:hAnsi="Arial" w:cs="Arial"/>
          <w:sz w:val="72"/>
          <w:szCs w:val="72"/>
        </w:rPr>
        <w:t>2</w:t>
      </w:r>
      <w:r w:rsidR="00FF13CE">
        <w:br/>
      </w:r>
      <w:r w:rsidR="009E4B13" w:rsidRPr="34540137">
        <w:rPr>
          <w:sz w:val="32"/>
          <w:szCs w:val="32"/>
          <w:lang w:val="en-GB"/>
        </w:rPr>
        <w:t xml:space="preserve">Embedded systems </w:t>
      </w:r>
      <w:r w:rsidR="00882207" w:rsidRPr="34540137">
        <w:rPr>
          <w:sz w:val="32"/>
          <w:szCs w:val="32"/>
          <w:lang w:val="en-GB"/>
        </w:rPr>
        <w:t>Practicum</w:t>
      </w:r>
      <w:r w:rsidR="00FF13CE">
        <w:br/>
      </w:r>
      <w:r w:rsidR="00882207" w:rsidRPr="34540137">
        <w:rPr>
          <w:sz w:val="32"/>
          <w:szCs w:val="32"/>
          <w:lang w:val="en-GB"/>
        </w:rPr>
        <w:t xml:space="preserve">Assignment </w:t>
      </w:r>
      <w:r w:rsidR="001C71D4">
        <w:rPr>
          <w:sz w:val="32"/>
          <w:szCs w:val="32"/>
          <w:lang w:val="en-GB"/>
        </w:rPr>
        <w:t>2</w:t>
      </w:r>
    </w:p>
    <w:p w14:paraId="0B3C2812" w14:textId="3B9FF4ED" w:rsidR="00882207" w:rsidRPr="008F1750" w:rsidRDefault="006320F2" w:rsidP="001F39CD">
      <w:pPr>
        <w:rPr>
          <w:sz w:val="28"/>
          <w:szCs w:val="28"/>
          <w:lang w:val="en-GB"/>
        </w:rPr>
      </w:pPr>
      <w:r w:rsidRPr="34540137">
        <w:rPr>
          <w:sz w:val="28"/>
          <w:szCs w:val="28"/>
          <w:lang w:val="en-GB"/>
        </w:rPr>
        <w:t>April 14, 2022.</w:t>
      </w:r>
    </w:p>
    <w:p w14:paraId="35DFD62F" w14:textId="67288A7C" w:rsidR="006320F2" w:rsidRDefault="006320F2" w:rsidP="001F39CD">
      <w:pPr>
        <w:rPr>
          <w:sz w:val="32"/>
          <w:szCs w:val="32"/>
          <w:lang w:val="en-GB"/>
        </w:rPr>
      </w:pPr>
    </w:p>
    <w:p w14:paraId="1955A6D8" w14:textId="359A16D9" w:rsidR="006320F2" w:rsidRDefault="006320F2" w:rsidP="001F39CD">
      <w:pPr>
        <w:rPr>
          <w:sz w:val="32"/>
          <w:szCs w:val="32"/>
          <w:lang w:val="en-GB"/>
        </w:rPr>
      </w:pPr>
    </w:p>
    <w:p w14:paraId="736B4464" w14:textId="3CE0A914" w:rsidR="0020135E" w:rsidRDefault="0020135E" w:rsidP="001F39CD">
      <w:pPr>
        <w:rPr>
          <w:sz w:val="32"/>
          <w:szCs w:val="32"/>
          <w:lang w:val="en-GB"/>
        </w:rPr>
      </w:pPr>
    </w:p>
    <w:p w14:paraId="11C34B38" w14:textId="0C296CDA" w:rsidR="0020135E" w:rsidRDefault="0020135E" w:rsidP="001F39CD">
      <w:pPr>
        <w:rPr>
          <w:sz w:val="32"/>
          <w:szCs w:val="32"/>
          <w:lang w:val="en-GB"/>
        </w:rPr>
      </w:pPr>
    </w:p>
    <w:p w14:paraId="2C41A1F1" w14:textId="6CEE5D9C" w:rsidR="0020135E" w:rsidRDefault="0020135E" w:rsidP="001F39CD">
      <w:pPr>
        <w:rPr>
          <w:sz w:val="32"/>
          <w:szCs w:val="32"/>
          <w:lang w:val="en-GB"/>
        </w:rPr>
      </w:pPr>
    </w:p>
    <w:p w14:paraId="0F8A1951" w14:textId="3FFA04C7" w:rsidR="0020135E" w:rsidRDefault="0020135E" w:rsidP="001F39CD">
      <w:pPr>
        <w:rPr>
          <w:sz w:val="32"/>
          <w:szCs w:val="32"/>
          <w:lang w:val="en-GB"/>
        </w:rPr>
      </w:pPr>
    </w:p>
    <w:p w14:paraId="759623A7" w14:textId="1BE2A3F3" w:rsidR="0020135E" w:rsidRDefault="0020135E" w:rsidP="001F39CD">
      <w:pPr>
        <w:rPr>
          <w:sz w:val="32"/>
          <w:szCs w:val="32"/>
          <w:lang w:val="en-GB"/>
        </w:rPr>
      </w:pPr>
    </w:p>
    <w:p w14:paraId="60B85281" w14:textId="1A4205AB" w:rsidR="0020135E" w:rsidRDefault="0020135E" w:rsidP="001F39CD">
      <w:pPr>
        <w:rPr>
          <w:sz w:val="32"/>
          <w:szCs w:val="32"/>
          <w:lang w:val="en-GB"/>
        </w:rPr>
      </w:pPr>
    </w:p>
    <w:p w14:paraId="71E02CB0" w14:textId="77777777" w:rsidR="0020135E" w:rsidRDefault="0020135E" w:rsidP="001F39CD">
      <w:pPr>
        <w:rPr>
          <w:sz w:val="32"/>
          <w:szCs w:val="32"/>
          <w:lang w:val="en-GB"/>
        </w:rPr>
      </w:pPr>
    </w:p>
    <w:p w14:paraId="54277D60" w14:textId="77777777" w:rsidR="0083327F" w:rsidRDefault="0083327F" w:rsidP="001F39CD">
      <w:pPr>
        <w:rPr>
          <w:sz w:val="32"/>
          <w:szCs w:val="32"/>
          <w:lang w:val="en-GB"/>
        </w:rPr>
      </w:pPr>
    </w:p>
    <w:p w14:paraId="24EF1812" w14:textId="14757E2F" w:rsidR="006320F2" w:rsidRPr="0020135E" w:rsidRDefault="006320F2" w:rsidP="001F39CD">
      <w:pPr>
        <w:rPr>
          <w:b/>
          <w:bCs/>
          <w:sz w:val="28"/>
          <w:szCs w:val="28"/>
          <w:lang w:val="en-GB"/>
        </w:rPr>
      </w:pPr>
      <w:r w:rsidRPr="0020135E">
        <w:rPr>
          <w:b/>
          <w:bCs/>
          <w:sz w:val="28"/>
          <w:szCs w:val="28"/>
          <w:lang w:val="en-GB"/>
        </w:rPr>
        <w:t>Group</w:t>
      </w:r>
      <w:r w:rsidR="008F1750" w:rsidRPr="0020135E">
        <w:rPr>
          <w:b/>
          <w:bCs/>
          <w:sz w:val="28"/>
          <w:szCs w:val="28"/>
          <w:lang w:val="en-GB"/>
        </w:rPr>
        <w:t xml:space="preserve"> 12</w:t>
      </w:r>
    </w:p>
    <w:p w14:paraId="45CB0388" w14:textId="1BE5FAE7" w:rsidR="00201BF9" w:rsidRPr="0083327F" w:rsidRDefault="1C66F2C2" w:rsidP="0083327F">
      <w:pPr>
        <w:rPr>
          <w:sz w:val="24"/>
          <w:szCs w:val="24"/>
          <w:lang w:val="en-GB"/>
        </w:rPr>
      </w:pPr>
      <w:r w:rsidRPr="0FC49133">
        <w:rPr>
          <w:sz w:val="28"/>
          <w:szCs w:val="28"/>
          <w:lang w:val="en-GB"/>
        </w:rPr>
        <w:t>Students: Nick Mulders, Jul</w:t>
      </w:r>
      <w:r w:rsidR="44D26A4D" w:rsidRPr="0FC49133">
        <w:rPr>
          <w:sz w:val="28"/>
          <w:szCs w:val="28"/>
          <w:lang w:val="en-GB"/>
        </w:rPr>
        <w:t>y</w:t>
      </w:r>
      <w:r w:rsidRPr="0FC49133">
        <w:rPr>
          <w:sz w:val="28"/>
          <w:szCs w:val="28"/>
          <w:lang w:val="en-GB"/>
        </w:rPr>
        <w:t xml:space="preserve"> </w:t>
      </w:r>
      <w:proofErr w:type="spellStart"/>
      <w:r w:rsidRPr="0FC49133">
        <w:rPr>
          <w:sz w:val="28"/>
          <w:szCs w:val="28"/>
          <w:lang w:val="en-GB"/>
        </w:rPr>
        <w:t>Trendafilov</w:t>
      </w:r>
      <w:proofErr w:type="spellEnd"/>
      <w:r w:rsidR="79275C06" w:rsidRPr="0FC49133">
        <w:rPr>
          <w:sz w:val="28"/>
          <w:szCs w:val="28"/>
          <w:lang w:val="en-GB"/>
        </w:rPr>
        <w:t xml:space="preserve"> </w:t>
      </w:r>
    </w:p>
    <w:p w14:paraId="2D24CFCE" w14:textId="44470387" w:rsidR="00C22AF7" w:rsidRDefault="00C22AF7" w:rsidP="00CA3003">
      <w:pPr>
        <w:pStyle w:val="Heading1"/>
      </w:pPr>
    </w:p>
    <w:p w14:paraId="1BF5963A" w14:textId="245B3593" w:rsidR="007E1ACC" w:rsidRDefault="007E1ACC" w:rsidP="007E1ACC">
      <w:pPr>
        <w:pStyle w:val="Heading1"/>
      </w:pPr>
      <w:r>
        <w:t>Abstract</w:t>
      </w:r>
    </w:p>
    <w:p w14:paraId="4A980435" w14:textId="6F457DDC" w:rsidR="00863C3C" w:rsidRPr="003D40AB" w:rsidRDefault="003D40AB" w:rsidP="003D40AB">
      <w:r>
        <w:t xml:space="preserve">The design and </w:t>
      </w:r>
      <w:r w:rsidR="00E11CD7">
        <w:t xml:space="preserve">execution of a knight lights system </w:t>
      </w:r>
      <w:r w:rsidR="00453603">
        <w:t xml:space="preserve">are described in this technical report. </w:t>
      </w:r>
      <w:r>
        <w:br/>
      </w:r>
      <w:r w:rsidR="00863C3C">
        <w:t xml:space="preserve">This is the third assignment of the Embedded Systems 2 practicum. </w:t>
      </w:r>
      <w:r w:rsidR="004C61EF">
        <w:t>Our approach and</w:t>
      </w:r>
      <w:r w:rsidR="0083327F">
        <w:t xml:space="preserve"> conclusions are further elaborated below.</w:t>
      </w:r>
    </w:p>
    <w:p w14:paraId="735F230A" w14:textId="23D01E09" w:rsidR="00C22AF7" w:rsidRDefault="00C22AF7" w:rsidP="004D49CF"/>
    <w:p w14:paraId="021D0C3A" w14:textId="2F6AAF17" w:rsidR="00630616" w:rsidRDefault="00630616" w:rsidP="00C22AF7"/>
    <w:p w14:paraId="2ACBCAAB" w14:textId="672ACD46" w:rsidR="00630616" w:rsidRDefault="00630616" w:rsidP="00630616"/>
    <w:p w14:paraId="50C44FD8" w14:textId="12E92C7C" w:rsidR="004D49CF" w:rsidRDefault="004D49CF" w:rsidP="004D49C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32980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540E99" w14:textId="72FD7E48" w:rsidR="007A34EA" w:rsidRDefault="007A34EA">
          <w:pPr>
            <w:pStyle w:val="TOCHeading"/>
          </w:pPr>
          <w:r>
            <w:t>Table of Contents</w:t>
          </w:r>
        </w:p>
        <w:p w14:paraId="23E8E5A9" w14:textId="0125DEDA" w:rsidR="00A56A42" w:rsidRDefault="007A34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91436" w:history="1">
            <w:r w:rsidR="00A56A42" w:rsidRPr="00866A65">
              <w:rPr>
                <w:rStyle w:val="Hyperlink"/>
                <w:noProof/>
              </w:rPr>
              <w:t>Introduction</w:t>
            </w:r>
            <w:r w:rsidR="00A56A42">
              <w:rPr>
                <w:noProof/>
                <w:webHidden/>
              </w:rPr>
              <w:tab/>
            </w:r>
            <w:r w:rsidR="00A56A42">
              <w:rPr>
                <w:noProof/>
                <w:webHidden/>
              </w:rPr>
              <w:fldChar w:fldCharType="begin"/>
            </w:r>
            <w:r w:rsidR="00A56A42">
              <w:rPr>
                <w:noProof/>
                <w:webHidden/>
              </w:rPr>
              <w:instrText xml:space="preserve"> PAGEREF _Toc99791436 \h </w:instrText>
            </w:r>
            <w:r w:rsidR="00A56A42">
              <w:rPr>
                <w:noProof/>
                <w:webHidden/>
              </w:rPr>
            </w:r>
            <w:r w:rsidR="00A56A42">
              <w:rPr>
                <w:noProof/>
                <w:webHidden/>
              </w:rPr>
              <w:fldChar w:fldCharType="separate"/>
            </w:r>
            <w:r w:rsidR="00CC5A2D">
              <w:rPr>
                <w:noProof/>
                <w:webHidden/>
              </w:rPr>
              <w:t>3</w:t>
            </w:r>
            <w:r w:rsidR="00A56A42">
              <w:rPr>
                <w:noProof/>
                <w:webHidden/>
              </w:rPr>
              <w:fldChar w:fldCharType="end"/>
            </w:r>
          </w:hyperlink>
        </w:p>
        <w:p w14:paraId="38BF4057" w14:textId="3398F345" w:rsidR="00A56A42" w:rsidRDefault="0041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9791437" w:history="1">
            <w:r w:rsidR="00A56A42" w:rsidRPr="00866A65">
              <w:rPr>
                <w:rStyle w:val="Hyperlink"/>
                <w:noProof/>
                <w:lang w:val="en-GB"/>
              </w:rPr>
              <w:t>Procedure</w:t>
            </w:r>
            <w:r w:rsidR="00A56A42">
              <w:rPr>
                <w:noProof/>
                <w:webHidden/>
              </w:rPr>
              <w:tab/>
            </w:r>
            <w:r w:rsidR="00A56A42">
              <w:rPr>
                <w:noProof/>
                <w:webHidden/>
              </w:rPr>
              <w:fldChar w:fldCharType="begin"/>
            </w:r>
            <w:r w:rsidR="00A56A42">
              <w:rPr>
                <w:noProof/>
                <w:webHidden/>
              </w:rPr>
              <w:instrText xml:space="preserve"> PAGEREF _Toc99791437 \h </w:instrText>
            </w:r>
            <w:r w:rsidR="00A56A42">
              <w:rPr>
                <w:noProof/>
                <w:webHidden/>
              </w:rPr>
            </w:r>
            <w:r w:rsidR="00A56A42">
              <w:rPr>
                <w:noProof/>
                <w:webHidden/>
              </w:rPr>
              <w:fldChar w:fldCharType="separate"/>
            </w:r>
            <w:r w:rsidR="00CC5A2D">
              <w:rPr>
                <w:noProof/>
                <w:webHidden/>
              </w:rPr>
              <w:t>3</w:t>
            </w:r>
            <w:r w:rsidR="00A56A42">
              <w:rPr>
                <w:noProof/>
                <w:webHidden/>
              </w:rPr>
              <w:fldChar w:fldCharType="end"/>
            </w:r>
          </w:hyperlink>
        </w:p>
        <w:p w14:paraId="1C140912" w14:textId="205AB3F5" w:rsidR="00A56A42" w:rsidRDefault="0041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9791438" w:history="1">
            <w:r w:rsidR="00A56A42" w:rsidRPr="00866A65">
              <w:rPr>
                <w:rStyle w:val="Hyperlink"/>
                <w:noProof/>
              </w:rPr>
              <w:t>Design</w:t>
            </w:r>
            <w:r w:rsidR="00A56A42">
              <w:rPr>
                <w:noProof/>
                <w:webHidden/>
              </w:rPr>
              <w:tab/>
            </w:r>
            <w:r w:rsidR="00A56A42">
              <w:rPr>
                <w:noProof/>
                <w:webHidden/>
              </w:rPr>
              <w:fldChar w:fldCharType="begin"/>
            </w:r>
            <w:r w:rsidR="00A56A42">
              <w:rPr>
                <w:noProof/>
                <w:webHidden/>
              </w:rPr>
              <w:instrText xml:space="preserve"> PAGEREF _Toc99791438 \h </w:instrText>
            </w:r>
            <w:r w:rsidR="00A56A42">
              <w:rPr>
                <w:noProof/>
                <w:webHidden/>
              </w:rPr>
            </w:r>
            <w:r w:rsidR="00A56A42">
              <w:rPr>
                <w:noProof/>
                <w:webHidden/>
              </w:rPr>
              <w:fldChar w:fldCharType="separate"/>
            </w:r>
            <w:r w:rsidR="00CC5A2D">
              <w:rPr>
                <w:noProof/>
                <w:webHidden/>
              </w:rPr>
              <w:t>4</w:t>
            </w:r>
            <w:r w:rsidR="00A56A42">
              <w:rPr>
                <w:noProof/>
                <w:webHidden/>
              </w:rPr>
              <w:fldChar w:fldCharType="end"/>
            </w:r>
          </w:hyperlink>
        </w:p>
        <w:p w14:paraId="47ACCB9C" w14:textId="40274F82" w:rsidR="00A56A42" w:rsidRDefault="004146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9791439" w:history="1">
            <w:r w:rsidR="00A56A42" w:rsidRPr="00866A65">
              <w:rPr>
                <w:rStyle w:val="Hyperlink"/>
                <w:noProof/>
              </w:rPr>
              <w:t>State machines design</w:t>
            </w:r>
            <w:r w:rsidR="00A56A42">
              <w:rPr>
                <w:noProof/>
                <w:webHidden/>
              </w:rPr>
              <w:tab/>
            </w:r>
            <w:r w:rsidR="00A56A42">
              <w:rPr>
                <w:noProof/>
                <w:webHidden/>
              </w:rPr>
              <w:fldChar w:fldCharType="begin"/>
            </w:r>
            <w:r w:rsidR="00A56A42">
              <w:rPr>
                <w:noProof/>
                <w:webHidden/>
              </w:rPr>
              <w:instrText xml:space="preserve"> PAGEREF _Toc99791439 \h </w:instrText>
            </w:r>
            <w:r w:rsidR="00A56A42">
              <w:rPr>
                <w:noProof/>
                <w:webHidden/>
              </w:rPr>
            </w:r>
            <w:r w:rsidR="00A56A42">
              <w:rPr>
                <w:noProof/>
                <w:webHidden/>
              </w:rPr>
              <w:fldChar w:fldCharType="separate"/>
            </w:r>
            <w:r w:rsidR="00CC5A2D">
              <w:rPr>
                <w:noProof/>
                <w:webHidden/>
              </w:rPr>
              <w:t>4</w:t>
            </w:r>
            <w:r w:rsidR="00A56A42">
              <w:rPr>
                <w:noProof/>
                <w:webHidden/>
              </w:rPr>
              <w:fldChar w:fldCharType="end"/>
            </w:r>
          </w:hyperlink>
        </w:p>
        <w:p w14:paraId="4B0BF1DE" w14:textId="19F50AD2" w:rsidR="00A56A42" w:rsidRDefault="004146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9791440" w:history="1">
            <w:r w:rsidR="00A56A42" w:rsidRPr="00866A65">
              <w:rPr>
                <w:rStyle w:val="Hyperlink"/>
                <w:noProof/>
              </w:rPr>
              <w:t>Circuit diagram</w:t>
            </w:r>
            <w:r w:rsidR="00A56A42">
              <w:rPr>
                <w:noProof/>
                <w:webHidden/>
              </w:rPr>
              <w:tab/>
            </w:r>
            <w:r w:rsidR="00A56A42">
              <w:rPr>
                <w:noProof/>
                <w:webHidden/>
              </w:rPr>
              <w:fldChar w:fldCharType="begin"/>
            </w:r>
            <w:r w:rsidR="00A56A42">
              <w:rPr>
                <w:noProof/>
                <w:webHidden/>
              </w:rPr>
              <w:instrText xml:space="preserve"> PAGEREF _Toc99791440 \h </w:instrText>
            </w:r>
            <w:r w:rsidR="00A56A42">
              <w:rPr>
                <w:noProof/>
                <w:webHidden/>
              </w:rPr>
            </w:r>
            <w:r w:rsidR="00A56A42">
              <w:rPr>
                <w:noProof/>
                <w:webHidden/>
              </w:rPr>
              <w:fldChar w:fldCharType="separate"/>
            </w:r>
            <w:r w:rsidR="00CC5A2D">
              <w:rPr>
                <w:noProof/>
                <w:webHidden/>
              </w:rPr>
              <w:t>5</w:t>
            </w:r>
            <w:r w:rsidR="00A56A42">
              <w:rPr>
                <w:noProof/>
                <w:webHidden/>
              </w:rPr>
              <w:fldChar w:fldCharType="end"/>
            </w:r>
          </w:hyperlink>
        </w:p>
        <w:p w14:paraId="244AB574" w14:textId="4B75264F" w:rsidR="00A56A42" w:rsidRDefault="004146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9791441" w:history="1">
            <w:r w:rsidR="00A56A42" w:rsidRPr="00866A65">
              <w:rPr>
                <w:rStyle w:val="Hyperlink"/>
                <w:noProof/>
              </w:rPr>
              <w:t>Context Diagram</w:t>
            </w:r>
            <w:r w:rsidR="00A56A42">
              <w:rPr>
                <w:noProof/>
                <w:webHidden/>
              </w:rPr>
              <w:tab/>
            </w:r>
            <w:r w:rsidR="00A56A42">
              <w:rPr>
                <w:noProof/>
                <w:webHidden/>
              </w:rPr>
              <w:fldChar w:fldCharType="begin"/>
            </w:r>
            <w:r w:rsidR="00A56A42">
              <w:rPr>
                <w:noProof/>
                <w:webHidden/>
              </w:rPr>
              <w:instrText xml:space="preserve"> PAGEREF _Toc99791441 \h </w:instrText>
            </w:r>
            <w:r w:rsidR="00A56A42">
              <w:rPr>
                <w:noProof/>
                <w:webHidden/>
              </w:rPr>
            </w:r>
            <w:r w:rsidR="00A56A42">
              <w:rPr>
                <w:noProof/>
                <w:webHidden/>
              </w:rPr>
              <w:fldChar w:fldCharType="separate"/>
            </w:r>
            <w:r w:rsidR="00CC5A2D">
              <w:rPr>
                <w:noProof/>
                <w:webHidden/>
              </w:rPr>
              <w:t>6</w:t>
            </w:r>
            <w:r w:rsidR="00A56A42">
              <w:rPr>
                <w:noProof/>
                <w:webHidden/>
              </w:rPr>
              <w:fldChar w:fldCharType="end"/>
            </w:r>
          </w:hyperlink>
        </w:p>
        <w:p w14:paraId="611FFAE1" w14:textId="35D48831" w:rsidR="00A56A42" w:rsidRDefault="0041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9791442" w:history="1">
            <w:r w:rsidR="00A56A42" w:rsidRPr="00866A65">
              <w:rPr>
                <w:rStyle w:val="Hyperlink"/>
                <w:noProof/>
              </w:rPr>
              <w:t>Conclusion</w:t>
            </w:r>
            <w:r w:rsidR="00A56A42">
              <w:rPr>
                <w:noProof/>
                <w:webHidden/>
              </w:rPr>
              <w:tab/>
            </w:r>
            <w:r w:rsidR="00A56A42">
              <w:rPr>
                <w:noProof/>
                <w:webHidden/>
              </w:rPr>
              <w:fldChar w:fldCharType="begin"/>
            </w:r>
            <w:r w:rsidR="00A56A42">
              <w:rPr>
                <w:noProof/>
                <w:webHidden/>
              </w:rPr>
              <w:instrText xml:space="preserve"> PAGEREF _Toc99791442 \h </w:instrText>
            </w:r>
            <w:r w:rsidR="00A56A42">
              <w:rPr>
                <w:noProof/>
                <w:webHidden/>
              </w:rPr>
            </w:r>
            <w:r w:rsidR="00A56A42">
              <w:rPr>
                <w:noProof/>
                <w:webHidden/>
              </w:rPr>
              <w:fldChar w:fldCharType="separate"/>
            </w:r>
            <w:r w:rsidR="00CC5A2D">
              <w:rPr>
                <w:noProof/>
                <w:webHidden/>
              </w:rPr>
              <w:t>7</w:t>
            </w:r>
            <w:r w:rsidR="00A56A42">
              <w:rPr>
                <w:noProof/>
                <w:webHidden/>
              </w:rPr>
              <w:fldChar w:fldCharType="end"/>
            </w:r>
          </w:hyperlink>
        </w:p>
        <w:p w14:paraId="22E87E7B" w14:textId="118442BB" w:rsidR="00A56A42" w:rsidRDefault="0041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9791443" w:history="1">
            <w:r w:rsidR="00A56A42" w:rsidRPr="00866A65">
              <w:rPr>
                <w:rStyle w:val="Hyperlink"/>
                <w:noProof/>
              </w:rPr>
              <w:t>References</w:t>
            </w:r>
            <w:r w:rsidR="00A56A42">
              <w:rPr>
                <w:noProof/>
                <w:webHidden/>
              </w:rPr>
              <w:tab/>
            </w:r>
            <w:r w:rsidR="00A56A42">
              <w:rPr>
                <w:noProof/>
                <w:webHidden/>
              </w:rPr>
              <w:fldChar w:fldCharType="begin"/>
            </w:r>
            <w:r w:rsidR="00A56A42">
              <w:rPr>
                <w:noProof/>
                <w:webHidden/>
              </w:rPr>
              <w:instrText xml:space="preserve"> PAGEREF _Toc99791443 \h </w:instrText>
            </w:r>
            <w:r w:rsidR="00A56A42">
              <w:rPr>
                <w:noProof/>
                <w:webHidden/>
              </w:rPr>
            </w:r>
            <w:r w:rsidR="00A56A42">
              <w:rPr>
                <w:noProof/>
                <w:webHidden/>
              </w:rPr>
              <w:fldChar w:fldCharType="separate"/>
            </w:r>
            <w:r w:rsidR="00CC5A2D">
              <w:rPr>
                <w:noProof/>
                <w:webHidden/>
              </w:rPr>
              <w:t>7</w:t>
            </w:r>
            <w:r w:rsidR="00A56A42">
              <w:rPr>
                <w:noProof/>
                <w:webHidden/>
              </w:rPr>
              <w:fldChar w:fldCharType="end"/>
            </w:r>
          </w:hyperlink>
        </w:p>
        <w:p w14:paraId="74C0CB10" w14:textId="4C48E802" w:rsidR="007A34EA" w:rsidRDefault="007A34EA">
          <w:r>
            <w:rPr>
              <w:b/>
              <w:bCs/>
              <w:noProof/>
            </w:rPr>
            <w:fldChar w:fldCharType="end"/>
          </w:r>
        </w:p>
      </w:sdtContent>
    </w:sdt>
    <w:p w14:paraId="165C3A56" w14:textId="7CED0213" w:rsidR="004D49CF" w:rsidRDefault="004D49CF" w:rsidP="004D49CF"/>
    <w:p w14:paraId="2B7596ED" w14:textId="12680141" w:rsidR="00FE4D16" w:rsidRDefault="00FE4D16" w:rsidP="004D49CF"/>
    <w:p w14:paraId="3B04CCF8" w14:textId="3C348371" w:rsidR="00FE4D16" w:rsidRDefault="00FE4D16" w:rsidP="004D49CF"/>
    <w:p w14:paraId="45A36031" w14:textId="1B657BDE" w:rsidR="00FE4D16" w:rsidRDefault="00FE4D16" w:rsidP="004D49CF"/>
    <w:p w14:paraId="1F4DB151" w14:textId="1D2D1ACE" w:rsidR="00FE4D16" w:rsidRDefault="00FE4D16" w:rsidP="004D49CF"/>
    <w:p w14:paraId="666A2102" w14:textId="66B9CED2" w:rsidR="00FE4D16" w:rsidRDefault="00FE4D16" w:rsidP="004D49CF"/>
    <w:p w14:paraId="01403A57" w14:textId="3C6AF905" w:rsidR="00FE4D16" w:rsidRDefault="00FE4D16" w:rsidP="004D49CF"/>
    <w:p w14:paraId="6EE00390" w14:textId="1860269E" w:rsidR="00FE4D16" w:rsidRDefault="00FE4D16" w:rsidP="004D49CF"/>
    <w:p w14:paraId="3BB62F06" w14:textId="7E93C661" w:rsidR="00FE4D16" w:rsidRDefault="00FE4D16" w:rsidP="004D49CF"/>
    <w:p w14:paraId="062E6277" w14:textId="535789EC" w:rsidR="00FE4D16" w:rsidRDefault="00FE4D16" w:rsidP="004D49CF"/>
    <w:p w14:paraId="605309D6" w14:textId="660B7682" w:rsidR="00FE4D16" w:rsidRDefault="00FE4D16" w:rsidP="004D49CF"/>
    <w:p w14:paraId="60CE4FC3" w14:textId="24488098" w:rsidR="00FE4D16" w:rsidRDefault="00FE4D16" w:rsidP="004D49CF"/>
    <w:p w14:paraId="0C7A0CFB" w14:textId="7DDCA28C" w:rsidR="00FE4D16" w:rsidRDefault="00FE4D16" w:rsidP="004D49CF"/>
    <w:p w14:paraId="1454DE0E" w14:textId="5885E722" w:rsidR="00FE4D16" w:rsidRDefault="00FE4D16" w:rsidP="004D49CF"/>
    <w:p w14:paraId="2400F53F" w14:textId="751366A4" w:rsidR="00FE4D16" w:rsidRDefault="00FE4D16" w:rsidP="004D49CF"/>
    <w:p w14:paraId="0455A828" w14:textId="78C7F8E7" w:rsidR="00FE4D16" w:rsidRDefault="00FE4D16" w:rsidP="004D49CF"/>
    <w:p w14:paraId="2AA49C92" w14:textId="612000D8" w:rsidR="00FE4D16" w:rsidRDefault="00FE4D16" w:rsidP="004D49CF"/>
    <w:p w14:paraId="23CD3696" w14:textId="2E6ED87B" w:rsidR="00FE4D16" w:rsidRDefault="00FE4D16" w:rsidP="004D49CF"/>
    <w:p w14:paraId="2FC4FA49" w14:textId="2F612DFF" w:rsidR="00FE4D16" w:rsidRDefault="00FE4D16" w:rsidP="004D49CF"/>
    <w:p w14:paraId="3E2E6CC6" w14:textId="77777777" w:rsidR="00FE4D16" w:rsidRPr="004D49CF" w:rsidRDefault="00FE4D16" w:rsidP="004D49CF"/>
    <w:p w14:paraId="697E9197" w14:textId="66859151" w:rsidR="00CA3003" w:rsidRDefault="00CA3003" w:rsidP="00CA3003">
      <w:pPr>
        <w:pStyle w:val="Heading1"/>
      </w:pPr>
      <w:bookmarkStart w:id="0" w:name="_Toc99791436"/>
      <w:r>
        <w:lastRenderedPageBreak/>
        <w:t>Introduction</w:t>
      </w:r>
      <w:bookmarkEnd w:id="0"/>
    </w:p>
    <w:p w14:paraId="6670E013" w14:textId="75DA5009" w:rsidR="006F56B3" w:rsidRDefault="7AD010F6" w:rsidP="006F56B3">
      <w:r>
        <w:t xml:space="preserve">This assignment is about building a </w:t>
      </w:r>
      <w:r w:rsidR="6830DB4F">
        <w:t xml:space="preserve">traffic light system </w:t>
      </w:r>
      <w:r w:rsidR="531E53B9">
        <w:t xml:space="preserve">with the use of 2 Arduino boards and </w:t>
      </w:r>
      <w:r w:rsidR="2A2C5F52">
        <w:t>2 breadboards with components</w:t>
      </w:r>
      <w:r w:rsidR="687BD645">
        <w:t xml:space="preserve">. </w:t>
      </w:r>
      <w:r w:rsidR="35410635">
        <w:t xml:space="preserve">In addition to building the system and writing this report we </w:t>
      </w:r>
      <w:r w:rsidR="1876679C">
        <w:t xml:space="preserve">have also been assigned to program the Arduino’s in </w:t>
      </w:r>
      <w:r w:rsidR="2CC5688E">
        <w:t>the C language</w:t>
      </w:r>
      <w:r w:rsidR="1876679C">
        <w:t xml:space="preserve">. </w:t>
      </w:r>
      <w:r w:rsidR="2CC5688E">
        <w:t xml:space="preserve">Further requirements and instructions </w:t>
      </w:r>
      <w:r w:rsidR="2E6D4AEA">
        <w:t xml:space="preserve">are described in the assignment document </w:t>
      </w:r>
      <w:sdt>
        <w:sdtPr>
          <w:id w:val="328792391"/>
          <w:citation/>
        </w:sdtPr>
        <w:sdtEndPr/>
        <w:sdtContent>
          <w:r w:rsidR="003C28CB">
            <w:fldChar w:fldCharType="begin"/>
          </w:r>
          <w:r w:rsidR="003C28CB">
            <w:rPr>
              <w:lang w:val="en-GB"/>
            </w:rPr>
            <w:instrText xml:space="preserve"> CITATION Ger1 \l 2057 </w:instrText>
          </w:r>
          <w:r w:rsidR="003C28CB">
            <w:fldChar w:fldCharType="separate"/>
          </w:r>
          <w:r w:rsidR="2E6D4AEA">
            <w:rPr>
              <w:noProof/>
              <w:lang w:val="en-GB"/>
            </w:rPr>
            <w:t>(Hilderink, Assignments, 2022)</w:t>
          </w:r>
          <w:r w:rsidR="003C28CB">
            <w:fldChar w:fldCharType="end"/>
          </w:r>
        </w:sdtContent>
      </w:sdt>
      <w:r w:rsidR="2E6D4AEA">
        <w:t>.</w:t>
      </w:r>
    </w:p>
    <w:p w14:paraId="373147B8" w14:textId="35E03DCA" w:rsidR="0083327F" w:rsidRPr="006F56B3" w:rsidRDefault="378C8FEC" w:rsidP="006F56B3">
      <w:r>
        <w:t>Our</w:t>
      </w:r>
      <w:r w:rsidR="22E87D14">
        <w:t xml:space="preserve"> Procedure of</w:t>
      </w:r>
      <w:r>
        <w:t xml:space="preserve"> </w:t>
      </w:r>
      <w:r w:rsidR="230E8691">
        <w:t xml:space="preserve">building this traffic light system </w:t>
      </w:r>
      <w:r w:rsidR="06AF6445">
        <w:t>is further described in the ‘Procedure’ section.</w:t>
      </w:r>
      <w:r w:rsidR="0083327F">
        <w:br/>
      </w:r>
      <w:r w:rsidR="510F6B63">
        <w:t xml:space="preserve">The design of the context diagram, state machines, </w:t>
      </w:r>
      <w:r w:rsidR="7B2EA8C7">
        <w:t>circuit diagram and communication messages are described in the ‘Design’</w:t>
      </w:r>
      <w:r w:rsidR="6A3D818D">
        <w:t xml:space="preserve"> section. And the conclusion</w:t>
      </w:r>
      <w:r w:rsidR="0D6241B2">
        <w:t xml:space="preserve"> of our</w:t>
      </w:r>
      <w:r w:rsidR="68F10000">
        <w:t xml:space="preserve"> research in the ‘Conclusion’ section.</w:t>
      </w:r>
      <w:r w:rsidR="6A3D818D">
        <w:t xml:space="preserve">  </w:t>
      </w:r>
      <w:r>
        <w:t xml:space="preserve"> </w:t>
      </w:r>
      <w:r w:rsidR="22E87D14">
        <w:t xml:space="preserve"> </w:t>
      </w:r>
    </w:p>
    <w:p w14:paraId="2421C571" w14:textId="78E3BB4B" w:rsidR="00A45441" w:rsidRDefault="00A45441" w:rsidP="00A45441">
      <w:pPr>
        <w:pStyle w:val="Heading1"/>
        <w:rPr>
          <w:lang w:val="en-GB"/>
        </w:rPr>
      </w:pPr>
      <w:bookmarkStart w:id="1" w:name="_Toc99791437"/>
      <w:r>
        <w:rPr>
          <w:lang w:val="en-GB"/>
        </w:rPr>
        <w:t>Procedure</w:t>
      </w:r>
      <w:bookmarkEnd w:id="1"/>
    </w:p>
    <w:p w14:paraId="69CC09B5" w14:textId="40922740" w:rsidR="00400A4C" w:rsidRDefault="00400A4C" w:rsidP="00A45441">
      <w:pPr>
        <w:rPr>
          <w:lang w:val="en-GB"/>
        </w:rPr>
      </w:pPr>
      <w:r>
        <w:rPr>
          <w:lang w:val="en-GB"/>
        </w:rPr>
        <w:t xml:space="preserve">The traffic light system </w:t>
      </w:r>
      <w:r w:rsidR="003F78FE">
        <w:rPr>
          <w:lang w:val="en-GB"/>
        </w:rPr>
        <w:t>was an assignment given by</w:t>
      </w:r>
      <w:r w:rsidR="00A94FE2">
        <w:rPr>
          <w:lang w:val="en-GB"/>
        </w:rPr>
        <w:t xml:space="preserve"> </w:t>
      </w:r>
      <w:sdt>
        <w:sdtPr>
          <w:rPr>
            <w:lang w:val="en-GB"/>
          </w:rPr>
          <w:id w:val="-1849785676"/>
          <w:citation/>
        </w:sdtPr>
        <w:sdtEndPr/>
        <w:sdtContent>
          <w:r w:rsidR="00A94FE2">
            <w:rPr>
              <w:lang w:val="en-GB"/>
            </w:rPr>
            <w:fldChar w:fldCharType="begin"/>
          </w:r>
          <w:r w:rsidR="00A94FE2">
            <w:rPr>
              <w:lang w:val="en-GB"/>
            </w:rPr>
            <w:instrText xml:space="preserve"> CITATION Ger1 \l 2057 </w:instrText>
          </w:r>
          <w:r w:rsidR="00A94FE2">
            <w:rPr>
              <w:lang w:val="en-GB"/>
            </w:rPr>
            <w:fldChar w:fldCharType="separate"/>
          </w:r>
          <w:r w:rsidR="003335B7">
            <w:rPr>
              <w:noProof/>
              <w:lang w:val="en-GB"/>
            </w:rPr>
            <w:t>(Hilderink, Assignments, 2022)</w:t>
          </w:r>
          <w:r w:rsidR="00A94FE2">
            <w:rPr>
              <w:lang w:val="en-GB"/>
            </w:rPr>
            <w:fldChar w:fldCharType="end"/>
          </w:r>
        </w:sdtContent>
      </w:sdt>
      <w:r w:rsidR="00A94FE2">
        <w:rPr>
          <w:lang w:val="en-GB"/>
        </w:rPr>
        <w:t>.</w:t>
      </w:r>
      <w:r w:rsidR="004B21FB">
        <w:rPr>
          <w:lang w:val="en-GB"/>
        </w:rPr>
        <w:t xml:space="preserve"> The needed hardware was given in </w:t>
      </w:r>
      <w:r w:rsidR="00540571">
        <w:rPr>
          <w:lang w:val="en-GB"/>
        </w:rPr>
        <w:t>the document</w:t>
      </w:r>
      <w:r w:rsidR="000727EF">
        <w:rPr>
          <w:lang w:val="en-GB"/>
        </w:rPr>
        <w:t xml:space="preserve">. </w:t>
      </w:r>
      <w:r w:rsidR="00B25887">
        <w:rPr>
          <w:lang w:val="en-GB"/>
        </w:rPr>
        <w:t>We first</w:t>
      </w:r>
      <w:r w:rsidR="00BE5A50">
        <w:rPr>
          <w:lang w:val="en-GB"/>
        </w:rPr>
        <w:t xml:space="preserve"> designed the system with </w:t>
      </w:r>
      <w:r w:rsidR="00B25887">
        <w:rPr>
          <w:lang w:val="en-GB"/>
        </w:rPr>
        <w:t xml:space="preserve">a context diagram </w:t>
      </w:r>
      <w:r w:rsidR="005B2BE1">
        <w:rPr>
          <w:lang w:val="en-GB"/>
        </w:rPr>
        <w:t>to get a nice overview of how the traffic lights system should work</w:t>
      </w:r>
      <w:r w:rsidR="003D6A46">
        <w:rPr>
          <w:lang w:val="en-GB"/>
        </w:rPr>
        <w:t>. Then we designed</w:t>
      </w:r>
      <w:r w:rsidR="00B25887">
        <w:rPr>
          <w:lang w:val="en-GB"/>
        </w:rPr>
        <w:t xml:space="preserve"> </w:t>
      </w:r>
      <w:r w:rsidR="00BE5A50">
        <w:rPr>
          <w:lang w:val="en-GB"/>
        </w:rPr>
        <w:t>multiple state machines, one for the master and one for the slave</w:t>
      </w:r>
      <w:r w:rsidR="003D6A46">
        <w:rPr>
          <w:lang w:val="en-GB"/>
        </w:rPr>
        <w:t xml:space="preserve">. </w:t>
      </w:r>
      <w:r w:rsidR="00EA103A">
        <w:rPr>
          <w:lang w:val="en-GB"/>
        </w:rPr>
        <w:t>Lastly we created</w:t>
      </w:r>
      <w:r w:rsidR="00BE5A50">
        <w:rPr>
          <w:lang w:val="en-GB"/>
        </w:rPr>
        <w:t xml:space="preserve"> </w:t>
      </w:r>
      <w:r w:rsidR="00561E86">
        <w:rPr>
          <w:lang w:val="en-GB"/>
        </w:rPr>
        <w:t xml:space="preserve">a </w:t>
      </w:r>
      <w:r w:rsidR="00ED11A6">
        <w:rPr>
          <w:lang w:val="en-GB"/>
        </w:rPr>
        <w:t>circuit</w:t>
      </w:r>
      <w:r w:rsidR="00561E86">
        <w:rPr>
          <w:lang w:val="en-GB"/>
        </w:rPr>
        <w:t xml:space="preserve"> diagram.</w:t>
      </w:r>
    </w:p>
    <w:p w14:paraId="1B96D71C" w14:textId="2E67657C" w:rsidR="00303B54" w:rsidRDefault="00303B54" w:rsidP="00A45441">
      <w:pPr>
        <w:rPr>
          <w:lang w:val="en-GB"/>
        </w:rPr>
      </w:pPr>
      <w:r>
        <w:rPr>
          <w:lang w:val="en-GB"/>
        </w:rPr>
        <w:t xml:space="preserve">We make two subsystems </w:t>
      </w:r>
      <w:r w:rsidR="002B3ABC">
        <w:rPr>
          <w:lang w:val="en-GB"/>
        </w:rPr>
        <w:t xml:space="preserve">on Arduino’s </w:t>
      </w:r>
      <w:r>
        <w:rPr>
          <w:lang w:val="en-GB"/>
        </w:rPr>
        <w:t xml:space="preserve">that communicate with </w:t>
      </w:r>
      <w:r w:rsidR="00E36CC2">
        <w:rPr>
          <w:lang w:val="en-GB"/>
        </w:rPr>
        <w:t xml:space="preserve">each other. </w:t>
      </w:r>
      <w:r w:rsidR="00DE335E">
        <w:rPr>
          <w:lang w:val="en-GB"/>
        </w:rPr>
        <w:t>Both systems simulate one traffic light and they communicate via the TX and RX pin on the board.</w:t>
      </w:r>
      <w:r w:rsidR="00FA2643">
        <w:rPr>
          <w:lang w:val="en-GB"/>
        </w:rPr>
        <w:t xml:space="preserve"> These pins are </w:t>
      </w:r>
      <w:r w:rsidR="003705A3">
        <w:rPr>
          <w:lang w:val="en-GB"/>
        </w:rPr>
        <w:t xml:space="preserve">handy because they can send and read messages </w:t>
      </w:r>
      <w:r w:rsidR="001B0106">
        <w:rPr>
          <w:lang w:val="en-GB"/>
        </w:rPr>
        <w:t>from the connected board</w:t>
      </w:r>
      <w:r w:rsidR="00175072">
        <w:rPr>
          <w:lang w:val="en-GB"/>
        </w:rPr>
        <w:t xml:space="preserve">. </w:t>
      </w:r>
      <w:r w:rsidR="00867389">
        <w:rPr>
          <w:lang w:val="en-GB"/>
        </w:rPr>
        <w:t>At first we started designing the</w:t>
      </w:r>
      <w:r w:rsidR="00E30B13">
        <w:rPr>
          <w:lang w:val="en-GB"/>
        </w:rPr>
        <w:t xml:space="preserve"> context diagram</w:t>
      </w:r>
      <w:r w:rsidR="006A4EB8">
        <w:rPr>
          <w:lang w:val="en-GB"/>
        </w:rPr>
        <w:t xml:space="preserve"> (see </w:t>
      </w:r>
      <w:hyperlink w:anchor="Figure4_context_diagram">
        <w:r w:rsidR="006A4EB8" w:rsidRPr="6F882A0E">
          <w:rPr>
            <w:rStyle w:val="Hyperlink"/>
            <w:color w:val="171717" w:themeColor="background2" w:themeShade="1A"/>
            <w:lang w:val="en-GB"/>
          </w:rPr>
          <w:t>Figure 4</w:t>
        </w:r>
      </w:hyperlink>
      <w:r w:rsidR="006A4EB8" w:rsidRPr="6F882A0E">
        <w:rPr>
          <w:lang w:val="en-GB"/>
        </w:rPr>
        <w:t>)</w:t>
      </w:r>
      <w:r w:rsidR="00905337" w:rsidRPr="6F882A0E">
        <w:rPr>
          <w:lang w:val="en-GB"/>
        </w:rPr>
        <w:t>.</w:t>
      </w:r>
      <w:r w:rsidR="00905337">
        <w:rPr>
          <w:lang w:val="en-GB"/>
        </w:rPr>
        <w:t xml:space="preserve"> We did this so we </w:t>
      </w:r>
      <w:r w:rsidR="00CF760E">
        <w:rPr>
          <w:lang w:val="en-GB"/>
        </w:rPr>
        <w:t>could get a good general overview of the system</w:t>
      </w:r>
      <w:r w:rsidR="00CF760E" w:rsidRPr="6F882A0E">
        <w:rPr>
          <w:lang w:val="en-GB"/>
        </w:rPr>
        <w:t>.</w:t>
      </w:r>
      <w:r w:rsidR="00CF760E">
        <w:rPr>
          <w:lang w:val="en-GB"/>
        </w:rPr>
        <w:t xml:space="preserve"> Then we started designing the</w:t>
      </w:r>
      <w:r w:rsidR="00867389">
        <w:rPr>
          <w:lang w:val="en-GB"/>
        </w:rPr>
        <w:t xml:space="preserve"> </w:t>
      </w:r>
      <w:r w:rsidR="00F15653">
        <w:rPr>
          <w:lang w:val="en-GB"/>
        </w:rPr>
        <w:t>state machine</w:t>
      </w:r>
      <w:r w:rsidR="00867389">
        <w:rPr>
          <w:lang w:val="en-GB"/>
        </w:rPr>
        <w:t xml:space="preserve"> diagram</w:t>
      </w:r>
      <w:r w:rsidR="00F15653">
        <w:rPr>
          <w:lang w:val="en-GB"/>
        </w:rPr>
        <w:t>s, so we could get a good understanding of how the master and slave should communicate</w:t>
      </w:r>
      <w:r w:rsidR="0051051F">
        <w:rPr>
          <w:lang w:val="en-GB"/>
        </w:rPr>
        <w:t xml:space="preserve"> and react in certain instances</w:t>
      </w:r>
      <w:r w:rsidR="00F431B8">
        <w:rPr>
          <w:lang w:val="en-GB"/>
        </w:rPr>
        <w:t xml:space="preserve"> (see </w:t>
      </w:r>
      <w:hyperlink w:anchor="Figure1_state_machine_master">
        <w:r w:rsidR="00422D4D" w:rsidRPr="6F882A0E">
          <w:rPr>
            <w:rStyle w:val="Hyperlink"/>
            <w:color w:val="171717" w:themeColor="background2" w:themeShade="1A"/>
            <w:lang w:val="en-GB"/>
          </w:rPr>
          <w:t>Figure 1</w:t>
        </w:r>
      </w:hyperlink>
      <w:r w:rsidR="00422D4D" w:rsidRPr="00DC31B1">
        <w:rPr>
          <w:color w:val="171717" w:themeColor="background2" w:themeShade="1A"/>
          <w:lang w:val="en-GB"/>
        </w:rPr>
        <w:t xml:space="preserve"> </w:t>
      </w:r>
      <w:r w:rsidR="00422D4D">
        <w:rPr>
          <w:lang w:val="en-GB"/>
        </w:rPr>
        <w:t xml:space="preserve">and </w:t>
      </w:r>
      <w:hyperlink w:anchor="Figure2_state_machine_slave">
        <w:r w:rsidR="00422D4D" w:rsidRPr="6F882A0E">
          <w:rPr>
            <w:rStyle w:val="Hyperlink"/>
            <w:color w:val="171717" w:themeColor="background2" w:themeShade="1A"/>
            <w:lang w:val="en-GB"/>
          </w:rPr>
          <w:t>Figure 2</w:t>
        </w:r>
      </w:hyperlink>
      <w:r w:rsidR="00422D4D" w:rsidRPr="6F882A0E">
        <w:rPr>
          <w:lang w:val="en-GB"/>
        </w:rPr>
        <w:t>)</w:t>
      </w:r>
      <w:r w:rsidR="005D253C" w:rsidRPr="6F882A0E">
        <w:rPr>
          <w:lang w:val="en-GB"/>
        </w:rPr>
        <w:t>.</w:t>
      </w:r>
      <w:r w:rsidR="005D253C">
        <w:rPr>
          <w:lang w:val="en-GB"/>
        </w:rPr>
        <w:t xml:space="preserve"> </w:t>
      </w:r>
      <w:r w:rsidR="00011CE6">
        <w:rPr>
          <w:lang w:val="en-GB"/>
        </w:rPr>
        <w:t xml:space="preserve">It took multiple </w:t>
      </w:r>
      <w:r w:rsidR="00BC79CA">
        <w:rPr>
          <w:lang w:val="en-GB"/>
        </w:rPr>
        <w:t xml:space="preserve">iterations to </w:t>
      </w:r>
      <w:r w:rsidR="002D07EF">
        <w:rPr>
          <w:lang w:val="en-GB"/>
        </w:rPr>
        <w:t xml:space="preserve">make sure the system was robust and could always </w:t>
      </w:r>
      <w:r w:rsidR="00864001">
        <w:rPr>
          <w:lang w:val="en-GB"/>
        </w:rPr>
        <w:t>recognise</w:t>
      </w:r>
      <w:r w:rsidR="002D07EF">
        <w:rPr>
          <w:lang w:val="en-GB"/>
        </w:rPr>
        <w:t xml:space="preserve"> when communication fails</w:t>
      </w:r>
      <w:r w:rsidR="00B802D6">
        <w:rPr>
          <w:lang w:val="en-GB"/>
        </w:rPr>
        <w:t>.</w:t>
      </w:r>
      <w:r w:rsidR="008C5209">
        <w:rPr>
          <w:lang w:val="en-GB"/>
        </w:rPr>
        <w:t xml:space="preserve"> Then we </w:t>
      </w:r>
      <w:r w:rsidR="00732A8E">
        <w:rPr>
          <w:lang w:val="en-GB"/>
        </w:rPr>
        <w:t>designed the circuit diagram</w:t>
      </w:r>
      <w:r w:rsidR="008B774B">
        <w:rPr>
          <w:lang w:val="en-GB"/>
        </w:rPr>
        <w:t xml:space="preserve"> to make no mistakes during the building process (see </w:t>
      </w:r>
      <w:hyperlink w:anchor="Figure3_circuit_diagram">
        <w:r w:rsidR="008B774B" w:rsidRPr="6F882A0E">
          <w:rPr>
            <w:rStyle w:val="Hyperlink"/>
            <w:color w:val="171717" w:themeColor="background2" w:themeShade="1A"/>
            <w:lang w:val="en-GB"/>
          </w:rPr>
          <w:t>Figure 3</w:t>
        </w:r>
      </w:hyperlink>
      <w:r w:rsidR="008B774B" w:rsidRPr="6F882A0E">
        <w:rPr>
          <w:lang w:val="en-GB"/>
        </w:rPr>
        <w:t>).</w:t>
      </w:r>
    </w:p>
    <w:p w14:paraId="45EBFCCB" w14:textId="1D18946F" w:rsidR="00FE3672" w:rsidRDefault="00A42C77" w:rsidP="00A45441">
      <w:pPr>
        <w:rPr>
          <w:lang w:val="en-GB"/>
        </w:rPr>
      </w:pPr>
      <w:r>
        <w:rPr>
          <w:lang w:val="en-GB"/>
        </w:rPr>
        <w:t xml:space="preserve">After determining how to build the system we first must </w:t>
      </w:r>
      <w:r w:rsidR="0084099D">
        <w:rPr>
          <w:lang w:val="en-GB"/>
        </w:rPr>
        <w:t xml:space="preserve">make sure the system is safe.  </w:t>
      </w:r>
      <w:r w:rsidR="00530437">
        <w:rPr>
          <w:lang w:val="en-GB"/>
        </w:rPr>
        <w:t xml:space="preserve">We did this by </w:t>
      </w:r>
      <w:r w:rsidR="00AA6CD5">
        <w:rPr>
          <w:lang w:val="en-GB"/>
        </w:rPr>
        <w:t>using Ohm’s law</w:t>
      </w:r>
      <w:r w:rsidR="0000556D">
        <w:rPr>
          <w:lang w:val="en-GB"/>
        </w:rPr>
        <w:t xml:space="preserve"> and calculating the power in Watts</w:t>
      </w:r>
      <w:r w:rsidR="002D73AB">
        <w:rPr>
          <w:lang w:val="en-GB"/>
        </w:rPr>
        <w:t xml:space="preserve"> while using th</w:t>
      </w:r>
      <w:r w:rsidR="003335B7">
        <w:rPr>
          <w:lang w:val="en-GB"/>
        </w:rPr>
        <w:t xml:space="preserve">e </w:t>
      </w:r>
      <w:sdt>
        <w:sdtPr>
          <w:rPr>
            <w:lang w:val="en-GB"/>
          </w:rPr>
          <w:id w:val="215244288"/>
          <w:placeholder>
            <w:docPart w:val="AAF1D35795967744860355B694AEE0E5"/>
          </w:placeholder>
          <w:citation/>
        </w:sdtPr>
        <w:sdtEndPr/>
        <w:sdtContent>
          <w:r w:rsidR="003335B7">
            <w:rPr>
              <w:lang w:val="en-GB"/>
            </w:rPr>
            <w:fldChar w:fldCharType="begin"/>
          </w:r>
          <w:r w:rsidR="003335B7">
            <w:rPr>
              <w:lang w:val="en-GB"/>
            </w:rPr>
            <w:instrText xml:space="preserve"> CITATION Vis09 \l 2057 </w:instrText>
          </w:r>
          <w:r w:rsidR="003335B7">
            <w:rPr>
              <w:lang w:val="en-GB"/>
            </w:rPr>
            <w:fldChar w:fldCharType="separate"/>
          </w:r>
          <w:r w:rsidR="003335B7">
            <w:rPr>
              <w:noProof/>
              <w:lang w:val="en-GB"/>
            </w:rPr>
            <w:t>(Semiconductors, 2009)</w:t>
          </w:r>
          <w:r w:rsidR="003335B7">
            <w:rPr>
              <w:lang w:val="en-GB"/>
            </w:rPr>
            <w:fldChar w:fldCharType="end"/>
          </w:r>
        </w:sdtContent>
      </w:sdt>
      <w:r w:rsidR="00CF4904">
        <w:rPr>
          <w:lang w:val="en-GB"/>
        </w:rPr>
        <w:t xml:space="preserve"> datasheet</w:t>
      </w:r>
      <w:r w:rsidR="0000556D">
        <w:rPr>
          <w:lang w:val="en-GB"/>
        </w:rPr>
        <w:t xml:space="preserve">. </w:t>
      </w:r>
      <w:r w:rsidR="00FE3672">
        <w:rPr>
          <w:lang w:val="en-GB"/>
        </w:rPr>
        <w:br/>
        <w:t xml:space="preserve">First we have to know to forward current and we calculate it by </w:t>
      </w:r>
      <w:r w:rsidR="00955BB4">
        <w:rPr>
          <w:lang w:val="en-GB"/>
        </w:rPr>
        <w:t>using the datasheet:</w:t>
      </w:r>
    </w:p>
    <w:p w14:paraId="58266BEC" w14:textId="5A81EA31" w:rsidR="00D42BED" w:rsidRPr="00694077" w:rsidRDefault="00D42BED" w:rsidP="00AE57A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AE57A5">
        <w:rPr>
          <w:lang w:val="en-GB"/>
        </w:rPr>
        <w:t>Ur = 5 – 2,1 = 2,9V</w:t>
      </w:r>
    </w:p>
    <w:p w14:paraId="45024027" w14:textId="17B7747D" w:rsidR="00694077" w:rsidRPr="00694077" w:rsidRDefault="00955BB4" w:rsidP="00694077">
      <w:pPr>
        <w:rPr>
          <w:sz w:val="24"/>
          <w:szCs w:val="24"/>
          <w:lang w:val="en-GB"/>
        </w:rPr>
      </w:pPr>
      <w:r>
        <w:rPr>
          <w:lang w:val="en-GB"/>
        </w:rPr>
        <w:t xml:space="preserve">With the forward current </w:t>
      </w:r>
      <w:r w:rsidR="00316D7B">
        <w:rPr>
          <w:lang w:val="en-GB"/>
        </w:rPr>
        <w:t xml:space="preserve">and </w:t>
      </w:r>
      <w:r w:rsidR="00B704D1">
        <w:rPr>
          <w:lang w:val="en-GB"/>
        </w:rPr>
        <w:t xml:space="preserve">the Amps we also retrieved from the datasheet </w:t>
      </w:r>
      <w:r w:rsidR="00316D7B">
        <w:rPr>
          <w:lang w:val="en-GB"/>
        </w:rPr>
        <w:t>we can use Ohm’s law to determine the minimal resistance needed</w:t>
      </w:r>
      <w:r w:rsidR="00B704D1">
        <w:rPr>
          <w:lang w:val="en-GB"/>
        </w:rPr>
        <w:t>:</w:t>
      </w:r>
      <w:r w:rsidR="00694077">
        <w:rPr>
          <w:sz w:val="24"/>
          <w:szCs w:val="24"/>
          <w:lang w:val="en-GB"/>
        </w:rPr>
        <w:t xml:space="preserve"> </w:t>
      </w:r>
    </w:p>
    <w:p w14:paraId="550730DF" w14:textId="73FCA6BD" w:rsidR="00D42BED" w:rsidRPr="00B704D1" w:rsidRDefault="00D42BED" w:rsidP="00AE57A5">
      <w:pPr>
        <w:pStyle w:val="ListParagraph"/>
        <w:numPr>
          <w:ilvl w:val="0"/>
          <w:numId w:val="2"/>
        </w:numPr>
        <w:rPr>
          <w:lang w:val="en-GB"/>
        </w:rPr>
      </w:pPr>
      <w:r w:rsidRPr="00AE57A5">
        <w:rPr>
          <w:lang w:val="en-GB"/>
        </w:rPr>
        <w:t xml:space="preserve">R = 2,9 / (30 / 1000) = 96,7 </w:t>
      </w:r>
      <w:r w:rsidRPr="00AE57A5">
        <w:rPr>
          <w:rFonts w:cstheme="minorHAnsi"/>
          <w:lang w:val="en-GB"/>
        </w:rPr>
        <w:t>Ω</w:t>
      </w:r>
    </w:p>
    <w:p w14:paraId="3E959DDE" w14:textId="3927EC96" w:rsidR="00B704D1" w:rsidRPr="00B704D1" w:rsidRDefault="00B704D1" w:rsidP="00B704D1">
      <w:pPr>
        <w:rPr>
          <w:lang w:val="en-GB"/>
        </w:rPr>
      </w:pPr>
      <w:r>
        <w:rPr>
          <w:lang w:val="en-GB"/>
        </w:rPr>
        <w:t xml:space="preserve">To know the circuit </w:t>
      </w:r>
      <w:r w:rsidR="000579B6">
        <w:rPr>
          <w:lang w:val="en-GB"/>
        </w:rPr>
        <w:t>is safe for sure we have to know the power in Watts</w:t>
      </w:r>
      <w:r w:rsidR="00B9653A">
        <w:rPr>
          <w:lang w:val="en-GB"/>
        </w:rPr>
        <w:t>. We can also calculate this by using the forward current and Amps:</w:t>
      </w:r>
    </w:p>
    <w:p w14:paraId="0FEAC9AF" w14:textId="77777777" w:rsidR="00D42BED" w:rsidRPr="00AE57A5" w:rsidRDefault="00D42BED" w:rsidP="00AE57A5">
      <w:pPr>
        <w:pStyle w:val="ListParagraph"/>
        <w:numPr>
          <w:ilvl w:val="0"/>
          <w:numId w:val="2"/>
        </w:numPr>
        <w:rPr>
          <w:lang w:val="en-GB"/>
        </w:rPr>
      </w:pPr>
      <w:r w:rsidRPr="00AE57A5">
        <w:rPr>
          <w:lang w:val="en-GB"/>
        </w:rPr>
        <w:t>P = 2,9 x 0,03 = 0,087 W</w:t>
      </w:r>
    </w:p>
    <w:p w14:paraId="03256885" w14:textId="0BF46855" w:rsidR="0083327F" w:rsidRDefault="00D42BED" w:rsidP="00A45441">
      <w:pPr>
        <w:rPr>
          <w:lang w:val="en-GB"/>
        </w:rPr>
      </w:pPr>
      <w:r w:rsidRPr="00732C76">
        <w:rPr>
          <w:lang w:val="en-GB"/>
        </w:rPr>
        <w:t xml:space="preserve">0,087 </w:t>
      </w:r>
      <w:r w:rsidR="00206FDE">
        <w:rPr>
          <w:lang w:val="en-GB"/>
        </w:rPr>
        <w:t xml:space="preserve">W </w:t>
      </w:r>
      <w:r w:rsidRPr="00732C76">
        <w:rPr>
          <w:lang w:val="en-GB"/>
        </w:rPr>
        <w:t>&lt; 0,250</w:t>
      </w:r>
      <w:r w:rsidR="00206FDE">
        <w:rPr>
          <w:lang w:val="en-GB"/>
        </w:rPr>
        <w:t xml:space="preserve"> W</w:t>
      </w:r>
      <w:r w:rsidRPr="00732C76">
        <w:rPr>
          <w:lang w:val="en-GB"/>
        </w:rPr>
        <w:t xml:space="preserve">, so </w:t>
      </w:r>
      <w:r w:rsidR="00B9653A">
        <w:rPr>
          <w:lang w:val="en-GB"/>
        </w:rPr>
        <w:t xml:space="preserve">we can conclude that </w:t>
      </w:r>
      <w:r w:rsidRPr="00732C76">
        <w:rPr>
          <w:lang w:val="en-GB"/>
        </w:rPr>
        <w:t>the circuit is safe.</w:t>
      </w:r>
      <w:r w:rsidR="00206FDE">
        <w:rPr>
          <w:lang w:val="en-GB"/>
        </w:rPr>
        <w:t xml:space="preserve"> </w:t>
      </w:r>
      <w:r w:rsidR="00470D1F">
        <w:rPr>
          <w:lang w:val="en-GB"/>
        </w:rPr>
        <w:t xml:space="preserve">After </w:t>
      </w:r>
      <w:r w:rsidR="00BE68E3">
        <w:rPr>
          <w:lang w:val="en-GB"/>
        </w:rPr>
        <w:t xml:space="preserve">verifying the circuit </w:t>
      </w:r>
      <w:r w:rsidR="00587636">
        <w:rPr>
          <w:lang w:val="en-GB"/>
        </w:rPr>
        <w:t xml:space="preserve">is safe we were able to build </w:t>
      </w:r>
      <w:r w:rsidR="00A5618F">
        <w:rPr>
          <w:lang w:val="en-GB"/>
        </w:rPr>
        <w:t xml:space="preserve">it. </w:t>
      </w:r>
      <w:r w:rsidR="002D73AB">
        <w:rPr>
          <w:lang w:val="en-GB"/>
        </w:rPr>
        <w:t>Then we started measuring the Volts and Amps</w:t>
      </w:r>
      <w:r w:rsidR="005B76E9">
        <w:rPr>
          <w:lang w:val="en-GB"/>
        </w:rPr>
        <w:t>.</w:t>
      </w:r>
      <w:r w:rsidR="005B31FC">
        <w:rPr>
          <w:lang w:val="en-GB"/>
        </w:rPr>
        <w:t xml:space="preserve"> With these measurements we started calculating one more time. </w:t>
      </w:r>
      <w:r w:rsidR="0083327F">
        <w:rPr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936"/>
        <w:gridCol w:w="741"/>
        <w:gridCol w:w="2579"/>
        <w:gridCol w:w="2977"/>
      </w:tblGrid>
      <w:tr w:rsidR="00DC3403" w14:paraId="481B1E7A" w14:textId="77777777" w:rsidTr="00E27406">
        <w:tc>
          <w:tcPr>
            <w:tcW w:w="1551" w:type="dxa"/>
          </w:tcPr>
          <w:p w14:paraId="3C2E5643" w14:textId="77777777" w:rsidR="00DC3403" w:rsidRDefault="00DC3403" w:rsidP="000F0BE7">
            <w:pPr>
              <w:rPr>
                <w:lang w:val="en-GB"/>
              </w:rPr>
            </w:pPr>
          </w:p>
        </w:tc>
        <w:tc>
          <w:tcPr>
            <w:tcW w:w="936" w:type="dxa"/>
          </w:tcPr>
          <w:p w14:paraId="58B0271F" w14:textId="77777777" w:rsidR="00DC3403" w:rsidRPr="006B2AC1" w:rsidRDefault="00DC3403" w:rsidP="000F0BE7">
            <w:pPr>
              <w:rPr>
                <w:b/>
                <w:bCs/>
                <w:lang w:val="en-GB"/>
              </w:rPr>
            </w:pPr>
            <w:r w:rsidRPr="006B2AC1">
              <w:rPr>
                <w:b/>
                <w:bCs/>
                <w:lang w:val="en-GB"/>
              </w:rPr>
              <w:t>V</w:t>
            </w:r>
          </w:p>
        </w:tc>
        <w:tc>
          <w:tcPr>
            <w:tcW w:w="741" w:type="dxa"/>
          </w:tcPr>
          <w:p w14:paraId="78D9C7D8" w14:textId="77777777" w:rsidR="00DC3403" w:rsidRPr="006B2AC1" w:rsidRDefault="00DC3403" w:rsidP="000F0BE7">
            <w:pPr>
              <w:rPr>
                <w:b/>
                <w:bCs/>
                <w:lang w:val="en-GB"/>
              </w:rPr>
            </w:pPr>
            <w:r w:rsidRPr="006B2AC1">
              <w:rPr>
                <w:b/>
                <w:bCs/>
                <w:lang w:val="en-GB"/>
              </w:rPr>
              <w:t>mA</w:t>
            </w:r>
          </w:p>
        </w:tc>
        <w:tc>
          <w:tcPr>
            <w:tcW w:w="2579" w:type="dxa"/>
          </w:tcPr>
          <w:p w14:paraId="55D4A5C6" w14:textId="77777777" w:rsidR="00DC3403" w:rsidRPr="006B2AC1" w:rsidRDefault="00DC3403" w:rsidP="000F0BE7">
            <w:pPr>
              <w:rPr>
                <w:b/>
                <w:bCs/>
                <w:lang w:val="en-GB"/>
              </w:rPr>
            </w:pPr>
            <w:r w:rsidRPr="006B2AC1">
              <w:rPr>
                <w:b/>
                <w:bCs/>
                <w:lang w:val="en-GB"/>
              </w:rPr>
              <w:t>R</w:t>
            </w:r>
          </w:p>
        </w:tc>
        <w:tc>
          <w:tcPr>
            <w:tcW w:w="2977" w:type="dxa"/>
          </w:tcPr>
          <w:p w14:paraId="59E883F4" w14:textId="77777777" w:rsidR="00DC3403" w:rsidRPr="006B2AC1" w:rsidRDefault="00DC3403" w:rsidP="000F0BE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</w:t>
            </w:r>
          </w:p>
        </w:tc>
      </w:tr>
      <w:tr w:rsidR="00DC3403" w14:paraId="00EF9909" w14:textId="77777777" w:rsidTr="00E27406">
        <w:tc>
          <w:tcPr>
            <w:tcW w:w="1551" w:type="dxa"/>
          </w:tcPr>
          <w:p w14:paraId="536D0B4E" w14:textId="77777777" w:rsidR="00DC3403" w:rsidRPr="00913BC5" w:rsidRDefault="00DC3403" w:rsidP="000F0BE7">
            <w:pPr>
              <w:rPr>
                <w:vertAlign w:val="subscript"/>
                <w:lang w:val="en-GB"/>
              </w:rPr>
            </w:pPr>
            <w:r>
              <w:rPr>
                <w:b/>
                <w:bCs/>
                <w:lang w:val="en-GB"/>
              </w:rPr>
              <w:t>LED</w:t>
            </w:r>
            <w:r>
              <w:rPr>
                <w:b/>
                <w:bCs/>
                <w:vertAlign w:val="subscript"/>
                <w:lang w:val="en-GB"/>
              </w:rPr>
              <w:t>1</w:t>
            </w:r>
          </w:p>
        </w:tc>
        <w:tc>
          <w:tcPr>
            <w:tcW w:w="936" w:type="dxa"/>
          </w:tcPr>
          <w:p w14:paraId="19579923" w14:textId="77777777" w:rsidR="00DC3403" w:rsidRDefault="00DC3403" w:rsidP="000F0BE7">
            <w:pPr>
              <w:rPr>
                <w:lang w:val="en-GB"/>
              </w:rPr>
            </w:pPr>
            <w:r>
              <w:rPr>
                <w:lang w:val="en-GB"/>
              </w:rPr>
              <w:t>1,967</w:t>
            </w:r>
          </w:p>
        </w:tc>
        <w:tc>
          <w:tcPr>
            <w:tcW w:w="741" w:type="dxa"/>
          </w:tcPr>
          <w:p w14:paraId="509A9979" w14:textId="77777777" w:rsidR="00DC3403" w:rsidRDefault="00DC3403" w:rsidP="000F0BE7">
            <w:pPr>
              <w:rPr>
                <w:lang w:val="en-GB"/>
              </w:rPr>
            </w:pPr>
            <w:r>
              <w:rPr>
                <w:lang w:val="en-GB"/>
              </w:rPr>
              <w:t>9,33</w:t>
            </w:r>
          </w:p>
        </w:tc>
        <w:tc>
          <w:tcPr>
            <w:tcW w:w="2579" w:type="dxa"/>
          </w:tcPr>
          <w:p w14:paraId="55FE94EB" w14:textId="77777777" w:rsidR="00DC3403" w:rsidRDefault="00DC3403" w:rsidP="000F0BE7">
            <w:pPr>
              <w:rPr>
                <w:lang w:val="en-GB"/>
              </w:rPr>
            </w:pPr>
            <w:r>
              <w:rPr>
                <w:lang w:val="en-GB"/>
              </w:rPr>
              <w:t xml:space="preserve">1,967 / 0,00933 = 210 </w:t>
            </w:r>
            <w:r>
              <w:rPr>
                <w:rFonts w:cstheme="minorHAnsi"/>
                <w:lang w:val="en-GB"/>
              </w:rPr>
              <w:t>Ω</w:t>
            </w:r>
          </w:p>
        </w:tc>
        <w:tc>
          <w:tcPr>
            <w:tcW w:w="2977" w:type="dxa"/>
          </w:tcPr>
          <w:p w14:paraId="22A3CCAC" w14:textId="77777777" w:rsidR="00DC3403" w:rsidRDefault="00DC3403" w:rsidP="000F0BE7">
            <w:pPr>
              <w:rPr>
                <w:lang w:val="en-GB"/>
              </w:rPr>
            </w:pPr>
            <w:r>
              <w:rPr>
                <w:lang w:val="en-GB"/>
              </w:rPr>
              <w:t>1,967 x 0,00933 = 0,0184 W</w:t>
            </w:r>
          </w:p>
        </w:tc>
      </w:tr>
      <w:tr w:rsidR="00DC3403" w14:paraId="4725A33D" w14:textId="77777777" w:rsidTr="00E27406">
        <w:tc>
          <w:tcPr>
            <w:tcW w:w="1551" w:type="dxa"/>
          </w:tcPr>
          <w:p w14:paraId="02CEAABE" w14:textId="77777777" w:rsidR="00DC3403" w:rsidRPr="00913BC5" w:rsidRDefault="00DC3403" w:rsidP="000F0BE7">
            <w:pPr>
              <w:rPr>
                <w:vertAlign w:val="subscript"/>
                <w:lang w:val="en-GB"/>
              </w:rPr>
            </w:pPr>
            <w:r>
              <w:rPr>
                <w:b/>
                <w:bCs/>
                <w:lang w:val="en-GB"/>
              </w:rPr>
              <w:t>LED</w:t>
            </w:r>
            <w:r>
              <w:rPr>
                <w:b/>
                <w:bCs/>
                <w:vertAlign w:val="subscript"/>
                <w:lang w:val="en-GB"/>
              </w:rPr>
              <w:t>2</w:t>
            </w:r>
          </w:p>
        </w:tc>
        <w:tc>
          <w:tcPr>
            <w:tcW w:w="936" w:type="dxa"/>
          </w:tcPr>
          <w:p w14:paraId="4D78DE8A" w14:textId="77777777" w:rsidR="00DC3403" w:rsidRDefault="00DC3403" w:rsidP="000F0BE7">
            <w:pPr>
              <w:rPr>
                <w:lang w:val="en-GB"/>
              </w:rPr>
            </w:pPr>
            <w:r>
              <w:rPr>
                <w:lang w:val="en-GB"/>
              </w:rPr>
              <w:t>1,972</w:t>
            </w:r>
          </w:p>
        </w:tc>
        <w:tc>
          <w:tcPr>
            <w:tcW w:w="741" w:type="dxa"/>
          </w:tcPr>
          <w:p w14:paraId="30FE3D38" w14:textId="77777777" w:rsidR="00DC3403" w:rsidRDefault="00DC3403" w:rsidP="000F0BE7">
            <w:pPr>
              <w:rPr>
                <w:lang w:val="en-GB"/>
              </w:rPr>
            </w:pPr>
            <w:r>
              <w:rPr>
                <w:lang w:val="en-GB"/>
              </w:rPr>
              <w:t>8,97</w:t>
            </w:r>
          </w:p>
        </w:tc>
        <w:tc>
          <w:tcPr>
            <w:tcW w:w="2579" w:type="dxa"/>
          </w:tcPr>
          <w:p w14:paraId="247F59D9" w14:textId="77777777" w:rsidR="00DC3403" w:rsidRDefault="00DC3403" w:rsidP="000F0BE7">
            <w:pPr>
              <w:rPr>
                <w:lang w:val="en-GB"/>
              </w:rPr>
            </w:pPr>
            <w:r>
              <w:rPr>
                <w:lang w:val="en-GB"/>
              </w:rPr>
              <w:t xml:space="preserve">1,972 / 0,00897 = 219 </w:t>
            </w:r>
            <w:r>
              <w:rPr>
                <w:rFonts w:cstheme="minorHAnsi"/>
                <w:lang w:val="en-GB"/>
              </w:rPr>
              <w:t>Ω</w:t>
            </w:r>
          </w:p>
        </w:tc>
        <w:tc>
          <w:tcPr>
            <w:tcW w:w="2977" w:type="dxa"/>
          </w:tcPr>
          <w:p w14:paraId="44A69EC4" w14:textId="77777777" w:rsidR="00DC3403" w:rsidRDefault="00DC3403" w:rsidP="000F0BE7">
            <w:pPr>
              <w:rPr>
                <w:lang w:val="en-GB"/>
              </w:rPr>
            </w:pPr>
            <w:r>
              <w:rPr>
                <w:lang w:val="en-GB"/>
              </w:rPr>
              <w:t>1,972 x 0,00897 = 0,0177 W</w:t>
            </w:r>
          </w:p>
        </w:tc>
      </w:tr>
      <w:tr w:rsidR="00DC3403" w14:paraId="00FC68D8" w14:textId="77777777" w:rsidTr="00E27406">
        <w:tc>
          <w:tcPr>
            <w:tcW w:w="1551" w:type="dxa"/>
          </w:tcPr>
          <w:p w14:paraId="09F4336E" w14:textId="77777777" w:rsidR="00DC3403" w:rsidRPr="00913BC5" w:rsidRDefault="00DC3403" w:rsidP="000F0BE7">
            <w:pPr>
              <w:rPr>
                <w:vertAlign w:val="subscript"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LED</w:t>
            </w:r>
            <w:r>
              <w:rPr>
                <w:b/>
                <w:bCs/>
                <w:vertAlign w:val="subscript"/>
                <w:lang w:val="en-GB"/>
              </w:rPr>
              <w:t>3</w:t>
            </w:r>
          </w:p>
        </w:tc>
        <w:tc>
          <w:tcPr>
            <w:tcW w:w="936" w:type="dxa"/>
          </w:tcPr>
          <w:p w14:paraId="7865B562" w14:textId="77777777" w:rsidR="00DC3403" w:rsidRDefault="00DC3403" w:rsidP="000F0BE7">
            <w:pPr>
              <w:rPr>
                <w:lang w:val="en-GB"/>
              </w:rPr>
            </w:pPr>
            <w:r>
              <w:rPr>
                <w:lang w:val="en-GB"/>
              </w:rPr>
              <w:t>2,008</w:t>
            </w:r>
          </w:p>
        </w:tc>
        <w:tc>
          <w:tcPr>
            <w:tcW w:w="741" w:type="dxa"/>
          </w:tcPr>
          <w:p w14:paraId="70EC7A2B" w14:textId="77777777" w:rsidR="00DC3403" w:rsidRDefault="00DC3403" w:rsidP="000F0BE7">
            <w:pPr>
              <w:rPr>
                <w:lang w:val="en-GB"/>
              </w:rPr>
            </w:pPr>
            <w:r>
              <w:rPr>
                <w:lang w:val="en-GB"/>
              </w:rPr>
              <w:t>8,7</w:t>
            </w:r>
          </w:p>
        </w:tc>
        <w:tc>
          <w:tcPr>
            <w:tcW w:w="2579" w:type="dxa"/>
          </w:tcPr>
          <w:p w14:paraId="3B17B058" w14:textId="77777777" w:rsidR="00DC3403" w:rsidRDefault="00DC3403" w:rsidP="000F0BE7">
            <w:pPr>
              <w:rPr>
                <w:lang w:val="en-GB"/>
              </w:rPr>
            </w:pPr>
            <w:r>
              <w:rPr>
                <w:lang w:val="en-GB"/>
              </w:rPr>
              <w:t xml:space="preserve">2,008 / 0,0087 = 230 </w:t>
            </w:r>
            <w:r>
              <w:rPr>
                <w:rFonts w:cstheme="minorHAnsi"/>
                <w:lang w:val="en-GB"/>
              </w:rPr>
              <w:t>Ω</w:t>
            </w:r>
          </w:p>
        </w:tc>
        <w:tc>
          <w:tcPr>
            <w:tcW w:w="2977" w:type="dxa"/>
          </w:tcPr>
          <w:p w14:paraId="16D4E907" w14:textId="77777777" w:rsidR="00DC3403" w:rsidRDefault="00DC3403" w:rsidP="000F0BE7">
            <w:pPr>
              <w:rPr>
                <w:lang w:val="en-GB"/>
              </w:rPr>
            </w:pPr>
            <w:r>
              <w:rPr>
                <w:lang w:val="en-GB"/>
              </w:rPr>
              <w:t>2,008 x 0,0087 = 0,0174 W</w:t>
            </w:r>
          </w:p>
        </w:tc>
      </w:tr>
    </w:tbl>
    <w:p w14:paraId="265582ED" w14:textId="613E4BA1" w:rsidR="00FC0DC1" w:rsidRDefault="00630616" w:rsidP="00A45441">
      <w:pPr>
        <w:rPr>
          <w:lang w:val="en-GB"/>
        </w:rPr>
      </w:pPr>
      <w:r>
        <w:rPr>
          <w:lang w:val="en-GB"/>
        </w:rPr>
        <w:t>And with the accurate values we can also confirm that the circuit is safe</w:t>
      </w:r>
      <w:r w:rsidR="00CE1544">
        <w:rPr>
          <w:lang w:val="en-GB"/>
        </w:rPr>
        <w:t xml:space="preserve"> as seen in the </w:t>
      </w:r>
      <w:r w:rsidR="00C22AF7">
        <w:rPr>
          <w:lang w:val="en-GB"/>
        </w:rPr>
        <w:t>power column</w:t>
      </w:r>
      <w:r>
        <w:rPr>
          <w:lang w:val="en-GB"/>
        </w:rPr>
        <w:t>.</w:t>
      </w:r>
    </w:p>
    <w:p w14:paraId="0645A275" w14:textId="08F8DBBE" w:rsidR="00FC0DC1" w:rsidRPr="00CC286F" w:rsidRDefault="00FC0DC1" w:rsidP="00A45441">
      <w:pPr>
        <w:rPr>
          <w:lang w:val="en-GB"/>
        </w:rPr>
      </w:pPr>
      <w:r>
        <w:rPr>
          <w:lang w:val="en-GB"/>
        </w:rPr>
        <w:t>Now that we</w:t>
      </w:r>
      <w:r w:rsidR="007E2503">
        <w:rPr>
          <w:lang w:val="en-GB"/>
        </w:rPr>
        <w:t xml:space="preserve"> are 100% certain our circuit is safe and reliable </w:t>
      </w:r>
      <w:r w:rsidR="00A55058">
        <w:rPr>
          <w:lang w:val="en-GB"/>
        </w:rPr>
        <w:t xml:space="preserve">we are ready to start coding. </w:t>
      </w:r>
      <w:r w:rsidR="00054883">
        <w:rPr>
          <w:lang w:val="en-GB"/>
        </w:rPr>
        <w:t>While coding we had to keep the contracts</w:t>
      </w:r>
      <w:r w:rsidR="001F541B">
        <w:rPr>
          <w:lang w:val="en-GB"/>
        </w:rPr>
        <w:t xml:space="preserve"> of the state machine in our minds</w:t>
      </w:r>
      <w:r w:rsidR="005A1C7F">
        <w:rPr>
          <w:lang w:val="en-GB"/>
        </w:rPr>
        <w:t xml:space="preserve"> to ensure user safety.</w:t>
      </w:r>
    </w:p>
    <w:p w14:paraId="664886AF" w14:textId="288A00AE" w:rsidR="00F12F01" w:rsidRDefault="1EB61976" w:rsidP="00A45441">
      <w:pPr>
        <w:rPr>
          <w:lang w:val="en-GB"/>
        </w:rPr>
      </w:pPr>
      <w:r w:rsidRPr="3543D0F1">
        <w:rPr>
          <w:lang w:val="en-GB"/>
        </w:rPr>
        <w:t>T</w:t>
      </w:r>
      <w:r w:rsidR="146C063D" w:rsidRPr="3543D0F1">
        <w:rPr>
          <w:lang w:val="en-GB"/>
        </w:rPr>
        <w:t>he development of the</w:t>
      </w:r>
      <w:r w:rsidR="6E95118A" w:rsidRPr="3543D0F1">
        <w:rPr>
          <w:lang w:val="en-GB"/>
        </w:rPr>
        <w:t xml:space="preserve"> code </w:t>
      </w:r>
      <w:r w:rsidR="7759F24B" w:rsidRPr="3543D0F1">
        <w:rPr>
          <w:lang w:val="en-GB"/>
        </w:rPr>
        <w:t xml:space="preserve">was </w:t>
      </w:r>
      <w:r w:rsidR="5A1FB93B" w:rsidRPr="3543D0F1">
        <w:rPr>
          <w:lang w:val="en-GB"/>
        </w:rPr>
        <w:t xml:space="preserve">going </w:t>
      </w:r>
      <w:r w:rsidR="4AC78380" w:rsidRPr="3543D0F1">
        <w:rPr>
          <w:lang w:val="en-GB"/>
        </w:rPr>
        <w:t xml:space="preserve">smoothly. </w:t>
      </w:r>
      <w:r w:rsidR="150ADE45" w:rsidRPr="3543D0F1">
        <w:rPr>
          <w:lang w:val="en-GB"/>
        </w:rPr>
        <w:t xml:space="preserve">We did not have any problems programming the boards </w:t>
      </w:r>
      <w:r w:rsidR="762C3816" w:rsidRPr="3543D0F1">
        <w:rPr>
          <w:lang w:val="en-GB"/>
        </w:rPr>
        <w:t xml:space="preserve">separately and testing </w:t>
      </w:r>
      <w:r w:rsidR="37C60409" w:rsidRPr="3543D0F1">
        <w:rPr>
          <w:lang w:val="en-GB"/>
        </w:rPr>
        <w:t>them.</w:t>
      </w:r>
      <w:r w:rsidR="7EFEF693" w:rsidRPr="3543D0F1">
        <w:rPr>
          <w:lang w:val="en-GB"/>
        </w:rPr>
        <w:t xml:space="preserve"> </w:t>
      </w:r>
      <w:r w:rsidR="0621D52C" w:rsidRPr="3543D0F1">
        <w:rPr>
          <w:lang w:val="en-GB"/>
        </w:rPr>
        <w:t xml:space="preserve">We </w:t>
      </w:r>
      <w:r w:rsidR="0B6BC9D4" w:rsidRPr="3543D0F1">
        <w:rPr>
          <w:lang w:val="en-GB"/>
        </w:rPr>
        <w:t xml:space="preserve">tried </w:t>
      </w:r>
      <w:r w:rsidR="0621D52C" w:rsidRPr="3543D0F1">
        <w:rPr>
          <w:lang w:val="en-GB"/>
        </w:rPr>
        <w:t>optimis</w:t>
      </w:r>
      <w:r w:rsidR="0B6BC9D4" w:rsidRPr="3543D0F1">
        <w:rPr>
          <w:lang w:val="en-GB"/>
        </w:rPr>
        <w:t>ing</w:t>
      </w:r>
      <w:r w:rsidR="0621D52C" w:rsidRPr="3543D0F1">
        <w:rPr>
          <w:lang w:val="en-GB"/>
        </w:rPr>
        <w:t xml:space="preserve"> the boards with </w:t>
      </w:r>
      <w:r w:rsidR="5A85A6D8" w:rsidRPr="3543D0F1">
        <w:rPr>
          <w:lang w:val="en-GB"/>
        </w:rPr>
        <w:t xml:space="preserve">registers so that they </w:t>
      </w:r>
      <w:r w:rsidR="4535F9FB" w:rsidRPr="3543D0F1">
        <w:rPr>
          <w:lang w:val="en-GB"/>
        </w:rPr>
        <w:t xml:space="preserve">work even faster. </w:t>
      </w:r>
      <w:r w:rsidR="60456EEB" w:rsidRPr="3543D0F1">
        <w:rPr>
          <w:lang w:val="en-GB"/>
        </w:rPr>
        <w:t xml:space="preserve">The only temporary </w:t>
      </w:r>
      <w:r w:rsidR="5B6EA5B6" w:rsidRPr="3543D0F1">
        <w:rPr>
          <w:lang w:val="en-GB"/>
        </w:rPr>
        <w:t>issue we</w:t>
      </w:r>
      <w:r w:rsidR="553E61EF" w:rsidRPr="3543D0F1">
        <w:rPr>
          <w:lang w:val="en-GB"/>
        </w:rPr>
        <w:t xml:space="preserve"> </w:t>
      </w:r>
      <w:r w:rsidR="74544C54" w:rsidRPr="3543D0F1">
        <w:rPr>
          <w:lang w:val="en-GB"/>
        </w:rPr>
        <w:t xml:space="preserve">faced was the serial communication between </w:t>
      </w:r>
      <w:r w:rsidR="55C5C90E" w:rsidRPr="3543D0F1">
        <w:rPr>
          <w:lang w:val="en-GB"/>
        </w:rPr>
        <w:t xml:space="preserve">the </w:t>
      </w:r>
      <w:r w:rsidR="2692CE27" w:rsidRPr="3543D0F1">
        <w:rPr>
          <w:lang w:val="en-GB"/>
        </w:rPr>
        <w:t>master and the slave Arduino</w:t>
      </w:r>
      <w:r w:rsidR="55C5C90E" w:rsidRPr="3543D0F1">
        <w:rPr>
          <w:lang w:val="en-GB"/>
        </w:rPr>
        <w:t xml:space="preserve"> as the format and type</w:t>
      </w:r>
      <w:r w:rsidR="136A3E38" w:rsidRPr="3543D0F1">
        <w:rPr>
          <w:lang w:val="en-GB"/>
        </w:rPr>
        <w:t xml:space="preserve"> of the data were </w:t>
      </w:r>
      <w:r w:rsidR="7715D89F" w:rsidRPr="3543D0F1">
        <w:rPr>
          <w:lang w:val="en-GB"/>
        </w:rPr>
        <w:t>different in both boards. In the end we had to insert some delays to synchronize the lights so that the cars in both directions don’t move at the same time.</w:t>
      </w:r>
    </w:p>
    <w:p w14:paraId="247AE17B" w14:textId="77777777" w:rsidR="00A45441" w:rsidRPr="00FF7D7F" w:rsidRDefault="00A45441" w:rsidP="00A45441">
      <w:pPr>
        <w:rPr>
          <w:lang w:val="en-GB"/>
        </w:rPr>
      </w:pPr>
    </w:p>
    <w:p w14:paraId="19C12996" w14:textId="5ED9D580" w:rsidR="00201BF9" w:rsidRDefault="00A45441" w:rsidP="002261D1">
      <w:pPr>
        <w:pStyle w:val="Heading1"/>
      </w:pPr>
      <w:bookmarkStart w:id="2" w:name="_Toc97487269"/>
      <w:bookmarkStart w:id="3" w:name="_Toc99791438"/>
      <w:r>
        <w:t>Design</w:t>
      </w:r>
      <w:bookmarkEnd w:id="2"/>
      <w:bookmarkEnd w:id="3"/>
    </w:p>
    <w:p w14:paraId="4308EC47" w14:textId="02E408F1" w:rsidR="0080221B" w:rsidRPr="0080221B" w:rsidRDefault="00942CD6" w:rsidP="0080221B">
      <w:pPr>
        <w:pStyle w:val="Heading2"/>
      </w:pPr>
      <w:bookmarkStart w:id="4" w:name="_Toc99791439"/>
      <w:r>
        <w:t>State machines design</w:t>
      </w:r>
      <w:bookmarkEnd w:id="4"/>
    </w:p>
    <w:p w14:paraId="08810BA5" w14:textId="0F057E9B" w:rsidR="004F366F" w:rsidRDefault="004F366F" w:rsidP="002261D1">
      <w:pPr>
        <w:keepNext/>
        <w:rPr>
          <w:lang w:val="en-GB"/>
        </w:rPr>
      </w:pPr>
      <w:r>
        <w:rPr>
          <w:lang w:val="en-GB"/>
        </w:rPr>
        <w:t>The final design of the state machines are given in figure 1 and figure 2</w:t>
      </w:r>
      <w:r w:rsidR="005720BA">
        <w:rPr>
          <w:lang w:val="en-GB"/>
        </w:rPr>
        <w:t xml:space="preserve">. The design </w:t>
      </w:r>
      <w:r w:rsidR="002123F0">
        <w:rPr>
          <w:lang w:val="en-GB"/>
        </w:rPr>
        <w:t xml:space="preserve">of </w:t>
      </w:r>
      <w:r w:rsidR="00F146C8">
        <w:rPr>
          <w:lang w:val="en-GB"/>
        </w:rPr>
        <w:t>the master in</w:t>
      </w:r>
      <w:r w:rsidR="002123F0">
        <w:rPr>
          <w:lang w:val="en-GB"/>
        </w:rPr>
        <w:t xml:space="preserve"> figure 1 mainly sends messages and only receives acknowledgements from the slave. These </w:t>
      </w:r>
      <w:r w:rsidR="002123F0">
        <w:rPr>
          <w:lang w:val="en-GB"/>
        </w:rPr>
        <w:lastRenderedPageBreak/>
        <w:t>acknowledgements are</w:t>
      </w:r>
      <w:r w:rsidR="00205EEC">
        <w:rPr>
          <w:lang w:val="en-GB"/>
        </w:rPr>
        <w:t xml:space="preserve"> necessary </w:t>
      </w:r>
      <w:r w:rsidR="00E32387">
        <w:rPr>
          <w:lang w:val="en-GB"/>
        </w:rPr>
        <w:t xml:space="preserve">to ensure the safety of the users. If a system doesn’t receive an acknowledgement </w:t>
      </w:r>
      <w:r w:rsidR="00BC217A">
        <w:rPr>
          <w:lang w:val="en-GB"/>
        </w:rPr>
        <w:t>it forces itself in a blinking mode where the yellow lights start blinking.</w:t>
      </w:r>
      <w:r w:rsidR="00647068">
        <w:rPr>
          <w:lang w:val="en-GB"/>
        </w:rPr>
        <w:t xml:space="preserve"> </w:t>
      </w:r>
    </w:p>
    <w:p w14:paraId="2C937F36" w14:textId="77777777" w:rsidR="004F366F" w:rsidRDefault="004F366F" w:rsidP="002261D1">
      <w:pPr>
        <w:keepNext/>
      </w:pPr>
    </w:p>
    <w:p w14:paraId="7BB78B7E" w14:textId="448F10C7" w:rsidR="002261D1" w:rsidRDefault="00990328" w:rsidP="002261D1">
      <w:pPr>
        <w:keepNext/>
      </w:pPr>
      <w:r>
        <w:rPr>
          <w:noProof/>
        </w:rPr>
        <w:drawing>
          <wp:inline distT="0" distB="0" distL="0" distR="0" wp14:anchorId="52882DCC" wp14:editId="0D3DEA38">
            <wp:extent cx="4503822" cy="497586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148" cy="498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8959" w14:textId="27DD6252" w:rsidR="006B5F83" w:rsidRDefault="002261D1" w:rsidP="002261D1">
      <w:pPr>
        <w:pStyle w:val="Caption"/>
        <w:rPr>
          <w:color w:val="767171" w:themeColor="background2" w:themeShade="80"/>
          <w:lang w:val="en-GB"/>
        </w:rPr>
      </w:pPr>
      <w:r w:rsidRPr="0042566E">
        <w:rPr>
          <w:color w:val="767171" w:themeColor="background2" w:themeShade="80"/>
        </w:rPr>
        <w:t xml:space="preserve">Figure </w:t>
      </w:r>
      <w:r w:rsidRPr="0042566E">
        <w:rPr>
          <w:color w:val="767171" w:themeColor="background2" w:themeShade="80"/>
        </w:rPr>
        <w:fldChar w:fldCharType="begin"/>
      </w:r>
      <w:r w:rsidRPr="0042566E">
        <w:rPr>
          <w:color w:val="767171" w:themeColor="background2" w:themeShade="80"/>
        </w:rPr>
        <w:instrText xml:space="preserve"> SEQ Figure \* ARABIC </w:instrText>
      </w:r>
      <w:r w:rsidRPr="0042566E">
        <w:rPr>
          <w:color w:val="767171" w:themeColor="background2" w:themeShade="80"/>
        </w:rPr>
        <w:fldChar w:fldCharType="separate"/>
      </w:r>
      <w:r w:rsidR="00B21125">
        <w:rPr>
          <w:noProof/>
          <w:color w:val="767171" w:themeColor="background2" w:themeShade="80"/>
        </w:rPr>
        <w:t>1</w:t>
      </w:r>
      <w:r w:rsidRPr="0042566E">
        <w:rPr>
          <w:color w:val="767171" w:themeColor="background2" w:themeShade="80"/>
        </w:rPr>
        <w:fldChar w:fldCharType="end"/>
      </w:r>
      <w:r w:rsidRPr="0042566E">
        <w:rPr>
          <w:color w:val="767171" w:themeColor="background2" w:themeShade="80"/>
          <w:lang w:val="en-GB"/>
        </w:rPr>
        <w:t>: State machine of master Arduino</w:t>
      </w:r>
    </w:p>
    <w:p w14:paraId="7311AD5E" w14:textId="2FD74C7C" w:rsidR="006948CD" w:rsidRDefault="006948CD" w:rsidP="006948CD">
      <w:pPr>
        <w:rPr>
          <w:lang w:val="en-GB"/>
        </w:rPr>
      </w:pPr>
      <w:r>
        <w:rPr>
          <w:lang w:val="en-GB"/>
        </w:rPr>
        <w:t>The design of figure 2 mainly receives messages from the master and only sends acknowledgements back</w:t>
      </w:r>
      <w:r w:rsidR="005E37E4">
        <w:rPr>
          <w:lang w:val="en-GB"/>
        </w:rPr>
        <w:t xml:space="preserve">. The slave Arduino also has a built-in </w:t>
      </w:r>
      <w:r w:rsidR="00CE13B8">
        <w:rPr>
          <w:lang w:val="en-GB"/>
        </w:rPr>
        <w:t xml:space="preserve">time-out </w:t>
      </w:r>
      <w:r w:rsidR="005E37E4">
        <w:rPr>
          <w:lang w:val="en-GB"/>
        </w:rPr>
        <w:t>timer</w:t>
      </w:r>
      <w:r w:rsidR="00CE13B8">
        <w:rPr>
          <w:lang w:val="en-GB"/>
        </w:rPr>
        <w:t xml:space="preserve"> because in case of a communication error </w:t>
      </w:r>
      <w:r w:rsidR="00BA0D5A">
        <w:rPr>
          <w:lang w:val="en-GB"/>
        </w:rPr>
        <w:t>the system itself should also be able to recognize and turn itself into a hazard mode.</w:t>
      </w:r>
    </w:p>
    <w:p w14:paraId="388F4019" w14:textId="4E9DF854" w:rsidR="00A70D72" w:rsidRDefault="00502621" w:rsidP="00A70D72">
      <w:pPr>
        <w:keepNext/>
        <w:ind w:left="360"/>
      </w:pPr>
      <w:bookmarkStart w:id="5" w:name="Figure2_state_machine_slave"/>
      <w:r>
        <w:rPr>
          <w:noProof/>
        </w:rPr>
        <w:lastRenderedPageBreak/>
        <w:drawing>
          <wp:inline distT="0" distB="0" distL="0" distR="0" wp14:anchorId="0D779D50" wp14:editId="06D35C10">
            <wp:extent cx="4168140" cy="3420499"/>
            <wp:effectExtent l="0" t="0" r="381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977" cy="345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517766CF" w14:textId="52950DE4" w:rsidR="007A44BA" w:rsidRPr="0083327F" w:rsidRDefault="0042566E" w:rsidP="0083327F">
      <w:pPr>
        <w:pStyle w:val="Caption"/>
        <w:rPr>
          <w:color w:val="767171" w:themeColor="background2" w:themeShade="80"/>
          <w:lang w:val="en-GB"/>
        </w:rPr>
      </w:pPr>
      <w:r w:rsidRPr="0042566E">
        <w:rPr>
          <w:color w:val="767171" w:themeColor="background2" w:themeShade="80"/>
        </w:rPr>
        <w:t xml:space="preserve">Figure </w:t>
      </w:r>
      <w:r w:rsidRPr="0042566E">
        <w:rPr>
          <w:color w:val="767171" w:themeColor="background2" w:themeShade="80"/>
        </w:rPr>
        <w:fldChar w:fldCharType="begin"/>
      </w:r>
      <w:r w:rsidRPr="0042566E">
        <w:rPr>
          <w:color w:val="767171" w:themeColor="background2" w:themeShade="80"/>
        </w:rPr>
        <w:instrText xml:space="preserve"> SEQ Figure \* ARABIC </w:instrText>
      </w:r>
      <w:r w:rsidRPr="0042566E">
        <w:rPr>
          <w:color w:val="767171" w:themeColor="background2" w:themeShade="80"/>
        </w:rPr>
        <w:fldChar w:fldCharType="separate"/>
      </w:r>
      <w:r w:rsidR="00B21125">
        <w:rPr>
          <w:noProof/>
          <w:color w:val="767171" w:themeColor="background2" w:themeShade="80"/>
        </w:rPr>
        <w:t>2</w:t>
      </w:r>
      <w:r w:rsidRPr="0042566E">
        <w:rPr>
          <w:color w:val="767171" w:themeColor="background2" w:themeShade="80"/>
        </w:rPr>
        <w:fldChar w:fldCharType="end"/>
      </w:r>
      <w:r w:rsidRPr="0042566E">
        <w:rPr>
          <w:color w:val="767171" w:themeColor="background2" w:themeShade="80"/>
          <w:lang w:val="en-GB"/>
        </w:rPr>
        <w:t>: State machine of slave Arduino</w:t>
      </w:r>
    </w:p>
    <w:p w14:paraId="6D4DEB47" w14:textId="6F10DD58" w:rsidR="007A44BA" w:rsidRDefault="007A44BA" w:rsidP="007A44BA">
      <w:pPr>
        <w:pStyle w:val="Heading2"/>
      </w:pPr>
      <w:bookmarkStart w:id="6" w:name="_Toc99791440"/>
      <w:r>
        <w:t>Circuit diagram</w:t>
      </w:r>
      <w:bookmarkEnd w:id="6"/>
    </w:p>
    <w:p w14:paraId="2312AD97" w14:textId="1FE2F359" w:rsidR="007A44BA" w:rsidRPr="007A44BA" w:rsidRDefault="007A44BA" w:rsidP="007A44BA">
      <w:r>
        <w:t xml:space="preserve">The circuit diagram gives </w:t>
      </w:r>
      <w:r w:rsidR="00387805">
        <w:t xml:space="preserve">us a nice overview of how the components should be connected to the </w:t>
      </w:r>
      <w:r w:rsidR="00F544C2">
        <w:t xml:space="preserve">two </w:t>
      </w:r>
      <w:r w:rsidR="00F73E88">
        <w:t>Arduino</w:t>
      </w:r>
      <w:r w:rsidR="00F544C2">
        <w:t>’s</w:t>
      </w:r>
      <w:r w:rsidR="00F73E88">
        <w:t xml:space="preserve">. </w:t>
      </w:r>
      <w:r w:rsidR="00DD464D">
        <w:t>With this diagram</w:t>
      </w:r>
      <w:r w:rsidR="00B305DD">
        <w:t xml:space="preserve"> we already know how the system will look like before even building it.</w:t>
      </w:r>
      <w:r w:rsidR="00F73E88">
        <w:t xml:space="preserve"> </w:t>
      </w:r>
      <w:r w:rsidR="000528D5">
        <w:t xml:space="preserve">It is </w:t>
      </w:r>
      <w:r w:rsidR="00AF0C28">
        <w:t xml:space="preserve">also good to have </w:t>
      </w:r>
      <w:r w:rsidR="00122FF6">
        <w:t xml:space="preserve">names of the components to refer to them </w:t>
      </w:r>
      <w:r w:rsidR="0098176B">
        <w:t>in the</w:t>
      </w:r>
      <w:r w:rsidR="00C647E4">
        <w:t xml:space="preserve"> measurements </w:t>
      </w:r>
      <w:r w:rsidR="0098176B">
        <w:t xml:space="preserve">table </w:t>
      </w:r>
      <w:r w:rsidR="00C647E4">
        <w:t>for example.</w:t>
      </w:r>
    </w:p>
    <w:p w14:paraId="74607781" w14:textId="27C2059D" w:rsidR="0042566E" w:rsidRDefault="0041468F" w:rsidP="0042566E">
      <w:pPr>
        <w:keepNext/>
        <w:ind w:left="360"/>
      </w:pPr>
      <w:bookmarkStart w:id="7" w:name="Figure3_circuit_diagram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E1ADF" wp14:editId="39CE651A">
                <wp:simplePos x="0" y="0"/>
                <wp:positionH relativeFrom="column">
                  <wp:posOffset>-25400</wp:posOffset>
                </wp:positionH>
                <wp:positionV relativeFrom="paragraph">
                  <wp:posOffset>3329940</wp:posOffset>
                </wp:positionV>
                <wp:extent cx="808567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5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0E993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262.2pt" to="61.65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K+mQEAAIcDAAAOAAAAZHJzL2Uyb0RvYy54bWysU9uO0zAQfUfiHyy/06QrsVR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D56BF" wp14:editId="57A24F21">
                <wp:simplePos x="0" y="0"/>
                <wp:positionH relativeFrom="column">
                  <wp:posOffset>-25400</wp:posOffset>
                </wp:positionH>
                <wp:positionV relativeFrom="paragraph">
                  <wp:posOffset>1623694</wp:posOffset>
                </wp:positionV>
                <wp:extent cx="0" cy="1706245"/>
                <wp:effectExtent l="0" t="0" r="3810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6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6E5E8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27.85pt" to="-2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470A9" wp14:editId="7B97DF44">
                <wp:simplePos x="0" y="0"/>
                <wp:positionH relativeFrom="column">
                  <wp:posOffset>-25400</wp:posOffset>
                </wp:positionH>
                <wp:positionV relativeFrom="paragraph">
                  <wp:posOffset>1623695</wp:posOffset>
                </wp:positionV>
                <wp:extent cx="78316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65F28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27.85pt" to="59.6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A70D72">
        <w:rPr>
          <w:noProof/>
        </w:rPr>
        <w:drawing>
          <wp:inline distT="0" distB="0" distL="0" distR="0" wp14:anchorId="1903D4E6" wp14:editId="5B20B161">
            <wp:extent cx="2845716" cy="3332018"/>
            <wp:effectExtent l="0" t="0" r="0" b="190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716" cy="33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4D2B78F6" w14:textId="553D8E1E" w:rsidR="0042566E" w:rsidRPr="0083327F" w:rsidRDefault="0042566E" w:rsidP="0083327F">
      <w:pPr>
        <w:pStyle w:val="Caption"/>
        <w:rPr>
          <w:color w:val="767171" w:themeColor="background2" w:themeShade="80"/>
          <w:lang w:val="en-GB"/>
        </w:rPr>
      </w:pPr>
      <w:r w:rsidRPr="0042566E">
        <w:rPr>
          <w:color w:val="767171" w:themeColor="background2" w:themeShade="80"/>
        </w:rPr>
        <w:t xml:space="preserve">Figure </w:t>
      </w:r>
      <w:r w:rsidRPr="0042566E">
        <w:rPr>
          <w:color w:val="767171" w:themeColor="background2" w:themeShade="80"/>
        </w:rPr>
        <w:fldChar w:fldCharType="begin"/>
      </w:r>
      <w:r w:rsidRPr="0042566E">
        <w:rPr>
          <w:color w:val="767171" w:themeColor="background2" w:themeShade="80"/>
        </w:rPr>
        <w:instrText xml:space="preserve"> SEQ Figure \* ARABIC </w:instrText>
      </w:r>
      <w:r w:rsidRPr="0042566E">
        <w:rPr>
          <w:color w:val="767171" w:themeColor="background2" w:themeShade="80"/>
        </w:rPr>
        <w:fldChar w:fldCharType="separate"/>
      </w:r>
      <w:r w:rsidR="00B21125">
        <w:rPr>
          <w:noProof/>
          <w:color w:val="767171" w:themeColor="background2" w:themeShade="80"/>
        </w:rPr>
        <w:t>3</w:t>
      </w:r>
      <w:r w:rsidRPr="0042566E">
        <w:rPr>
          <w:color w:val="767171" w:themeColor="background2" w:themeShade="80"/>
        </w:rPr>
        <w:fldChar w:fldCharType="end"/>
      </w:r>
      <w:r w:rsidRPr="0042566E">
        <w:rPr>
          <w:color w:val="767171" w:themeColor="background2" w:themeShade="80"/>
          <w:lang w:val="en-GB"/>
        </w:rPr>
        <w:t>: C</w:t>
      </w:r>
      <w:r w:rsidR="00732A8E">
        <w:rPr>
          <w:color w:val="767171" w:themeColor="background2" w:themeShade="80"/>
          <w:lang w:val="en-GB"/>
        </w:rPr>
        <w:t>ircuit</w:t>
      </w:r>
      <w:r w:rsidRPr="0042566E">
        <w:rPr>
          <w:color w:val="767171" w:themeColor="background2" w:themeShade="80"/>
          <w:lang w:val="en-GB"/>
        </w:rPr>
        <w:t xml:space="preserve"> diagram of Traffic light system</w:t>
      </w:r>
    </w:p>
    <w:p w14:paraId="12E9745B" w14:textId="327A6923" w:rsidR="0086711A" w:rsidRDefault="0086711A" w:rsidP="0086711A">
      <w:pPr>
        <w:pStyle w:val="Heading2"/>
      </w:pPr>
      <w:bookmarkStart w:id="8" w:name="_Toc99791441"/>
      <w:r>
        <w:lastRenderedPageBreak/>
        <w:t>Context Diagram</w:t>
      </w:r>
      <w:bookmarkEnd w:id="8"/>
    </w:p>
    <w:p w14:paraId="6DE09924" w14:textId="3AA8BA17" w:rsidR="000A0289" w:rsidRDefault="000A0289" w:rsidP="000A0289">
      <w:r>
        <w:t xml:space="preserve">// </w:t>
      </w:r>
      <w:r w:rsidR="00F165F9">
        <w:t xml:space="preserve">two separate </w:t>
      </w:r>
      <w:r w:rsidR="00A43663">
        <w:t>context</w:t>
      </w:r>
      <w:r w:rsidR="00452618">
        <w:t>s</w:t>
      </w:r>
      <w:r w:rsidR="00A43663">
        <w:t xml:space="preserve"> for master and slave</w:t>
      </w:r>
      <w:r w:rsidR="00452618">
        <w:t xml:space="preserve"> in one context diagram</w:t>
      </w:r>
    </w:p>
    <w:p w14:paraId="4E0CC081" w14:textId="299B2FC2" w:rsidR="003C2364" w:rsidRDefault="003C2364" w:rsidP="000A0289">
      <w:r>
        <w:t xml:space="preserve">// In state diagram we </w:t>
      </w:r>
      <w:r w:rsidR="00320703">
        <w:t>specify the sequence of the states</w:t>
      </w:r>
    </w:p>
    <w:p w14:paraId="4183F739" w14:textId="014C192D" w:rsidR="00452618" w:rsidRPr="000A0289" w:rsidRDefault="00452618" w:rsidP="000A0289">
      <w:r>
        <w:t>//</w:t>
      </w:r>
      <w:r w:rsidR="007B77A0">
        <w:t xml:space="preserve"> figure 5 messages should be on the context diagram lines</w:t>
      </w:r>
    </w:p>
    <w:p w14:paraId="71342623" w14:textId="77777777" w:rsidR="00544D9D" w:rsidRDefault="00DD464D" w:rsidP="00544D9D">
      <w:r>
        <w:t xml:space="preserve">The context </w:t>
      </w:r>
      <w:r w:rsidR="00EE21FC">
        <w:t xml:space="preserve">diagram is the starting point of this </w:t>
      </w:r>
      <w:r w:rsidR="007359F8">
        <w:t xml:space="preserve">assignment. While creating the diagram </w:t>
      </w:r>
      <w:r w:rsidR="00C26002">
        <w:t>we started brainstorming a</w:t>
      </w:r>
      <w:r w:rsidR="001239EE">
        <w:t xml:space="preserve">bout how the system should look like and </w:t>
      </w:r>
      <w:r w:rsidR="00544D9D">
        <w:t>what were the key elements of a traffic light system.</w:t>
      </w:r>
      <w:bookmarkStart w:id="9" w:name="Figure4_context_diagram"/>
    </w:p>
    <w:bookmarkEnd w:id="9"/>
    <w:p w14:paraId="22C117BE" w14:textId="563636F9" w:rsidR="00B21125" w:rsidRDefault="00AD0367" w:rsidP="00544D9D">
      <w:r>
        <w:rPr>
          <w:noProof/>
        </w:rPr>
        <w:drawing>
          <wp:inline distT="0" distB="0" distL="0" distR="0" wp14:anchorId="40AB607D" wp14:editId="08CD4538">
            <wp:extent cx="4600672" cy="362712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90" cy="36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E31D2" w14:textId="1324BBE6" w:rsidR="0067165A" w:rsidRDefault="00B21125" w:rsidP="0083327F">
      <w:pPr>
        <w:pStyle w:val="Caption"/>
        <w:rPr>
          <w:lang w:val="en-GB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GB"/>
        </w:rPr>
        <w:t>: Context diagram of Traffic light system</w:t>
      </w:r>
    </w:p>
    <w:p w14:paraId="2710CFBA" w14:textId="77777777" w:rsidR="0083327F" w:rsidRPr="0083327F" w:rsidRDefault="0083327F" w:rsidP="0083327F">
      <w:pPr>
        <w:rPr>
          <w:lang w:val="en-GB"/>
        </w:rPr>
      </w:pPr>
    </w:p>
    <w:p w14:paraId="51CB1ABD" w14:textId="77777777" w:rsidR="00AF5155" w:rsidRDefault="00AF5155" w:rsidP="0042566E">
      <w:pPr>
        <w:rPr>
          <w:lang w:val="en-GB"/>
        </w:rPr>
      </w:pPr>
    </w:p>
    <w:p w14:paraId="3D66BE6A" w14:textId="15723A20" w:rsidR="000A2403" w:rsidRDefault="000A2403" w:rsidP="000A2403">
      <w:pPr>
        <w:rPr>
          <w:lang w:val="en-GB"/>
        </w:rPr>
      </w:pPr>
      <w:r>
        <w:rPr>
          <w:lang w:val="en-GB"/>
        </w:rPr>
        <w:t xml:space="preserve">Furthermore we also </w:t>
      </w:r>
      <w:r w:rsidR="005D096A">
        <w:rPr>
          <w:lang w:val="en-GB"/>
        </w:rPr>
        <w:t xml:space="preserve">made a message protocol for the system </w:t>
      </w:r>
      <w:r w:rsidR="00D07766">
        <w:rPr>
          <w:lang w:val="en-GB"/>
        </w:rPr>
        <w:t xml:space="preserve">to make no communication mistakes </w:t>
      </w:r>
      <w:r w:rsidR="005D096A">
        <w:rPr>
          <w:lang w:val="en-GB"/>
        </w:rPr>
        <w:t xml:space="preserve">and </w:t>
      </w:r>
      <w:r w:rsidR="00D07766">
        <w:rPr>
          <w:lang w:val="en-GB"/>
        </w:rPr>
        <w:t xml:space="preserve">to give </w:t>
      </w:r>
      <w:r w:rsidR="005D096A">
        <w:rPr>
          <w:lang w:val="en-GB"/>
        </w:rPr>
        <w:t xml:space="preserve">the reader a clear view of what </w:t>
      </w:r>
      <w:r w:rsidR="00D07766">
        <w:rPr>
          <w:lang w:val="en-GB"/>
        </w:rPr>
        <w:t>certain messages mean and what they do.</w:t>
      </w:r>
      <w:r w:rsidR="005D096A">
        <w:rPr>
          <w:lang w:val="en-GB"/>
        </w:rPr>
        <w:t xml:space="preserve"> </w:t>
      </w:r>
    </w:p>
    <w:p w14:paraId="4586630E" w14:textId="464B5A78" w:rsidR="00C141AB" w:rsidRPr="00C141AB" w:rsidRDefault="00C141AB" w:rsidP="00C141AB">
      <w:pPr>
        <w:pStyle w:val="Caption"/>
        <w:rPr>
          <w:lang w:val="en-GB"/>
        </w:rPr>
      </w:pPr>
      <w:r>
        <w:t>Figure 5</w:t>
      </w:r>
      <w:r>
        <w:rPr>
          <w:lang w:val="en-GB"/>
        </w:rPr>
        <w:t>: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521"/>
        <w:gridCol w:w="799"/>
      </w:tblGrid>
      <w:tr w:rsidR="00374170" w14:paraId="6BA2E348" w14:textId="77777777" w:rsidTr="009D3EEC">
        <w:tc>
          <w:tcPr>
            <w:tcW w:w="1696" w:type="dxa"/>
          </w:tcPr>
          <w:p w14:paraId="4ED19E31" w14:textId="3824C634" w:rsidR="00374170" w:rsidRPr="00374170" w:rsidRDefault="00374170" w:rsidP="000A240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Message</w:t>
            </w:r>
          </w:p>
        </w:tc>
        <w:tc>
          <w:tcPr>
            <w:tcW w:w="6521" w:type="dxa"/>
          </w:tcPr>
          <w:p w14:paraId="5AAE8DC0" w14:textId="1AE98A40" w:rsidR="00374170" w:rsidRDefault="00374170" w:rsidP="000A240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799" w:type="dxa"/>
          </w:tcPr>
          <w:p w14:paraId="7580DCC8" w14:textId="0D3057A6" w:rsidR="00374170" w:rsidRDefault="00374170" w:rsidP="000A240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Specs</w:t>
            </w:r>
          </w:p>
        </w:tc>
      </w:tr>
      <w:tr w:rsidR="00374170" w14:paraId="1D9309DB" w14:textId="77777777" w:rsidTr="009D3EEC">
        <w:tc>
          <w:tcPr>
            <w:tcW w:w="1696" w:type="dxa"/>
          </w:tcPr>
          <w:p w14:paraId="62F64075" w14:textId="5F644A94" w:rsidR="00374170" w:rsidRPr="00374170" w:rsidRDefault="00797B08" w:rsidP="000A2403">
            <w:pPr>
              <w:rPr>
                <w:lang w:val="en-GB"/>
              </w:rPr>
            </w:pPr>
            <w:r>
              <w:rPr>
                <w:lang w:val="en-GB"/>
              </w:rPr>
              <w:t>RED</w:t>
            </w:r>
          </w:p>
        </w:tc>
        <w:tc>
          <w:tcPr>
            <w:tcW w:w="6521" w:type="dxa"/>
          </w:tcPr>
          <w:p w14:paraId="1C13B9B9" w14:textId="1AE0B50F" w:rsidR="00374170" w:rsidRPr="00657D77" w:rsidRDefault="00FB5D36" w:rsidP="000A2403">
            <w:pPr>
              <w:rPr>
                <w:rFonts w:eastAsiaTheme="minorEastAsia"/>
              </w:rPr>
            </w:pPr>
            <w:r>
              <w:t>T</w:t>
            </w:r>
            <w:r w:rsidR="00657D77">
              <w:t>he Master sends this signal to the Slave for it to change to RED light.</w:t>
            </w:r>
          </w:p>
        </w:tc>
        <w:tc>
          <w:tcPr>
            <w:tcW w:w="799" w:type="dxa"/>
          </w:tcPr>
          <w:p w14:paraId="3BC8B34B" w14:textId="4BC26A7B" w:rsidR="00374170" w:rsidRPr="00374170" w:rsidRDefault="00657D77" w:rsidP="000A2403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</w:tr>
      <w:tr w:rsidR="00374170" w14:paraId="56A79307" w14:textId="77777777" w:rsidTr="009D3EEC">
        <w:tc>
          <w:tcPr>
            <w:tcW w:w="1696" w:type="dxa"/>
          </w:tcPr>
          <w:p w14:paraId="2CEDE695" w14:textId="6EDD2656" w:rsidR="00374170" w:rsidRPr="00374170" w:rsidRDefault="00374170" w:rsidP="000A2403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="00797B08">
              <w:rPr>
                <w:lang w:val="en-GB"/>
              </w:rPr>
              <w:t>ELLOW</w:t>
            </w:r>
          </w:p>
        </w:tc>
        <w:tc>
          <w:tcPr>
            <w:tcW w:w="6521" w:type="dxa"/>
          </w:tcPr>
          <w:p w14:paraId="3DB3BBAB" w14:textId="5065E093" w:rsidR="00374170" w:rsidRPr="001F0AC2" w:rsidRDefault="00FB5D36" w:rsidP="000A2403">
            <w:r>
              <w:t>T</w:t>
            </w:r>
            <w:r w:rsidR="001F0AC2">
              <w:t>he Master sends this signal to Slave for it to change to YELLOW light. This signal is for the short blink between the transition from RED to GREEN.</w:t>
            </w:r>
          </w:p>
        </w:tc>
        <w:tc>
          <w:tcPr>
            <w:tcW w:w="799" w:type="dxa"/>
          </w:tcPr>
          <w:p w14:paraId="33336B49" w14:textId="58E562E8" w:rsidR="00374170" w:rsidRPr="00374170" w:rsidRDefault="00657D77" w:rsidP="000A2403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</w:tr>
      <w:tr w:rsidR="00374170" w14:paraId="16A1C2CC" w14:textId="77777777" w:rsidTr="009D3EEC">
        <w:tc>
          <w:tcPr>
            <w:tcW w:w="1696" w:type="dxa"/>
          </w:tcPr>
          <w:p w14:paraId="75C066A1" w14:textId="478C5406" w:rsidR="00374170" w:rsidRPr="00374170" w:rsidRDefault="00797B08" w:rsidP="000A2403">
            <w:pPr>
              <w:rPr>
                <w:lang w:val="en-GB"/>
              </w:rPr>
            </w:pPr>
            <w:r>
              <w:rPr>
                <w:lang w:val="en-GB"/>
              </w:rPr>
              <w:t>GREEN</w:t>
            </w:r>
          </w:p>
        </w:tc>
        <w:tc>
          <w:tcPr>
            <w:tcW w:w="6521" w:type="dxa"/>
          </w:tcPr>
          <w:p w14:paraId="712E2EB0" w14:textId="4A372B7F" w:rsidR="00374170" w:rsidRPr="00FB5D36" w:rsidRDefault="00FB5D36" w:rsidP="000A2403">
            <w:r>
              <w:t>The Master sends this signal to the Slave for it to change to GREEN light.</w:t>
            </w:r>
          </w:p>
        </w:tc>
        <w:tc>
          <w:tcPr>
            <w:tcW w:w="799" w:type="dxa"/>
          </w:tcPr>
          <w:p w14:paraId="13C20E0D" w14:textId="36083F0C" w:rsidR="00374170" w:rsidRPr="00374170" w:rsidRDefault="00657D77" w:rsidP="000A2403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</w:tr>
      <w:tr w:rsidR="00374170" w14:paraId="5C4181CE" w14:textId="77777777" w:rsidTr="009D3EEC">
        <w:tc>
          <w:tcPr>
            <w:tcW w:w="1696" w:type="dxa"/>
          </w:tcPr>
          <w:p w14:paraId="56BAB6D1" w14:textId="4CB014F8" w:rsidR="00374170" w:rsidRPr="00374170" w:rsidRDefault="00657D77" w:rsidP="000A2403">
            <w:pPr>
              <w:rPr>
                <w:lang w:val="en-GB"/>
              </w:rPr>
            </w:pPr>
            <w:r>
              <w:rPr>
                <w:lang w:val="en-GB"/>
              </w:rPr>
              <w:t>LONG_YELLOW</w:t>
            </w:r>
          </w:p>
        </w:tc>
        <w:tc>
          <w:tcPr>
            <w:tcW w:w="6521" w:type="dxa"/>
          </w:tcPr>
          <w:p w14:paraId="54045E4B" w14:textId="7BF9377C" w:rsidR="00374170" w:rsidRPr="00FB5D36" w:rsidRDefault="00FB5D36" w:rsidP="000A2403">
            <w:r>
              <w:t xml:space="preserve">The Master sends this signal to the Slave for it to change to YELLOW light. The difference with the </w:t>
            </w:r>
            <w:r w:rsidR="00A8560F">
              <w:t xml:space="preserve">“YELLOW” message </w:t>
            </w:r>
            <w:r>
              <w:t xml:space="preserve">is that this one is </w:t>
            </w:r>
            <w:r>
              <w:lastRenderedPageBreak/>
              <w:t>longer as it comes right after the green in the sequence from GREEN to RED.</w:t>
            </w:r>
          </w:p>
        </w:tc>
        <w:tc>
          <w:tcPr>
            <w:tcW w:w="799" w:type="dxa"/>
          </w:tcPr>
          <w:p w14:paraId="46A25271" w14:textId="6D8C169E" w:rsidR="00374170" w:rsidRPr="00374170" w:rsidRDefault="009D3EEC" w:rsidP="000A240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HIGH</w:t>
            </w:r>
          </w:p>
        </w:tc>
      </w:tr>
      <w:tr w:rsidR="00374170" w14:paraId="1B3726B6" w14:textId="77777777" w:rsidTr="009D3EEC">
        <w:tc>
          <w:tcPr>
            <w:tcW w:w="1696" w:type="dxa"/>
          </w:tcPr>
          <w:p w14:paraId="581DA3FC" w14:textId="0D54D54F" w:rsidR="00374170" w:rsidRPr="00374170" w:rsidRDefault="00657D77" w:rsidP="000A2403">
            <w:pPr>
              <w:rPr>
                <w:lang w:val="en-GB"/>
              </w:rPr>
            </w:pPr>
            <w:r>
              <w:rPr>
                <w:lang w:val="en-GB"/>
              </w:rPr>
              <w:t>ACK</w:t>
            </w:r>
          </w:p>
        </w:tc>
        <w:tc>
          <w:tcPr>
            <w:tcW w:w="6521" w:type="dxa"/>
          </w:tcPr>
          <w:p w14:paraId="0428E6D2" w14:textId="606459B7" w:rsidR="00374170" w:rsidRPr="009D3EEC" w:rsidRDefault="009D3EEC" w:rsidP="000A2403">
            <w:r>
              <w:t xml:space="preserve">This signal is returned by the Slave to the Master every time it receives a specific signal from the ones described above. When the Master receives this </w:t>
            </w:r>
            <w:r w:rsidR="00490338">
              <w:t xml:space="preserve">acknowledgement </w:t>
            </w:r>
            <w:r>
              <w:t>signal, it proceeds to the execution of the opposite instruction (Master changes to RED as Slave changes to GREEN).</w:t>
            </w:r>
          </w:p>
        </w:tc>
        <w:tc>
          <w:tcPr>
            <w:tcW w:w="799" w:type="dxa"/>
          </w:tcPr>
          <w:p w14:paraId="302BCBD3" w14:textId="3A884222" w:rsidR="00374170" w:rsidRPr="00374170" w:rsidRDefault="001B35CC" w:rsidP="000A2403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CD1188">
              <w:rPr>
                <w:lang w:val="en-GB"/>
              </w:rPr>
              <w:t>ven</w:t>
            </w:r>
            <w:r>
              <w:rPr>
                <w:lang w:val="en-GB"/>
              </w:rPr>
              <w:t>t</w:t>
            </w:r>
          </w:p>
        </w:tc>
      </w:tr>
    </w:tbl>
    <w:p w14:paraId="3AAB4EBD" w14:textId="10C3BB0C" w:rsidR="3543D0F1" w:rsidRDefault="00490338" w:rsidP="3543D0F1">
      <w:r>
        <w:br/>
      </w:r>
      <w:r w:rsidR="3543D0F1">
        <w:t xml:space="preserve">A specific feature of this system is the TIMEOUT check. If the Master or/and the Slave </w:t>
      </w:r>
      <w:r w:rsidR="006E65E4">
        <w:t>don’t</w:t>
      </w:r>
      <w:r w:rsidR="3543D0F1">
        <w:t xml:space="preserve"> receive a signal for a specific amount of time, both systems TIMEOUT and therefore </w:t>
      </w:r>
      <w:r w:rsidR="006E65E4">
        <w:t>change</w:t>
      </w:r>
      <w:r w:rsidR="3543D0F1">
        <w:t xml:space="preserve"> to blinking yellow light.</w:t>
      </w:r>
    </w:p>
    <w:p w14:paraId="254F2DA2" w14:textId="2F2ED511" w:rsidR="0028755D" w:rsidRDefault="0028755D" w:rsidP="000A2403"/>
    <w:p w14:paraId="32B0C79E" w14:textId="41CAC04D" w:rsidR="0028755D" w:rsidRDefault="0028755D" w:rsidP="000A2403"/>
    <w:p w14:paraId="0655AF83" w14:textId="77777777" w:rsidR="0083327F" w:rsidRDefault="0083327F" w:rsidP="000A2403"/>
    <w:p w14:paraId="0C33C4E4" w14:textId="77777777" w:rsidR="0083327F" w:rsidRDefault="0083327F" w:rsidP="000A2403"/>
    <w:p w14:paraId="1A401FEB" w14:textId="5DD5B544" w:rsidR="0028755D" w:rsidRDefault="0028755D" w:rsidP="0028755D">
      <w:pPr>
        <w:pStyle w:val="Heading1"/>
      </w:pPr>
      <w:bookmarkStart w:id="10" w:name="_Toc99791442"/>
      <w:r>
        <w:t>Conclusion</w:t>
      </w:r>
      <w:bookmarkEnd w:id="10"/>
    </w:p>
    <w:p w14:paraId="6A97D521" w14:textId="47531FA0" w:rsidR="0028755D" w:rsidRDefault="00966330" w:rsidP="0028755D">
      <w:r>
        <w:rPr>
          <w:bCs/>
        </w:rPr>
        <w:t xml:space="preserve">The </w:t>
      </w:r>
      <w:r w:rsidR="00283426">
        <w:rPr>
          <w:bCs/>
        </w:rPr>
        <w:t xml:space="preserve">collection of diagrams </w:t>
      </w:r>
      <w:r w:rsidR="00626E9B">
        <w:rPr>
          <w:bCs/>
        </w:rPr>
        <w:t xml:space="preserve">gave us a </w:t>
      </w:r>
      <w:r w:rsidR="00D8326A">
        <w:rPr>
          <w:bCs/>
        </w:rPr>
        <w:t xml:space="preserve">clear view on how the system should work and how it should communicate. This made the building process </w:t>
      </w:r>
      <w:r w:rsidR="0093107C">
        <w:rPr>
          <w:bCs/>
        </w:rPr>
        <w:t>a lot easier.</w:t>
      </w:r>
    </w:p>
    <w:p w14:paraId="635E5577" w14:textId="3B99F1A8" w:rsidR="0093107C" w:rsidRDefault="0093107C" w:rsidP="0028755D">
      <w:r>
        <w:t xml:space="preserve">The creation of the state machines took us a long time with multiple iterations </w:t>
      </w:r>
      <w:r w:rsidR="00AE2A0B">
        <w:t xml:space="preserve">to ensure bottlenecks could not occur. </w:t>
      </w:r>
      <w:r w:rsidR="0075592B">
        <w:t>The context diagram on the other hand was simple since there was not that much to say about it.</w:t>
      </w:r>
      <w:r w:rsidR="00DB40CA">
        <w:t xml:space="preserve"> </w:t>
      </w:r>
    </w:p>
    <w:p w14:paraId="1F84B1FF" w14:textId="30921534" w:rsidR="0090192E" w:rsidRDefault="0090192E" w:rsidP="0028755D">
      <w:pPr>
        <w:rPr>
          <w:bCs/>
        </w:rPr>
      </w:pPr>
      <w:r>
        <w:rPr>
          <w:bCs/>
        </w:rPr>
        <w:t xml:space="preserve">Before building we could ensure the circuit was safe and after building we could </w:t>
      </w:r>
      <w:r w:rsidR="00C31E97">
        <w:rPr>
          <w:bCs/>
        </w:rPr>
        <w:t xml:space="preserve">also </w:t>
      </w:r>
      <w:r>
        <w:rPr>
          <w:bCs/>
        </w:rPr>
        <w:t>verify it</w:t>
      </w:r>
      <w:r w:rsidR="00A659C7">
        <w:rPr>
          <w:bCs/>
        </w:rPr>
        <w:t>, both with some simple calculations using Ohm’s law and by calculating the power.</w:t>
      </w:r>
    </w:p>
    <w:p w14:paraId="6AB5E29C" w14:textId="5AF6E210" w:rsidR="00711004" w:rsidRPr="00966330" w:rsidRDefault="00711004" w:rsidP="0028755D">
      <w:r>
        <w:t xml:space="preserve">Coding with keeping the diagrams in mind is more smooth and less error-prone </w:t>
      </w:r>
      <w:r w:rsidR="0004696B">
        <w:t xml:space="preserve">than just starting and </w:t>
      </w:r>
      <w:r w:rsidR="005926F6">
        <w:t xml:space="preserve">changing </w:t>
      </w:r>
      <w:r w:rsidR="000F78F8">
        <w:t xml:space="preserve">the </w:t>
      </w:r>
      <w:r w:rsidR="005926F6">
        <w:t xml:space="preserve">code later. </w:t>
      </w:r>
      <w:r w:rsidR="001C022A">
        <w:t>After finishing the code and perfecting the communication we could ensure the system worked</w:t>
      </w:r>
      <w:r w:rsidR="000E159F">
        <w:t xml:space="preserve">, even when a hazardous situation occurred. For example, </w:t>
      </w:r>
      <w:r w:rsidR="00E20C91">
        <w:t xml:space="preserve">if </w:t>
      </w:r>
      <w:r w:rsidR="000E159F">
        <w:t>the connection would fail.</w:t>
      </w:r>
    </w:p>
    <w:p w14:paraId="4359450F" w14:textId="77777777" w:rsidR="00574F38" w:rsidRDefault="00574F38" w:rsidP="0042566E">
      <w:pPr>
        <w:rPr>
          <w:lang w:val="en-GB"/>
        </w:rPr>
      </w:pPr>
    </w:p>
    <w:p w14:paraId="23008F46" w14:textId="77777777" w:rsidR="0083327F" w:rsidRDefault="0083327F" w:rsidP="0042566E">
      <w:pPr>
        <w:rPr>
          <w:lang w:val="en-GB"/>
        </w:rPr>
      </w:pPr>
    </w:p>
    <w:p w14:paraId="0C1B971E" w14:textId="77777777" w:rsidR="007E1ACC" w:rsidRDefault="007E1ACC" w:rsidP="0042566E">
      <w:pPr>
        <w:rPr>
          <w:lang w:val="en-GB"/>
        </w:rPr>
      </w:pPr>
    </w:p>
    <w:bookmarkStart w:id="11" w:name="_Toc99791443" w:displacedByCustomXml="next"/>
    <w:bookmarkStart w:id="12" w:name="_Toc9765647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7655545"/>
        <w:docPartObj>
          <w:docPartGallery w:val="Bibliographies"/>
          <w:docPartUnique/>
        </w:docPartObj>
      </w:sdtPr>
      <w:sdtEndPr/>
      <w:sdtContent>
        <w:p w14:paraId="2732B2D9" w14:textId="77777777" w:rsidR="00AF5155" w:rsidRDefault="00AF5155" w:rsidP="00AF5155">
          <w:pPr>
            <w:pStyle w:val="Heading1"/>
          </w:pPr>
          <w:r>
            <w:t>References</w:t>
          </w:r>
          <w:bookmarkEnd w:id="12"/>
          <w:bookmarkEnd w:id="11"/>
        </w:p>
        <w:sdt>
          <w:sdtPr>
            <w:id w:val="-573587230"/>
            <w:bibliography/>
          </w:sdtPr>
          <w:sdtEndPr/>
          <w:sdtContent>
            <w:p w14:paraId="55988C7C" w14:textId="77777777" w:rsidR="003335B7" w:rsidRDefault="00AF5155" w:rsidP="003335B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335B7">
                <w:rPr>
                  <w:noProof/>
                </w:rPr>
                <w:t xml:space="preserve">Hilderink, G. (2022). </w:t>
              </w:r>
              <w:r w:rsidR="003335B7">
                <w:rPr>
                  <w:i/>
                  <w:iCs/>
                  <w:noProof/>
                </w:rPr>
                <w:t>Assignments.</w:t>
              </w:r>
              <w:r w:rsidR="003335B7">
                <w:rPr>
                  <w:noProof/>
                </w:rPr>
                <w:t xml:space="preserve"> Retrieved from Canvas: https://fhict.instructure.com/courses/12214/assignments/198481</w:t>
              </w:r>
            </w:p>
            <w:p w14:paraId="58525932" w14:textId="77777777" w:rsidR="003335B7" w:rsidRDefault="003335B7" w:rsidP="003335B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Hilderink, G. (2022). </w:t>
              </w:r>
              <w:r>
                <w:rPr>
                  <w:i/>
                  <w:iCs/>
                  <w:noProof/>
                </w:rPr>
                <w:t>Basic Electrical Concepts.</w:t>
              </w:r>
              <w:r>
                <w:rPr>
                  <w:noProof/>
                </w:rPr>
                <w:t xml:space="preserve"> Retrieved from Canvas: https://fhict.instructure.com/courses/12214/files/1609799?module_item_id=759914</w:t>
              </w:r>
            </w:p>
            <w:p w14:paraId="6A34BF6F" w14:textId="570D2569" w:rsidR="003335B7" w:rsidRDefault="003335B7" w:rsidP="003335B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technologies, S. (2008, July 28). </w:t>
              </w:r>
              <w:r>
                <w:rPr>
                  <w:i/>
                  <w:iCs/>
                  <w:noProof/>
                </w:rPr>
                <w:t>sunrom-443700.</w:t>
              </w:r>
              <w:r>
                <w:rPr>
                  <w:noProof/>
                </w:rPr>
                <w:t xml:space="preserve"> Retrieved from Canvas: https://fhict.instructure.com/courses/12214/files/1586961?module_item_id=759955</w:t>
              </w:r>
            </w:p>
            <w:p w14:paraId="5A4A6F3F" w14:textId="77777777" w:rsidR="003335B7" w:rsidRPr="004604FF" w:rsidRDefault="003335B7" w:rsidP="003335B7">
              <w:r>
                <w:lastRenderedPageBreak/>
                <w:t xml:space="preserve">Vishay Semiconductors. (2008, July 18). LED TLHx640. Retrieved from Canvas: </w:t>
              </w:r>
              <w:r w:rsidRPr="000E1594">
                <w:t>https://fhict.instructure.com/courses/12214/files/1586967?module_item_id=759959</w:t>
              </w:r>
            </w:p>
            <w:p w14:paraId="2E610004" w14:textId="77777777" w:rsidR="003335B7" w:rsidRPr="003335B7" w:rsidRDefault="003335B7" w:rsidP="003335B7"/>
            <w:p w14:paraId="745FEE92" w14:textId="63C97C27" w:rsidR="00AF5155" w:rsidRDefault="00AF5155" w:rsidP="003335B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B4CA037" w14:textId="4D88D0FD" w:rsidR="00672865" w:rsidRPr="00231FE1" w:rsidRDefault="00672865" w:rsidP="00231FE1"/>
    <w:sectPr w:rsidR="00672865" w:rsidRPr="00231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B70"/>
    <w:multiLevelType w:val="hybridMultilevel"/>
    <w:tmpl w:val="21842164"/>
    <w:lvl w:ilvl="0" w:tplc="38AC7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E0003"/>
    <w:multiLevelType w:val="hybridMultilevel"/>
    <w:tmpl w:val="FFFFFFFF"/>
    <w:lvl w:ilvl="0" w:tplc="360E23DE">
      <w:start w:val="1"/>
      <w:numFmt w:val="decimal"/>
      <w:lvlText w:val="%1."/>
      <w:lvlJc w:val="left"/>
      <w:pPr>
        <w:ind w:left="720" w:hanging="360"/>
      </w:pPr>
    </w:lvl>
    <w:lvl w:ilvl="1" w:tplc="6764D494">
      <w:start w:val="1"/>
      <w:numFmt w:val="lowerLetter"/>
      <w:lvlText w:val="%2."/>
      <w:lvlJc w:val="left"/>
      <w:pPr>
        <w:ind w:left="1440" w:hanging="360"/>
      </w:pPr>
    </w:lvl>
    <w:lvl w:ilvl="2" w:tplc="C7D2736E">
      <w:start w:val="1"/>
      <w:numFmt w:val="lowerRoman"/>
      <w:lvlText w:val="%3."/>
      <w:lvlJc w:val="right"/>
      <w:pPr>
        <w:ind w:left="2160" w:hanging="180"/>
      </w:pPr>
    </w:lvl>
    <w:lvl w:ilvl="3" w:tplc="C63473AE">
      <w:start w:val="1"/>
      <w:numFmt w:val="decimal"/>
      <w:lvlText w:val="%4."/>
      <w:lvlJc w:val="left"/>
      <w:pPr>
        <w:ind w:left="2880" w:hanging="360"/>
      </w:pPr>
    </w:lvl>
    <w:lvl w:ilvl="4" w:tplc="555E83EE">
      <w:start w:val="1"/>
      <w:numFmt w:val="lowerLetter"/>
      <w:lvlText w:val="%5."/>
      <w:lvlJc w:val="left"/>
      <w:pPr>
        <w:ind w:left="3600" w:hanging="360"/>
      </w:pPr>
    </w:lvl>
    <w:lvl w:ilvl="5" w:tplc="CB3407F8">
      <w:start w:val="1"/>
      <w:numFmt w:val="lowerRoman"/>
      <w:lvlText w:val="%6."/>
      <w:lvlJc w:val="right"/>
      <w:pPr>
        <w:ind w:left="4320" w:hanging="180"/>
      </w:pPr>
    </w:lvl>
    <w:lvl w:ilvl="6" w:tplc="23CCAEC0">
      <w:start w:val="1"/>
      <w:numFmt w:val="decimal"/>
      <w:lvlText w:val="%7."/>
      <w:lvlJc w:val="left"/>
      <w:pPr>
        <w:ind w:left="5040" w:hanging="360"/>
      </w:pPr>
    </w:lvl>
    <w:lvl w:ilvl="7" w:tplc="681C96BE">
      <w:start w:val="1"/>
      <w:numFmt w:val="lowerLetter"/>
      <w:lvlText w:val="%8."/>
      <w:lvlJc w:val="left"/>
      <w:pPr>
        <w:ind w:left="5760" w:hanging="360"/>
      </w:pPr>
    </w:lvl>
    <w:lvl w:ilvl="8" w:tplc="7B6433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1415C"/>
    <w:multiLevelType w:val="hybridMultilevel"/>
    <w:tmpl w:val="4E661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567420">
    <w:abstractNumId w:val="0"/>
  </w:num>
  <w:num w:numId="2" w16cid:durableId="395518005">
    <w:abstractNumId w:val="2"/>
  </w:num>
  <w:num w:numId="3" w16cid:durableId="1881701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E5"/>
    <w:rsid w:val="00002732"/>
    <w:rsid w:val="0000556D"/>
    <w:rsid w:val="00011CE6"/>
    <w:rsid w:val="00025912"/>
    <w:rsid w:val="00034C8A"/>
    <w:rsid w:val="0004696B"/>
    <w:rsid w:val="000528D5"/>
    <w:rsid w:val="00054883"/>
    <w:rsid w:val="000579B6"/>
    <w:rsid w:val="00066014"/>
    <w:rsid w:val="00070E8A"/>
    <w:rsid w:val="000727EF"/>
    <w:rsid w:val="000829F0"/>
    <w:rsid w:val="00090071"/>
    <w:rsid w:val="00090623"/>
    <w:rsid w:val="00097153"/>
    <w:rsid w:val="000A0289"/>
    <w:rsid w:val="000A2403"/>
    <w:rsid w:val="000E1594"/>
    <w:rsid w:val="000E159F"/>
    <w:rsid w:val="000E25A2"/>
    <w:rsid w:val="000E4BA2"/>
    <w:rsid w:val="000F0BE7"/>
    <w:rsid w:val="000F7156"/>
    <w:rsid w:val="000F78F8"/>
    <w:rsid w:val="00122FF6"/>
    <w:rsid w:val="001239EE"/>
    <w:rsid w:val="00134AFD"/>
    <w:rsid w:val="0014002C"/>
    <w:rsid w:val="00147674"/>
    <w:rsid w:val="0015270A"/>
    <w:rsid w:val="00175072"/>
    <w:rsid w:val="001755DC"/>
    <w:rsid w:val="00180781"/>
    <w:rsid w:val="001B0106"/>
    <w:rsid w:val="001B35CC"/>
    <w:rsid w:val="001C022A"/>
    <w:rsid w:val="001C1680"/>
    <w:rsid w:val="001C71D4"/>
    <w:rsid w:val="001E4578"/>
    <w:rsid w:val="001F0AC2"/>
    <w:rsid w:val="001F27E5"/>
    <w:rsid w:val="001F3875"/>
    <w:rsid w:val="001F39CD"/>
    <w:rsid w:val="001F541B"/>
    <w:rsid w:val="0020135E"/>
    <w:rsid w:val="00201BF9"/>
    <w:rsid w:val="00205EEC"/>
    <w:rsid w:val="00206FDE"/>
    <w:rsid w:val="002071CA"/>
    <w:rsid w:val="002123F0"/>
    <w:rsid w:val="002261D1"/>
    <w:rsid w:val="00231FE1"/>
    <w:rsid w:val="00246318"/>
    <w:rsid w:val="00260733"/>
    <w:rsid w:val="00260F30"/>
    <w:rsid w:val="002723FA"/>
    <w:rsid w:val="00283426"/>
    <w:rsid w:val="0028755D"/>
    <w:rsid w:val="002A70CD"/>
    <w:rsid w:val="002B0956"/>
    <w:rsid w:val="002B3ABC"/>
    <w:rsid w:val="002D07EF"/>
    <w:rsid w:val="002D73AB"/>
    <w:rsid w:val="002F1A0A"/>
    <w:rsid w:val="002F4A19"/>
    <w:rsid w:val="00303B54"/>
    <w:rsid w:val="00315B46"/>
    <w:rsid w:val="00316D7B"/>
    <w:rsid w:val="00320703"/>
    <w:rsid w:val="003244D4"/>
    <w:rsid w:val="003335B7"/>
    <w:rsid w:val="00356D0A"/>
    <w:rsid w:val="003705A3"/>
    <w:rsid w:val="00374170"/>
    <w:rsid w:val="00383F24"/>
    <w:rsid w:val="00387547"/>
    <w:rsid w:val="00387805"/>
    <w:rsid w:val="00396EFE"/>
    <w:rsid w:val="003C2364"/>
    <w:rsid w:val="003C28CB"/>
    <w:rsid w:val="003D2FC2"/>
    <w:rsid w:val="003D40AB"/>
    <w:rsid w:val="003D6A46"/>
    <w:rsid w:val="003F78FE"/>
    <w:rsid w:val="00400A4C"/>
    <w:rsid w:val="0041468F"/>
    <w:rsid w:val="004211FA"/>
    <w:rsid w:val="00422D4D"/>
    <w:rsid w:val="0042566E"/>
    <w:rsid w:val="00426370"/>
    <w:rsid w:val="00432189"/>
    <w:rsid w:val="00452618"/>
    <w:rsid w:val="00453603"/>
    <w:rsid w:val="00456F6C"/>
    <w:rsid w:val="004604FF"/>
    <w:rsid w:val="00470D1F"/>
    <w:rsid w:val="004833FF"/>
    <w:rsid w:val="00490338"/>
    <w:rsid w:val="004967C9"/>
    <w:rsid w:val="004B21FB"/>
    <w:rsid w:val="004B4A39"/>
    <w:rsid w:val="004C61EF"/>
    <w:rsid w:val="004C7224"/>
    <w:rsid w:val="004D49CF"/>
    <w:rsid w:val="004F07CE"/>
    <w:rsid w:val="004F1E46"/>
    <w:rsid w:val="004F366F"/>
    <w:rsid w:val="00502621"/>
    <w:rsid w:val="0051051F"/>
    <w:rsid w:val="0051703A"/>
    <w:rsid w:val="00525F19"/>
    <w:rsid w:val="00527E94"/>
    <w:rsid w:val="00530437"/>
    <w:rsid w:val="00537535"/>
    <w:rsid w:val="00540571"/>
    <w:rsid w:val="00544D9D"/>
    <w:rsid w:val="0056146D"/>
    <w:rsid w:val="00561E86"/>
    <w:rsid w:val="00563C17"/>
    <w:rsid w:val="005720BA"/>
    <w:rsid w:val="00572589"/>
    <w:rsid w:val="00574F38"/>
    <w:rsid w:val="005765E5"/>
    <w:rsid w:val="00587636"/>
    <w:rsid w:val="00591D93"/>
    <w:rsid w:val="005926F6"/>
    <w:rsid w:val="005A1C7F"/>
    <w:rsid w:val="005B2BE1"/>
    <w:rsid w:val="005B31FC"/>
    <w:rsid w:val="005B76E9"/>
    <w:rsid w:val="005D096A"/>
    <w:rsid w:val="005D253C"/>
    <w:rsid w:val="005D7E59"/>
    <w:rsid w:val="005E37E4"/>
    <w:rsid w:val="006009E3"/>
    <w:rsid w:val="00602B7E"/>
    <w:rsid w:val="0061241A"/>
    <w:rsid w:val="00626E9B"/>
    <w:rsid w:val="00630616"/>
    <w:rsid w:val="006320F2"/>
    <w:rsid w:val="00644E52"/>
    <w:rsid w:val="00647068"/>
    <w:rsid w:val="00657D77"/>
    <w:rsid w:val="00666E3E"/>
    <w:rsid w:val="0067165A"/>
    <w:rsid w:val="00672865"/>
    <w:rsid w:val="00674D4F"/>
    <w:rsid w:val="0069048F"/>
    <w:rsid w:val="00694077"/>
    <w:rsid w:val="006948CD"/>
    <w:rsid w:val="006A4EB8"/>
    <w:rsid w:val="006B2AC1"/>
    <w:rsid w:val="006B30D4"/>
    <w:rsid w:val="006B5F83"/>
    <w:rsid w:val="006C2CC9"/>
    <w:rsid w:val="006D2C4B"/>
    <w:rsid w:val="006D67D4"/>
    <w:rsid w:val="006E65E4"/>
    <w:rsid w:val="006F56B3"/>
    <w:rsid w:val="007052EC"/>
    <w:rsid w:val="007107FC"/>
    <w:rsid w:val="00711004"/>
    <w:rsid w:val="007231D7"/>
    <w:rsid w:val="0072767B"/>
    <w:rsid w:val="00732A8E"/>
    <w:rsid w:val="00732C76"/>
    <w:rsid w:val="007359F8"/>
    <w:rsid w:val="0075592B"/>
    <w:rsid w:val="00762886"/>
    <w:rsid w:val="0076512E"/>
    <w:rsid w:val="0077288A"/>
    <w:rsid w:val="00794037"/>
    <w:rsid w:val="00797B08"/>
    <w:rsid w:val="007A34EA"/>
    <w:rsid w:val="007A44BA"/>
    <w:rsid w:val="007B3099"/>
    <w:rsid w:val="007B77A0"/>
    <w:rsid w:val="007E1ACC"/>
    <w:rsid w:val="007E2503"/>
    <w:rsid w:val="00800D28"/>
    <w:rsid w:val="0080221B"/>
    <w:rsid w:val="0082434F"/>
    <w:rsid w:val="0083327F"/>
    <w:rsid w:val="008375E4"/>
    <w:rsid w:val="0084099D"/>
    <w:rsid w:val="00850E79"/>
    <w:rsid w:val="00863C3C"/>
    <w:rsid w:val="00864001"/>
    <w:rsid w:val="0086711A"/>
    <w:rsid w:val="00867389"/>
    <w:rsid w:val="00882207"/>
    <w:rsid w:val="00897BB1"/>
    <w:rsid w:val="008B1DF7"/>
    <w:rsid w:val="008B774B"/>
    <w:rsid w:val="008B7DC1"/>
    <w:rsid w:val="008C3D71"/>
    <w:rsid w:val="008C5209"/>
    <w:rsid w:val="008F1750"/>
    <w:rsid w:val="008F22FD"/>
    <w:rsid w:val="008F6CA6"/>
    <w:rsid w:val="0090192E"/>
    <w:rsid w:val="00905337"/>
    <w:rsid w:val="009110BD"/>
    <w:rsid w:val="00913BC5"/>
    <w:rsid w:val="00917D18"/>
    <w:rsid w:val="0093107C"/>
    <w:rsid w:val="00934BE2"/>
    <w:rsid w:val="00935E19"/>
    <w:rsid w:val="00942CD6"/>
    <w:rsid w:val="0094352A"/>
    <w:rsid w:val="009464E3"/>
    <w:rsid w:val="00955BB4"/>
    <w:rsid w:val="00966330"/>
    <w:rsid w:val="0096795C"/>
    <w:rsid w:val="0098176B"/>
    <w:rsid w:val="0098202A"/>
    <w:rsid w:val="00990328"/>
    <w:rsid w:val="009957C4"/>
    <w:rsid w:val="009B18FB"/>
    <w:rsid w:val="009B5562"/>
    <w:rsid w:val="009C39F6"/>
    <w:rsid w:val="009C4683"/>
    <w:rsid w:val="009D3EEC"/>
    <w:rsid w:val="009E2ACB"/>
    <w:rsid w:val="009E4B13"/>
    <w:rsid w:val="00A42C77"/>
    <w:rsid w:val="00A43663"/>
    <w:rsid w:val="00A45441"/>
    <w:rsid w:val="00A54626"/>
    <w:rsid w:val="00A55058"/>
    <w:rsid w:val="00A5618F"/>
    <w:rsid w:val="00A56A42"/>
    <w:rsid w:val="00A659C7"/>
    <w:rsid w:val="00A70D72"/>
    <w:rsid w:val="00A81548"/>
    <w:rsid w:val="00A8560F"/>
    <w:rsid w:val="00A87A07"/>
    <w:rsid w:val="00A94FE2"/>
    <w:rsid w:val="00AA6CD5"/>
    <w:rsid w:val="00AA7776"/>
    <w:rsid w:val="00AB5CB4"/>
    <w:rsid w:val="00AD0367"/>
    <w:rsid w:val="00AE2A0B"/>
    <w:rsid w:val="00AE57A5"/>
    <w:rsid w:val="00AF0C28"/>
    <w:rsid w:val="00AF5155"/>
    <w:rsid w:val="00B02364"/>
    <w:rsid w:val="00B21125"/>
    <w:rsid w:val="00B25887"/>
    <w:rsid w:val="00B2776F"/>
    <w:rsid w:val="00B305DD"/>
    <w:rsid w:val="00B52EE1"/>
    <w:rsid w:val="00B63D81"/>
    <w:rsid w:val="00B704D1"/>
    <w:rsid w:val="00B802D6"/>
    <w:rsid w:val="00B9653A"/>
    <w:rsid w:val="00BA0D5A"/>
    <w:rsid w:val="00BA18D2"/>
    <w:rsid w:val="00BC217A"/>
    <w:rsid w:val="00BC79CA"/>
    <w:rsid w:val="00BE5A50"/>
    <w:rsid w:val="00BE68E3"/>
    <w:rsid w:val="00BF4490"/>
    <w:rsid w:val="00C141AB"/>
    <w:rsid w:val="00C22AF7"/>
    <w:rsid w:val="00C24E40"/>
    <w:rsid w:val="00C25BF9"/>
    <w:rsid w:val="00C26002"/>
    <w:rsid w:val="00C31E97"/>
    <w:rsid w:val="00C647E4"/>
    <w:rsid w:val="00C84352"/>
    <w:rsid w:val="00CA3003"/>
    <w:rsid w:val="00CB1F4B"/>
    <w:rsid w:val="00CB58F8"/>
    <w:rsid w:val="00CB6003"/>
    <w:rsid w:val="00CC0A3E"/>
    <w:rsid w:val="00CC286F"/>
    <w:rsid w:val="00CC4DB9"/>
    <w:rsid w:val="00CC5A2D"/>
    <w:rsid w:val="00CC776B"/>
    <w:rsid w:val="00CD1188"/>
    <w:rsid w:val="00CE13B8"/>
    <w:rsid w:val="00CE1544"/>
    <w:rsid w:val="00CE5200"/>
    <w:rsid w:val="00CE636F"/>
    <w:rsid w:val="00CEDEA1"/>
    <w:rsid w:val="00CF1EF6"/>
    <w:rsid w:val="00CF4904"/>
    <w:rsid w:val="00CF50CA"/>
    <w:rsid w:val="00CF760E"/>
    <w:rsid w:val="00D04546"/>
    <w:rsid w:val="00D07766"/>
    <w:rsid w:val="00D353EB"/>
    <w:rsid w:val="00D41E83"/>
    <w:rsid w:val="00D42BED"/>
    <w:rsid w:val="00D45A7A"/>
    <w:rsid w:val="00D64DCA"/>
    <w:rsid w:val="00D72EDF"/>
    <w:rsid w:val="00D7729C"/>
    <w:rsid w:val="00D8326A"/>
    <w:rsid w:val="00D87E98"/>
    <w:rsid w:val="00DA2027"/>
    <w:rsid w:val="00DB16BB"/>
    <w:rsid w:val="00DB40CA"/>
    <w:rsid w:val="00DC31B1"/>
    <w:rsid w:val="00DC3403"/>
    <w:rsid w:val="00DD464D"/>
    <w:rsid w:val="00DE335E"/>
    <w:rsid w:val="00DF1236"/>
    <w:rsid w:val="00DF1FE3"/>
    <w:rsid w:val="00E03CB8"/>
    <w:rsid w:val="00E07A37"/>
    <w:rsid w:val="00E11CD7"/>
    <w:rsid w:val="00E14871"/>
    <w:rsid w:val="00E20C91"/>
    <w:rsid w:val="00E27406"/>
    <w:rsid w:val="00E30B13"/>
    <w:rsid w:val="00E32387"/>
    <w:rsid w:val="00E33D53"/>
    <w:rsid w:val="00E36CC2"/>
    <w:rsid w:val="00E50DBA"/>
    <w:rsid w:val="00E51D23"/>
    <w:rsid w:val="00E77FF6"/>
    <w:rsid w:val="00E80E03"/>
    <w:rsid w:val="00E83635"/>
    <w:rsid w:val="00E96AEE"/>
    <w:rsid w:val="00EA103A"/>
    <w:rsid w:val="00EA4A67"/>
    <w:rsid w:val="00EA61E5"/>
    <w:rsid w:val="00EB1C1F"/>
    <w:rsid w:val="00EC441C"/>
    <w:rsid w:val="00ED11A6"/>
    <w:rsid w:val="00EE21FC"/>
    <w:rsid w:val="00F048FE"/>
    <w:rsid w:val="00F12F01"/>
    <w:rsid w:val="00F146C8"/>
    <w:rsid w:val="00F15653"/>
    <w:rsid w:val="00F165F9"/>
    <w:rsid w:val="00F41CF0"/>
    <w:rsid w:val="00F431B8"/>
    <w:rsid w:val="00F5024D"/>
    <w:rsid w:val="00F544C2"/>
    <w:rsid w:val="00F73E88"/>
    <w:rsid w:val="00FA2643"/>
    <w:rsid w:val="00FA4F48"/>
    <w:rsid w:val="00FA6ED1"/>
    <w:rsid w:val="00FB05F2"/>
    <w:rsid w:val="00FB5D36"/>
    <w:rsid w:val="00FC0DC1"/>
    <w:rsid w:val="00FE211D"/>
    <w:rsid w:val="00FE3672"/>
    <w:rsid w:val="00FE4D16"/>
    <w:rsid w:val="00FF13CE"/>
    <w:rsid w:val="02DD081A"/>
    <w:rsid w:val="037F2236"/>
    <w:rsid w:val="03C0F0FC"/>
    <w:rsid w:val="04975DAD"/>
    <w:rsid w:val="04B6DEFE"/>
    <w:rsid w:val="04E9D0CD"/>
    <w:rsid w:val="058482CD"/>
    <w:rsid w:val="05D9CA82"/>
    <w:rsid w:val="0621D52C"/>
    <w:rsid w:val="068C2CF3"/>
    <w:rsid w:val="06AF6445"/>
    <w:rsid w:val="07837BBB"/>
    <w:rsid w:val="08390655"/>
    <w:rsid w:val="08AC5B8C"/>
    <w:rsid w:val="08CA7C17"/>
    <w:rsid w:val="08CBDCDD"/>
    <w:rsid w:val="0A78B63F"/>
    <w:rsid w:val="0A78E9D7"/>
    <w:rsid w:val="0A863270"/>
    <w:rsid w:val="0B6BC9D4"/>
    <w:rsid w:val="0BE98BF4"/>
    <w:rsid w:val="0C14BA38"/>
    <w:rsid w:val="0C2FE3A9"/>
    <w:rsid w:val="0C92FB23"/>
    <w:rsid w:val="0D25D1AB"/>
    <w:rsid w:val="0D6241B2"/>
    <w:rsid w:val="0D663FAB"/>
    <w:rsid w:val="0DB08A99"/>
    <w:rsid w:val="0E0859C7"/>
    <w:rsid w:val="0E7BAEFE"/>
    <w:rsid w:val="0F4C5AFA"/>
    <w:rsid w:val="0FC49133"/>
    <w:rsid w:val="1017E406"/>
    <w:rsid w:val="1146EAF5"/>
    <w:rsid w:val="11FF371B"/>
    <w:rsid w:val="12D5A3CC"/>
    <w:rsid w:val="136A3E38"/>
    <w:rsid w:val="13E68A30"/>
    <w:rsid w:val="14197BFF"/>
    <w:rsid w:val="143A5E16"/>
    <w:rsid w:val="146C063D"/>
    <w:rsid w:val="150ADE45"/>
    <w:rsid w:val="1612D434"/>
    <w:rsid w:val="161434FA"/>
    <w:rsid w:val="17179F2D"/>
    <w:rsid w:val="173D14CB"/>
    <w:rsid w:val="1876679C"/>
    <w:rsid w:val="1904E68F"/>
    <w:rsid w:val="19783BC6"/>
    <w:rsid w:val="1A0850C2"/>
    <w:rsid w:val="1A8F0DA1"/>
    <w:rsid w:val="1B131008"/>
    <w:rsid w:val="1B5212AA"/>
    <w:rsid w:val="1C66F2C2"/>
    <w:rsid w:val="1C68ED5B"/>
    <w:rsid w:val="1CA7EFFD"/>
    <w:rsid w:val="1D603C23"/>
    <w:rsid w:val="1E442505"/>
    <w:rsid w:val="1EB61976"/>
    <w:rsid w:val="1ED43A01"/>
    <w:rsid w:val="1F478F38"/>
    <w:rsid w:val="1F550B69"/>
    <w:rsid w:val="1FD904FA"/>
    <w:rsid w:val="207DEB3A"/>
    <w:rsid w:val="224A45ED"/>
    <w:rsid w:val="22E87D14"/>
    <w:rsid w:val="22F08CF3"/>
    <w:rsid w:val="230E8691"/>
    <w:rsid w:val="235C8D17"/>
    <w:rsid w:val="247367C8"/>
    <w:rsid w:val="24856CE8"/>
    <w:rsid w:val="24CA63D7"/>
    <w:rsid w:val="253663FB"/>
    <w:rsid w:val="263FC27B"/>
    <w:rsid w:val="264D3EAC"/>
    <w:rsid w:val="2692CE27"/>
    <w:rsid w:val="2808F505"/>
    <w:rsid w:val="28287656"/>
    <w:rsid w:val="287AE976"/>
    <w:rsid w:val="289A6AC7"/>
    <w:rsid w:val="28F82633"/>
    <w:rsid w:val="2A171E7E"/>
    <w:rsid w:val="2A2C5F52"/>
    <w:rsid w:val="2AAD1EF1"/>
    <w:rsid w:val="2B8B1C5C"/>
    <w:rsid w:val="2B8C7D22"/>
    <w:rsid w:val="2B98F45E"/>
    <w:rsid w:val="2BB819DE"/>
    <w:rsid w:val="2BFD10CD"/>
    <w:rsid w:val="2BFE7193"/>
    <w:rsid w:val="2C1C921E"/>
    <w:rsid w:val="2C1DF2E4"/>
    <w:rsid w:val="2C48EF52"/>
    <w:rsid w:val="2CC5688E"/>
    <w:rsid w:val="2DCACC46"/>
    <w:rsid w:val="2DD84877"/>
    <w:rsid w:val="2DF7C9C8"/>
    <w:rsid w:val="2E6D4AEA"/>
    <w:rsid w:val="2F81F9B0"/>
    <w:rsid w:val="2FE5112A"/>
    <w:rsid w:val="3077E7B2"/>
    <w:rsid w:val="30E9DC23"/>
    <w:rsid w:val="30F75854"/>
    <w:rsid w:val="327EBC18"/>
    <w:rsid w:val="32C3B307"/>
    <w:rsid w:val="3369FA0D"/>
    <w:rsid w:val="3396F78F"/>
    <w:rsid w:val="344C8229"/>
    <w:rsid w:val="34540137"/>
    <w:rsid w:val="34BFD760"/>
    <w:rsid w:val="35410635"/>
    <w:rsid w:val="3543D0F1"/>
    <w:rsid w:val="35514D22"/>
    <w:rsid w:val="35E2C2E4"/>
    <w:rsid w:val="374AA557"/>
    <w:rsid w:val="378C741D"/>
    <w:rsid w:val="378C8FEC"/>
    <w:rsid w:val="37BC99C8"/>
    <w:rsid w:val="37C60409"/>
    <w:rsid w:val="38618008"/>
    <w:rsid w:val="38B553EE"/>
    <w:rsid w:val="39394D7F"/>
    <w:rsid w:val="39664B01"/>
    <w:rsid w:val="3C38DC0B"/>
    <w:rsid w:val="3CCA51CD"/>
    <w:rsid w:val="3CDAF627"/>
    <w:rsid w:val="3D2D6947"/>
    <w:rsid w:val="3D5A66C9"/>
    <w:rsid w:val="3D87644B"/>
    <w:rsid w:val="3E12B2EF"/>
    <w:rsid w:val="3E202F20"/>
    <w:rsid w:val="3E30D37A"/>
    <w:rsid w:val="3F5B1411"/>
    <w:rsid w:val="3FE800E4"/>
    <w:rsid w:val="3FFA0604"/>
    <w:rsid w:val="40DF4FAC"/>
    <w:rsid w:val="4194DA46"/>
    <w:rsid w:val="41FAB34C"/>
    <w:rsid w:val="42082F7D"/>
    <w:rsid w:val="42265008"/>
    <w:rsid w:val="4350909F"/>
    <w:rsid w:val="43D00141"/>
    <w:rsid w:val="43D48A30"/>
    <w:rsid w:val="43E20661"/>
    <w:rsid w:val="44D26A4D"/>
    <w:rsid w:val="4535F9FB"/>
    <w:rsid w:val="458BB79A"/>
    <w:rsid w:val="459C5BF4"/>
    <w:rsid w:val="45AB38EB"/>
    <w:rsid w:val="47D782EF"/>
    <w:rsid w:val="481C79DE"/>
    <w:rsid w:val="48377240"/>
    <w:rsid w:val="48BB6BD1"/>
    <w:rsid w:val="48DAED22"/>
    <w:rsid w:val="49813428"/>
    <w:rsid w:val="4991D882"/>
    <w:rsid w:val="499F54B3"/>
    <w:rsid w:val="4A12A9EA"/>
    <w:rsid w:val="4A1830BA"/>
    <w:rsid w:val="4A77222A"/>
    <w:rsid w:val="4AA2BEE6"/>
    <w:rsid w:val="4AC78380"/>
    <w:rsid w:val="4AE7B5D5"/>
    <w:rsid w:val="4B5B0B0C"/>
    <w:rsid w:val="4B68873D"/>
    <w:rsid w:val="4BAD7E2C"/>
    <w:rsid w:val="4C91670E"/>
    <w:rsid w:val="4D546341"/>
    <w:rsid w:val="4EBF11D8"/>
    <w:rsid w:val="4F50879A"/>
    <w:rsid w:val="4F6EA825"/>
    <w:rsid w:val="4F7008EB"/>
    <w:rsid w:val="5073731E"/>
    <w:rsid w:val="510F6B63"/>
    <w:rsid w:val="511CE24D"/>
    <w:rsid w:val="52D40FB7"/>
    <w:rsid w:val="531E53B9"/>
    <w:rsid w:val="538AFB17"/>
    <w:rsid w:val="543BF22A"/>
    <w:rsid w:val="54496E5B"/>
    <w:rsid w:val="54ADE69B"/>
    <w:rsid w:val="553E61EF"/>
    <w:rsid w:val="55C5C90E"/>
    <w:rsid w:val="56BC1014"/>
    <w:rsid w:val="573B80B6"/>
    <w:rsid w:val="579E9830"/>
    <w:rsid w:val="57BF7A47"/>
    <w:rsid w:val="57CB95B2"/>
    <w:rsid w:val="57D14E58"/>
    <w:rsid w:val="5811ED67"/>
    <w:rsid w:val="58A36329"/>
    <w:rsid w:val="58B0DF5A"/>
    <w:rsid w:val="58C2E47A"/>
    <w:rsid w:val="58DADDE7"/>
    <w:rsid w:val="5934D8EB"/>
    <w:rsid w:val="596D1EB9"/>
    <w:rsid w:val="5999512B"/>
    <w:rsid w:val="5A1FB93B"/>
    <w:rsid w:val="5A78B11E"/>
    <w:rsid w:val="5A85A6D8"/>
    <w:rsid w:val="5ABDA80D"/>
    <w:rsid w:val="5B08EF1A"/>
    <w:rsid w:val="5B6EA5B6"/>
    <w:rsid w:val="5BB3960F"/>
    <w:rsid w:val="5CB86108"/>
    <w:rsid w:val="5CE5DB0A"/>
    <w:rsid w:val="5F49234C"/>
    <w:rsid w:val="5F8AF212"/>
    <w:rsid w:val="5FBB17BD"/>
    <w:rsid w:val="5FDC603D"/>
    <w:rsid w:val="601C67D4"/>
    <w:rsid w:val="602D0C2E"/>
    <w:rsid w:val="60456EEB"/>
    <w:rsid w:val="607F7F4E"/>
    <w:rsid w:val="60D97A52"/>
    <w:rsid w:val="6164C8F6"/>
    <w:rsid w:val="61724527"/>
    <w:rsid w:val="61F63EB8"/>
    <w:rsid w:val="6287B47A"/>
    <w:rsid w:val="633A16EB"/>
    <w:rsid w:val="64E6F04D"/>
    <w:rsid w:val="652BE73C"/>
    <w:rsid w:val="654CC953"/>
    <w:rsid w:val="655A4584"/>
    <w:rsid w:val="6578660F"/>
    <w:rsid w:val="667D3108"/>
    <w:rsid w:val="67341C68"/>
    <w:rsid w:val="6806002A"/>
    <w:rsid w:val="6830DB4F"/>
    <w:rsid w:val="685707EC"/>
    <w:rsid w:val="687BD645"/>
    <w:rsid w:val="68DDCDA1"/>
    <w:rsid w:val="68EE71FB"/>
    <w:rsid w:val="68F10000"/>
    <w:rsid w:val="6A1429A3"/>
    <w:rsid w:val="6A33AAF4"/>
    <w:rsid w:val="6A3D818D"/>
    <w:rsid w:val="6A444F4E"/>
    <w:rsid w:val="6AB643BF"/>
    <w:rsid w:val="6B2998F6"/>
    <w:rsid w:val="6B898847"/>
    <w:rsid w:val="6C32F776"/>
    <w:rsid w:val="6CC5CDFE"/>
    <w:rsid w:val="6CF16ABA"/>
    <w:rsid w:val="6CF2CB80"/>
    <w:rsid w:val="6DA8561A"/>
    <w:rsid w:val="6DC93831"/>
    <w:rsid w:val="6DF4D4ED"/>
    <w:rsid w:val="6DFC2A00"/>
    <w:rsid w:val="6E1BAB51"/>
    <w:rsid w:val="6E39CBDC"/>
    <w:rsid w:val="6E95118A"/>
    <w:rsid w:val="6E9FA4E2"/>
    <w:rsid w:val="6EAD2113"/>
    <w:rsid w:val="6EFF9433"/>
    <w:rsid w:val="6F3E96D5"/>
    <w:rsid w:val="6F882A0E"/>
    <w:rsid w:val="6FA30F15"/>
    <w:rsid w:val="7047F555"/>
    <w:rsid w:val="70826F08"/>
    <w:rsid w:val="7086F7F7"/>
    <w:rsid w:val="70947428"/>
    <w:rsid w:val="721127DF"/>
    <w:rsid w:val="72A29DA1"/>
    <w:rsid w:val="72C0BE2C"/>
    <w:rsid w:val="72C21EF2"/>
    <w:rsid w:val="73C58925"/>
    <w:rsid w:val="73EAFEC3"/>
    <w:rsid w:val="740A8014"/>
    <w:rsid w:val="74544C54"/>
    <w:rsid w:val="746EF854"/>
    <w:rsid w:val="749BF5D6"/>
    <w:rsid w:val="75B2D087"/>
    <w:rsid w:val="762625BE"/>
    <w:rsid w:val="762C3816"/>
    <w:rsid w:val="76893D38"/>
    <w:rsid w:val="76B79B80"/>
    <w:rsid w:val="7715D89F"/>
    <w:rsid w:val="774F058F"/>
    <w:rsid w:val="7759F24B"/>
    <w:rsid w:val="777C0311"/>
    <w:rsid w:val="778E0831"/>
    <w:rsid w:val="779B8462"/>
    <w:rsid w:val="77C0FA00"/>
    <w:rsid w:val="79275C06"/>
    <w:rsid w:val="7937B96A"/>
    <w:rsid w:val="79BA5235"/>
    <w:rsid w:val="7A0E261B"/>
    <w:rsid w:val="7AD010F6"/>
    <w:rsid w:val="7AF0AE37"/>
    <w:rsid w:val="7B2EA8C7"/>
    <w:rsid w:val="7B56873D"/>
    <w:rsid w:val="7BF57930"/>
    <w:rsid w:val="7C02F561"/>
    <w:rsid w:val="7C08E9AE"/>
    <w:rsid w:val="7C14FA81"/>
    <w:rsid w:val="7C86EEF2"/>
    <w:rsid w:val="7D305E21"/>
    <w:rsid w:val="7E03A2A9"/>
    <w:rsid w:val="7E144703"/>
    <w:rsid w:val="7E863B74"/>
    <w:rsid w:val="7EE78B8B"/>
    <w:rsid w:val="7EFEF693"/>
    <w:rsid w:val="7F59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9596D4"/>
  <w15:chartTrackingRefBased/>
  <w15:docId w15:val="{F3DC0411-C417-4FF4-9E68-441AE88C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8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40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640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86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4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64001"/>
  </w:style>
  <w:style w:type="character" w:customStyle="1" w:styleId="textlayer--absolute">
    <w:name w:val="textlayer--absolute"/>
    <w:basedOn w:val="DefaultParagraphFont"/>
    <w:rsid w:val="00864001"/>
  </w:style>
  <w:style w:type="character" w:styleId="Hyperlink">
    <w:name w:val="Hyperlink"/>
    <w:basedOn w:val="DefaultParagraphFont"/>
    <w:uiPriority w:val="99"/>
    <w:unhideWhenUsed/>
    <w:rsid w:val="000F0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BE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0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F0B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0B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0B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1D35795967744860355B694AEE0E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BB22CAF-C2C9-154B-BD44-2C71EA078449}"/>
      </w:docPartPr>
      <w:docPartBody>
        <w:p w:rsidR="00F87E39" w:rsidRDefault="00F87E39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39"/>
    <w:rsid w:val="00053C48"/>
    <w:rsid w:val="00067CA0"/>
    <w:rsid w:val="00F8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</b:Tag>
    <b:SourceType>DocumentFromInternetSite</b:SourceType>
    <b:Guid>{5BEDA70A-936D-4D96-AA6C-742F954EBC7D}</b:Guid>
    <b:Author>
      <b:Author>
        <b:NameList>
          <b:Person>
            <b:Last>Hilderink</b:Last>
            <b:First>Gerald</b:First>
          </b:Person>
        </b:NameList>
      </b:Author>
    </b:Author>
    <b:Title>Assignments</b:Title>
    <b:InternetSiteTitle>Canvas</b:InternetSiteTitle>
    <b:URL>https://fhict.instructure.com/courses/12214/assignments/198481</b:URL>
    <b:Year>2022</b:Year>
    <b:RefOrder>1</b:RefOrder>
  </b:Source>
  <b:Source>
    <b:Tag>Ger</b:Tag>
    <b:SourceType>DocumentFromInternetSite</b:SourceType>
    <b:Guid>{9C360CDD-E34F-4914-B75E-29D79677A121}</b:Guid>
    <b:Author>
      <b:Author>
        <b:NameList>
          <b:Person>
            <b:Last>Hilderink</b:Last>
            <b:First>Gerald</b:First>
          </b:Person>
        </b:NameList>
      </b:Author>
    </b:Author>
    <b:Title>Basic Electrical Concepts</b:Title>
    <b:InternetSiteTitle>Canvas</b:InternetSiteTitle>
    <b:URL>https://fhict.instructure.com/courses/12214/files/1609799?module_item_id=759914</b:URL>
    <b:Year>2022</b:Year>
    <b:RefOrder>3</b:RefOrder>
  </b:Source>
  <b:Source>
    <b:Tag>Sun08</b:Tag>
    <b:SourceType>DocumentFromInternetSite</b:SourceType>
    <b:Guid>{80D60D31-E12C-412B-83D3-58E9A3F14E54}</b:Guid>
    <b:Author>
      <b:Author>
        <b:NameList>
          <b:Person>
            <b:Last>technologies</b:Last>
            <b:First>Sunrom</b:First>
          </b:Person>
        </b:NameList>
      </b:Author>
    </b:Author>
    <b:Title>sunrom-443700</b:Title>
    <b:InternetSiteTitle>Canvas</b:InternetSiteTitle>
    <b:Year>2008</b:Year>
    <b:Month>July</b:Month>
    <b:Day>28</b:Day>
    <b:URL>https://fhict.instructure.com/courses/12214/files/1586961?module_item_id=759955</b:URL>
    <b:RefOrder>4</b:RefOrder>
  </b:Source>
  <b:Source>
    <b:Tag>Vis09</b:Tag>
    <b:SourceType>DocumentFromInternetSite</b:SourceType>
    <b:Guid>{B42A3513-DE93-431A-A9EF-A53728E9F67B}</b:Guid>
    <b:Title>Canvas</b:Title>
    <b:Year>2009</b:Year>
    <b:Month>October</b:Month>
    <b:Day>9</b:Day>
    <b:URL>https://fhict.instructure.com/courses/12214/files/1586967?module_item_id=759959</b:URL>
    <b:Author>
      <b:Author>
        <b:NameList>
          <b:Person>
            <b:Last>Semiconductors</b:Last>
            <b:First>Vishay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DF3EE45-1A39-8E42-A987-A348FEAE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1431</Words>
  <Characters>8158</Characters>
  <Application>Microsoft Office Word</Application>
  <DocSecurity>0</DocSecurity>
  <Lines>67</Lines>
  <Paragraphs>19</Paragraphs>
  <ScaleCrop>false</ScaleCrop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Mulders,Nick N.H.J.</dc:creator>
  <cp:keywords/>
  <dc:description/>
  <cp:lastModifiedBy>Mulders,Nick N.H.J.</cp:lastModifiedBy>
  <cp:revision>28</cp:revision>
  <dcterms:created xsi:type="dcterms:W3CDTF">2022-03-22T08:15:00Z</dcterms:created>
  <dcterms:modified xsi:type="dcterms:W3CDTF">2022-06-01T08:28:00Z</dcterms:modified>
</cp:coreProperties>
</file>