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32AF8" w14:textId="530413F1" w:rsidR="00724C3D" w:rsidRDefault="00CF576B" w:rsidP="00724C3D">
      <w:pPr>
        <w:jc w:val="center"/>
        <w:rPr>
          <w:sz w:val="44"/>
          <w:szCs w:val="44"/>
        </w:rPr>
      </w:pPr>
      <w:r>
        <w:rPr>
          <w:sz w:val="44"/>
          <w:szCs w:val="44"/>
        </w:rPr>
        <w:t>Timers Challenge</w:t>
      </w:r>
    </w:p>
    <w:p w14:paraId="1E389A1F" w14:textId="77777777" w:rsidR="00C2521B" w:rsidRDefault="00C2521B" w:rsidP="00724C3D">
      <w:pPr>
        <w:jc w:val="center"/>
        <w:rPr>
          <w:sz w:val="44"/>
          <w:szCs w:val="44"/>
        </w:rPr>
      </w:pPr>
    </w:p>
    <w:p w14:paraId="12AFAF42" w14:textId="52DBC3CB" w:rsidR="0013177F" w:rsidRPr="00724C3D" w:rsidRDefault="00BB7308" w:rsidP="00724C3D">
      <w:pPr>
        <w:jc w:val="center"/>
        <w:rPr>
          <w:sz w:val="44"/>
          <w:szCs w:val="44"/>
        </w:rPr>
      </w:pPr>
      <w:r w:rsidRPr="00724C3D">
        <w:rPr>
          <w:sz w:val="28"/>
          <w:szCs w:val="28"/>
        </w:rPr>
        <w:t>J</w:t>
      </w:r>
      <w:r w:rsidR="0013177F" w:rsidRPr="00724C3D">
        <w:rPr>
          <w:sz w:val="28"/>
          <w:szCs w:val="28"/>
        </w:rPr>
        <w:t>uly Trendafilov(</w:t>
      </w:r>
      <w:r w:rsidRPr="00724C3D">
        <w:rPr>
          <w:sz w:val="28"/>
          <w:szCs w:val="28"/>
        </w:rPr>
        <w:t>4674693</w:t>
      </w:r>
      <w:r w:rsidR="00724C3D" w:rsidRPr="00724C3D">
        <w:rPr>
          <w:sz w:val="28"/>
          <w:szCs w:val="28"/>
        </w:rPr>
        <w:t>)</w:t>
      </w:r>
    </w:p>
    <w:p w14:paraId="10BE4242" w14:textId="6E00A2D5" w:rsidR="00724C3D" w:rsidRDefault="00724C3D"/>
    <w:p w14:paraId="2973C2D0" w14:textId="59055BBC" w:rsidR="00724C3D" w:rsidRDefault="00724C3D"/>
    <w:p w14:paraId="3D9D21A6" w14:textId="640F5E9A" w:rsidR="00724C3D" w:rsidRDefault="00C2521B">
      <w:r>
        <w:rPr>
          <w:noProof/>
        </w:rPr>
        <w:drawing>
          <wp:inline distT="0" distB="0" distL="0" distR="0" wp14:anchorId="25328DF0" wp14:editId="431EB715">
            <wp:extent cx="5943600" cy="3897630"/>
            <wp:effectExtent l="0" t="0" r="0" b="7620"/>
            <wp:docPr id="11" name="Picture 11" descr="Using a System-on-Module for Embedded Systems Design | Gums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a System-on-Module for Embedded Systems Design | Gumsti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897630"/>
                    </a:xfrm>
                    <a:prstGeom prst="rect">
                      <a:avLst/>
                    </a:prstGeom>
                    <a:noFill/>
                    <a:ln>
                      <a:noFill/>
                    </a:ln>
                  </pic:spPr>
                </pic:pic>
              </a:graphicData>
            </a:graphic>
          </wp:inline>
        </w:drawing>
      </w:r>
    </w:p>
    <w:p w14:paraId="12D11019" w14:textId="79634F24" w:rsidR="00724C3D" w:rsidRDefault="00724C3D"/>
    <w:p w14:paraId="71E023E4" w14:textId="3ECDDFEF" w:rsidR="00724C3D" w:rsidRDefault="00724C3D"/>
    <w:p w14:paraId="7B14A245" w14:textId="61A23816" w:rsidR="00724C3D" w:rsidRDefault="00724C3D"/>
    <w:p w14:paraId="274E8A1F" w14:textId="0B1590D8" w:rsidR="00724C3D" w:rsidRDefault="00724C3D"/>
    <w:p w14:paraId="3BDFF349" w14:textId="3335BB84" w:rsidR="00724C3D" w:rsidRDefault="00724C3D"/>
    <w:p w14:paraId="2F678AB9" w14:textId="77777777" w:rsidR="00C2521B" w:rsidRDefault="00C2521B"/>
    <w:p w14:paraId="045A6B10" w14:textId="1BC9E99B" w:rsidR="00BB7308" w:rsidRDefault="00BB7308"/>
    <w:p w14:paraId="2C1399E7" w14:textId="1DA67F2D" w:rsidR="00BB7308" w:rsidRDefault="00BB7308"/>
    <w:p w14:paraId="1769A250" w14:textId="4A849D0C" w:rsidR="00C2521B" w:rsidRDefault="00C2521B"/>
    <w:p w14:paraId="5C89A1DC" w14:textId="27136039" w:rsidR="00C2521B" w:rsidRDefault="00C2521B"/>
    <w:p w14:paraId="2D5F2261" w14:textId="35B6BB81" w:rsidR="00C2521B" w:rsidRDefault="00C2521B"/>
    <w:p w14:paraId="3E441CA7" w14:textId="560C15DF" w:rsidR="00C2521B" w:rsidRDefault="00C2521B"/>
    <w:p w14:paraId="28AFF8BC" w14:textId="01E60D48" w:rsidR="00C2521B" w:rsidRDefault="00C2521B"/>
    <w:p w14:paraId="7198337B" w14:textId="76FBFBF4" w:rsidR="00C2521B" w:rsidRDefault="00C2521B"/>
    <w:p w14:paraId="3BFDC3BD" w14:textId="77777777" w:rsidR="00C2521B" w:rsidRDefault="00C2521B"/>
    <w:sdt>
      <w:sdtPr>
        <w:rPr>
          <w:rFonts w:asciiTheme="minorHAnsi" w:eastAsiaTheme="minorHAnsi" w:hAnsiTheme="minorHAnsi" w:cstheme="minorBidi"/>
          <w:color w:val="auto"/>
          <w:sz w:val="22"/>
          <w:szCs w:val="22"/>
        </w:rPr>
        <w:id w:val="-1262674479"/>
        <w:docPartObj>
          <w:docPartGallery w:val="Table of Contents"/>
          <w:docPartUnique/>
        </w:docPartObj>
      </w:sdtPr>
      <w:sdtEndPr>
        <w:rPr>
          <w:b/>
          <w:bCs/>
          <w:noProof/>
        </w:rPr>
      </w:sdtEndPr>
      <w:sdtContent>
        <w:p w14:paraId="29B4C5CC" w14:textId="31D39922" w:rsidR="00C2521B" w:rsidRDefault="00C2521B">
          <w:pPr>
            <w:pStyle w:val="TOCHeading"/>
          </w:pPr>
          <w:r>
            <w:t>Contents</w:t>
          </w:r>
        </w:p>
        <w:p w14:paraId="2C179442" w14:textId="3DEA2F13" w:rsidR="000C4D39" w:rsidRDefault="00C2521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0830816" w:history="1">
            <w:r w:rsidR="000C4D39" w:rsidRPr="007A7EAF">
              <w:rPr>
                <w:rStyle w:val="Hyperlink"/>
                <w:noProof/>
              </w:rPr>
              <w:t>Revision history</w:t>
            </w:r>
            <w:r w:rsidR="000C4D39">
              <w:rPr>
                <w:noProof/>
                <w:webHidden/>
              </w:rPr>
              <w:tab/>
            </w:r>
            <w:r w:rsidR="000C4D39">
              <w:rPr>
                <w:noProof/>
                <w:webHidden/>
              </w:rPr>
              <w:fldChar w:fldCharType="begin"/>
            </w:r>
            <w:r w:rsidR="000C4D39">
              <w:rPr>
                <w:noProof/>
                <w:webHidden/>
              </w:rPr>
              <w:instrText xml:space="preserve"> PAGEREF _Toc120830816 \h </w:instrText>
            </w:r>
            <w:r w:rsidR="000C4D39">
              <w:rPr>
                <w:noProof/>
                <w:webHidden/>
              </w:rPr>
            </w:r>
            <w:r w:rsidR="000C4D39">
              <w:rPr>
                <w:noProof/>
                <w:webHidden/>
              </w:rPr>
              <w:fldChar w:fldCharType="separate"/>
            </w:r>
            <w:r w:rsidR="000C4D39">
              <w:rPr>
                <w:noProof/>
                <w:webHidden/>
              </w:rPr>
              <w:t>2</w:t>
            </w:r>
            <w:r w:rsidR="000C4D39">
              <w:rPr>
                <w:noProof/>
                <w:webHidden/>
              </w:rPr>
              <w:fldChar w:fldCharType="end"/>
            </w:r>
          </w:hyperlink>
        </w:p>
        <w:p w14:paraId="1F9F6A71" w14:textId="7493DAD2" w:rsidR="000C4D39" w:rsidRDefault="00000000">
          <w:pPr>
            <w:pStyle w:val="TOC1"/>
            <w:tabs>
              <w:tab w:val="right" w:leader="dot" w:pos="9350"/>
            </w:tabs>
            <w:rPr>
              <w:rFonts w:eastAsiaTheme="minorEastAsia"/>
              <w:noProof/>
            </w:rPr>
          </w:pPr>
          <w:hyperlink w:anchor="_Toc120830817" w:history="1">
            <w:r w:rsidR="000C4D39" w:rsidRPr="007A7EAF">
              <w:rPr>
                <w:rStyle w:val="Hyperlink"/>
                <w:noProof/>
              </w:rPr>
              <w:t>Challenge FreeRTOS and Timers</w:t>
            </w:r>
            <w:r w:rsidR="000C4D39">
              <w:rPr>
                <w:noProof/>
                <w:webHidden/>
              </w:rPr>
              <w:tab/>
            </w:r>
            <w:r w:rsidR="000C4D39">
              <w:rPr>
                <w:noProof/>
                <w:webHidden/>
              </w:rPr>
              <w:fldChar w:fldCharType="begin"/>
            </w:r>
            <w:r w:rsidR="000C4D39">
              <w:rPr>
                <w:noProof/>
                <w:webHidden/>
              </w:rPr>
              <w:instrText xml:space="preserve"> PAGEREF _Toc120830817 \h </w:instrText>
            </w:r>
            <w:r w:rsidR="000C4D39">
              <w:rPr>
                <w:noProof/>
                <w:webHidden/>
              </w:rPr>
            </w:r>
            <w:r w:rsidR="000C4D39">
              <w:rPr>
                <w:noProof/>
                <w:webHidden/>
              </w:rPr>
              <w:fldChar w:fldCharType="separate"/>
            </w:r>
            <w:r w:rsidR="000C4D39">
              <w:rPr>
                <w:noProof/>
                <w:webHidden/>
              </w:rPr>
              <w:t>3</w:t>
            </w:r>
            <w:r w:rsidR="000C4D39">
              <w:rPr>
                <w:noProof/>
                <w:webHidden/>
              </w:rPr>
              <w:fldChar w:fldCharType="end"/>
            </w:r>
          </w:hyperlink>
        </w:p>
        <w:p w14:paraId="41C328F3" w14:textId="579822FC" w:rsidR="000C4D39" w:rsidRDefault="00000000">
          <w:pPr>
            <w:pStyle w:val="TOC1"/>
            <w:tabs>
              <w:tab w:val="right" w:leader="dot" w:pos="9350"/>
            </w:tabs>
            <w:rPr>
              <w:rFonts w:eastAsiaTheme="minorEastAsia"/>
              <w:noProof/>
            </w:rPr>
          </w:pPr>
          <w:hyperlink w:anchor="_Toc120830818" w:history="1">
            <w:r w:rsidR="000C4D39" w:rsidRPr="007A7EAF">
              <w:rPr>
                <w:rStyle w:val="Hyperlink"/>
                <w:noProof/>
              </w:rPr>
              <w:t>Conclusion</w:t>
            </w:r>
            <w:r w:rsidR="000C4D39">
              <w:rPr>
                <w:noProof/>
                <w:webHidden/>
              </w:rPr>
              <w:tab/>
            </w:r>
            <w:r w:rsidR="000C4D39">
              <w:rPr>
                <w:noProof/>
                <w:webHidden/>
              </w:rPr>
              <w:fldChar w:fldCharType="begin"/>
            </w:r>
            <w:r w:rsidR="000C4D39">
              <w:rPr>
                <w:noProof/>
                <w:webHidden/>
              </w:rPr>
              <w:instrText xml:space="preserve"> PAGEREF _Toc120830818 \h </w:instrText>
            </w:r>
            <w:r w:rsidR="000C4D39">
              <w:rPr>
                <w:noProof/>
                <w:webHidden/>
              </w:rPr>
            </w:r>
            <w:r w:rsidR="000C4D39">
              <w:rPr>
                <w:noProof/>
                <w:webHidden/>
              </w:rPr>
              <w:fldChar w:fldCharType="separate"/>
            </w:r>
            <w:r w:rsidR="000C4D39">
              <w:rPr>
                <w:noProof/>
                <w:webHidden/>
              </w:rPr>
              <w:t>6</w:t>
            </w:r>
            <w:r w:rsidR="000C4D39">
              <w:rPr>
                <w:noProof/>
                <w:webHidden/>
              </w:rPr>
              <w:fldChar w:fldCharType="end"/>
            </w:r>
          </w:hyperlink>
        </w:p>
        <w:p w14:paraId="1714DB62" w14:textId="7706B915" w:rsidR="00C2521B" w:rsidRDefault="00C2521B">
          <w:r>
            <w:rPr>
              <w:b/>
              <w:bCs/>
              <w:noProof/>
            </w:rPr>
            <w:fldChar w:fldCharType="end"/>
          </w:r>
        </w:p>
      </w:sdtContent>
    </w:sdt>
    <w:p w14:paraId="2793AE80" w14:textId="679A320C" w:rsidR="00C2521B" w:rsidRDefault="00C2521B"/>
    <w:p w14:paraId="217EF67D" w14:textId="1EC2E41E" w:rsidR="00C2521B" w:rsidRDefault="00C2521B"/>
    <w:p w14:paraId="35B60A0C" w14:textId="23AC3C36" w:rsidR="00C2521B" w:rsidRDefault="00C2521B"/>
    <w:p w14:paraId="218EB2E5" w14:textId="7A71B568" w:rsidR="00C2521B" w:rsidRDefault="00C2521B"/>
    <w:p w14:paraId="77495C27" w14:textId="54612A4B" w:rsidR="00C2521B" w:rsidRDefault="00C2521B"/>
    <w:p w14:paraId="2EA06F44" w14:textId="5BD94C62" w:rsidR="00C2521B" w:rsidRDefault="00C2521B"/>
    <w:p w14:paraId="3A542CC9" w14:textId="11E4F5DA" w:rsidR="00C2521B" w:rsidRDefault="000C4D39" w:rsidP="000C4D39">
      <w:pPr>
        <w:pStyle w:val="Heading1"/>
      </w:pPr>
      <w:bookmarkStart w:id="0" w:name="_Toc120830816"/>
      <w:r>
        <w:t>Revision history</w:t>
      </w:r>
      <w:bookmarkEnd w:id="0"/>
      <w:r>
        <w:t xml:space="preserve"> </w:t>
      </w:r>
    </w:p>
    <w:tbl>
      <w:tblPr>
        <w:tblStyle w:val="TableGrid"/>
        <w:tblW w:w="0" w:type="auto"/>
        <w:tblLook w:val="04A0" w:firstRow="1" w:lastRow="0" w:firstColumn="1" w:lastColumn="0" w:noHBand="0" w:noVBand="1"/>
      </w:tblPr>
      <w:tblGrid>
        <w:gridCol w:w="2245"/>
        <w:gridCol w:w="7105"/>
      </w:tblGrid>
      <w:tr w:rsidR="000C4D39" w14:paraId="46E465D2" w14:textId="77777777" w:rsidTr="000C4D39">
        <w:tc>
          <w:tcPr>
            <w:tcW w:w="2245" w:type="dxa"/>
          </w:tcPr>
          <w:p w14:paraId="3290D249" w14:textId="72F90195" w:rsidR="000C4D39" w:rsidRDefault="000C4D39" w:rsidP="000C4D39">
            <w:r>
              <w:t>29.11.2022</w:t>
            </w:r>
          </w:p>
        </w:tc>
        <w:tc>
          <w:tcPr>
            <w:tcW w:w="7105" w:type="dxa"/>
          </w:tcPr>
          <w:p w14:paraId="78E01076" w14:textId="02D14BE9" w:rsidR="000C4D39" w:rsidRDefault="000C4D39">
            <w:r>
              <w:t>Added Challenge section to POC document</w:t>
            </w:r>
          </w:p>
        </w:tc>
      </w:tr>
      <w:tr w:rsidR="000C4D39" w14:paraId="54D70666" w14:textId="77777777" w:rsidTr="000C4D39">
        <w:tc>
          <w:tcPr>
            <w:tcW w:w="2245" w:type="dxa"/>
          </w:tcPr>
          <w:p w14:paraId="4322F2F2" w14:textId="2A34CFEB" w:rsidR="000C4D39" w:rsidRDefault="000C4D39">
            <w:r>
              <w:t>01.12.2022</w:t>
            </w:r>
          </w:p>
        </w:tc>
        <w:tc>
          <w:tcPr>
            <w:tcW w:w="7105" w:type="dxa"/>
          </w:tcPr>
          <w:p w14:paraId="2ECEF699" w14:textId="6C1B23FA" w:rsidR="000C4D39" w:rsidRDefault="000C4D39">
            <w:r>
              <w:t>Removed POC section (only Challenge)</w:t>
            </w:r>
          </w:p>
        </w:tc>
      </w:tr>
      <w:tr w:rsidR="00EC387D" w14:paraId="77538AAF" w14:textId="77777777" w:rsidTr="000C4D39">
        <w:tc>
          <w:tcPr>
            <w:tcW w:w="2245" w:type="dxa"/>
          </w:tcPr>
          <w:p w14:paraId="443EB98F" w14:textId="6525886C" w:rsidR="00EC387D" w:rsidRDefault="00EC387D">
            <w:r>
              <w:t>04.12.2022</w:t>
            </w:r>
          </w:p>
        </w:tc>
        <w:tc>
          <w:tcPr>
            <w:tcW w:w="7105" w:type="dxa"/>
          </w:tcPr>
          <w:p w14:paraId="3561785E" w14:textId="602B2028" w:rsidR="00EC387D" w:rsidRDefault="00EC387D">
            <w:r>
              <w:t>Added pictures of logic analyzer</w:t>
            </w:r>
          </w:p>
        </w:tc>
      </w:tr>
    </w:tbl>
    <w:p w14:paraId="1CCDE8E2" w14:textId="226BF2AE" w:rsidR="00C2521B" w:rsidRDefault="00C2521B"/>
    <w:p w14:paraId="2249C91E" w14:textId="03B53774" w:rsidR="00C2521B" w:rsidRDefault="00C2521B"/>
    <w:p w14:paraId="5A1D0F6B" w14:textId="27E55124" w:rsidR="00C2521B" w:rsidRDefault="00C2521B"/>
    <w:p w14:paraId="2366A0AE" w14:textId="332EFB71" w:rsidR="00C2521B" w:rsidRDefault="00C2521B"/>
    <w:p w14:paraId="2C70FBCA" w14:textId="057830C7" w:rsidR="00C2521B" w:rsidRDefault="00C2521B"/>
    <w:p w14:paraId="6EF40534" w14:textId="22787D99" w:rsidR="00C2521B" w:rsidRDefault="00C2521B"/>
    <w:p w14:paraId="03772B08" w14:textId="0DBA7A39" w:rsidR="00C2521B" w:rsidRDefault="00C2521B"/>
    <w:p w14:paraId="45EF858B" w14:textId="10E2FF1D" w:rsidR="00C2521B" w:rsidRDefault="00C2521B"/>
    <w:p w14:paraId="6F61B84D" w14:textId="12E847BA" w:rsidR="00C2521B" w:rsidRDefault="00C2521B"/>
    <w:p w14:paraId="73A97B65" w14:textId="77777777" w:rsidR="00C2521B" w:rsidRPr="00C2521B" w:rsidRDefault="00C2521B" w:rsidP="00C2521B"/>
    <w:p w14:paraId="199CAF42" w14:textId="0593B26B" w:rsidR="00DF1282" w:rsidRDefault="00DF1282" w:rsidP="00DF1282">
      <w:pPr>
        <w:pStyle w:val="Heading1"/>
      </w:pPr>
      <w:bookmarkStart w:id="1" w:name="_Toc120830817"/>
      <w:r>
        <w:t>Challenge FreeRTOS and Timers</w:t>
      </w:r>
      <w:bookmarkEnd w:id="1"/>
    </w:p>
    <w:p w14:paraId="0E3054D1" w14:textId="01059E1C" w:rsidR="00DF1282" w:rsidRDefault="00DF1282" w:rsidP="00DF1282">
      <w:r>
        <w:t>For the challenge I have one LED, one servo controlled by PWM and on rotary encoder. The rotary encoder is reused from a previous project, while there are some new concepts here (PWM) and RTOS. The LED is blinking at 0.5 Hz on a separate thread and the servo is controlled by the rotary encoder on a different thread. The threads don’t share resources, so we don’t have synchronization.</w:t>
      </w:r>
    </w:p>
    <w:p w14:paraId="5BC5133E" w14:textId="77777777" w:rsidR="00DF1282" w:rsidRDefault="00DF1282" w:rsidP="00DF1282"/>
    <w:p w14:paraId="19139209" w14:textId="1CB16038" w:rsidR="00DF1282" w:rsidRDefault="00DF1282" w:rsidP="00DF1282">
      <w:r>
        <w:t>The first part is the Thread for the LED:</w:t>
      </w:r>
    </w:p>
    <w:p w14:paraId="49AC7503" w14:textId="11C3EDA2" w:rsidR="00DF1282" w:rsidRDefault="00DF1282" w:rsidP="00DF1282">
      <w:r w:rsidRPr="00DF1282">
        <w:rPr>
          <w:noProof/>
        </w:rPr>
        <w:drawing>
          <wp:inline distT="0" distB="0" distL="0" distR="0" wp14:anchorId="22E0F8FF" wp14:editId="2BBD21BC">
            <wp:extent cx="3048264" cy="20423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264" cy="2042337"/>
                    </a:xfrm>
                    <a:prstGeom prst="rect">
                      <a:avLst/>
                    </a:prstGeom>
                  </pic:spPr>
                </pic:pic>
              </a:graphicData>
            </a:graphic>
          </wp:inline>
        </w:drawing>
      </w:r>
    </w:p>
    <w:p w14:paraId="24802C81" w14:textId="71D3BD8C" w:rsidR="00DF1282" w:rsidRDefault="00DF1282" w:rsidP="00DF1282">
      <w:r>
        <w:t>Here there is an infinite loop which toggles a LED which is not blocking the other thread.</w:t>
      </w:r>
    </w:p>
    <w:p w14:paraId="631B8EC8" w14:textId="3341704A" w:rsidR="00DF1282" w:rsidRDefault="00DF1282" w:rsidP="00DF1282"/>
    <w:p w14:paraId="707D945B" w14:textId="4E9CE973" w:rsidR="00DF1282" w:rsidRDefault="00DF1282" w:rsidP="00DF1282">
      <w:r>
        <w:t>The second part is the Servo. The new concepts introduced here are timers and PWM. This is done with a class for timers and servos which look like:</w:t>
      </w:r>
    </w:p>
    <w:p w14:paraId="74B4BD76" w14:textId="1C5152A7" w:rsidR="00DF1282" w:rsidRDefault="00DF1282" w:rsidP="00DF1282">
      <w:r>
        <w:t>The timers class member functions are:</w:t>
      </w:r>
    </w:p>
    <w:p w14:paraId="76DC984C" w14:textId="59B9BB1E" w:rsidR="00DF1282" w:rsidRDefault="00DF1282" w:rsidP="00DF1282">
      <w:r w:rsidRPr="00DF1282">
        <w:rPr>
          <w:noProof/>
        </w:rPr>
        <w:drawing>
          <wp:inline distT="0" distB="0" distL="0" distR="0" wp14:anchorId="25A31B4B" wp14:editId="73A9F21A">
            <wp:extent cx="5943600" cy="1984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84375"/>
                    </a:xfrm>
                    <a:prstGeom prst="rect">
                      <a:avLst/>
                    </a:prstGeom>
                  </pic:spPr>
                </pic:pic>
              </a:graphicData>
            </a:graphic>
          </wp:inline>
        </w:drawing>
      </w:r>
    </w:p>
    <w:p w14:paraId="130A596C" w14:textId="66886343" w:rsidR="00DF1282" w:rsidRDefault="00DF1282" w:rsidP="00DF1282">
      <w:r>
        <w:lastRenderedPageBreak/>
        <w:t>There is a constructor and a start stop method. In the constructor we have 3 important lines:</w:t>
      </w:r>
      <w:r>
        <w:br/>
        <w:t xml:space="preserve">1. To enable the timer we want to use </w:t>
      </w:r>
      <w:r w:rsidR="005D2AFA">
        <w:t>in register RCC-&gt;APB1ENR (I use TIM2 in this example).</w:t>
      </w:r>
    </w:p>
    <w:p w14:paraId="33F9EDFC" w14:textId="4E13A215" w:rsidR="005D2AFA" w:rsidRDefault="005D2AFA" w:rsidP="00DF1282">
      <w:r>
        <w:t>2. To set a prescaler for the timer so that it doesn’t count very fast. In this example I will set it to 1kHz.</w:t>
      </w:r>
    </w:p>
    <w:p w14:paraId="623DCB88" w14:textId="5CDC6487" w:rsidR="005D2AFA" w:rsidRDefault="005D2AFA" w:rsidP="00DF1282">
      <w:r>
        <w:t>3. To set a value at which the timers goes back to 0 and starts counting again</w:t>
      </w:r>
    </w:p>
    <w:p w14:paraId="0E097A58" w14:textId="0C79D44B" w:rsidR="005D2AFA" w:rsidRDefault="005D2AFA" w:rsidP="00DF1282">
      <w:r>
        <w:t>Then we have two functions that start and stop the timer object:</w:t>
      </w:r>
    </w:p>
    <w:p w14:paraId="38D2037C" w14:textId="1954ECDD" w:rsidR="005D2AFA" w:rsidRDefault="005D2AFA" w:rsidP="005D2AFA">
      <w:pPr>
        <w:pStyle w:val="ListParagraph"/>
        <w:numPr>
          <w:ilvl w:val="0"/>
          <w:numId w:val="2"/>
        </w:numPr>
      </w:pPr>
      <w:r>
        <w:t xml:space="preserve">To do that we either write 1 or 0 to the first bit of register CR1. </w:t>
      </w:r>
    </w:p>
    <w:p w14:paraId="6A0FA6DC" w14:textId="33432DEC" w:rsidR="005D2AFA" w:rsidRDefault="005D2AFA" w:rsidP="005D2AFA"/>
    <w:p w14:paraId="334594D8" w14:textId="256AE73C" w:rsidR="005D2AFA" w:rsidRDefault="005D2AFA" w:rsidP="005D2AFA">
      <w:r>
        <w:t>Then the other class servo looks like:</w:t>
      </w:r>
    </w:p>
    <w:p w14:paraId="1135B7C6" w14:textId="6795E08C" w:rsidR="005D2AFA" w:rsidRDefault="005D2AFA" w:rsidP="005D2AFA">
      <w:r w:rsidRPr="005D2AFA">
        <w:rPr>
          <w:noProof/>
        </w:rPr>
        <w:drawing>
          <wp:inline distT="0" distB="0" distL="0" distR="0" wp14:anchorId="60C62DE5" wp14:editId="08ACC889">
            <wp:extent cx="5943600" cy="37515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1580"/>
                    </a:xfrm>
                    <a:prstGeom prst="rect">
                      <a:avLst/>
                    </a:prstGeom>
                  </pic:spPr>
                </pic:pic>
              </a:graphicData>
            </a:graphic>
          </wp:inline>
        </w:drawing>
      </w:r>
    </w:p>
    <w:p w14:paraId="7BD43E36" w14:textId="5AE95ECC" w:rsidR="005D2AFA" w:rsidRDefault="005D2AFA" w:rsidP="005D2AFA">
      <w:r>
        <w:t xml:space="preserve">There is a constructor, start and stop and </w:t>
      </w:r>
      <w:r w:rsidR="00D151A2">
        <w:t>“SetPosition”</w:t>
      </w:r>
      <w:r>
        <w:t xml:space="preserve"> function. In the constructor we initialize the timer with an object of the timer class. Then we extend the setup of this timer to enable PWM. This is done with 3 operations:</w:t>
      </w:r>
    </w:p>
    <w:p w14:paraId="61A8DD4C" w14:textId="586DEC4D" w:rsidR="005D2AFA" w:rsidRDefault="005D2AFA" w:rsidP="005D2AFA">
      <w:pPr>
        <w:pStyle w:val="ListParagraph"/>
        <w:numPr>
          <w:ilvl w:val="0"/>
          <w:numId w:val="3"/>
        </w:numPr>
      </w:pPr>
      <w:r>
        <w:t>First, we must configure that we will use the register as output. (line 8)</w:t>
      </w:r>
      <w:r w:rsidR="000D798A">
        <w:t>.</w:t>
      </w:r>
    </w:p>
    <w:p w14:paraId="22203B1C" w14:textId="1888F00D" w:rsidR="005D2AFA" w:rsidRDefault="005D2AFA" w:rsidP="005D2AFA">
      <w:pPr>
        <w:pStyle w:val="ListParagraph"/>
        <w:numPr>
          <w:ilvl w:val="0"/>
          <w:numId w:val="3"/>
        </w:numPr>
      </w:pPr>
      <w:r>
        <w:t>Second, we set the timer in PWM mode 1 which is up-counting(line 9)</w:t>
      </w:r>
      <w:r w:rsidR="000D798A">
        <w:t>.</w:t>
      </w:r>
    </w:p>
    <w:p w14:paraId="6BD44700" w14:textId="0C0F2E0D" w:rsidR="005D2AFA" w:rsidRDefault="005D2AFA" w:rsidP="005D2AFA">
      <w:pPr>
        <w:pStyle w:val="ListParagraph"/>
        <w:numPr>
          <w:ilvl w:val="0"/>
          <w:numId w:val="3"/>
        </w:numPr>
      </w:pPr>
      <w:r>
        <w:t xml:space="preserve">Third, we </w:t>
      </w:r>
      <w:r w:rsidR="000D798A">
        <w:t>set the capture/compare channel 1 to output by writing to the corresponding bit.</w:t>
      </w:r>
    </w:p>
    <w:p w14:paraId="3D6667AA" w14:textId="6FA150DB" w:rsidR="000D798A" w:rsidRDefault="000D798A" w:rsidP="000D798A"/>
    <w:p w14:paraId="1AA7D3D4" w14:textId="64FB754C" w:rsidR="000D798A" w:rsidRDefault="000D798A" w:rsidP="000D798A">
      <w:r>
        <w:t>After we have the classes for the timer and PWM generation for the servo we can initialize our PWM timer as:</w:t>
      </w:r>
    </w:p>
    <w:p w14:paraId="1DCFD66E" w14:textId="350DB6D9" w:rsidR="000D798A" w:rsidRDefault="000D798A" w:rsidP="000D798A">
      <w:r w:rsidRPr="000D798A">
        <w:rPr>
          <w:noProof/>
        </w:rPr>
        <w:lastRenderedPageBreak/>
        <w:drawing>
          <wp:inline distT="0" distB="0" distL="0" distR="0" wp14:anchorId="1216D2F9" wp14:editId="675EA5DB">
            <wp:extent cx="5943600" cy="3543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4330"/>
                    </a:xfrm>
                    <a:prstGeom prst="rect">
                      <a:avLst/>
                    </a:prstGeom>
                  </pic:spPr>
                </pic:pic>
              </a:graphicData>
            </a:graphic>
          </wp:inline>
        </w:drawing>
      </w:r>
    </w:p>
    <w:p w14:paraId="6A2C7912" w14:textId="77777777" w:rsidR="000D798A" w:rsidRDefault="000D798A" w:rsidP="000D798A"/>
    <w:p w14:paraId="2243EC82" w14:textId="08533053" w:rsidR="000D798A" w:rsidRDefault="000D798A" w:rsidP="000D798A">
      <w:r w:rsidRPr="000D798A">
        <w:rPr>
          <w:noProof/>
        </w:rPr>
        <w:drawing>
          <wp:inline distT="0" distB="0" distL="0" distR="0" wp14:anchorId="5DF0B7C3" wp14:editId="53264825">
            <wp:extent cx="5943600" cy="1324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24610"/>
                    </a:xfrm>
                    <a:prstGeom prst="rect">
                      <a:avLst/>
                    </a:prstGeom>
                  </pic:spPr>
                </pic:pic>
              </a:graphicData>
            </a:graphic>
          </wp:inline>
        </w:drawing>
      </w:r>
    </w:p>
    <w:p w14:paraId="7A718709" w14:textId="4D821229" w:rsidR="000D798A" w:rsidRDefault="000D798A" w:rsidP="000D798A">
      <w:r>
        <w:t>We have a global variable servo which we start in this function. Then in order for the PWM to work, a pin with the correct alternating function must be set. In this case we use GPIOA pin 15 as it can be connected to TIM2 CH1 which we previously have set. To use the tim function, we toggle the second bit of the register (line 117).</w:t>
      </w:r>
    </w:p>
    <w:p w14:paraId="2CA8925A" w14:textId="77777777" w:rsidR="000D798A" w:rsidRDefault="000D798A" w:rsidP="000D798A"/>
    <w:p w14:paraId="10E24DE7" w14:textId="11FF9639" w:rsidR="000D798A" w:rsidRDefault="000D798A" w:rsidP="000D798A">
      <w:r w:rsidRPr="000D798A">
        <w:rPr>
          <w:noProof/>
        </w:rPr>
        <w:drawing>
          <wp:inline distT="0" distB="0" distL="0" distR="0" wp14:anchorId="18F5FC65" wp14:editId="2FE06338">
            <wp:extent cx="2720576" cy="510584"/>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0576" cy="510584"/>
                    </a:xfrm>
                    <a:prstGeom prst="rect">
                      <a:avLst/>
                    </a:prstGeom>
                  </pic:spPr>
                </pic:pic>
              </a:graphicData>
            </a:graphic>
          </wp:inline>
        </w:drawing>
      </w:r>
    </w:p>
    <w:p w14:paraId="1532CEB1" w14:textId="593028CD" w:rsidR="000D798A" w:rsidRDefault="000D798A" w:rsidP="000D798A"/>
    <w:p w14:paraId="279A2BC6" w14:textId="5FC9F13F" w:rsidR="000D798A" w:rsidRDefault="000D798A" w:rsidP="000D798A">
      <w:r>
        <w:t>Lastly we have our thread for setting the angle using PWM.</w:t>
      </w:r>
    </w:p>
    <w:p w14:paraId="6138DAA5" w14:textId="54DB2663" w:rsidR="000D798A" w:rsidRDefault="000D798A" w:rsidP="000D798A">
      <w:r w:rsidRPr="000D798A">
        <w:rPr>
          <w:noProof/>
        </w:rPr>
        <w:drawing>
          <wp:inline distT="0" distB="0" distL="0" distR="0" wp14:anchorId="57F04130" wp14:editId="3701A31B">
            <wp:extent cx="3116850" cy="153175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6850" cy="1531753"/>
                    </a:xfrm>
                    <a:prstGeom prst="rect">
                      <a:avLst/>
                    </a:prstGeom>
                  </pic:spPr>
                </pic:pic>
              </a:graphicData>
            </a:graphic>
          </wp:inline>
        </w:drawing>
      </w:r>
    </w:p>
    <w:p w14:paraId="3E693547" w14:textId="7D1C5A38" w:rsidR="000D798A" w:rsidRDefault="000D798A" w:rsidP="000D798A">
      <w:r>
        <w:t xml:space="preserve">Here in a different thread we use set the angle </w:t>
      </w:r>
      <w:r w:rsidR="00395233">
        <w:t xml:space="preserve">using our PWM variable which has values [0 – 180] because we use a servo which can rotate only </w:t>
      </w:r>
      <w:r w:rsidR="00395233">
        <w:rPr>
          <w:rFonts w:cstheme="minorHAnsi"/>
        </w:rPr>
        <w:t>180°. To control the servo we must generate the correct PWM. To do so in the spec for the servo there is written that the PWM duty cycle must be between 1-2 ms while the whole duty cycle is 20ms (50Hz).</w:t>
      </w:r>
      <w:r w:rsidR="00D151A2">
        <w:rPr>
          <w:rFonts w:cstheme="minorHAnsi"/>
        </w:rPr>
        <w:t xml:space="preserve"> The SetPwm is in a thread and when an interrupt occurs, the interrupt modifies the “pwm” variable and then the thread sets the position of the servo which actually sets the duty cycle.</w:t>
      </w:r>
    </w:p>
    <w:p w14:paraId="2683993B" w14:textId="71B0F448" w:rsidR="000D798A" w:rsidRDefault="00395233" w:rsidP="000D798A">
      <w:r w:rsidRPr="00395233">
        <w:rPr>
          <w:noProof/>
        </w:rPr>
        <w:lastRenderedPageBreak/>
        <w:drawing>
          <wp:inline distT="0" distB="0" distL="0" distR="0" wp14:anchorId="265089A9" wp14:editId="4306A9E8">
            <wp:extent cx="5943600" cy="2859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9405"/>
                    </a:xfrm>
                    <a:prstGeom prst="rect">
                      <a:avLst/>
                    </a:prstGeom>
                  </pic:spPr>
                </pic:pic>
              </a:graphicData>
            </a:graphic>
          </wp:inline>
        </w:drawing>
      </w:r>
    </w:p>
    <w:p w14:paraId="2C98678B" w14:textId="4CBD09DF" w:rsidR="00395233" w:rsidRDefault="00395233" w:rsidP="000D798A">
      <w:r w:rsidRPr="00395233">
        <w:rPr>
          <w:noProof/>
        </w:rPr>
        <w:drawing>
          <wp:inline distT="0" distB="0" distL="0" distR="0" wp14:anchorId="2C0EA8A5" wp14:editId="496898DC">
            <wp:extent cx="4679085" cy="1859441"/>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9085" cy="1859441"/>
                    </a:xfrm>
                    <a:prstGeom prst="rect">
                      <a:avLst/>
                    </a:prstGeom>
                  </pic:spPr>
                </pic:pic>
              </a:graphicData>
            </a:graphic>
          </wp:inline>
        </w:drawing>
      </w:r>
    </w:p>
    <w:p w14:paraId="0B309F5C" w14:textId="635E3CC0" w:rsidR="00395233" w:rsidRDefault="00395233" w:rsidP="000D798A"/>
    <w:p w14:paraId="314D71A9" w14:textId="74199B3E" w:rsidR="00395233" w:rsidRDefault="00395233" w:rsidP="000D798A">
      <w:r>
        <w:t>Here the function calculates the correct value for the PWM. If we want to rotate the servo to 90</w:t>
      </w:r>
      <w:r>
        <w:rPr>
          <w:rFonts w:cstheme="minorHAnsi"/>
        </w:rPr>
        <w:t>°</w:t>
      </w:r>
      <w:r>
        <w:t>, the duty cycle must be 1.5ms. and in this case it will be around 14.</w:t>
      </w:r>
      <w:r w:rsidR="00D151A2">
        <w:t>5. The in the CCR1 register we set the value and when the counter reaches this value the value goes to zero until CNT &gt; ARR. After that the generation starts again. Here we have 10kHz clock so 14.5 will be reached in 1.5ms.</w:t>
      </w:r>
    </w:p>
    <w:p w14:paraId="15659216" w14:textId="74A21381" w:rsidR="00860AB7" w:rsidRDefault="00860AB7" w:rsidP="000D798A"/>
    <w:p w14:paraId="08D340F1" w14:textId="17653EF8" w:rsidR="00860AB7" w:rsidRDefault="00860AB7" w:rsidP="000D798A">
      <w:r>
        <w:t>When we have the PWM analyzed with Logic Analyzer we get the following output:</w:t>
      </w:r>
    </w:p>
    <w:p w14:paraId="222D71A8" w14:textId="78586BB5" w:rsidR="00860AB7" w:rsidRDefault="00860AB7" w:rsidP="000D798A">
      <w:r w:rsidRPr="00860AB7">
        <w:drawing>
          <wp:inline distT="0" distB="0" distL="0" distR="0" wp14:anchorId="5D40A2D4" wp14:editId="36E48894">
            <wp:extent cx="5943600" cy="1137285"/>
            <wp:effectExtent l="0" t="0" r="0" b="5715"/>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18"/>
                    <a:stretch>
                      <a:fillRect/>
                    </a:stretch>
                  </pic:blipFill>
                  <pic:spPr>
                    <a:xfrm>
                      <a:off x="0" y="0"/>
                      <a:ext cx="5943600" cy="1137285"/>
                    </a:xfrm>
                    <a:prstGeom prst="rect">
                      <a:avLst/>
                    </a:prstGeom>
                  </pic:spPr>
                </pic:pic>
              </a:graphicData>
            </a:graphic>
          </wp:inline>
        </w:drawing>
      </w:r>
    </w:p>
    <w:p w14:paraId="7328E5B4" w14:textId="249DE125" w:rsidR="00860AB7" w:rsidRDefault="00860AB7" w:rsidP="000D798A">
      <w:r>
        <w:lastRenderedPageBreak/>
        <w:t>On the current setting we have a cycle of 20ms where the duty cycle is 2.1 ms which means the servo is set to +90</w:t>
      </w:r>
      <w:r>
        <w:rPr>
          <w:rFonts w:cstheme="minorHAnsi"/>
        </w:rPr>
        <w:t>°</w:t>
      </w:r>
      <w:r>
        <w:t xml:space="preserve">. </w:t>
      </w:r>
    </w:p>
    <w:p w14:paraId="57D2FBEB" w14:textId="5417380B" w:rsidR="00860AB7" w:rsidRDefault="00860AB7" w:rsidP="000D798A"/>
    <w:p w14:paraId="19CDD763" w14:textId="5D86ADBF" w:rsidR="00860AB7" w:rsidRDefault="00860AB7" w:rsidP="000D798A">
      <w:r>
        <w:t>If we try it with different values like:</w:t>
      </w:r>
    </w:p>
    <w:p w14:paraId="12C46124" w14:textId="31311A38" w:rsidR="00860AB7" w:rsidRDefault="00860AB7" w:rsidP="000D798A">
      <w:r w:rsidRPr="00860AB7">
        <w:drawing>
          <wp:inline distT="0" distB="0" distL="0" distR="0" wp14:anchorId="5B8A768F" wp14:editId="69F32DCE">
            <wp:extent cx="5837426" cy="115072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9"/>
                    <a:stretch>
                      <a:fillRect/>
                    </a:stretch>
                  </pic:blipFill>
                  <pic:spPr>
                    <a:xfrm>
                      <a:off x="0" y="0"/>
                      <a:ext cx="5837426" cy="1150720"/>
                    </a:xfrm>
                    <a:prstGeom prst="rect">
                      <a:avLst/>
                    </a:prstGeom>
                  </pic:spPr>
                </pic:pic>
              </a:graphicData>
            </a:graphic>
          </wp:inline>
        </w:drawing>
      </w:r>
    </w:p>
    <w:p w14:paraId="43C79CC7" w14:textId="6CC81235" w:rsidR="00860AB7" w:rsidRDefault="00860AB7" w:rsidP="000D798A">
      <w:r>
        <w:t>The duty cycle this time is 20.5 – 19.295 which gives us 1.250ms which is around -45</w:t>
      </w:r>
      <w:r>
        <w:rPr>
          <w:rFonts w:cstheme="minorHAnsi"/>
        </w:rPr>
        <w:t>°</w:t>
      </w:r>
      <w:r>
        <w:t xml:space="preserve">. In this application the duty cycle is a little longer but doesn’t affect the servo. </w:t>
      </w:r>
    </w:p>
    <w:p w14:paraId="526F6AD2" w14:textId="1761E5F7" w:rsidR="00860AB7" w:rsidRDefault="00860AB7" w:rsidP="000D798A"/>
    <w:p w14:paraId="21BFE8E2" w14:textId="730553EF" w:rsidR="00860AB7" w:rsidRDefault="00860AB7" w:rsidP="000D798A">
      <w:r>
        <w:t>The hardware setup for the logic analyzer is as follows:</w:t>
      </w:r>
    </w:p>
    <w:p w14:paraId="2E71F362" w14:textId="03930EDC" w:rsidR="00860AB7" w:rsidRDefault="00EC387D" w:rsidP="000D798A">
      <w:r>
        <w:rPr>
          <w:noProof/>
        </w:rPr>
        <mc:AlternateContent>
          <mc:Choice Requires="wpi">
            <w:drawing>
              <wp:anchor distT="0" distB="0" distL="114300" distR="114300" simplePos="0" relativeHeight="251661312" behindDoc="0" locked="0" layoutInCell="1" allowOverlap="1" wp14:anchorId="3BADCEF6" wp14:editId="617782C2">
                <wp:simplePos x="0" y="0"/>
                <wp:positionH relativeFrom="column">
                  <wp:posOffset>475815</wp:posOffset>
                </wp:positionH>
                <wp:positionV relativeFrom="paragraph">
                  <wp:posOffset>1183585</wp:posOffset>
                </wp:positionV>
                <wp:extent cx="363600" cy="678960"/>
                <wp:effectExtent l="38100" t="38100" r="55880" b="45085"/>
                <wp:wrapNone/>
                <wp:docPr id="7" name="Ink 7"/>
                <wp:cNvGraphicFramePr/>
                <a:graphic xmlns:a="http://schemas.openxmlformats.org/drawingml/2006/main">
                  <a:graphicData uri="http://schemas.microsoft.com/office/word/2010/wordprocessingInk">
                    <w14:contentPart bwMode="auto" r:id="rId20">
                      <w14:nvContentPartPr>
                        <w14:cNvContentPartPr/>
                      </w14:nvContentPartPr>
                      <w14:xfrm>
                        <a:off x="0" y="0"/>
                        <a:ext cx="363600" cy="678960"/>
                      </w14:xfrm>
                    </w14:contentPart>
                  </a:graphicData>
                </a:graphic>
              </wp:anchor>
            </w:drawing>
          </mc:Choice>
          <mc:Fallback>
            <w:pict>
              <v:shapetype w14:anchorId="342264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36.75pt;margin-top:92.5pt;width:30.05pt;height:54.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">
                <v:imagedata r:id="rId21" o:title=""/>
              </v:shape>
            </w:pict>
          </mc:Fallback>
        </mc:AlternateContent>
      </w:r>
      <w:r>
        <w:rPr>
          <w:noProof/>
        </w:rPr>
        <mc:AlternateContent>
          <mc:Choice Requires="wpi">
            <w:drawing>
              <wp:anchor distT="0" distB="0" distL="114300" distR="114300" simplePos="0" relativeHeight="251660288" behindDoc="0" locked="0" layoutInCell="1" allowOverlap="1" wp14:anchorId="19B7B178" wp14:editId="6EDC8DE3">
                <wp:simplePos x="0" y="0"/>
                <wp:positionH relativeFrom="column">
                  <wp:posOffset>1781175</wp:posOffset>
                </wp:positionH>
                <wp:positionV relativeFrom="paragraph">
                  <wp:posOffset>1813225</wp:posOffset>
                </wp:positionV>
                <wp:extent cx="857880" cy="689040"/>
                <wp:effectExtent l="38100" t="57150" r="57150" b="53975"/>
                <wp:wrapNone/>
                <wp:docPr id="6"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857880" cy="689040"/>
                      </w14:xfrm>
                    </w14:contentPart>
                  </a:graphicData>
                </a:graphic>
              </wp:anchor>
            </w:drawing>
          </mc:Choice>
          <mc:Fallback>
            <w:pict>
              <v:shape w14:anchorId="67157E2C" id="Ink 6" o:spid="_x0000_s1026" type="#_x0000_t75" style="position:absolute;margin-left:139.55pt;margin-top:142.05pt;width:69pt;height:55.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">
                <v:imagedata r:id="rId23" o:title=""/>
              </v:shape>
            </w:pict>
          </mc:Fallback>
        </mc:AlternateContent>
      </w:r>
      <w:r>
        <w:rPr>
          <w:noProof/>
        </w:rPr>
        <mc:AlternateContent>
          <mc:Choice Requires="wpi">
            <w:drawing>
              <wp:anchor distT="0" distB="0" distL="114300" distR="114300" simplePos="0" relativeHeight="251659264" behindDoc="0" locked="0" layoutInCell="1" allowOverlap="1" wp14:anchorId="1257B1F3" wp14:editId="2F373922">
                <wp:simplePos x="0" y="0"/>
                <wp:positionH relativeFrom="column">
                  <wp:posOffset>1838055</wp:posOffset>
                </wp:positionH>
                <wp:positionV relativeFrom="paragraph">
                  <wp:posOffset>2014825</wp:posOffset>
                </wp:positionV>
                <wp:extent cx="360" cy="360"/>
                <wp:effectExtent l="38100" t="38100" r="57150" b="57150"/>
                <wp:wrapNone/>
                <wp:docPr id="5"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7C1987D3" id="Ink 5" o:spid="_x0000_s1026" type="#_x0000_t75" style="position:absolute;margin-left:144.05pt;margin-top:157.9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NxyVmvUAQAAmwQAABAAAAAAAAAA&#10;AAAAAAAA0gMAAGRycy9pbmsvaW5rMS54bWxQSwECLQAUAAYACAAAACEA2tphmd4AAAALAQAADwAA&#10;AAAAAAAAAAAAAADUBQAAZHJzL2Rvd25yZXYueG1sUEsBAi0AFAAGAAgAAAAhAHkYvJ2/AAAAIQEA&#10;ABkAAAAAAAAAAAAAAAAA3wYAAGRycy9fcmVscy9lMm9Eb2MueG1sLnJlbHNQSwUGAAAAAAYABgB4&#10;AQAA1QcAAAAA&#10;">
                <v:imagedata r:id="rId25" o:title=""/>
              </v:shape>
            </w:pict>
          </mc:Fallback>
        </mc:AlternateContent>
      </w:r>
      <w:r w:rsidR="00860AB7">
        <w:rPr>
          <w:noProof/>
        </w:rPr>
        <w:drawing>
          <wp:inline distT="0" distB="0" distL="0" distR="0" wp14:anchorId="282A5970" wp14:editId="1E07055E">
            <wp:extent cx="2914650" cy="3886200"/>
            <wp:effectExtent l="0" t="0" r="0" b="0"/>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6899" cy="3889199"/>
                    </a:xfrm>
                    <a:prstGeom prst="rect">
                      <a:avLst/>
                    </a:prstGeom>
                    <a:noFill/>
                    <a:ln>
                      <a:noFill/>
                    </a:ln>
                  </pic:spPr>
                </pic:pic>
              </a:graphicData>
            </a:graphic>
          </wp:inline>
        </w:drawing>
      </w:r>
    </w:p>
    <w:p w14:paraId="6D03459C" w14:textId="717D9058" w:rsidR="00860AB7" w:rsidRDefault="00860AB7" w:rsidP="000D798A">
      <w:r>
        <w:t>We use one PIN configured for PWM input in the Logic analyzer</w:t>
      </w:r>
      <w:r w:rsidR="00EC387D">
        <w:t xml:space="preserve"> which is connected to the PWM pin and the common ground for the analyzer which is connected to ground on the board.</w:t>
      </w:r>
    </w:p>
    <w:p w14:paraId="79177CCC" w14:textId="601E7A5B" w:rsidR="00EC387D" w:rsidRDefault="00EC387D" w:rsidP="000D798A">
      <w:r w:rsidRPr="00EC387D">
        <w:lastRenderedPageBreak/>
        <w:drawing>
          <wp:inline distT="0" distB="0" distL="0" distR="0" wp14:anchorId="16233533" wp14:editId="5FBC9149">
            <wp:extent cx="1867062" cy="655377"/>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1867062" cy="655377"/>
                    </a:xfrm>
                    <a:prstGeom prst="rect">
                      <a:avLst/>
                    </a:prstGeom>
                  </pic:spPr>
                </pic:pic>
              </a:graphicData>
            </a:graphic>
          </wp:inline>
        </w:drawing>
      </w:r>
    </w:p>
    <w:p w14:paraId="0C48D0ED" w14:textId="548E57AB" w:rsidR="00EC387D" w:rsidRDefault="00EC387D" w:rsidP="000D798A">
      <w:r>
        <w:t>This is CH1 on the analyzer which is configured as PWM output.</w:t>
      </w:r>
    </w:p>
    <w:p w14:paraId="2531753D" w14:textId="77777777" w:rsidR="00860AB7" w:rsidRDefault="00860AB7" w:rsidP="000D798A"/>
    <w:p w14:paraId="58C2A496" w14:textId="3E30E15D" w:rsidR="00D151A2" w:rsidRDefault="00D151A2" w:rsidP="000D798A"/>
    <w:p w14:paraId="74428293" w14:textId="2A967A87" w:rsidR="00D151A2" w:rsidRDefault="00D151A2" w:rsidP="00D151A2">
      <w:pPr>
        <w:pStyle w:val="Heading1"/>
      </w:pPr>
      <w:bookmarkStart w:id="2" w:name="_Toc120830818"/>
      <w:r>
        <w:t>Conclusion</w:t>
      </w:r>
      <w:bookmarkEnd w:id="2"/>
      <w:r>
        <w:t xml:space="preserve"> </w:t>
      </w:r>
    </w:p>
    <w:p w14:paraId="69E7696D" w14:textId="04A50347" w:rsidR="00D151A2" w:rsidRPr="00D151A2" w:rsidRDefault="00D151A2" w:rsidP="00D151A2">
      <w:r>
        <w:t xml:space="preserve">In this challenge I have learned to control timers and use PWM generation to control actuators. Further, I have learned to use FreeRTOS to have multiple threads and synchronize when necessary. </w:t>
      </w:r>
      <w:r w:rsidR="00EC387D">
        <w:t>Furthermore, I have learned to use a logic analyzer to test my board.</w:t>
      </w:r>
    </w:p>
    <w:p w14:paraId="33B53D90" w14:textId="77777777" w:rsidR="000D798A" w:rsidRPr="00DF1282" w:rsidRDefault="000D798A" w:rsidP="000D798A"/>
    <w:sectPr w:rsidR="000D798A" w:rsidRPr="00DF1282">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C714E" w14:textId="77777777" w:rsidR="00941912" w:rsidRDefault="00941912" w:rsidP="00CF576B">
      <w:pPr>
        <w:spacing w:after="0" w:line="240" w:lineRule="auto"/>
      </w:pPr>
      <w:r>
        <w:separator/>
      </w:r>
    </w:p>
  </w:endnote>
  <w:endnote w:type="continuationSeparator" w:id="0">
    <w:p w14:paraId="3076F0A8" w14:textId="77777777" w:rsidR="00941912" w:rsidRDefault="00941912" w:rsidP="00CF5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507320"/>
      <w:docPartObj>
        <w:docPartGallery w:val="Page Numbers (Bottom of Page)"/>
        <w:docPartUnique/>
      </w:docPartObj>
    </w:sdtPr>
    <w:sdtEndPr>
      <w:rPr>
        <w:noProof/>
      </w:rPr>
    </w:sdtEndPr>
    <w:sdtContent>
      <w:p w14:paraId="4D2E6141" w14:textId="34FD9E50" w:rsidR="00CF576B" w:rsidRDefault="00CF57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63738B" w14:textId="77777777" w:rsidR="00CF576B" w:rsidRDefault="00CF5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309EC" w14:textId="77777777" w:rsidR="00941912" w:rsidRDefault="00941912" w:rsidP="00CF576B">
      <w:pPr>
        <w:spacing w:after="0" w:line="240" w:lineRule="auto"/>
      </w:pPr>
      <w:r>
        <w:separator/>
      </w:r>
    </w:p>
  </w:footnote>
  <w:footnote w:type="continuationSeparator" w:id="0">
    <w:p w14:paraId="2259392E" w14:textId="77777777" w:rsidR="00941912" w:rsidRDefault="00941912" w:rsidP="00CF57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53138"/>
    <w:multiLevelType w:val="hybridMultilevel"/>
    <w:tmpl w:val="BA421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F1C2B"/>
    <w:multiLevelType w:val="hybridMultilevel"/>
    <w:tmpl w:val="5212F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43F12"/>
    <w:multiLevelType w:val="hybridMultilevel"/>
    <w:tmpl w:val="A9EC6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017C93"/>
    <w:multiLevelType w:val="hybridMultilevel"/>
    <w:tmpl w:val="373EB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6874738">
    <w:abstractNumId w:val="2"/>
  </w:num>
  <w:num w:numId="2" w16cid:durableId="831336208">
    <w:abstractNumId w:val="1"/>
  </w:num>
  <w:num w:numId="3" w16cid:durableId="2126147034">
    <w:abstractNumId w:val="3"/>
  </w:num>
  <w:num w:numId="4" w16cid:durableId="733623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FE"/>
    <w:rsid w:val="000459BF"/>
    <w:rsid w:val="00070B3D"/>
    <w:rsid w:val="000752C9"/>
    <w:rsid w:val="000C4D39"/>
    <w:rsid w:val="000D798A"/>
    <w:rsid w:val="00110D38"/>
    <w:rsid w:val="00123EDA"/>
    <w:rsid w:val="0013177F"/>
    <w:rsid w:val="00182D28"/>
    <w:rsid w:val="001B4504"/>
    <w:rsid w:val="001B7E66"/>
    <w:rsid w:val="002B641B"/>
    <w:rsid w:val="002D1269"/>
    <w:rsid w:val="002F3D67"/>
    <w:rsid w:val="003272F8"/>
    <w:rsid w:val="00395233"/>
    <w:rsid w:val="003D76FC"/>
    <w:rsid w:val="00434626"/>
    <w:rsid w:val="00495CCA"/>
    <w:rsid w:val="005207B0"/>
    <w:rsid w:val="00521B0E"/>
    <w:rsid w:val="00521EA6"/>
    <w:rsid w:val="00531D34"/>
    <w:rsid w:val="005A5B7E"/>
    <w:rsid w:val="005D2AFA"/>
    <w:rsid w:val="0060388D"/>
    <w:rsid w:val="006816AE"/>
    <w:rsid w:val="00697EFE"/>
    <w:rsid w:val="00705300"/>
    <w:rsid w:val="00724C3D"/>
    <w:rsid w:val="00724DAE"/>
    <w:rsid w:val="00726C22"/>
    <w:rsid w:val="007471B8"/>
    <w:rsid w:val="00763CE4"/>
    <w:rsid w:val="007676A0"/>
    <w:rsid w:val="0077643E"/>
    <w:rsid w:val="007773FE"/>
    <w:rsid w:val="007E40F9"/>
    <w:rsid w:val="00803621"/>
    <w:rsid w:val="00811BDB"/>
    <w:rsid w:val="00834201"/>
    <w:rsid w:val="008352BF"/>
    <w:rsid w:val="00841254"/>
    <w:rsid w:val="00860AB7"/>
    <w:rsid w:val="008676D9"/>
    <w:rsid w:val="00871045"/>
    <w:rsid w:val="008C7D16"/>
    <w:rsid w:val="008E6DBC"/>
    <w:rsid w:val="00913296"/>
    <w:rsid w:val="00932A9D"/>
    <w:rsid w:val="00941912"/>
    <w:rsid w:val="00950EA4"/>
    <w:rsid w:val="009A5188"/>
    <w:rsid w:val="009E64AD"/>
    <w:rsid w:val="009E65C3"/>
    <w:rsid w:val="00A14859"/>
    <w:rsid w:val="00A5090C"/>
    <w:rsid w:val="00A564D1"/>
    <w:rsid w:val="00A8318E"/>
    <w:rsid w:val="00AA1830"/>
    <w:rsid w:val="00AA67E8"/>
    <w:rsid w:val="00AA7D81"/>
    <w:rsid w:val="00AE5D9E"/>
    <w:rsid w:val="00AE799C"/>
    <w:rsid w:val="00B1756A"/>
    <w:rsid w:val="00B36B14"/>
    <w:rsid w:val="00B663A0"/>
    <w:rsid w:val="00B970A6"/>
    <w:rsid w:val="00BB7308"/>
    <w:rsid w:val="00BE27D6"/>
    <w:rsid w:val="00BF3A33"/>
    <w:rsid w:val="00C027D1"/>
    <w:rsid w:val="00C21237"/>
    <w:rsid w:val="00C2521B"/>
    <w:rsid w:val="00C31D61"/>
    <w:rsid w:val="00C82714"/>
    <w:rsid w:val="00C86B14"/>
    <w:rsid w:val="00CE7830"/>
    <w:rsid w:val="00CF576B"/>
    <w:rsid w:val="00D151A2"/>
    <w:rsid w:val="00D174C6"/>
    <w:rsid w:val="00D21E6E"/>
    <w:rsid w:val="00D6250A"/>
    <w:rsid w:val="00D876D2"/>
    <w:rsid w:val="00DA45EB"/>
    <w:rsid w:val="00DA556E"/>
    <w:rsid w:val="00DD03BE"/>
    <w:rsid w:val="00DE5D40"/>
    <w:rsid w:val="00DE765B"/>
    <w:rsid w:val="00DF1282"/>
    <w:rsid w:val="00DF50AA"/>
    <w:rsid w:val="00E02904"/>
    <w:rsid w:val="00E1769A"/>
    <w:rsid w:val="00E82507"/>
    <w:rsid w:val="00EB06B8"/>
    <w:rsid w:val="00EC387D"/>
    <w:rsid w:val="00F01537"/>
    <w:rsid w:val="00F3732E"/>
    <w:rsid w:val="00F41790"/>
    <w:rsid w:val="00F63A0A"/>
    <w:rsid w:val="00FA2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96A2F"/>
  <w15:chartTrackingRefBased/>
  <w15:docId w15:val="{3B8A8581-630A-4AD0-9BAD-29169345A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7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77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7308"/>
    <w:pPr>
      <w:ind w:left="720"/>
      <w:contextualSpacing/>
    </w:pPr>
  </w:style>
  <w:style w:type="paragraph" w:styleId="TOCHeading">
    <w:name w:val="TOC Heading"/>
    <w:basedOn w:val="Heading1"/>
    <w:next w:val="Normal"/>
    <w:uiPriority w:val="39"/>
    <w:unhideWhenUsed/>
    <w:qFormat/>
    <w:rsid w:val="00C2521B"/>
    <w:pPr>
      <w:outlineLvl w:val="9"/>
    </w:pPr>
  </w:style>
  <w:style w:type="paragraph" w:styleId="TOC1">
    <w:name w:val="toc 1"/>
    <w:basedOn w:val="Normal"/>
    <w:next w:val="Normal"/>
    <w:autoRedefine/>
    <w:uiPriority w:val="39"/>
    <w:unhideWhenUsed/>
    <w:rsid w:val="00C2521B"/>
    <w:pPr>
      <w:spacing w:after="100"/>
    </w:pPr>
  </w:style>
  <w:style w:type="character" w:styleId="Hyperlink">
    <w:name w:val="Hyperlink"/>
    <w:basedOn w:val="DefaultParagraphFont"/>
    <w:uiPriority w:val="99"/>
    <w:unhideWhenUsed/>
    <w:rsid w:val="00C2521B"/>
    <w:rPr>
      <w:color w:val="0563C1" w:themeColor="hyperlink"/>
      <w:u w:val="single"/>
    </w:rPr>
  </w:style>
  <w:style w:type="paragraph" w:styleId="Header">
    <w:name w:val="header"/>
    <w:basedOn w:val="Normal"/>
    <w:link w:val="HeaderChar"/>
    <w:uiPriority w:val="99"/>
    <w:unhideWhenUsed/>
    <w:rsid w:val="00CF5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76B"/>
  </w:style>
  <w:style w:type="paragraph" w:styleId="Footer">
    <w:name w:val="footer"/>
    <w:basedOn w:val="Normal"/>
    <w:link w:val="FooterChar"/>
    <w:uiPriority w:val="99"/>
    <w:unhideWhenUsed/>
    <w:rsid w:val="00CF57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76B"/>
  </w:style>
  <w:style w:type="table" w:styleId="TableGrid">
    <w:name w:val="Table Grid"/>
    <w:basedOn w:val="TableNormal"/>
    <w:uiPriority w:val="39"/>
    <w:rsid w:val="000C4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image" Target="media/image17.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47:34.845"/>
    </inkml:context>
    <inkml:brush xml:id="br0">
      <inkml:brushProperty name="width" value="0.05" units="cm"/>
      <inkml:brushProperty name="height" value="0.05" units="cm"/>
      <inkml:brushProperty name="color" value="#E71224"/>
    </inkml:brush>
  </inkml:definitions>
  <inkml:trace contextRef="#ctx0" brushRef="#br0">849 1886 24575,'0'-4'0,"1"-1"0,0 1 0,0 0 0,0-1 0,1 1 0,0 0 0,0 0 0,0 0 0,0 0 0,4-5 0,10-20 0,-10 6 0,0 0 0,-1 0 0,2-44 0,2-7 0,23-85 0,10-64 0,-34 163 0,1-108 0,-11-396 0,2 354 0,0 202 0,-1 0 0,0 0 0,0 0 0,-1 1 0,0-1 0,0 1 0,-1-1 0,0 1 0,0 0 0,-1 0 0,1 0 0,-9-10 0,3 6 0,0 1 0,0 0 0,-1 0 0,0 1 0,-1 0 0,-17-10 0,21 15 0,-1 0 0,1 1 0,-1 0 0,0 0 0,0 1 0,0 0 0,0 0 0,-1 1 0,-10-1 0,-15 2 0,-33 3 0,15-1 0,29-1 0,1 0 0,-1 2 0,1 0 0,-37 11 0,51-12 0,0 1 0,-1 0 0,1 1 0,0 0 0,1 0 0,-1 1 0,1 0 0,0 0 0,0 0 0,1 1 0,-1 0 0,1 1 0,0-1 0,1 1 0,-6 8 0,9-11 0,-9 17 0,-2-1 0,0 0 0,-28 32 0,31-41 0,0 0 0,1 0 0,0 1 0,1 1 0,0 0 0,1 0 0,0 0 0,-8 26 0,5-17 0,0 0 0,-2 0 0,0-1 0,-1-1 0,-2 0 0,-24 27 0,22-26 0,10-13 0,1 0 0,0 1 0,0 0 0,1 1 0,0-1 0,0 1 0,1 0 0,0 0 0,1 0 0,0 0 0,1 1 0,0-1 0,1 1 0,-1 20 0,-9 110 0,0-2 0,12 407 0,-1-538 0,0-1 0,1 1 0,-1-1 0,2 1 0,-1-1 0,1 1 0,0-1 0,1 0 0,0 0 0,5 11 0,-5-14 0,0 0 0,0 0 0,0 0 0,0-1 0,1 1 0,0-1 0,0 0 0,0 0 0,0 0 0,0 0 0,0-1 0,1 0 0,0 0 0,-1 0 0,1 0 0,9 2 0,16 0 0,0-1 0,0-1 0,0-2 0,41-4 0,13 1 0,364 3-1365,-425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47:30.970"/>
    </inkml:context>
    <inkml:brush xml:id="br0">
      <inkml:brushProperty name="width" value="0.05" units="cm"/>
      <inkml:brushProperty name="height" value="0.05" units="cm"/>
      <inkml:brushProperty name="color" value="#E71224"/>
    </inkml:brush>
  </inkml:definitions>
  <inkml:trace contextRef="#ctx0" brushRef="#br0">106 561 24575,'-2'50'0,"-15"92"0,5-58 0,-18 203 0,10 378 0,20-659 0,0 0 0,0 0 0,1 0 0,0 0 0,0 0 0,0 0 0,1 0 0,0-1 0,0 1 0,1 0 0,3 6 0,-3-9 0,0 1 0,0-1 0,0 0 0,0 0 0,1 0 0,-1 0 0,1-1 0,0 0 0,0 1 0,0-1 0,0-1 0,0 1 0,0 0 0,0-1 0,0 0 0,8 1 0,29 3 0,1-2 0,84-4 0,-43-2 0,-10 0 0,-1-3 0,104-21 0,140-51 0,-180 42 0,70-27 0,-168 48 0,-1-1 0,-1-2 0,42-28 0,12-9 0,-56 36 0,-2-1 0,49-39 0,138-145 0,30-26 0,-242 224 0,-1-1 0,0 0 0,0 0 0,-1 0 0,1 0 0,-2-1 0,1 0 0,-1 0 0,0 0 0,4-15 0,0-6 0,7-56 0,-11 62 0,6-72 0,-4-178 0,-7 216 0,1 38 0,-1 0 0,0 0 0,-2-1 0,0 1 0,-1 1 0,-7-20 0,8 30 0,0 1 0,-1-1 0,0 1 0,0-1 0,-1 1 0,0 1 0,0-1 0,0 1 0,-1 0 0,0 0 0,0 0 0,-1 1 0,0 0 0,0 0 0,0 1 0,-9-5 0,-115-44 0,96 39 0,15 8 0,1 0 0,-2 1 0,1 1 0,0 1 0,-22 0 0,-108 3 0,83 2 0,-474-1 0,533-1 0,1 1 0,0-1 0,-1 1 0,1 1 0,0-1 0,0 1 0,0 1 0,0-1 0,-14 8 0,8-2 0,1 1 0,-1 0 0,-18 19 0,6-7 0,-1-2 0,0-1 0,-43 22 0,-35 25 0,75-46 0,-54 27 0,62-36 0,0 1 0,1 1 0,0 1 0,1 0 0,-29 27 0,39-32 0,1 1 0,0 0 0,0 1 0,1 0 0,0 0 0,1 0 0,0 1 0,1 0 0,0 0 0,-5 18 0,8-24 0,0 0 0,0-1 0,0 1 0,0-1 0,-1 1 0,0-1 0,0 0 0,0 0 0,0 0 0,-1 0 0,1-1 0,-8 5 0,-5 4 0,-34 18 0,24-14 0,5-5-124,0-1 0,-1 0 0,0-2 0,0-1 0,-1 0 0,0-2-1,0 0 1,0-2 0,-1 0 0,-41-2 0,42-1-6702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47:27.270"/>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250F9-0D57-4FB3-A518-A28D760CD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8</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 trendafilov</dc:creator>
  <cp:keywords/>
  <dc:description/>
  <cp:lastModifiedBy>juli trendafilov</cp:lastModifiedBy>
  <cp:revision>6</cp:revision>
  <dcterms:created xsi:type="dcterms:W3CDTF">2022-11-14T23:44:00Z</dcterms:created>
  <dcterms:modified xsi:type="dcterms:W3CDTF">2022-12-05T21:49:00Z</dcterms:modified>
</cp:coreProperties>
</file>