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096CB2" w:rsidP="121A26EA" w:rsidRDefault="00096CB2" w14:paraId="3F2759ED" wp14:textId="30BF47F9">
      <w:pPr>
        <w:pStyle w:val="a3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="6040913E">
        <w:rPr/>
        <w:t xml:space="preserve">Earth’s Temperature Data Over the Years </w:t>
      </w:r>
    </w:p>
    <w:p w:rsidR="218A6B1C" w:rsidP="11247900" w:rsidRDefault="218A6B1C" w14:paraId="3DB16452" w14:textId="2D260A75">
      <w:pPr>
        <w:pStyle w:val="a3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="218A6B1C">
        <w:rPr/>
        <w:t>Using Hadoop</w:t>
      </w:r>
    </w:p>
    <w:p xmlns:wp14="http://schemas.microsoft.com/office/word/2010/wordml" w:rsidR="00096CB2" w:rsidRDefault="00096CB2" w14:paraId="672A6659" wp14:textId="77777777">
      <w:pPr>
        <w:jc w:val="center"/>
        <w:rPr>
          <w:rFonts w:hint="cs" w:ascii="Times New Roman" w:hAnsi="Times New Roman"/>
          <w:noProof w:val="0"/>
          <w:sz w:val="18"/>
          <w:lang w:eastAsia="en-GB"/>
        </w:rPr>
      </w:pPr>
    </w:p>
    <w:p w:rsidR="0CFBB0A5" w:rsidP="1A089C27" w:rsidRDefault="0CFBB0A5" w14:paraId="53DD3F8F" w14:textId="16E3FD0D">
      <w:pPr>
        <w:pStyle w:val="a"/>
        <w:jc w:val="center"/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</w:pPr>
      <w:r w:rsidRPr="1A089C27" w:rsidR="24A02C5C"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  <w:t xml:space="preserve">Authors: </w:t>
      </w:r>
      <w:r w:rsidRPr="1A089C27" w:rsidR="0CAEAB81"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  <w:t xml:space="preserve">Tariq Alam, </w:t>
      </w:r>
      <w:r w:rsidRPr="1A089C27" w:rsidR="0CAEAB81"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  <w:t>Ismmael</w:t>
      </w:r>
      <w:r w:rsidRPr="1A089C27" w:rsidR="0CAEAB81"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  <w:t xml:space="preserve"> </w:t>
      </w:r>
      <w:r w:rsidRPr="1A089C27" w:rsidR="0CAEAB81"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  <w:t>Kenell</w:t>
      </w:r>
      <w:r w:rsidRPr="1A089C27" w:rsidR="0CAEAB81"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  <w:t xml:space="preserve"> Asturias, </w:t>
      </w:r>
      <w:r w:rsidRPr="1A089C27" w:rsidR="24A02C5C"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  <w:t xml:space="preserve">Julia Budano, </w:t>
      </w:r>
      <w:r w:rsidRPr="1A089C27" w:rsidR="4B8F111A"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  <w:t xml:space="preserve">Christian Garcia, </w:t>
      </w:r>
      <w:r w:rsidRPr="1A089C27" w:rsidR="4B8F111A"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  <w:t>and Nicholson</w:t>
      </w:r>
      <w:r w:rsidRPr="1A089C27" w:rsidR="24A02C5C">
        <w:rPr>
          <w:rFonts w:ascii="Times New Roman" w:hAnsi="Times New Roman"/>
          <w:noProof w:val="0"/>
          <w:color w:val="000000" w:themeColor="text1" w:themeTint="FF" w:themeShade="FF"/>
          <w:sz w:val="22"/>
          <w:szCs w:val="22"/>
        </w:rPr>
        <w:t xml:space="preserve"> Kon </w:t>
      </w:r>
    </w:p>
    <w:p xmlns:wp14="http://schemas.microsoft.com/office/word/2010/wordml" w:rsidR="00096CB2" w:rsidP="121A26EA" w:rsidRDefault="00096CB2" w14:paraId="45317563" wp14:textId="111E0A6F">
      <w:pPr>
        <w:jc w:val="center"/>
        <w:rPr>
          <w:rFonts w:ascii="Times New Roman" w:hAnsi="Times New Roman"/>
          <w:noProof w:val="0"/>
          <w:color w:val="000000" w:themeColor="text1" w:themeTint="FF" w:themeShade="FF"/>
          <w:sz w:val="20"/>
          <w:szCs w:val="20"/>
        </w:rPr>
      </w:pPr>
      <w:smartTag w:uri="urn:schemas-microsoft-com:office:smarttags" w:element="City">
        <w:smartTag w:uri="urn:schemas-microsoft-com:office:smarttags" w:element="place">
          <w:r w:rsidRPr="121A26EA" w:rsidR="00096CB2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 xml:space="preserve">Department of </w:t>
          </w:r>
          <w:r w:rsidRPr="121A26EA" w:rsidR="00096CB2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>Information</w:t>
          </w:r>
          <w:r w:rsidRPr="121A26EA" w:rsidR="00096CB2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 xml:space="preserve"> Systems, </w:t>
          </w:r>
          <w:r w:rsidRPr="121A26EA" w:rsidR="00096CB2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>California</w:t>
          </w:r>
          <w:r w:rsidRPr="121A26EA" w:rsidR="00096CB2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 xml:space="preserve"> </w:t>
          </w:r>
          <w:r w:rsidRPr="121A26EA" w:rsidR="00096CB2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>State</w:t>
          </w:r>
          <w:r w:rsidRPr="121A26EA" w:rsidR="00096CB2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 xml:space="preserve"> </w:t>
          </w:r>
          <w:r w:rsidRPr="121A26EA" w:rsidR="00096CB2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>University</w:t>
          </w:r>
          <w:r w:rsidRPr="121A26EA" w:rsidR="684C8198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 xml:space="preserve"> </w:t>
          </w:r>
          <w:r w:rsidRPr="121A26EA" w:rsidR="00096CB2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>Los Angeles</w:t>
          </w:r>
          <w:r w:rsidRPr="121A26EA" w:rsidR="00096CB2">
            <w:rPr>
              <w:rFonts w:ascii="Times New Roman" w:hAnsi="Times New Roman"/>
              <w:noProof w:val="0"/>
              <w:color w:val="000000" w:themeColor="text1" w:themeTint="FF" w:themeShade="FF"/>
              <w:sz w:val="20"/>
              <w:szCs w:val="20"/>
            </w:rPr>
            <w:t xml:space="preserve"> </w:t>
          </w:r>
        </w:smartTag>
      </w:smartTag>
    </w:p>
    <w:p w:rsidR="21DF7329" w:rsidP="121A26EA" w:rsidRDefault="21DF7329" w14:paraId="4DEDF729" w14:textId="07CDDAEC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121A26EA" w:rsidR="21DF7329">
        <w:rPr>
          <w:rFonts w:ascii="Times New Roman" w:hAnsi="Times New Roman"/>
          <w:noProof w:val="0"/>
          <w:color w:val="000000" w:themeColor="text1" w:themeTint="FF" w:themeShade="FF"/>
          <w:sz w:val="20"/>
          <w:szCs w:val="20"/>
        </w:rPr>
        <w:t>CIS 4560-01 Introduction to Big Data</w:t>
      </w:r>
    </w:p>
    <w:p xmlns:wp14="http://schemas.microsoft.com/office/word/2010/wordml" w:rsidR="00096CB2" w:rsidP="121A26EA" w:rsidRDefault="00096CB2" w14:paraId="0A37501D" wp14:textId="54456679">
      <w:pPr>
        <w:jc w:val="center"/>
        <w:rPr>
          <w:rFonts w:ascii="Times New Roman" w:hAnsi="Times New Roman"/>
          <w:noProof w:val="0"/>
          <w:sz w:val="20"/>
          <w:szCs w:val="20"/>
        </w:rPr>
      </w:pPr>
      <w:hyperlink r:id="R0dab22b8c7e44b5d">
        <w:r w:rsidRPr="1A089C27" w:rsidR="77392D22">
          <w:rPr>
            <w:rStyle w:val="a4"/>
            <w:rFonts w:ascii="Times New Roman" w:hAnsi="Times New Roman"/>
            <w:noProof w:val="0"/>
            <w:sz w:val="20"/>
            <w:szCs w:val="20"/>
          </w:rPr>
          <w:t>jbudano@calstatela.edu</w:t>
        </w:r>
      </w:hyperlink>
      <w:r w:rsidRPr="1A089C27" w:rsidR="77392D22">
        <w:rPr>
          <w:rFonts w:ascii="Times New Roman" w:hAnsi="Times New Roman"/>
          <w:noProof w:val="0"/>
          <w:sz w:val="20"/>
          <w:szCs w:val="20"/>
        </w:rPr>
        <w:t xml:space="preserve">, </w:t>
      </w:r>
      <w:hyperlink r:id="R19c0991466a0461d">
        <w:r w:rsidRPr="1A089C27" w:rsidR="77392D22">
          <w:rPr>
            <w:rStyle w:val="a4"/>
            <w:rFonts w:ascii="Times New Roman" w:hAnsi="Times New Roman"/>
            <w:noProof w:val="0"/>
            <w:sz w:val="20"/>
            <w:szCs w:val="20"/>
          </w:rPr>
          <w:t>nkon@calstatela.edu,</w:t>
        </w:r>
      </w:hyperlink>
      <w:r w:rsidRPr="1A089C27" w:rsidR="77392D22">
        <w:rPr>
          <w:rFonts w:ascii="Times New Roman" w:hAnsi="Times New Roman"/>
          <w:noProof w:val="0"/>
          <w:sz w:val="20"/>
          <w:szCs w:val="20"/>
        </w:rPr>
        <w:t xml:space="preserve"> </w:t>
      </w:r>
      <w:hyperlink r:id="Re841007219d24245">
        <w:r w:rsidRPr="1A089C27" w:rsidR="77392D22">
          <w:rPr>
            <w:rStyle w:val="a4"/>
            <w:rFonts w:ascii="Times New Roman" w:hAnsi="Times New Roman"/>
            <w:noProof w:val="0"/>
            <w:sz w:val="20"/>
            <w:szCs w:val="20"/>
          </w:rPr>
          <w:t>talam6@calstatela.edu</w:t>
        </w:r>
      </w:hyperlink>
      <w:r w:rsidRPr="1A089C27" w:rsidR="77392D22">
        <w:rPr>
          <w:rFonts w:ascii="Times New Roman" w:hAnsi="Times New Roman"/>
          <w:noProof w:val="0"/>
          <w:sz w:val="20"/>
          <w:szCs w:val="20"/>
        </w:rPr>
        <w:t xml:space="preserve">, </w:t>
      </w:r>
      <w:hyperlink r:id="Rea870dc020224723">
        <w:r w:rsidRPr="1A089C27" w:rsidR="77392D22">
          <w:rPr>
            <w:rStyle w:val="a4"/>
            <w:rFonts w:ascii="Times New Roman" w:hAnsi="Times New Roman"/>
            <w:noProof w:val="0"/>
            <w:sz w:val="20"/>
            <w:szCs w:val="20"/>
          </w:rPr>
          <w:t>cgarci</w:t>
        </w:r>
        <w:r w:rsidRPr="1A089C27" w:rsidR="7FEC1B7A">
          <w:rPr>
            <w:rStyle w:val="a4"/>
            <w:rFonts w:ascii="Times New Roman" w:hAnsi="Times New Roman"/>
            <w:noProof w:val="0"/>
            <w:sz w:val="20"/>
            <w:szCs w:val="20"/>
          </w:rPr>
          <w:t>210</w:t>
        </w:r>
        <w:r w:rsidRPr="1A089C27" w:rsidR="77392D22">
          <w:rPr>
            <w:rStyle w:val="a4"/>
            <w:rFonts w:ascii="Times New Roman" w:hAnsi="Times New Roman"/>
            <w:noProof w:val="0"/>
            <w:sz w:val="20"/>
            <w:szCs w:val="20"/>
          </w:rPr>
          <w:t>@calstatela.edu</w:t>
        </w:r>
      </w:hyperlink>
      <w:r w:rsidRPr="1A089C27" w:rsidR="4C3B428B">
        <w:rPr>
          <w:rFonts w:ascii="Times New Roman" w:hAnsi="Times New Roman"/>
          <w:noProof w:val="0"/>
          <w:sz w:val="20"/>
          <w:szCs w:val="20"/>
        </w:rPr>
        <w:t xml:space="preserve">, </w:t>
      </w:r>
      <w:hyperlink r:id="R47a8ba82bcf84d61">
        <w:r w:rsidRPr="1A089C27" w:rsidR="5FEC4E14">
          <w:rPr>
            <w:rStyle w:val="a4"/>
            <w:rFonts w:ascii="Times New Roman" w:hAnsi="Times New Roman"/>
            <w:noProof w:val="0"/>
            <w:sz w:val="20"/>
            <w:szCs w:val="20"/>
          </w:rPr>
          <w:t>iasturi@calstatela.edu</w:t>
        </w:r>
      </w:hyperlink>
    </w:p>
    <w:p xmlns:wp14="http://schemas.microsoft.com/office/word/2010/wordml" w:rsidR="00096CB2" w:rsidRDefault="00096CB2" w14:paraId="5DAB6C7B" wp14:textId="77777777">
      <w:pPr>
        <w:jc w:val="center"/>
        <w:rPr>
          <w:rFonts w:ascii="Times New Roman" w:hAnsi="Times New Roman"/>
          <w:noProof w:val="0"/>
          <w:sz w:val="20"/>
        </w:rPr>
      </w:pPr>
    </w:p>
    <w:p xmlns:wp14="http://schemas.microsoft.com/office/word/2010/wordml" w:rsidR="00096CB2" w:rsidRDefault="00096CB2" w14:paraId="02EB378F" wp14:textId="77777777">
      <w:pPr>
        <w:rPr>
          <w:rFonts w:ascii="Times New Roman" w:hAnsi="Times New Roman"/>
          <w:noProof w:val="0"/>
          <w:sz w:val="20"/>
        </w:rPr>
        <w:sectPr w:rsidR="00096CB2">
          <w:pgSz w:w="11906" w:h="16838" w:orient="portrait" w:code="9"/>
          <w:pgMar w:top="1418" w:right="964" w:bottom="1418" w:left="964" w:header="851" w:footer="851" w:gutter="0"/>
          <w:cols w:space="720"/>
        </w:sectPr>
      </w:pPr>
    </w:p>
    <w:p w:rsidR="00096CB2" w:rsidP="1A089C27" w:rsidRDefault="00096CB2" w14:paraId="5A889D14" w14:textId="1018F2E0">
      <w:pPr>
        <w:pStyle w:val="a"/>
        <w:spacing w:after="240" w:afterAutospacing="off" w:line="276" w:lineRule="auto"/>
        <w:jc w:val="both"/>
      </w:pPr>
      <w:r w:rsidRPr="1A089C27" w:rsidR="10A8DBA1">
        <w:rPr>
          <w:rFonts w:ascii="Times New Roman" w:hAnsi="Times New Roman"/>
          <w:b w:val="1"/>
          <w:bCs w:val="1"/>
          <w:sz w:val="20"/>
          <w:szCs w:val="20"/>
        </w:rPr>
        <w:t>Abstract:</w:t>
      </w:r>
      <w:r w:rsidRPr="1A089C27" w:rsidR="4BDD9A68">
        <w:rPr>
          <w:rFonts w:ascii="Times New Roman" w:hAnsi="Times New Roman"/>
          <w:b w:val="1"/>
          <w:bCs w:val="1"/>
          <w:sz w:val="20"/>
          <w:szCs w:val="20"/>
        </w:rPr>
        <w:t xml:space="preserve"> 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This </w:t>
      </w:r>
      <w:r w:rsidRPr="1A089C27" w:rsidR="7831D1CA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paper 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report analyzes historical climate data from the “Climate Change: Earth Surface Temperature Data” dataset</w:t>
      </w:r>
      <w:r w:rsidRPr="1A089C27" w:rsidR="78315915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gathered from Kaggle. This dataset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contains</w:t>
      </w:r>
      <w:r w:rsidRPr="1A089C27" w:rsidR="4EC76E6E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 measurement of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global temperature </w:t>
      </w:r>
      <w:r w:rsidRPr="1A089C27" w:rsidR="5FB312F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records from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18th century to the early 21st century</w:t>
      </w:r>
      <w:r w:rsidRPr="1A089C27" w:rsidR="61390545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61390545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>[1]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. </w:t>
      </w:r>
      <w:r w:rsidRPr="1A089C27" w:rsidR="68FF2310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In addition, it also has specific 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measurements </w:t>
      </w:r>
      <w:r w:rsidRPr="1A089C27" w:rsidR="70EDF38A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from all geographical regions across the world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, allowing for large-scale temporal and spatial analysis. Using data processing and analytical tools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, </w:t>
      </w:r>
      <w:r w:rsidRPr="1A089C27" w:rsidR="2B1182C9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we will focus our research on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identifying long-term temperature trends, regional variations, and patterns of global warming </w:t>
      </w:r>
      <w:r w:rsidRPr="1A089C27" w:rsidR="41E470FA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throughout time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. </w:t>
      </w:r>
    </w:p>
    <w:p w:rsidR="00096CB2" w:rsidP="1A089C27" w:rsidRDefault="00096CB2" w14:paraId="7F690B0B" w14:textId="79BC5A4D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</w:pP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The data</w:t>
      </w:r>
      <w:r w:rsidRPr="1A089C27" w:rsidR="3622270E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would be 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cleaned</w:t>
      </w:r>
      <w:r w:rsidRPr="1A089C27" w:rsidR="65F90523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if needed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, organized, and queried to calculate average temperature changes and compare </w:t>
      </w:r>
      <w:r w:rsidRPr="1A089C27" w:rsidR="6E6C85AE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the differences across the many regions available in the dataset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. Visualizations </w:t>
      </w:r>
      <w:r w:rsidRPr="1A089C27" w:rsidR="267958DB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such as charts and tables will be used 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to present findings in a clear and interpretable manner. This analysis </w:t>
      </w:r>
      <w:r w:rsidRPr="1A089C27" w:rsidR="19C8CB15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show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s how big data techniques can be </w:t>
      </w:r>
      <w:r w:rsidRPr="1A089C27" w:rsidR="1ABFC4B5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intepreted to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environmental datasets to </w:t>
      </w:r>
      <w:r w:rsidRPr="1A089C27" w:rsidR="2272688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give meaningul insights</w:t>
      </w:r>
      <w:r w:rsidRPr="1A089C27" w:rsidR="4BDD9A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and better understand climate change patterns </w:t>
      </w:r>
      <w:r w:rsidRPr="1A089C27" w:rsidR="3283C847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all over the world.</w:t>
      </w:r>
    </w:p>
    <w:p xmlns:wp14="http://schemas.microsoft.com/office/word/2010/wordml" w:rsidR="00096CB2" w:rsidP="1A089C27" w:rsidRDefault="00096CB2" w14:paraId="6A05A809" wp14:textId="77777777">
      <w:pPr>
        <w:spacing w:line="276" w:lineRule="auto"/>
        <w:jc w:val="both"/>
        <w:rPr>
          <w:rFonts w:ascii="Times New Roman" w:hAnsi="Times New Roman"/>
          <w:noProof w:val="0"/>
          <w:sz w:val="22"/>
          <w:szCs w:val="22"/>
        </w:rPr>
      </w:pPr>
    </w:p>
    <w:p xmlns:wp14="http://schemas.microsoft.com/office/word/2010/wordml" w:rsidR="00096CB2" w:rsidP="1A089C27" w:rsidRDefault="00096CB2" w14:paraId="32A36C38" wp14:textId="77777777">
      <w:pPr>
        <w:spacing w:line="276" w:lineRule="auto"/>
        <w:jc w:val="center"/>
        <w:rPr>
          <w:rFonts w:ascii="Times New Roman" w:hAnsi="Times New Roman"/>
          <w:b w:val="1"/>
          <w:bCs w:val="1"/>
          <w:sz w:val="24"/>
          <w:szCs w:val="24"/>
        </w:rPr>
      </w:pPr>
      <w:r w:rsidRPr="1A089C27" w:rsidR="10A8DBA1">
        <w:rPr>
          <w:rFonts w:ascii="Times New Roman" w:hAnsi="Times New Roman"/>
          <w:b w:val="1"/>
          <w:bCs w:val="1"/>
          <w:noProof w:val="0"/>
          <w:sz w:val="24"/>
          <w:szCs w:val="24"/>
        </w:rPr>
        <w:t xml:space="preserve">1. </w:t>
      </w:r>
      <w:r w:rsidRPr="1A089C27" w:rsidR="10A8DBA1">
        <w:rPr>
          <w:rFonts w:ascii="Times New Roman" w:hAnsi="Times New Roman"/>
          <w:b w:val="1"/>
          <w:bCs w:val="1"/>
          <w:sz w:val="24"/>
          <w:szCs w:val="24"/>
        </w:rPr>
        <w:t>Introduction</w:t>
      </w:r>
    </w:p>
    <w:p w:rsidR="778D8037" w:rsidP="1A089C27" w:rsidRDefault="778D8037" w14:paraId="2BACC001" w14:textId="452CB149">
      <w:pPr>
        <w:pStyle w:val="a"/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</w:pP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In the 21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vertAlign w:val="superscript"/>
          <w:lang w:val="en-US"/>
        </w:rPr>
        <w:t>st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century, climate change </w:t>
      </w:r>
      <w:r w:rsidRPr="1A089C27" w:rsidR="1EE63AEB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has become one of the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most </w:t>
      </w:r>
      <w:r w:rsidRPr="1A089C27" w:rsidR="7281974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heavily 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debated </w:t>
      </w:r>
      <w:r w:rsidRPr="1A089C27" w:rsidR="4EC65E6B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subject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a</w:t>
      </w:r>
      <w:r w:rsidRPr="1A089C27" w:rsidR="28B4D665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ll over the world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, with rising temperatures impacting </w:t>
      </w:r>
      <w:r w:rsidRPr="1A089C27" w:rsidR="09370BFC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society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6392117C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for the long-term</w:t>
      </w:r>
      <w:r w:rsidRPr="1A089C27" w:rsidR="058DBE2B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[2]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.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4F589753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In addition, with the growth of big data, large-scale climate datasets can now be </w:t>
      </w:r>
      <w:r w:rsidRPr="1A089C27" w:rsidR="2585AA07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utilized</w:t>
      </w:r>
      <w:r w:rsidRPr="1A089C27" w:rsidR="4F589753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4F589753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efficiently to </w:t>
      </w:r>
      <w:r w:rsidRPr="1A089C27" w:rsidR="18D44E9F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show </w:t>
      </w:r>
      <w:r w:rsidRPr="1A089C27" w:rsidR="4F589753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crucial insights across time and </w:t>
      </w:r>
      <w:r w:rsidRPr="1A089C27" w:rsidR="6EF57DFC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varying regions</w:t>
      </w:r>
      <w:r w:rsidRPr="1A089C27" w:rsidR="4F589753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.</w:t>
      </w:r>
      <w:r w:rsidRPr="1A089C27" w:rsidR="397A3303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14E7F7B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In order to better understand</w:t>
      </w:r>
      <w:r w:rsidRPr="1A089C27" w:rsidR="0F91844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0F91844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long-term temperature </w:t>
      </w:r>
      <w:r w:rsidRPr="1A089C27" w:rsidR="49E0E2E2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trend</w:t>
      </w:r>
      <w:r w:rsidRPr="1A089C27" w:rsidR="0F91844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s is </w:t>
      </w:r>
      <w:r w:rsidRPr="1A089C27" w:rsidR="0254D4E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crucial so that</w:t>
      </w:r>
      <w:r w:rsidRPr="1A089C27" w:rsidR="34F728D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54AEC020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people ar</w:t>
      </w:r>
      <w:r w:rsidRPr="1A089C27" w:rsidR="468A5390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e </w:t>
      </w:r>
      <w:r w:rsidRPr="1A089C27" w:rsidR="468A5390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able to make </w:t>
      </w:r>
      <w:r w:rsidRPr="1A089C27" w:rsidR="0F91844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informed</w:t>
      </w:r>
      <w:r w:rsidRPr="1A089C27" w:rsidR="36C72E27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0F91844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decisions </w:t>
      </w:r>
      <w:r w:rsidRPr="1A089C27" w:rsidR="5614184A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on </w:t>
      </w:r>
      <w:r w:rsidRPr="1A089C27" w:rsidR="0F91844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environmental</w:t>
      </w:r>
      <w:r w:rsidRPr="1A089C27" w:rsidR="7426384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0F91844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and sustainability efforts. </w:t>
      </w:r>
      <w:r w:rsidRPr="1A089C27" w:rsidR="574C2F07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Through this large dataset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, we aim to </w:t>
      </w:r>
      <w:r w:rsidRPr="1A089C27" w:rsidR="4F4B2127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demonstrate</w:t>
      </w:r>
      <w:r w:rsidRPr="1A089C27" w:rsidR="4ECE4851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how big data tools can be </w:t>
      </w:r>
      <w:r w:rsidRPr="1A089C27" w:rsidR="1B15CEDF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properly utilized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16D7778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to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organize</w:t>
      </w:r>
      <w:r w:rsidRPr="1A089C27" w:rsidR="564C1A31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and analyze complex environmental information.</w:t>
      </w:r>
    </w:p>
    <w:p xmlns:wp14="http://schemas.microsoft.com/office/word/2010/wordml" w:rsidR="00096CB2" w:rsidP="1A089C27" w:rsidRDefault="00096CB2" w14:paraId="5A39BBE3" wp14:textId="4A1249D8">
      <w:pPr>
        <w:pStyle w:val="a"/>
        <w:suppressLineNumbers w:val="0"/>
        <w:spacing w:before="240" w:beforeAutospacing="off" w:after="240" w:afterAutospacing="off" w:line="276" w:lineRule="auto"/>
        <w:ind w:left="0" w:right="0"/>
        <w:jc w:val="both"/>
      </w:pP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The analysis involves</w:t>
      </w:r>
      <w:r w:rsidRPr="1A089C27" w:rsidR="778DBFD9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the process of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cleaning and structuring the data, performing queries to calculate temperature trends, and comparing </w:t>
      </w:r>
      <w:r w:rsidRPr="1A089C27" w:rsidR="1AB16BCB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the results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across </w:t>
      </w:r>
      <w:r w:rsidRPr="1A089C27" w:rsidR="4CE01659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the diverse 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regions. </w:t>
      </w:r>
      <w:r w:rsidRPr="1A089C27" w:rsidR="449F625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We would also utilize v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isualization tools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to 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present patterns</w:t>
      </w:r>
      <w:r w:rsidRPr="1A089C27" w:rsidR="026BE18F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in a clear and simple to be understood by the general audience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. </w:t>
      </w:r>
      <w:r w:rsidRPr="1A089C27" w:rsidR="5E08466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The main goal of this </w:t>
      </w:r>
      <w:r w:rsidRPr="1A089C27" w:rsidR="1592095E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research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project is to </w:t>
      </w:r>
      <w:r w:rsidRPr="1A089C27" w:rsidR="491395AE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analyze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long-term temperature changes, highlight </w:t>
      </w:r>
      <w:r w:rsidRPr="1A089C27" w:rsidR="650B4560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                    </w:t>
      </w:r>
      <w:r w:rsidRPr="1A089C27" w:rsidR="18B6CC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regional differences, and provide a clearer understanding of global warming trends through data-driven analysis.</w:t>
      </w:r>
    </w:p>
    <w:p xmlns:wp14="http://schemas.microsoft.com/office/word/2010/wordml" w:rsidR="0095229F" w:rsidP="1A089C27" w:rsidRDefault="00096CB2" w14:paraId="3C7F0F08" wp14:textId="55233325">
      <w:pPr>
        <w:pStyle w:val="SectionHeading"/>
        <w:spacing w:line="276" w:lineRule="auto"/>
      </w:pPr>
      <w:r w:rsidR="10A8DBA1">
        <w:rPr/>
        <w:t xml:space="preserve">2. </w:t>
      </w:r>
      <w:r w:rsidR="66055B77">
        <w:rPr/>
        <w:t>Background</w:t>
      </w:r>
    </w:p>
    <w:p xmlns:wp14="http://schemas.microsoft.com/office/word/2010/wordml" w:rsidR="0095229F" w:rsidP="1A089C27" w:rsidRDefault="00096CB2" w14:paraId="15D1C313" wp14:textId="79ACD622">
      <w:pPr>
        <w:pStyle w:val="a"/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Climate change re</w:t>
      </w:r>
      <w:r w:rsidRPr="1A089C27" w:rsidR="02FA26A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lies </w:t>
      </w:r>
      <w:r w:rsidRPr="1A089C27" w:rsidR="4F5D4F0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heavily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on massive datasets </w:t>
      </w:r>
      <w:r w:rsidRPr="1A089C27" w:rsidR="2044A41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of historical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geographical data to analyze environmental trends</w:t>
      </w:r>
      <w:r w:rsidRPr="1A089C27" w:rsidR="55C2C5B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5EA1A43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As such, c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limate science is widely recognized as a “big data” domain, where datasets </w:t>
      </w:r>
      <w:r w:rsidRPr="1A089C27" w:rsidR="5A4AFAC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are too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complex</w:t>
      </w:r>
      <w:r w:rsidRPr="1A089C27" w:rsidR="3B3948D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huge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be processed using normal tools</w:t>
      </w:r>
      <w:r w:rsidRPr="1A089C27" w:rsidR="3FF87FD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1F698AF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[2]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These datasets can reach massive scales, sometimes hundreds of terabytes, making storage, transfer, and analysis </w:t>
      </w:r>
      <w:r w:rsidRPr="1A089C27" w:rsidR="51FF112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challenging for all researchers across the world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74D2822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[2]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xmlns:wp14="http://schemas.microsoft.com/office/word/2010/wordml" w:rsidR="0095229F" w:rsidP="1A089C27" w:rsidRDefault="00096CB2" w14:paraId="6CD024B9" wp14:textId="54EF0C55">
      <w:pPr>
        <w:pStyle w:val="a"/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A089C27" w:rsidR="7EF0C90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Because of this problem, traditional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data processing methods are </w:t>
      </w:r>
      <w:r w:rsidRPr="1A089C27" w:rsidR="7CAF1B2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insufficient and often </w:t>
      </w:r>
      <w:r w:rsidRPr="1A089C27" w:rsidR="437D7C1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cannot truly interpret what information that these datasets are trying to </w:t>
      </w:r>
      <w:r w:rsidRPr="1A089C27" w:rsidR="07DA197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say.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Instead of moving large datasets, analytical processes must often be executed where the data is stored. </w:t>
      </w:r>
      <w:r w:rsidRPr="1A089C27" w:rsidR="22D8602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 addition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, analyzing climate </w:t>
      </w:r>
      <w:r w:rsidRPr="1A089C27" w:rsidR="6886955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change 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data requires </w:t>
      </w:r>
      <w:r w:rsidRPr="1A089C27" w:rsidR="2A0D3C9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</w:t>
      </w:r>
      <w:r w:rsidRPr="1A089C27" w:rsidR="278623E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high-performance computing, efficient data management </w:t>
      </w:r>
      <w:r w:rsidRPr="1A089C27" w:rsidR="43DB906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system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 and well-structured metadata to ensure accuracy and usability</w:t>
      </w:r>
      <w:r w:rsidRPr="1A089C27" w:rsidR="46B9869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3654555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[</w:t>
      </w:r>
      <w:r w:rsidRPr="1A089C27" w:rsidR="105FF7C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3</w:t>
      </w:r>
      <w:r w:rsidRPr="1A089C27" w:rsidR="3654555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]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  <w:r w:rsidRPr="1A089C27" w:rsidR="06B3182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AS such, t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hese technical requirements highlight the growing need for advanced big data infrastructure in climate research</w:t>
      </w:r>
      <w:r w:rsidRPr="1A089C27" w:rsidR="4F25460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</w:p>
    <w:p w:rsidR="03510666" w:rsidP="1A089C27" w:rsidRDefault="03510666" w14:paraId="4551D659" w14:textId="611784B0">
      <w:pPr>
        <w:pStyle w:val="a"/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A089C27" w:rsidR="03510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Another key challenge </w:t>
      </w:r>
      <w:r w:rsidRPr="1A089C27" w:rsidR="38B6BB4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lies in</w:t>
      </w:r>
      <w:r w:rsidRPr="1A089C27" w:rsidR="03510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003843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processing raw</w:t>
      </w:r>
      <w:r w:rsidRPr="1A089C27" w:rsidR="03510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climate data into meaningful insights. Without effective data analytics methods, large-scale scientific datasets cannot be </w:t>
      </w:r>
      <w:r w:rsidRPr="1A089C27" w:rsidR="4962926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properly interpreted into meaningful insights that can be understood by all</w:t>
      </w:r>
      <w:r w:rsidRPr="1A089C27" w:rsidR="6823B17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[3]</w:t>
      </w:r>
      <w:r w:rsidRPr="1A089C27" w:rsidR="03510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A089C27" w:rsidR="1E55E6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As to this</w:t>
      </w:r>
      <w:r w:rsidRPr="1A089C27" w:rsidR="1C5D82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, it is important</w:t>
      </w:r>
      <w:r w:rsidRPr="1A089C27" w:rsidR="3095FA8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to know the effective usage of </w:t>
      </w:r>
      <w:r w:rsidRPr="1A089C27" w:rsidR="03510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big data technologies, </w:t>
      </w:r>
      <w:r w:rsidRPr="1A089C27" w:rsidR="768AC0D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because they </w:t>
      </w:r>
      <w:r w:rsidRPr="1A089C27" w:rsidR="5F4805D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can help with the</w:t>
      </w:r>
      <w:r w:rsidRPr="1A089C27" w:rsidR="768AC0D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process of storage</w:t>
      </w:r>
      <w:r w:rsidRPr="1A089C27" w:rsidR="03510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, processing, and analysis of climate information</w:t>
      </w:r>
      <w:r w:rsidRPr="1A089C27" w:rsidR="29F3DE5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in a much more efficient way</w:t>
      </w:r>
      <w:r w:rsidRPr="1A089C27" w:rsidR="125CD62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1260329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[</w:t>
      </w:r>
      <w:r w:rsidRPr="1A089C27" w:rsidR="29F97C2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2</w:t>
      </w:r>
      <w:r w:rsidRPr="1A089C27" w:rsidR="1260329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]</w:t>
      </w:r>
      <w:r w:rsidRPr="1A089C27" w:rsidR="0351066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A089C27" w:rsidR="6D285AF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40D4D8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By applying big data techniques, this project aims to </w:t>
      </w:r>
      <w:r w:rsidRPr="1A089C27" w:rsidR="40D4D8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demonstrate</w:t>
      </w:r>
      <w:r w:rsidRPr="1A089C27" w:rsidR="40D4D8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how complex climate datasets can be processed and analyzed to produce meaningful </w:t>
      </w:r>
      <w:r w:rsidRPr="1A089C27" w:rsidR="34C62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information. Which in turn </w:t>
      </w:r>
      <w:r w:rsidRPr="1A089C27" w:rsidR="34C62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helps</w:t>
      </w:r>
      <w:r w:rsidRPr="1A089C27" w:rsidR="34C6211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to unravel key insights</w:t>
      </w:r>
      <w:r w:rsidRPr="1A089C27" w:rsidR="40D4D8D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429720C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on how global temperatures can change around the world.</w:t>
      </w:r>
    </w:p>
    <w:p xmlns:wp14="http://schemas.microsoft.com/office/word/2010/wordml" w:rsidR="0095229F" w:rsidP="1A089C27" w:rsidRDefault="00096CB2" w14:paraId="790A800C" wp14:textId="00131F8B">
      <w:pPr>
        <w:pStyle w:val="SectionHeading"/>
        <w:spacing w:line="276" w:lineRule="auto"/>
      </w:pPr>
      <w:r w:rsidR="66055B77">
        <w:rPr/>
        <w:t xml:space="preserve">3. </w:t>
      </w:r>
      <w:r w:rsidR="78E2CC66">
        <w:rPr/>
        <w:t xml:space="preserve">Related Work </w:t>
      </w:r>
    </w:p>
    <w:p w:rsidR="717897F3" w:rsidP="1A089C27" w:rsidRDefault="717897F3" w14:paraId="6716A386" w14:textId="55287E51">
      <w:pPr>
        <w:pStyle w:val="a"/>
        <w:suppressLineNumbers w:val="0"/>
        <w:spacing w:before="240" w:beforeAutospacing="off" w:after="24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Climate change has been extensively </w:t>
      </w:r>
      <w:r w:rsidRPr="1A089C27" w:rsidR="0DA329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researched through </w:t>
      </w:r>
      <w:r w:rsidRPr="1A089C27" w:rsidR="23090A5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various methods</w:t>
      </w:r>
      <w:r w:rsidRPr="1A089C27" w:rsidR="0DA329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of large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-scale observational records, global datasets, and computational climate analysis.</w:t>
      </w:r>
      <w:r w:rsidRPr="1A089C27" w:rsidR="0384D69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From much prior research,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climate science is increasingly a big data field due to the size, complexity, and continuous growth of environmental datasets. </w:t>
      </w:r>
      <w:r w:rsidRPr="1A089C27" w:rsidR="31A6595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As referred to by the IEEE, 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climate research depends on massive observational and model-generated datasets that require advanced infrastructure, high-performance computing, and efficient data management </w:t>
      </w:r>
      <w:r w:rsidRPr="1A089C27" w:rsidR="0B37FB3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to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support meaningful scientific analysis</w:t>
      </w:r>
      <w:r w:rsidRPr="1A089C27" w:rsidR="49EC64C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592A815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[2]</w:t>
      </w:r>
      <w:r w:rsidRPr="1A089C27" w:rsidR="49EC64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n-US"/>
        </w:rPr>
        <w:t>.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Their work is </w:t>
      </w:r>
      <w:r w:rsidRPr="1A089C27" w:rsidR="4580DE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crucial to this projec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t </w:t>
      </w:r>
      <w:r w:rsidRPr="1A089C27" w:rsidR="5609D6A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because it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722DC5A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provides the necessary </w:t>
      </w:r>
      <w:r w:rsidRPr="1A089C27" w:rsidR="2B073A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number</w:t>
      </w:r>
      <w:r w:rsidRPr="1A089C27" w:rsidR="722DC5A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of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technical challenges involved in working with large-scale climate</w:t>
      </w:r>
      <w:r w:rsidRPr="1A089C27" w:rsidR="75B0D7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data across tempo and spatial aspects.</w:t>
      </w:r>
    </w:p>
    <w:p w:rsidR="717897F3" w:rsidP="1A089C27" w:rsidRDefault="717897F3" w14:paraId="60F0BEB5" w14:textId="4815A1FC">
      <w:pPr>
        <w:pStyle w:val="a"/>
        <w:suppressLineNumbers w:val="0"/>
        <w:bidi w:val="0"/>
        <w:spacing w:before="240" w:beforeAutospacing="off" w:after="24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In addition to the technical challenges of climate data analysis, researchers have also developed more reliable temperature records to improve the </w:t>
      </w:r>
      <w:r w:rsidRPr="1A089C27" w:rsidR="7343FC9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study of temperature trends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. </w:t>
      </w:r>
      <w:r w:rsidRPr="1A089C27" w:rsidR="434E07A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For example, Rohde and </w:t>
      </w:r>
      <w:r w:rsidRPr="1A089C27" w:rsidR="434E07A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Hausfather</w:t>
      </w:r>
      <w:r w:rsidRPr="1A089C27" w:rsidR="434E07A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(2020) with the help from University of Berkeley published the Berkeley Earth dataset, which combines land and ocean temperatures to give more </w:t>
      </w:r>
      <w:r w:rsidRPr="1A089C27" w:rsidR="434E07A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accurate</w:t>
      </w:r>
      <w:r w:rsidRPr="1A089C27" w:rsidR="434E07A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worldwide temperature data since 1850</w:t>
      </w:r>
      <w:r w:rsidRPr="1A089C27" w:rsidR="2D9A581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614BB3D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[</w:t>
      </w:r>
      <w:r w:rsidRPr="1A089C27" w:rsidR="622D762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4</w:t>
      </w:r>
      <w:r w:rsidRPr="1A089C27" w:rsidR="614BB3D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]</w:t>
      </w:r>
      <w:r w:rsidRPr="1A089C27" w:rsidR="434E07A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  <w:r w:rsidRPr="1A089C27" w:rsidR="0BF25BF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3568D88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Their research shows how important data integration, interpolation, and uncertainty reduction are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in producing a temperature record that can better capture long-term warming patterns across different regions</w:t>
      </w:r>
      <w:r w:rsidRPr="1A089C27" w:rsidR="6B61F5C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1377442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[</w:t>
      </w:r>
      <w:r w:rsidRPr="1A089C27" w:rsidR="3AFC69F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4</w:t>
      </w:r>
      <w:r w:rsidRPr="1A089C27" w:rsidR="1377442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].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This is particularly relevant to this project because the dataset used is based on Berkeley Earth temperature records and supports similar temporal and spatial analysis.</w:t>
      </w:r>
    </w:p>
    <w:p w:rsidR="717897F3" w:rsidP="1A089C27" w:rsidRDefault="717897F3" w14:paraId="72F57200" w14:textId="0399542C">
      <w:pPr>
        <w:pStyle w:val="a"/>
        <w:suppressLineNumbers w:val="0"/>
        <w:bidi w:val="0"/>
        <w:spacing w:before="240" w:beforeAutospacing="off" w:after="240" w:afterAutospacing="off" w:line="276" w:lineRule="auto"/>
        <w:ind w:left="0" w:right="0"/>
        <w:jc w:val="both"/>
      </w:pP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Broader scientific </w:t>
      </w:r>
      <w:r w:rsidRPr="1A089C27" w:rsidR="703D5CD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studies have also reaffirmed the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significance of studying long-term temperature change.</w:t>
      </w:r>
      <w:r w:rsidRPr="1A089C27" w:rsidR="211EB39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For instance,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The </w:t>
      </w:r>
      <w:r w:rsidRPr="1A089C27" w:rsidR="70E4EFE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Intergovernmental Panel on Climate Change (IPCC)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states that human influence has unequivocally warmed </w:t>
      </w:r>
      <w:r w:rsidRPr="1A089C27" w:rsidR="1D32631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every aspect on Earth each year since 1850 </w:t>
      </w:r>
      <w:r w:rsidRPr="1A089C27" w:rsidR="04070F9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[</w:t>
      </w:r>
      <w:r w:rsidRPr="1A089C27" w:rsidR="5612B11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5</w:t>
      </w:r>
      <w:r w:rsidRPr="1A089C27" w:rsidR="04070F9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]</w:t>
      </w:r>
      <w:r w:rsidRPr="1A089C27" w:rsidR="1D32631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This reinforces the importance of projects that analyze historical temperature records, since such datasets help reveal the long-term patterns behind global warming and regional climate variation</w:t>
      </w:r>
      <w:r w:rsidRPr="1A089C27" w:rsidR="477453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11EE7F2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[</w:t>
      </w:r>
      <w:r w:rsidRPr="1A089C27" w:rsidR="0F156B8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5</w:t>
      </w:r>
      <w:r w:rsidRPr="1A089C27" w:rsidR="11EE7F2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]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1A089C27" w:rsidR="4671FA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w:rsidR="717897F3" w:rsidP="1A089C27" w:rsidRDefault="717897F3" w14:paraId="701D50AA" w14:textId="54CC9035">
      <w:pPr>
        <w:pStyle w:val="a"/>
        <w:suppressLineNumbers w:val="0"/>
        <w:bidi w:val="0"/>
        <w:spacing w:before="240" w:beforeAutospacing="off" w:after="240" w:afterAutospacing="off" w:line="276" w:lineRule="auto"/>
        <w:ind w:left="0" w:right="0"/>
        <w:jc w:val="both"/>
      </w:pP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While much prior work has focused on global-scale climate modeling, infrastructure, and formal temperature reconstruction, this project applies similar ideas to a publicly available dataset </w:t>
      </w:r>
      <w:r w:rsidRPr="1A089C27" w:rsidR="6A19614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to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examine temperature change across </w:t>
      </w:r>
      <w:r w:rsidRPr="1A089C27" w:rsidR="3C49D37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variables. Through</w:t>
      </w:r>
      <w:r w:rsidRPr="1A089C27" w:rsidR="6FA08134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the integration of both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temporal and spatial analysis, this </w:t>
      </w:r>
      <w:r w:rsidRPr="1A089C27" w:rsidR="233CA7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research combines </w:t>
      </w:r>
      <w:r w:rsidRPr="1A089C27" w:rsidR="233CA7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previous</w:t>
      </w:r>
      <w:r w:rsidRPr="1A089C27" w:rsidR="233CA7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2971F73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research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while</w:t>
      </w:r>
      <w:r w:rsidRPr="1A089C27" w:rsidR="2A0525B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at the same time giving</w:t>
      </w:r>
      <w:r w:rsidRPr="1A089C27" w:rsidR="4759B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a more accessible example of how big data techniques can be used to explore climate change patterns over time.</w:t>
      </w:r>
    </w:p>
    <w:p xmlns:wp14="http://schemas.microsoft.com/office/word/2010/wordml" w:rsidR="00096CB2" w:rsidP="1A089C27" w:rsidRDefault="00096CB2" w14:paraId="489609CA" wp14:textId="73070DA5">
      <w:pPr>
        <w:pStyle w:val="SectionHeading"/>
        <w:spacing w:before="240" w:beforeAutospacing="off" w:after="0" w:afterAutospacing="off" w:line="276" w:lineRule="auto"/>
        <w:jc w:val="center"/>
      </w:pPr>
      <w:r w:rsidR="76231536">
        <w:rPr/>
        <w:t>4</w:t>
      </w:r>
      <w:r w:rsidR="3F7ACA5F">
        <w:rPr/>
        <w:t>.</w:t>
      </w:r>
      <w:r w:rsidR="010A023D">
        <w:rPr/>
        <w:t xml:space="preserve"> Specification</w:t>
      </w:r>
    </w:p>
    <w:p xmlns:wp14="http://schemas.microsoft.com/office/word/2010/wordml" w:rsidR="00096CB2" w:rsidP="1A089C27" w:rsidRDefault="00096CB2" w14:paraId="3FCD5249" wp14:textId="46CA1603">
      <w:pPr>
        <w:pStyle w:val="SectionHeading"/>
        <w:spacing w:before="240" w:beforeAutospacing="off" w:after="0" w:afterAutospacing="off" w:line="276" w:lineRule="auto"/>
        <w:jc w:val="both"/>
      </w:pPr>
      <w:r w:rsidRPr="1A089C27" w:rsidR="0363ED49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>This project uses the “Climate Change: Earth Surface Temperature Data” dataset</w:t>
      </w:r>
      <w:r w:rsidRPr="1A089C27" w:rsidR="059DE5CF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 xml:space="preserve"> by University of Berkeley Earth Team</w:t>
      </w:r>
      <w:r w:rsidRPr="1A089C27" w:rsidR="0363ED49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>, which contains historical temperature records from the 1700s to the 2010s</w:t>
      </w:r>
      <w:r w:rsidRPr="1A089C27" w:rsidR="144A286A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 xml:space="preserve"> [1]</w:t>
      </w:r>
      <w:r w:rsidRPr="1A089C27" w:rsidR="0363ED49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>. Also, the dataset has many levels of geographic detail ranging from countries, states, and cities, which make it suitable for both temporal and spatial analysis</w:t>
      </w:r>
      <w:r w:rsidRPr="1A089C27" w:rsidR="54A09C2F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 xml:space="preserve"> [1]</w:t>
      </w:r>
      <w:r w:rsidRPr="1A089C27" w:rsidR="0363ED49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>.</w:t>
      </w:r>
      <w:r w:rsidRPr="1A089C27" w:rsidR="7BAEA327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 xml:space="preserve"> It is originally stored in </w:t>
      </w:r>
      <w:r w:rsidRPr="1A089C27" w:rsidR="4EF6940C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>five</w:t>
      </w:r>
      <w:r w:rsidRPr="1A089C27" w:rsidR="7BAEA327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 xml:space="preserve"> seperate excel file to better organize the informations and </w:t>
      </w:r>
      <w:r w:rsidRPr="1A089C27" w:rsidR="078B9A54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>t</w:t>
      </w:r>
      <w:r w:rsidRPr="1A089C27" w:rsidR="0363ED49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 xml:space="preserve">he table below shows the specification of </w:t>
      </w:r>
      <w:r w:rsidRPr="1A089C27" w:rsidR="7E83BC5D">
        <w:rPr>
          <w:rFonts w:ascii="Times New Roman" w:hAnsi="Times New Roman" w:eastAsia="Times New Roman" w:cs="Times New Roman"/>
          <w:b w:val="0"/>
          <w:bCs w:val="0"/>
          <w:noProof/>
          <w:sz w:val="20"/>
          <w:szCs w:val="20"/>
          <w:lang w:val="en-US"/>
        </w:rPr>
        <w:t>the dataset:</w:t>
      </w:r>
    </w:p>
    <w:p xmlns:wp14="http://schemas.microsoft.com/office/word/2010/wordml" w:rsidR="00096CB2" w:rsidP="1A089C27" w:rsidRDefault="00096CB2" w14:paraId="69BF978B" wp14:textId="4212E2D1">
      <w:pPr>
        <w:pStyle w:val="SectionHeading"/>
        <w:spacing w:before="24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noProof/>
          <w:sz w:val="20"/>
          <w:szCs w:val="20"/>
          <w:lang w:val="en-US"/>
        </w:rPr>
      </w:pPr>
      <w:r w:rsidRPr="1A089C27" w:rsidR="2EC07A0C">
        <w:rPr>
          <w:rFonts w:ascii="Times New Roman" w:hAnsi="Times New Roman" w:eastAsia="Times New Roman" w:cs="Times New Roman"/>
          <w:b w:val="0"/>
          <w:bCs w:val="0"/>
          <w:i w:val="1"/>
          <w:iCs w:val="1"/>
          <w:noProof/>
          <w:sz w:val="20"/>
          <w:szCs w:val="20"/>
          <w:lang w:val="en-US"/>
        </w:rPr>
        <w:t>Table 1</w:t>
      </w:r>
      <w:r w:rsidRPr="1A089C27" w:rsidR="2022EAAF">
        <w:rPr>
          <w:rFonts w:ascii="Times New Roman" w:hAnsi="Times New Roman" w:eastAsia="Times New Roman" w:cs="Times New Roman"/>
          <w:b w:val="0"/>
          <w:bCs w:val="0"/>
          <w:i w:val="1"/>
          <w:iCs w:val="1"/>
          <w:noProof/>
          <w:sz w:val="20"/>
          <w:szCs w:val="20"/>
          <w:lang w:val="en-US"/>
        </w:rPr>
        <w:t>:</w:t>
      </w:r>
      <w:r w:rsidRPr="1A089C27" w:rsidR="2EC07A0C">
        <w:rPr>
          <w:rFonts w:ascii="Times New Roman" w:hAnsi="Times New Roman" w:eastAsia="Times New Roman" w:cs="Times New Roman"/>
          <w:b w:val="0"/>
          <w:bCs w:val="0"/>
          <w:i w:val="1"/>
          <w:iCs w:val="1"/>
          <w:noProof/>
          <w:sz w:val="20"/>
          <w:szCs w:val="20"/>
          <w:lang w:val="en-US"/>
        </w:rPr>
        <w:t xml:space="preserve"> Data Specification: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408"/>
        <w:gridCol w:w="2408"/>
      </w:tblGrid>
      <w:tr w:rsidR="1A089C27" w:rsidTr="1A089C27" w14:paraId="7F3D5B1A">
        <w:trPr>
          <w:trHeight w:val="358"/>
        </w:trPr>
        <w:tc>
          <w:tcPr>
            <w:tcW w:w="2408" w:type="dxa"/>
            <w:shd w:val="clear" w:color="auto" w:fill="D9E2F3" w:themeFill="accent5" w:themeFillTint="33"/>
            <w:tcMar/>
            <w:vAlign w:val="center"/>
          </w:tcPr>
          <w:p w:rsidR="2EC07A0C" w:rsidP="1A089C27" w:rsidRDefault="2EC07A0C" w14:paraId="1EDBB3F6" w14:textId="625B4085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1"/>
                <w:bCs w:val="1"/>
                <w:noProof/>
                <w:color w:val="000000" w:themeColor="text1" w:themeTint="FF" w:themeShade="FF"/>
                <w:sz w:val="24"/>
                <w:szCs w:val="24"/>
                <w:lang w:val="en-US"/>
              </w:rPr>
              <w:t>Data</w:t>
            </w:r>
          </w:p>
        </w:tc>
        <w:tc>
          <w:tcPr>
            <w:tcW w:w="2408" w:type="dxa"/>
            <w:shd w:val="clear" w:color="auto" w:fill="D9E2F3" w:themeFill="accent5" w:themeFillTint="33"/>
            <w:tcMar/>
            <w:vAlign w:val="center"/>
          </w:tcPr>
          <w:p w:rsidR="2EC07A0C" w:rsidP="1A089C27" w:rsidRDefault="2EC07A0C" w14:paraId="0DB3A707" w14:textId="5FB6197D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1"/>
                <w:bCs w:val="1"/>
                <w:noProof/>
                <w:color w:val="000000" w:themeColor="text1" w:themeTint="FF" w:themeShade="FF"/>
                <w:sz w:val="24"/>
                <w:szCs w:val="24"/>
                <w:lang w:val="en-US"/>
              </w:rPr>
              <w:t>Size</w:t>
            </w:r>
          </w:p>
        </w:tc>
      </w:tr>
      <w:tr w:rsidR="1A089C27" w:rsidTr="1A089C27" w14:paraId="16D24CF2">
        <w:trPr>
          <w:trHeight w:val="600"/>
        </w:trPr>
        <w:tc>
          <w:tcPr>
            <w:tcW w:w="2408" w:type="dxa"/>
            <w:tcMar/>
            <w:vAlign w:val="center"/>
          </w:tcPr>
          <w:p w:rsidR="2EC07A0C" w:rsidP="1A089C27" w:rsidRDefault="2EC07A0C" w14:paraId="600E069E" w14:textId="1559B14E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GlobalLandTemperaturesByCity.csv</w:t>
            </w:r>
          </w:p>
        </w:tc>
        <w:tc>
          <w:tcPr>
            <w:tcW w:w="2408" w:type="dxa"/>
            <w:tcMar/>
            <w:vAlign w:val="center"/>
          </w:tcPr>
          <w:p w:rsidR="2EC07A0C" w:rsidP="1A089C27" w:rsidRDefault="2EC07A0C" w14:paraId="0F5E1702" w14:textId="7782A4E0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532.83 MB</w:t>
            </w:r>
          </w:p>
        </w:tc>
      </w:tr>
      <w:tr w:rsidR="1A089C27" w:rsidTr="1A089C27" w14:paraId="30ECEFB0">
        <w:trPr>
          <w:trHeight w:val="300"/>
        </w:trPr>
        <w:tc>
          <w:tcPr>
            <w:tcW w:w="2408" w:type="dxa"/>
            <w:tcMar/>
            <w:vAlign w:val="center"/>
          </w:tcPr>
          <w:p w:rsidR="2EC07A0C" w:rsidP="1A089C27" w:rsidRDefault="2EC07A0C" w14:paraId="43236FA6" w14:textId="582CCAE8">
            <w:pPr>
              <w:pStyle w:val="2"/>
              <w:shd w:val="clear" w:color="auto" w:fill="FFFFFF" w:themeFill="background1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GlobalLandTemperaturesByCountry.csv</w:t>
            </w:r>
          </w:p>
        </w:tc>
        <w:tc>
          <w:tcPr>
            <w:tcW w:w="2408" w:type="dxa"/>
            <w:tcMar/>
            <w:vAlign w:val="center"/>
          </w:tcPr>
          <w:p w:rsidR="2EC07A0C" w:rsidP="1A089C27" w:rsidRDefault="2EC07A0C" w14:paraId="32802C0E" w14:textId="32240B75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22.68 MB</w:t>
            </w:r>
          </w:p>
        </w:tc>
      </w:tr>
      <w:tr w:rsidR="1A089C27" w:rsidTr="1A089C27" w14:paraId="38DA3646">
        <w:trPr>
          <w:trHeight w:val="300"/>
        </w:trPr>
        <w:tc>
          <w:tcPr>
            <w:tcW w:w="2408" w:type="dxa"/>
            <w:tcMar/>
            <w:vAlign w:val="center"/>
          </w:tcPr>
          <w:p w:rsidR="2EC07A0C" w:rsidP="1A089C27" w:rsidRDefault="2EC07A0C" w14:paraId="6C46464A" w14:textId="04657C9A">
            <w:pPr>
              <w:pStyle w:val="2"/>
              <w:shd w:val="clear" w:color="auto" w:fill="FFFFFF" w:themeFill="background1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GlobalLandTemperaturesByMajorCity.csv</w:t>
            </w:r>
          </w:p>
        </w:tc>
        <w:tc>
          <w:tcPr>
            <w:tcW w:w="2408" w:type="dxa"/>
            <w:tcMar/>
            <w:vAlign w:val="center"/>
          </w:tcPr>
          <w:p w:rsidR="2EC07A0C" w:rsidP="1A089C27" w:rsidRDefault="2EC07A0C" w14:paraId="00A445C6" w14:textId="53E2B8D5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14.11 MB</w:t>
            </w:r>
          </w:p>
        </w:tc>
      </w:tr>
      <w:tr w:rsidR="1A089C27" w:rsidTr="1A089C27" w14:paraId="64635EDB">
        <w:trPr>
          <w:trHeight w:val="300"/>
        </w:trPr>
        <w:tc>
          <w:tcPr>
            <w:tcW w:w="2408" w:type="dxa"/>
            <w:tcMar/>
            <w:vAlign w:val="center"/>
          </w:tcPr>
          <w:p w:rsidR="2EC07A0C" w:rsidP="1A089C27" w:rsidRDefault="2EC07A0C" w14:paraId="2EC7AA6A" w14:textId="5181EA82">
            <w:pPr>
              <w:pStyle w:val="2"/>
              <w:shd w:val="clear" w:color="auto" w:fill="FFFFFF" w:themeFill="background1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GlobalLandTemperaturesByState.csv</w:t>
            </w:r>
          </w:p>
        </w:tc>
        <w:tc>
          <w:tcPr>
            <w:tcW w:w="2408" w:type="dxa"/>
            <w:tcMar/>
            <w:vAlign w:val="center"/>
          </w:tcPr>
          <w:p w:rsidR="2EC07A0C" w:rsidP="1A089C27" w:rsidRDefault="2EC07A0C" w14:paraId="45EBE4E9" w14:textId="5BF03B58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30.77 MB</w:t>
            </w:r>
          </w:p>
        </w:tc>
      </w:tr>
      <w:tr w:rsidR="1A089C27" w:rsidTr="1A089C27" w14:paraId="74DD9658">
        <w:trPr>
          <w:trHeight w:val="300"/>
        </w:trPr>
        <w:tc>
          <w:tcPr>
            <w:tcW w:w="2408" w:type="dxa"/>
            <w:tcMar/>
            <w:vAlign w:val="center"/>
          </w:tcPr>
          <w:p w:rsidR="2EC07A0C" w:rsidP="1A089C27" w:rsidRDefault="2EC07A0C" w14:paraId="38A47BF2" w14:textId="0DA0E289">
            <w:pPr>
              <w:pStyle w:val="2"/>
              <w:shd w:val="clear" w:color="auto" w:fill="FFFFFF" w:themeFill="background1"/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GlobalTemperatures.csv</w:t>
            </w:r>
          </w:p>
        </w:tc>
        <w:tc>
          <w:tcPr>
            <w:tcW w:w="2408" w:type="dxa"/>
            <w:tcMar/>
            <w:vAlign w:val="center"/>
          </w:tcPr>
          <w:p w:rsidR="2EC07A0C" w:rsidP="1A089C27" w:rsidRDefault="2EC07A0C" w14:paraId="46D553F4" w14:textId="0D4BE4F0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0"/>
                <w:bC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205.88 KB</w:t>
            </w:r>
          </w:p>
        </w:tc>
      </w:tr>
      <w:tr w:rsidR="1A089C27" w:rsidTr="1A089C27" w14:paraId="2B62911C">
        <w:trPr>
          <w:trHeight w:val="375"/>
        </w:trPr>
        <w:tc>
          <w:tcPr>
            <w:tcW w:w="2408" w:type="dxa"/>
            <w:shd w:val="clear" w:color="auto" w:fill="E2EFD9" w:themeFill="accent6" w:themeFillTint="33"/>
            <w:tcMar/>
            <w:vAlign w:val="center"/>
          </w:tcPr>
          <w:p w:rsidR="2EC07A0C" w:rsidP="1A089C27" w:rsidRDefault="2EC07A0C" w14:paraId="6E0B07DB" w14:textId="61B897BF">
            <w:pPr>
              <w:pStyle w:val="2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1A089C27" w:rsidR="2EC07A0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2408" w:type="dxa"/>
            <w:shd w:val="clear" w:color="auto" w:fill="E2EFD9" w:themeFill="accent6" w:themeFillTint="33"/>
            <w:tcMar/>
            <w:vAlign w:val="center"/>
          </w:tcPr>
          <w:p w:rsidR="4F194E3F" w:rsidP="1A089C27" w:rsidRDefault="4F194E3F" w14:paraId="5C828FA0" w14:textId="6E17BB11">
            <w:pPr>
              <w:pStyle w:val="SectionHeading"/>
              <w:spacing w:line="276" w:lineRule="auto"/>
              <w:jc w:val="center"/>
              <w:rPr>
                <w:b w:val="1"/>
                <w:bCs w:val="1"/>
                <w:noProof/>
                <w:sz w:val="20"/>
                <w:szCs w:val="20"/>
                <w:lang w:val="en-US"/>
              </w:rPr>
            </w:pPr>
            <w:r w:rsidRPr="1A089C27" w:rsidR="4F194E3F">
              <w:rPr>
                <w:b w:val="1"/>
                <w:bCs w:val="1"/>
                <w:noProof/>
                <w:sz w:val="20"/>
                <w:szCs w:val="20"/>
                <w:lang w:val="en-US"/>
              </w:rPr>
              <w:t>600.6 MB</w:t>
            </w:r>
          </w:p>
        </w:tc>
      </w:tr>
    </w:tbl>
    <w:p xmlns:wp14="http://schemas.microsoft.com/office/word/2010/wordml" w:rsidR="00096CB2" w:rsidP="1A089C27" w:rsidRDefault="00096CB2" w14:paraId="66E1D184" wp14:textId="15E841F6">
      <w:pPr>
        <w:pStyle w:val="SectionHeading"/>
        <w:spacing w:line="276" w:lineRule="auto"/>
        <w:rPr>
          <w:b w:val="0"/>
          <w:bCs w:val="0"/>
          <w:sz w:val="20"/>
          <w:szCs w:val="20"/>
        </w:rPr>
      </w:pPr>
    </w:p>
    <w:p xmlns:wp14="http://schemas.microsoft.com/office/word/2010/wordml" w:rsidR="00096CB2" w:rsidP="1A089C27" w:rsidRDefault="00096CB2" w14:paraId="58F8C84C" wp14:textId="6E610FD9">
      <w:pPr>
        <w:pStyle w:val="SectionHeading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1A089C27" w:rsidR="77225F58">
        <w:rPr>
          <w:b w:val="0"/>
          <w:bCs w:val="0"/>
          <w:i w:val="1"/>
          <w:iCs w:val="1"/>
          <w:sz w:val="20"/>
          <w:szCs w:val="20"/>
        </w:rPr>
        <w:t xml:space="preserve">Table 2: </w:t>
      </w:r>
      <w:r w:rsidRPr="1A089C27" w:rsidR="08992116">
        <w:rPr>
          <w:b w:val="0"/>
          <w:bCs w:val="0"/>
          <w:i w:val="1"/>
          <w:iCs w:val="1"/>
          <w:sz w:val="20"/>
          <w:szCs w:val="20"/>
        </w:rPr>
        <w:t>S</w:t>
      </w:r>
      <w:r w:rsidRPr="1A089C27" w:rsidR="476D2B89">
        <w:rPr>
          <w:b w:val="0"/>
          <w:bCs w:val="0"/>
          <w:i w:val="1"/>
          <w:iCs w:val="1"/>
          <w:sz w:val="20"/>
          <w:szCs w:val="20"/>
        </w:rPr>
        <w:t xml:space="preserve">pecification for the Hadoop </w:t>
      </w:r>
      <w:r w:rsidRPr="1A089C27" w:rsidR="58D6CF34">
        <w:rPr>
          <w:b w:val="0"/>
          <w:bCs w:val="0"/>
          <w:i w:val="1"/>
          <w:iCs w:val="1"/>
          <w:sz w:val="20"/>
          <w:szCs w:val="20"/>
        </w:rPr>
        <w:t>and</w:t>
      </w:r>
      <w:r w:rsidRPr="1A089C27" w:rsidR="55FBCEC1">
        <w:rPr>
          <w:b w:val="0"/>
          <w:bCs w:val="0"/>
          <w:i w:val="1"/>
          <w:iCs w:val="1"/>
          <w:sz w:val="20"/>
          <w:szCs w:val="20"/>
        </w:rPr>
        <w:t xml:space="preserve"> H/W</w:t>
      </w:r>
      <w:r w:rsidRPr="1A089C27" w:rsidR="2DAB9F8B">
        <w:rPr>
          <w:b w:val="0"/>
          <w:bCs w:val="0"/>
          <w:i w:val="1"/>
          <w:iCs w:val="1"/>
          <w:sz w:val="20"/>
          <w:szCs w:val="20"/>
        </w:rPr>
        <w:t>: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408"/>
        <w:gridCol w:w="2408"/>
      </w:tblGrid>
      <w:tr w:rsidR="1A089C27" w:rsidTr="1A089C27" w14:paraId="070A80C4">
        <w:trPr>
          <w:trHeight w:val="390"/>
        </w:trPr>
        <w:tc>
          <w:tcPr>
            <w:tcW w:w="2408" w:type="dxa"/>
            <w:shd w:val="clear" w:color="auto" w:fill="DEEAF6" w:themeFill="accent1" w:themeFillTint="33"/>
            <w:tcMar/>
            <w:vAlign w:val="center"/>
          </w:tcPr>
          <w:p w:rsidR="1425F482" w:rsidP="1A089C27" w:rsidRDefault="1425F482" w14:paraId="515F76F5" w14:textId="2E77839F">
            <w:pPr>
              <w:pStyle w:val="SectionHeading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A089C27" w:rsidR="1425F48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Type</w:t>
            </w:r>
          </w:p>
        </w:tc>
        <w:tc>
          <w:tcPr>
            <w:tcW w:w="2408" w:type="dxa"/>
            <w:shd w:val="clear" w:color="auto" w:fill="DEEAF6" w:themeFill="accent1" w:themeFillTint="33"/>
            <w:tcMar/>
            <w:vAlign w:val="center"/>
          </w:tcPr>
          <w:p w:rsidR="1425F482" w:rsidP="1A089C27" w:rsidRDefault="1425F482" w14:paraId="21259373" w14:textId="64F214B0">
            <w:pPr>
              <w:pStyle w:val="SectionHeading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1A089C27" w:rsidR="1425F482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Specification</w:t>
            </w:r>
          </w:p>
        </w:tc>
      </w:tr>
      <w:tr w:rsidR="1A089C27" w:rsidTr="1A089C27" w14:paraId="2100AE65">
        <w:trPr>
          <w:trHeight w:val="380"/>
        </w:trPr>
        <w:tc>
          <w:tcPr>
            <w:tcW w:w="2408" w:type="dxa"/>
            <w:tcMar/>
            <w:vAlign w:val="center"/>
          </w:tcPr>
          <w:p w:rsidR="2FCE63A9" w:rsidP="1A089C27" w:rsidRDefault="2FCE63A9" w14:paraId="5F9709FD" w14:textId="3FD80741">
            <w:pPr>
              <w:pStyle w:val="SectionHeading"/>
              <w:spacing w:line="276" w:lineRule="auto"/>
              <w:jc w:val="center"/>
            </w:pPr>
            <w:r w:rsidRPr="1A089C27" w:rsidR="2FCE63A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Number of Nodes</w:t>
            </w:r>
          </w:p>
        </w:tc>
        <w:tc>
          <w:tcPr>
            <w:tcW w:w="2408" w:type="dxa"/>
            <w:tcMar/>
            <w:vAlign w:val="center"/>
          </w:tcPr>
          <w:p w:rsidR="2FCE63A9" w:rsidP="1A089C27" w:rsidRDefault="2FCE63A9" w14:paraId="608BC8D7" w14:textId="3D026039">
            <w:pPr>
              <w:pStyle w:val="SectionHeading"/>
              <w:spacing w:line="276" w:lineRule="auto"/>
              <w:jc w:val="center"/>
            </w:pPr>
            <w:r w:rsidRPr="1A089C27" w:rsidR="2FCE63A9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</w:tr>
      <w:tr w:rsidR="1A089C27" w:rsidTr="1A089C27" w14:paraId="6CAC3C85">
        <w:trPr>
          <w:trHeight w:val="300"/>
        </w:trPr>
        <w:tc>
          <w:tcPr>
            <w:tcW w:w="2408" w:type="dxa"/>
            <w:tcMar/>
            <w:vAlign w:val="center"/>
          </w:tcPr>
          <w:p w:rsidR="55FBCEC1" w:rsidP="1A089C27" w:rsidRDefault="55FBCEC1" w14:paraId="5CBC747F" w14:textId="6B9D950D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1A089C27" w:rsidR="55FBCEC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CPU</w:t>
            </w:r>
          </w:p>
        </w:tc>
        <w:tc>
          <w:tcPr>
            <w:tcW w:w="2408" w:type="dxa"/>
            <w:tcMar/>
            <w:vAlign w:val="center"/>
          </w:tcPr>
          <w:p w:rsidR="55FBCEC1" w:rsidP="1A089C27" w:rsidRDefault="55FBCEC1" w14:paraId="0F841725" w14:textId="7C328107">
            <w:pPr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55FBCE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Intel Core i7-12700T</w:t>
            </w:r>
          </w:p>
        </w:tc>
      </w:tr>
      <w:tr w:rsidR="1A089C27" w:rsidTr="1A089C27" w14:paraId="477F0FCE">
        <w:trPr>
          <w:trHeight w:val="300"/>
        </w:trPr>
        <w:tc>
          <w:tcPr>
            <w:tcW w:w="2408" w:type="dxa"/>
            <w:tcMar/>
            <w:vAlign w:val="center"/>
          </w:tcPr>
          <w:p w:rsidR="55FBCEC1" w:rsidP="1A089C27" w:rsidRDefault="55FBCEC1" w14:paraId="312FDD01" w14:textId="6378D7D2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</w:pPr>
            <w:r w:rsidRPr="1A089C27" w:rsidR="55FBCEC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0"/>
                <w:szCs w:val="20"/>
              </w:rPr>
              <w:t>Threads</w:t>
            </w:r>
          </w:p>
        </w:tc>
        <w:tc>
          <w:tcPr>
            <w:tcW w:w="2408" w:type="dxa"/>
            <w:tcMar/>
            <w:vAlign w:val="center"/>
          </w:tcPr>
          <w:p w:rsidR="55FBCEC1" w:rsidP="1A089C27" w:rsidRDefault="55FBCEC1" w14:paraId="593DE1AF" w14:textId="1A8A5749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</w:pPr>
            <w:r w:rsidRPr="1A089C27" w:rsidR="55FBCEC1"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20</w:t>
            </w:r>
          </w:p>
        </w:tc>
      </w:tr>
      <w:tr w:rsidR="1A089C27" w:rsidTr="1A089C27" w14:paraId="2A6FC9A1">
        <w:trPr>
          <w:trHeight w:val="300"/>
        </w:trPr>
        <w:tc>
          <w:tcPr>
            <w:tcW w:w="2408" w:type="dxa"/>
            <w:tcMar/>
            <w:vAlign w:val="center"/>
          </w:tcPr>
          <w:p w:rsidR="55FBCEC1" w:rsidP="1A089C27" w:rsidRDefault="55FBCEC1" w14:paraId="4EDA5E31" w14:textId="64194228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A089C27" w:rsidR="55FBCEC1">
              <w:rPr>
                <w:rFonts w:ascii="Times New Roman" w:hAnsi="Times New Roman" w:eastAsia="Times New Roman" w:cs="Times New Roman"/>
                <w:sz w:val="20"/>
                <w:szCs w:val="20"/>
              </w:rPr>
              <w:t>CPU</w:t>
            </w:r>
          </w:p>
        </w:tc>
        <w:tc>
          <w:tcPr>
            <w:tcW w:w="2408" w:type="dxa"/>
            <w:tcMar/>
            <w:vAlign w:val="center"/>
          </w:tcPr>
          <w:p w:rsidR="55FBCEC1" w:rsidP="1A089C27" w:rsidRDefault="55FBCEC1" w14:paraId="2B6D3B94" w14:textId="56A471FA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1A089C27" w:rsidR="55FBCEC1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1.5 GHz</w:t>
            </w:r>
          </w:p>
        </w:tc>
      </w:tr>
      <w:tr w:rsidR="1A089C27" w:rsidTr="1A089C27" w14:paraId="2D6CF6CE">
        <w:trPr>
          <w:trHeight w:val="300"/>
        </w:trPr>
        <w:tc>
          <w:tcPr>
            <w:tcW w:w="2408" w:type="dxa"/>
            <w:tcMar/>
            <w:vAlign w:val="center"/>
          </w:tcPr>
          <w:p w:rsidR="55FBCEC1" w:rsidP="1A089C27" w:rsidRDefault="55FBCEC1" w14:paraId="58E0A067" w14:textId="743513EE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A089C27" w:rsidR="55FBCEC1">
              <w:rPr>
                <w:rFonts w:ascii="Times New Roman" w:hAnsi="Times New Roman" w:eastAsia="Times New Roman" w:cs="Times New Roman"/>
                <w:sz w:val="20"/>
                <w:szCs w:val="20"/>
              </w:rPr>
              <w:t>Memory</w:t>
            </w:r>
          </w:p>
        </w:tc>
        <w:tc>
          <w:tcPr>
            <w:tcW w:w="2408" w:type="dxa"/>
            <w:tcMar/>
            <w:vAlign w:val="center"/>
          </w:tcPr>
          <w:p w:rsidR="55FBCEC1" w:rsidP="1A089C27" w:rsidRDefault="55FBCEC1" w14:paraId="6CCDF967" w14:textId="40AB6919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1A089C27" w:rsidR="55FBCEC1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16 GB</w:t>
            </w:r>
          </w:p>
        </w:tc>
      </w:tr>
      <w:tr w:rsidR="1A089C27" w:rsidTr="1A089C27" w14:paraId="39E0A0CE">
        <w:trPr>
          <w:trHeight w:val="300"/>
        </w:trPr>
        <w:tc>
          <w:tcPr>
            <w:tcW w:w="2408" w:type="dxa"/>
            <w:tcMar/>
            <w:vAlign w:val="center"/>
          </w:tcPr>
          <w:p w:rsidR="55FBCEC1" w:rsidP="1A089C27" w:rsidRDefault="55FBCEC1" w14:paraId="4D6E767C" w14:textId="65CF04C0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1A089C27" w:rsidR="55FBCEC1">
              <w:rPr>
                <w:rFonts w:ascii="Times New Roman" w:hAnsi="Times New Roman" w:eastAsia="Times New Roman" w:cs="Times New Roman"/>
                <w:sz w:val="20"/>
                <w:szCs w:val="20"/>
              </w:rPr>
              <w:t>Storage</w:t>
            </w:r>
          </w:p>
        </w:tc>
        <w:tc>
          <w:tcPr>
            <w:tcW w:w="2408" w:type="dxa"/>
            <w:tcMar/>
            <w:vAlign w:val="center"/>
          </w:tcPr>
          <w:p w:rsidR="55FBCEC1" w:rsidP="1A089C27" w:rsidRDefault="55FBCEC1" w14:paraId="0306DC74" w14:textId="67FD2514">
            <w:pPr>
              <w:pStyle w:val="SectionHeading"/>
              <w:spacing w:line="276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</w:pPr>
            <w:r w:rsidRPr="1A089C27" w:rsidR="55FBCEC1"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953 GB</w:t>
            </w:r>
          </w:p>
        </w:tc>
      </w:tr>
    </w:tbl>
    <w:p xmlns:wp14="http://schemas.microsoft.com/office/word/2010/wordml" w:rsidR="00096CB2" w:rsidP="1A089C27" w:rsidRDefault="00096CB2" w14:paraId="3A6F1DF1" wp14:textId="328F8ED6">
      <w:pPr>
        <w:pStyle w:val="SectionHeading"/>
        <w:spacing w:line="276" w:lineRule="auto"/>
        <w:rPr>
          <w:highlight w:val="red"/>
        </w:rPr>
      </w:pPr>
    </w:p>
    <w:p xmlns:wp14="http://schemas.microsoft.com/office/word/2010/wordml" w:rsidR="00096CB2" w:rsidP="1A089C27" w:rsidRDefault="00096CB2" w14:paraId="39DD7355" wp14:textId="3EDDB3DE">
      <w:pPr>
        <w:pStyle w:val="SectionHeading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="17647AC7">
        <w:rPr/>
        <w:t>5</w:t>
      </w:r>
      <w:r w:rsidR="5C72EE30">
        <w:rPr/>
        <w:t xml:space="preserve">. </w:t>
      </w:r>
      <w:r w:rsidR="02C4267F">
        <w:rPr/>
        <w:t>Flow Chart</w:t>
      </w:r>
    </w:p>
    <w:p xmlns:wp14="http://schemas.microsoft.com/office/word/2010/wordml" w:rsidR="00096CB2" w:rsidP="1A089C27" w:rsidRDefault="00096CB2" w14:paraId="6E7AF603" wp14:textId="31641535">
      <w:pPr>
        <w:pStyle w:val="SectionHeading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sz w:val="20"/>
          <w:szCs w:val="20"/>
        </w:rPr>
      </w:pPr>
    </w:p>
    <w:p xmlns:wp14="http://schemas.microsoft.com/office/word/2010/wordml" w:rsidR="00096CB2" w:rsidP="1A089C27" w:rsidRDefault="00096CB2" w14:paraId="52942C9D" wp14:textId="570C3416">
      <w:pPr>
        <w:pStyle w:val="SectionHeading"/>
        <w:spacing w:line="276" w:lineRule="auto"/>
        <w:jc w:val="both"/>
        <w:rPr>
          <w:b w:val="0"/>
          <w:bCs w:val="0"/>
          <w:i w:val="1"/>
          <w:iCs w:val="1"/>
          <w:sz w:val="20"/>
          <w:szCs w:val="20"/>
        </w:rPr>
      </w:pPr>
      <w:r w:rsidR="5C72EE30">
        <w:drawing>
          <wp:inline xmlns:wp14="http://schemas.microsoft.com/office/word/2010/wordprocessingDrawing" wp14:editId="62D9E30C" wp14:anchorId="79291FDE">
            <wp:extent cx="3067050" cy="1209675"/>
            <wp:effectExtent l="9525" t="9525" r="9525" b="9525"/>
            <wp:docPr id="1222279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2279467" name="Picture 1222279467"/>
                    <pic:cNvPicPr/>
                  </pic:nvPicPr>
                  <pic:blipFill>
                    <a:blip xmlns:r="http://schemas.openxmlformats.org/officeDocument/2006/relationships" r:embed="rId18401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096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1A089C27" w:rsidR="31D04198">
        <w:rPr>
          <w:b w:val="0"/>
          <w:bCs w:val="0"/>
          <w:i w:val="1"/>
          <w:iCs w:val="1"/>
          <w:sz w:val="20"/>
          <w:szCs w:val="20"/>
        </w:rPr>
        <w:t xml:space="preserve">*Figure </w:t>
      </w:r>
      <w:r w:rsidRPr="1A089C27" w:rsidR="26B9C998">
        <w:rPr>
          <w:b w:val="0"/>
          <w:bCs w:val="0"/>
          <w:i w:val="1"/>
          <w:iCs w:val="1"/>
          <w:sz w:val="20"/>
          <w:szCs w:val="20"/>
        </w:rPr>
        <w:t>5.1</w:t>
      </w:r>
      <w:r w:rsidRPr="1A089C27" w:rsidR="31D04198">
        <w:rPr>
          <w:b w:val="0"/>
          <w:bCs w:val="0"/>
          <w:i w:val="1"/>
          <w:iCs w:val="1"/>
          <w:sz w:val="20"/>
          <w:szCs w:val="20"/>
        </w:rPr>
        <w:t>: Implementation Flowchart</w:t>
      </w:r>
    </w:p>
    <w:p xmlns:wp14="http://schemas.microsoft.com/office/word/2010/wordml" w:rsidR="00096CB2" w:rsidP="1A089C27" w:rsidRDefault="00096CB2" w14:paraId="00D3C370" wp14:textId="1AB34DB2">
      <w:pPr>
        <w:pStyle w:val="SectionHeading"/>
        <w:spacing w:line="276" w:lineRule="auto"/>
        <w:jc w:val="both"/>
      </w:pPr>
    </w:p>
    <w:p xmlns:wp14="http://schemas.microsoft.com/office/word/2010/wordml" w:rsidR="00096CB2" w:rsidP="1A089C27" w:rsidRDefault="00096CB2" w14:paraId="0F3E3B45" wp14:textId="1C4680E7">
      <w:pPr>
        <w:pStyle w:val="SectionHeading"/>
        <w:spacing w:line="276" w:lineRule="auto"/>
        <w:jc w:val="both"/>
      </w:pPr>
      <w:r w:rsidRPr="1A089C27" w:rsidR="38EE2081">
        <w:rPr>
          <w:b w:val="0"/>
          <w:bCs w:val="0"/>
          <w:sz w:val="20"/>
          <w:szCs w:val="20"/>
        </w:rPr>
        <w:t xml:space="preserve">Figure </w:t>
      </w:r>
      <w:r w:rsidRPr="1A089C27" w:rsidR="271F6C5A">
        <w:rPr>
          <w:b w:val="0"/>
          <w:bCs w:val="0"/>
          <w:sz w:val="20"/>
          <w:szCs w:val="20"/>
        </w:rPr>
        <w:t>5.</w:t>
      </w:r>
      <w:r w:rsidRPr="1A089C27" w:rsidR="38EE2081">
        <w:rPr>
          <w:b w:val="0"/>
          <w:bCs w:val="0"/>
          <w:sz w:val="20"/>
          <w:szCs w:val="20"/>
        </w:rPr>
        <w:t>1 shows the whole workflow process of how the data was gathered</w:t>
      </w:r>
      <w:r w:rsidRPr="1A089C27" w:rsidR="5E3156E5">
        <w:rPr>
          <w:b w:val="0"/>
          <w:bCs w:val="0"/>
          <w:sz w:val="20"/>
          <w:szCs w:val="20"/>
        </w:rPr>
        <w:t xml:space="preserve"> and processed into our final output</w:t>
      </w:r>
      <w:r w:rsidRPr="1A089C27" w:rsidR="38EE2081">
        <w:rPr>
          <w:b w:val="0"/>
          <w:bCs w:val="0"/>
          <w:sz w:val="20"/>
          <w:szCs w:val="20"/>
        </w:rPr>
        <w:t xml:space="preserve">. </w:t>
      </w:r>
      <w:r w:rsidRPr="1A089C27" w:rsidR="44041B67">
        <w:rPr>
          <w:b w:val="0"/>
          <w:bCs w:val="0"/>
          <w:sz w:val="20"/>
          <w:szCs w:val="20"/>
        </w:rPr>
        <w:t>First, w</w:t>
      </w:r>
      <w:r w:rsidRPr="1A089C27" w:rsidR="230E2B32">
        <w:rPr>
          <w:b w:val="0"/>
          <w:bCs w:val="0"/>
          <w:sz w:val="20"/>
          <w:szCs w:val="20"/>
        </w:rPr>
        <w:t xml:space="preserve">e would extract the data from the original source (Kaggle) and then save it using our own local Cloud storage (One Drive). After which, all the files are </w:t>
      </w:r>
      <w:r w:rsidRPr="1A089C27" w:rsidR="38EE2081">
        <w:rPr>
          <w:b w:val="0"/>
          <w:bCs w:val="0"/>
          <w:sz w:val="20"/>
          <w:szCs w:val="20"/>
        </w:rPr>
        <w:t xml:space="preserve">uploaded into </w:t>
      </w:r>
      <w:r w:rsidRPr="1A089C27" w:rsidR="4B67155D">
        <w:rPr>
          <w:b w:val="0"/>
          <w:bCs w:val="0"/>
          <w:sz w:val="20"/>
          <w:szCs w:val="20"/>
        </w:rPr>
        <w:t>the Hadoop system</w:t>
      </w:r>
      <w:r w:rsidRPr="1A089C27" w:rsidR="38EE2081">
        <w:rPr>
          <w:b w:val="0"/>
          <w:bCs w:val="0"/>
          <w:sz w:val="20"/>
          <w:szCs w:val="20"/>
        </w:rPr>
        <w:t>.</w:t>
      </w:r>
      <w:r w:rsidRPr="1A089C27" w:rsidR="3E59B1F7">
        <w:rPr>
          <w:b w:val="0"/>
          <w:bCs w:val="0"/>
          <w:sz w:val="20"/>
          <w:szCs w:val="20"/>
        </w:rPr>
        <w:t xml:space="preserve"> </w:t>
      </w:r>
      <w:r w:rsidRPr="1A089C27" w:rsidR="3E59B1F7">
        <w:rPr>
          <w:b w:val="0"/>
          <w:bCs w:val="0"/>
          <w:sz w:val="20"/>
          <w:szCs w:val="20"/>
        </w:rPr>
        <w:t>Once the files are in the Hadoop system, we would use</w:t>
      </w:r>
      <w:r w:rsidRPr="1A089C27" w:rsidR="38EE2081">
        <w:rPr>
          <w:b w:val="0"/>
          <w:bCs w:val="0"/>
          <w:sz w:val="20"/>
          <w:szCs w:val="20"/>
        </w:rPr>
        <w:t xml:space="preserve"> </w:t>
      </w:r>
      <w:r w:rsidRPr="1A089C27" w:rsidR="38EE2081">
        <w:rPr>
          <w:b w:val="0"/>
          <w:bCs w:val="0"/>
          <w:sz w:val="20"/>
          <w:szCs w:val="20"/>
        </w:rPr>
        <w:t xml:space="preserve">Hive to query up the data, clean it up, analyze, and export the data into a comprehensive CSV file. Once the output file has been downloaded and opened in Excel format, we use Excel’s 3D map and Tableau to create </w:t>
      </w:r>
      <w:r w:rsidRPr="1A089C27" w:rsidR="12DA59BA">
        <w:rPr>
          <w:b w:val="0"/>
          <w:bCs w:val="0"/>
          <w:sz w:val="20"/>
          <w:szCs w:val="20"/>
        </w:rPr>
        <w:t xml:space="preserve">the necessary </w:t>
      </w:r>
      <w:r w:rsidRPr="1A089C27" w:rsidR="38EE2081">
        <w:rPr>
          <w:b w:val="0"/>
          <w:bCs w:val="0"/>
          <w:sz w:val="20"/>
          <w:szCs w:val="20"/>
        </w:rPr>
        <w:t>visualizations.</w:t>
      </w:r>
    </w:p>
    <w:p xmlns:wp14="http://schemas.microsoft.com/office/word/2010/wordml" w:rsidR="00096CB2" w:rsidP="1A089C27" w:rsidRDefault="00096CB2" w14:paraId="16E9FBD7" wp14:textId="59A4D9DA">
      <w:pPr>
        <w:pStyle w:val="SectionHeading"/>
        <w:spacing w:line="276" w:lineRule="auto"/>
        <w:jc w:val="both"/>
        <w:rPr>
          <w:b w:val="0"/>
          <w:bCs w:val="0"/>
          <w:sz w:val="20"/>
          <w:szCs w:val="20"/>
        </w:rPr>
      </w:pPr>
    </w:p>
    <w:p xmlns:wp14="http://schemas.microsoft.com/office/word/2010/wordml" w:rsidR="00096CB2" w:rsidP="1A089C27" w:rsidRDefault="00096CB2" w14:paraId="0E2F71B5" wp14:textId="1F1C03BB">
      <w:pPr>
        <w:pStyle w:val="SectionHeading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color w:val="000000" w:themeColor="text1" w:themeTint="FF" w:themeShade="FF"/>
        </w:rPr>
      </w:pPr>
      <w:r w:rsidRPr="1A089C27" w:rsidR="4AEDE8DB">
        <w:rPr>
          <w:color w:val="000000" w:themeColor="text1" w:themeTint="FF" w:themeShade="FF"/>
        </w:rPr>
        <w:t>6</w:t>
      </w:r>
      <w:r w:rsidRPr="1A089C27" w:rsidR="3EE64D80">
        <w:rPr>
          <w:color w:val="000000" w:themeColor="text1" w:themeTint="FF" w:themeShade="FF"/>
        </w:rPr>
        <w:t>. Data Cleaning Process</w:t>
      </w:r>
    </w:p>
    <w:p xmlns:wp14="http://schemas.microsoft.com/office/word/2010/wordml" w:rsidR="00096CB2" w:rsidP="1A089C27" w:rsidRDefault="00096CB2" w14:paraId="15E0F0CF" wp14:textId="2B383FDB">
      <w:pPr>
        <w:bidi w:val="0"/>
        <w:spacing w:before="240" w:beforeAutospacing="off" w:after="0" w:afterAutospacing="off" w:line="276" w:lineRule="auto"/>
        <w:jc w:val="both"/>
      </w:pP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The climate dataset used in this project was already preprocessed 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by the Berkeley Earth research team. Despite this, 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additional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data cleaning steps were 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required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to prepare a better output analysis in Hive. For instance, records with null temperature values were removed using SQL filtering (“WHERE” clause) to ensure 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accurate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aggregation results, as missing values could </w:t>
      </w:r>
      <w:r w:rsidRPr="1A089C27" w:rsidR="029E49D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change temperature averages and mislead the data output.</w:t>
      </w:r>
      <w:r w:rsidRPr="1A089C27" w:rsidR="36AF787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In addition, the original date field (dt) was transformed into separate year and month columns to support temporal analysis of long-term climate trends. </w:t>
      </w:r>
    </w:p>
    <w:p xmlns:wp14="http://schemas.microsoft.com/office/word/2010/wordml" w:rsidR="00096CB2" w:rsidP="1A089C27" w:rsidRDefault="00096CB2" w14:paraId="21337DEB" wp14:textId="47B158C7">
      <w:pPr>
        <w:bidi w:val="0"/>
        <w:spacing w:before="240" w:beforeAutospacing="off" w:after="0" w:afterAutospacing="off" w:line="276" w:lineRule="auto"/>
        <w:jc w:val="both"/>
      </w:pPr>
      <w:r w:rsidRPr="1A089C27" w:rsidR="3019F66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In addition, </w:t>
      </w:r>
      <w:r w:rsidRPr="1A089C27" w:rsidR="35929BB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cleaned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tables were created to 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retain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only the relevant attributes needed for analysis, such as location, temperature, and uncertainty values. These transformations </w:t>
      </w:r>
      <w:r w:rsidRPr="1A089C27" w:rsidR="331528A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helped boost query </w:t>
      </w:r>
      <w:r w:rsidRPr="1A089C27" w:rsidR="081AFA7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performance and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447BA4D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ensure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consistency across datasets</w:t>
      </w:r>
      <w:r w:rsidRPr="1A089C27" w:rsidR="5494E2F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</w:t>
      </w:r>
      <w:r w:rsidRPr="1A089C27" w:rsidR="0D0320B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</w:t>
      </w:r>
      <w:r w:rsidRPr="1A089C27" w:rsidR="5494E2F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turn, it allows for </w:t>
      </w:r>
      <w:r w:rsidRPr="1A089C27" w:rsidR="447BA4D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more</w:t>
      </w:r>
      <w:r w:rsidRPr="1A089C27" w:rsidR="09EC2D0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reliable temporal and spatial comparisons used in the analysis and visualization sections.</w:t>
      </w:r>
    </w:p>
    <w:p xmlns:wp14="http://schemas.microsoft.com/office/word/2010/wordml" w:rsidR="00096CB2" w:rsidP="1A089C27" w:rsidRDefault="00096CB2" w14:paraId="4F24A78E" wp14:textId="044FBE7E">
      <w:pPr>
        <w:bidi w:val="0"/>
        <w:spacing w:before="0" w:beforeAutospacing="off" w:after="0" w:afterAutospacing="off" w:line="276" w:lineRule="auto"/>
        <w:jc w:val="both"/>
      </w:pPr>
      <w:r>
        <w:br/>
      </w:r>
      <w:r w:rsidRPr="1A089C27" w:rsidR="4856198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en-US"/>
        </w:rPr>
        <w:t>*</w:t>
      </w:r>
      <w:r w:rsidRPr="1A089C27" w:rsidR="5B981C6D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en-US"/>
        </w:rPr>
        <w:t xml:space="preserve">SQL Code </w:t>
      </w:r>
      <w:r w:rsidRPr="1A089C27" w:rsidR="061D9CD4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en-US"/>
        </w:rPr>
        <w:t>Example</w:t>
      </w:r>
      <w:r w:rsidRPr="1A089C27" w:rsidR="064E526A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0"/>
          <w:szCs w:val="20"/>
          <w:lang w:val="en-US"/>
        </w:rPr>
        <w:t>:</w:t>
      </w:r>
    </w:p>
    <w:p xmlns:wp14="http://schemas.microsoft.com/office/word/2010/wordml" w:rsidR="00096CB2" w:rsidP="1A089C27" w:rsidRDefault="00096CB2" w14:paraId="28BABDEA" wp14:textId="479AD542">
      <w:pPr>
        <w:bidi w:val="0"/>
        <w:spacing w:before="0" w:beforeAutospacing="off" w:after="0" w:afterAutospacing="off" w:line="276" w:lineRule="auto"/>
        <w:jc w:val="both"/>
      </w:pP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CREATE TABLE </w:t>
      </w: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land_temps_by_country_clean</w:t>
      </w: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R="00096CB2" w:rsidP="1A089C27" w:rsidRDefault="00096CB2" w14:paraId="6F0D2D28" wp14:textId="74E799F1">
      <w:pPr>
        <w:bidi w:val="0"/>
        <w:spacing w:before="0" w:beforeAutospacing="off" w:after="0" w:afterAutospacing="off" w:line="276" w:lineRule="auto"/>
        <w:ind w:firstLine="720"/>
        <w:jc w:val="both"/>
      </w:pP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AS SELECT dt, </w:t>
      </w:r>
    </w:p>
    <w:p xmlns:wp14="http://schemas.microsoft.com/office/word/2010/wordml" w:rsidR="00096CB2" w:rsidP="1A089C27" w:rsidRDefault="00096CB2" w14:paraId="22EB77BC" wp14:textId="3D75D018">
      <w:pPr>
        <w:bidi w:val="0"/>
        <w:spacing w:before="0" w:beforeAutospacing="off" w:after="0" w:afterAutospacing="off" w:line="276" w:lineRule="auto"/>
        <w:ind w:firstLine="720"/>
        <w:jc w:val="both"/>
      </w:pP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YEAR(</w:t>
      </w: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dt) AS year, </w:t>
      </w:r>
    </w:p>
    <w:p xmlns:wp14="http://schemas.microsoft.com/office/word/2010/wordml" w:rsidR="00096CB2" w:rsidP="1A089C27" w:rsidRDefault="00096CB2" w14:paraId="171EC4A5" wp14:textId="5113466D">
      <w:pPr>
        <w:bidi w:val="0"/>
        <w:spacing w:before="0" w:beforeAutospacing="off" w:after="0" w:afterAutospacing="off" w:line="276" w:lineRule="auto"/>
        <w:ind w:firstLine="720"/>
        <w:jc w:val="both"/>
      </w:pP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MONTH(</w:t>
      </w: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dt) AS month, </w:t>
      </w:r>
    </w:p>
    <w:p xmlns:wp14="http://schemas.microsoft.com/office/word/2010/wordml" w:rsidR="00096CB2" w:rsidP="1A089C27" w:rsidRDefault="00096CB2" w14:paraId="0F6D02FC" wp14:textId="7C64DCB7">
      <w:pPr>
        <w:bidi w:val="0"/>
        <w:spacing w:before="0" w:beforeAutospacing="off" w:after="0" w:afterAutospacing="off" w:line="276" w:lineRule="auto"/>
        <w:ind w:firstLine="720"/>
        <w:jc w:val="both"/>
      </w:pP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country, </w:t>
      </w: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avg_temp</w:t>
      </w: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R="00096CB2" w:rsidP="1A089C27" w:rsidRDefault="00096CB2" w14:paraId="4F77A802" wp14:textId="1EBDCC17">
      <w:pPr>
        <w:bidi w:val="0"/>
        <w:spacing w:before="0" w:beforeAutospacing="off" w:after="0" w:afterAutospacing="off" w:line="276" w:lineRule="auto"/>
        <w:ind w:firstLine="720"/>
        <w:jc w:val="both"/>
      </w:pP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FROM </w:t>
      </w: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land_temps_by_country</w:t>
      </w: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R="00096CB2" w:rsidP="1A089C27" w:rsidRDefault="00096CB2" w14:paraId="60FE4432" wp14:textId="25739727">
      <w:pPr>
        <w:bidi w:val="0"/>
        <w:spacing w:before="0" w:beforeAutospacing="off" w:after="0" w:afterAutospacing="off" w:line="276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WHERE </w:t>
      </w: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avg_temp</w:t>
      </w:r>
      <w:r w:rsidRPr="1A089C27" w:rsidR="5EFD2C8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IS NOT NULL;</w:t>
      </w:r>
    </w:p>
    <w:p xmlns:wp14="http://schemas.microsoft.com/office/word/2010/wordml" w:rsidR="00096CB2" w:rsidP="1A089C27" w:rsidRDefault="00096CB2" w14:paraId="7A95AEA6" wp14:textId="66B4D652">
      <w:pPr>
        <w:pStyle w:val="SectionHeading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R="00096CB2" w:rsidP="1A089C27" w:rsidRDefault="00096CB2" w14:paraId="67E96F5F" wp14:textId="5D55FA90">
      <w:pPr>
        <w:pStyle w:val="SectionHeading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</w:rPr>
      </w:pPr>
      <w:r w:rsidRPr="1A089C27" w:rsidR="64DC56F7">
        <w:rPr>
          <w:rFonts w:ascii="Times New Roman" w:hAnsi="Times New Roman" w:eastAsia="Times New Roman" w:cs="Times New Roman"/>
        </w:rPr>
        <w:t>7</w:t>
      </w:r>
      <w:r w:rsidRPr="1A089C27" w:rsidR="3EE64D80">
        <w:rPr>
          <w:rFonts w:ascii="Times New Roman" w:hAnsi="Times New Roman" w:eastAsia="Times New Roman" w:cs="Times New Roman"/>
        </w:rPr>
        <w:t>. Analysis and Visualization</w:t>
      </w:r>
    </w:p>
    <w:p xmlns:wp14="http://schemas.microsoft.com/office/word/2010/wordml" w:rsidR="00096CB2" w:rsidP="1A089C27" w:rsidRDefault="00096CB2" w14:paraId="28844E9B" wp14:textId="1CE53666">
      <w:pPr>
        <w:bidi w:val="0"/>
        <w:spacing w:before="240" w:beforeAutospacing="off" w:after="0" w:afterAutospacing="off" w:line="276" w:lineRule="auto"/>
        <w:jc w:val="both"/>
      </w:pPr>
      <w:r w:rsidRPr="1A089C27" w:rsidR="380C8B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This section presents the analysis of historical climate data using Hive queries to </w:t>
      </w:r>
      <w:r w:rsidRPr="1A089C27" w:rsidR="380C8B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identify</w:t>
      </w:r>
      <w:r w:rsidRPr="1A089C27" w:rsidR="380C8B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long-term temperature trends and regional variations.</w:t>
      </w:r>
      <w:r w:rsidRPr="1A089C27" w:rsidR="4684898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26D8C86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Th</w:t>
      </w:r>
      <w:r w:rsidRPr="1A089C27" w:rsidR="0F2819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rough aggregation and careful querying, this section </w:t>
      </w:r>
      <w:r w:rsidRPr="1A089C27" w:rsidR="26D8C86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will explain the </w:t>
      </w:r>
      <w:r w:rsidRPr="1A089C27" w:rsidR="1E69D0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patterns </w:t>
      </w:r>
      <w:r w:rsidRPr="1A089C27" w:rsidR="380C8BC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in global warming and compare how temperature changes dif</w:t>
      </w:r>
      <w:r w:rsidRPr="1A089C27" w:rsidR="7D5B86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fer across all regions.</w:t>
      </w:r>
      <w:r w:rsidRPr="1A089C27" w:rsidR="35093B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All the data below are of a result from </w:t>
      </w:r>
      <w:r w:rsidRPr="1A089C27" w:rsidR="35093B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further</w:t>
      </w:r>
      <w:r w:rsidRPr="1A089C27" w:rsidR="35093B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processed data using Excel or Tableau to </w:t>
      </w:r>
      <w:r w:rsidRPr="1A089C27" w:rsidR="35093B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demonstrate</w:t>
      </w:r>
      <w:r w:rsidRPr="1A089C27" w:rsidR="35093B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1A089C27" w:rsidR="35093B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>accurate</w:t>
      </w:r>
      <w:r w:rsidRPr="1A089C27" w:rsidR="35093B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  <w:t xml:space="preserve"> visualizations.</w:t>
      </w:r>
    </w:p>
    <w:p xmlns:wp14="http://schemas.microsoft.com/office/word/2010/wordml" w:rsidR="00096CB2" w:rsidP="1A089C27" w:rsidRDefault="00096CB2" w14:paraId="4C9F5B46" wp14:textId="39955B23">
      <w:pPr>
        <w:pStyle w:val="SectionHeading"/>
        <w:bidi w:val="0"/>
        <w:spacing w:before="24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R="00096CB2" w:rsidP="1A089C27" w:rsidRDefault="00096CB2" w14:paraId="6FD54D41" wp14:textId="6AC82333">
      <w:pPr>
        <w:pStyle w:val="SectionHeading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1A089C27" w:rsidR="20AE68CF">
        <w:rPr>
          <w:rFonts w:ascii="Times New Roman" w:hAnsi="Times New Roman" w:eastAsia="Times New Roman" w:cs="Times New Roman"/>
          <w:sz w:val="20"/>
          <w:szCs w:val="20"/>
        </w:rPr>
        <w:t>7</w:t>
      </w:r>
      <w:r w:rsidRPr="1A089C27" w:rsidR="127283A1">
        <w:rPr>
          <w:rFonts w:ascii="Times New Roman" w:hAnsi="Times New Roman" w:eastAsia="Times New Roman" w:cs="Times New Roman"/>
          <w:sz w:val="20"/>
          <w:szCs w:val="20"/>
        </w:rPr>
        <w:t xml:space="preserve">.1 </w:t>
      </w:r>
      <w:r w:rsidRPr="1A089C27" w:rsidR="5A2B0E18">
        <w:rPr>
          <w:rFonts w:ascii="Times New Roman" w:hAnsi="Times New Roman" w:eastAsia="Times New Roman" w:cs="Times New Roman"/>
          <w:sz w:val="20"/>
          <w:szCs w:val="20"/>
        </w:rPr>
        <w:t>Tableau Line Chart</w:t>
      </w:r>
    </w:p>
    <w:p xmlns:wp14="http://schemas.microsoft.com/office/word/2010/wordml" w:rsidR="00096CB2" w:rsidP="1A089C27" w:rsidRDefault="00096CB2" w14:paraId="01E32099" wp14:textId="1FE4DC72">
      <w:pPr>
        <w:pStyle w:val="SectionHeading"/>
        <w:bidi w:val="0"/>
        <w:spacing w:before="0" w:beforeAutospacing="off" w:after="0" w:afterAutospacing="off" w:line="276" w:lineRule="auto"/>
        <w:ind w:left="0" w:right="0"/>
        <w:jc w:val="both"/>
      </w:pPr>
      <w:r w:rsidR="166302CD">
        <w:drawing>
          <wp:inline xmlns:wp14="http://schemas.microsoft.com/office/word/2010/wordprocessingDrawing" wp14:editId="597ACED7" wp14:anchorId="308EBEAD">
            <wp:extent cx="3067050" cy="1619250"/>
            <wp:effectExtent l="9525" t="9525" r="9525" b="9525"/>
            <wp:docPr id="528466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466775" name="Picture 528466775"/>
                    <pic:cNvPicPr/>
                  </pic:nvPicPr>
                  <pic:blipFill>
                    <a:blip xmlns:r="http://schemas.openxmlformats.org/officeDocument/2006/relationships" r:embed="rId846449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192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1A089C27" w:rsidR="33DD19A1">
        <w:rPr>
          <w:b w:val="0"/>
          <w:bCs w:val="0"/>
          <w:i w:val="1"/>
          <w:iCs w:val="1"/>
          <w:sz w:val="20"/>
          <w:szCs w:val="20"/>
        </w:rPr>
        <w:t>*Figure 7.1</w:t>
      </w:r>
      <w:r w:rsidRPr="1A089C27" w:rsidR="53308313">
        <w:rPr>
          <w:b w:val="0"/>
          <w:bCs w:val="0"/>
          <w:i w:val="1"/>
          <w:iCs w:val="1"/>
          <w:sz w:val="20"/>
          <w:szCs w:val="20"/>
        </w:rPr>
        <w:t>.1</w:t>
      </w:r>
      <w:r w:rsidRPr="1A089C27" w:rsidR="33DD19A1">
        <w:rPr>
          <w:b w:val="0"/>
          <w:bCs w:val="0"/>
          <w:i w:val="1"/>
          <w:iCs w:val="1"/>
          <w:sz w:val="20"/>
          <w:szCs w:val="20"/>
        </w:rPr>
        <w:t>: Average Temperature Over the Years</w:t>
      </w:r>
      <w:r w:rsidRPr="1A089C27" w:rsidR="33DD19A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</w:p>
    <w:p xmlns:wp14="http://schemas.microsoft.com/office/word/2010/wordml" w:rsidR="00096CB2" w:rsidP="1A089C27" w:rsidRDefault="00096CB2" w14:paraId="14010684" wp14:textId="2A1A8A57">
      <w:pPr>
        <w:pStyle w:val="SectionHeading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</w:p>
    <w:p xmlns:wp14="http://schemas.microsoft.com/office/word/2010/wordml" w:rsidR="00096CB2" w:rsidP="1A089C27" w:rsidRDefault="00096CB2" w14:paraId="21224455" wp14:textId="5E1B8921">
      <w:pPr>
        <w:pStyle w:val="SectionHeading"/>
        <w:suppressLineNumbers w:val="0"/>
        <w:bidi w:val="0"/>
        <w:spacing w:before="0" w:beforeAutospacing="off" w:after="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1A089C27" w:rsidR="5E6C9E2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Figure 7.1.1 shows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a </w:t>
      </w:r>
      <w:r w:rsidRPr="1A089C27" w:rsidR="5486970A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steady </w:t>
      </w:r>
      <w:r w:rsidRPr="1A089C27" w:rsidR="6CAC330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upward</w:t>
      </w:r>
      <w:r w:rsidRPr="1A089C27" w:rsidR="6CAC330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A089C27" w:rsidR="1DB9EB9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line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in average temperature across nations from the 18th century to the present</w:t>
      </w:r>
      <w:r w:rsidRPr="1A089C27" w:rsidR="629AB9D3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era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. Early data </w:t>
      </w:r>
      <w:r w:rsidRPr="1A089C27" w:rsidR="35838A04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from the 1700s to the 1800s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A089C27" w:rsidR="6A6A759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may have displayed a </w:t>
      </w:r>
      <w:r w:rsidRPr="1A089C27" w:rsidR="6A6A759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relatively 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low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and unstable</w:t>
      </w:r>
      <w:r w:rsidRPr="1A089C27" w:rsidR="70D1ECD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temperature range. It is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likely due to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limited</w:t>
      </w:r>
      <w:r w:rsidRPr="1A089C27" w:rsidR="20327121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technology and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measurement coverage </w:t>
      </w:r>
      <w:r w:rsidRPr="1A089C27" w:rsidR="12467A8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that can cause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inconsistencies in historical data</w:t>
      </w:r>
      <w:r w:rsidRPr="1A089C27" w:rsidR="1EA5287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output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.</w:t>
      </w:r>
      <w:r w:rsidRPr="1A089C27" w:rsidR="6F21D774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From the mid-1800s onward, there is a noticeable increase in temperature, with a more stable and consistent upward trend beginning in the late 19th century.</w:t>
      </w:r>
      <w:r w:rsidRPr="1A089C27" w:rsidR="7D4F9509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This </w:t>
      </w:r>
      <w:r w:rsidRPr="1A089C27" w:rsidR="5271920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line chart 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al</w:t>
      </w:r>
      <w:r w:rsidRPr="1A089C27" w:rsidR="4BF3650C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so shows how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industrialization</w:t>
      </w:r>
      <w:r w:rsidRPr="1A089C27" w:rsidR="1246A3DA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affects global temperature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, where increased human activity and emissions began to influence climate patterns</w:t>
      </w:r>
      <w:r w:rsidRPr="1A089C27" w:rsidR="52EA88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in the early 18</w:t>
      </w:r>
      <w:r w:rsidRPr="1A089C27" w:rsidR="52EA88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vertAlign w:val="superscript"/>
          <w:lang w:val="en-US"/>
        </w:rPr>
        <w:t>th</w:t>
      </w:r>
      <w:r w:rsidRPr="1A089C27" w:rsidR="52EA884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century [6]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.</w:t>
      </w:r>
      <w:r w:rsidRPr="1A089C27" w:rsidR="7602BA5C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In the 20th and 21st centuries, the trend </w:t>
      </w:r>
      <w:r w:rsidRPr="1A089C27" w:rsidR="574ECB97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has become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more </w:t>
      </w:r>
      <w:r w:rsidRPr="1A089C27" w:rsidR="361CFFDA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stable but still is rising slowly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, with temperatures reaching their highest levels in recent decades</w:t>
      </w:r>
      <w:r w:rsidRPr="1A089C27" w:rsidR="3F3F0C50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.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Despite short-term fluctuations, the </w:t>
      </w:r>
      <w:r w:rsidRPr="1A089C27" w:rsidR="584B3C5C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general trend in the line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strongly 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indicates</w:t>
      </w:r>
      <w:r w:rsidRPr="1A089C27" w:rsidR="5A2B0E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1A089C27" w:rsidR="281573D2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the pattern of global warming over the </w:t>
      </w:r>
      <w:r w:rsidRPr="1A089C27" w:rsidR="09DDB32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upcoming </w:t>
      </w:r>
      <w:r w:rsidRPr="1A089C27" w:rsidR="09DDB32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period</w:t>
      </w:r>
      <w:r w:rsidRPr="1A089C27" w:rsidR="09DDB32F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.</w:t>
      </w:r>
    </w:p>
    <w:p xmlns:wp14="http://schemas.microsoft.com/office/word/2010/wordml" w:rsidR="00096CB2" w:rsidP="1A089C27" w:rsidRDefault="00096CB2" w14:paraId="0F6F8C09" wp14:textId="2960A36C">
      <w:pPr>
        <w:pStyle w:val="SectionHeading"/>
        <w:suppressLineNumbers w:val="0"/>
        <w:bidi w:val="0"/>
        <w:spacing w:before="0" w:beforeAutospacing="off" w:after="0" w:afterAutospacing="off" w:line="259" w:lineRule="auto"/>
        <w:ind w:left="0" w:right="0"/>
        <w:jc w:val="both"/>
      </w:pPr>
    </w:p>
    <w:p xmlns:wp14="http://schemas.microsoft.com/office/word/2010/wordml" w:rsidR="00096CB2" w:rsidP="1A089C27" w:rsidRDefault="00096CB2" w14:paraId="54636FE0" wp14:textId="559E8325">
      <w:pPr>
        <w:pStyle w:val="SectionHeading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i w:val="1"/>
          <w:iCs w:val="1"/>
          <w:sz w:val="20"/>
          <w:szCs w:val="20"/>
        </w:rPr>
      </w:pPr>
      <w:r w:rsidRPr="1A089C27" w:rsidR="32C00E69">
        <w:rPr>
          <w:i w:val="1"/>
          <w:iCs w:val="1"/>
          <w:sz w:val="20"/>
          <w:szCs w:val="20"/>
        </w:rPr>
        <w:t xml:space="preserve">7.2 </w:t>
      </w:r>
      <w:r w:rsidRPr="1A089C27" w:rsidR="0EC04CA5">
        <w:rPr>
          <w:i w:val="1"/>
          <w:iCs w:val="1"/>
          <w:sz w:val="20"/>
          <w:szCs w:val="20"/>
        </w:rPr>
        <w:t>Average</w:t>
      </w:r>
      <w:r w:rsidRPr="1A089C27" w:rsidR="0A21F9FC">
        <w:rPr>
          <w:i w:val="1"/>
          <w:iCs w:val="1"/>
          <w:sz w:val="20"/>
          <w:szCs w:val="20"/>
        </w:rPr>
        <w:t>s</w:t>
      </w:r>
      <w:r w:rsidRPr="1A089C27" w:rsidR="0EC04CA5">
        <w:rPr>
          <w:i w:val="1"/>
          <w:iCs w:val="1"/>
          <w:sz w:val="20"/>
          <w:szCs w:val="20"/>
        </w:rPr>
        <w:t xml:space="preserve"> in Major Population Cent</w:t>
      </w:r>
      <w:r w:rsidRPr="1A089C27" w:rsidR="66B2F8C1">
        <w:rPr>
          <w:i w:val="1"/>
          <w:iCs w:val="1"/>
          <w:sz w:val="20"/>
          <w:szCs w:val="20"/>
        </w:rPr>
        <w:t>er</w:t>
      </w:r>
    </w:p>
    <w:p xmlns:wp14="http://schemas.microsoft.com/office/word/2010/wordml" w:rsidR="00096CB2" w:rsidP="1A089C27" w:rsidRDefault="00096CB2" w14:paraId="54A8646B" wp14:textId="19D218A2">
      <w:pPr>
        <w:pStyle w:val="SectionHeading"/>
        <w:bidi w:val="0"/>
        <w:spacing w:before="0" w:beforeAutospacing="off" w:after="0" w:afterAutospacing="off" w:line="259" w:lineRule="auto"/>
        <w:ind w:left="0" w:right="0"/>
        <w:jc w:val="center"/>
      </w:pPr>
      <w:r w:rsidR="7D611614">
        <w:drawing>
          <wp:inline xmlns:wp14="http://schemas.microsoft.com/office/word/2010/wordprocessingDrawing" wp14:editId="34B2C7DC" wp14:anchorId="3FD5FBB4">
            <wp:extent cx="3067050" cy="1838325"/>
            <wp:effectExtent l="9525" t="9525" r="9525" b="9525"/>
            <wp:docPr id="379781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9781386" name="Picture 379781386"/>
                    <pic:cNvPicPr/>
                  </pic:nvPicPr>
                  <pic:blipFill>
                    <a:blip xmlns:r="http://schemas.openxmlformats.org/officeDocument/2006/relationships" r:embed="rId467522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383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1A089C27" w:rsidR="69E39C37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*Figure 7.2</w:t>
      </w:r>
      <w:r w:rsidRPr="1A089C27" w:rsidR="79E622E0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.1</w:t>
      </w:r>
      <w:r w:rsidRPr="1A089C27" w:rsidR="69E39C37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: Temp Avg. </w:t>
      </w:r>
      <w:r w:rsidRPr="1A089C27" w:rsidR="27D6017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of 12</w:t>
      </w:r>
      <w:r w:rsidRPr="1A089C27" w:rsidR="24FA9538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 </w:t>
      </w:r>
      <w:r w:rsidRPr="1A089C27" w:rsidR="69E39C37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Nations in </w:t>
      </w:r>
      <w:r w:rsidRPr="1A089C27" w:rsidR="69E39C37">
        <w:rPr>
          <w:b w:val="0"/>
          <w:bCs w:val="0"/>
          <w:noProof w:val="0"/>
          <w:sz w:val="20"/>
          <w:szCs w:val="20"/>
          <w:lang w:val="en-US"/>
        </w:rPr>
        <w:t>°C</w:t>
      </w:r>
    </w:p>
    <w:p xmlns:wp14="http://schemas.microsoft.com/office/word/2010/wordml" w:rsidR="00096CB2" w:rsidP="1A089C27" w:rsidRDefault="00096CB2" w14:paraId="418DE43A" wp14:textId="574F0306">
      <w:pPr>
        <w:pStyle w:val="a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xmlns:wp14="http://schemas.microsoft.com/office/word/2010/wordml" w:rsidR="00096CB2" w:rsidP="1A089C27" w:rsidRDefault="00096CB2" w14:paraId="7274B5C5" wp14:textId="59EF2F24">
      <w:pPr>
        <w:pStyle w:val="a"/>
        <w:bidi w:val="0"/>
        <w:spacing w:before="0" w:beforeAutospacing="off" w:after="0" w:afterAutospacing="off" w:line="259" w:lineRule="auto"/>
        <w:ind w:left="0" w:right="0"/>
        <w:jc w:val="both"/>
      </w:pPr>
      <w:r w:rsidRPr="1A089C27" w:rsidR="4C6483F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Figure 7.2.1 and 7.2.2 </w:t>
      </w:r>
      <w:r w:rsidRPr="1A089C27" w:rsidR="6A044A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(below) </w:t>
      </w:r>
      <w:r w:rsidRPr="1A089C27" w:rsidR="6A044AA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show</w:t>
      </w:r>
      <w:r w:rsidRPr="1A089C27" w:rsidR="2EDEE2D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the average temperatures of selected major countries, measured at degrees Celsius. </w:t>
      </w:r>
      <w:r w:rsidRPr="1A089C27" w:rsidR="65F2C0C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We decided to filter the data further in Excel to </w:t>
      </w:r>
      <w:r w:rsidRPr="1A089C27" w:rsidR="2EDEE2D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the top 12</w:t>
      </w:r>
      <w:r w:rsidRPr="1A089C27" w:rsidR="32BDC3D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</w:t>
      </w:r>
      <w:r w:rsidRPr="1A089C27" w:rsidR="2EDEE2D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because of their </w:t>
      </w:r>
      <w:r w:rsidRPr="1A089C27" w:rsidR="2EDEE2D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global </w:t>
      </w:r>
      <w:r w:rsidRPr="1A089C27" w:rsidR="49E8AA6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significance,</w:t>
      </w:r>
      <w:r w:rsidRPr="1A089C27" w:rsidR="2EDEE2D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like geographic diversity and representation across different climate </w:t>
      </w:r>
      <w:r w:rsidRPr="1A089C27" w:rsidR="003C7FE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zones, which can show a much more </w:t>
      </w:r>
      <w:r w:rsidRPr="1A089C27" w:rsidR="003C7FE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accurate</w:t>
      </w:r>
      <w:r w:rsidRPr="1A089C27" w:rsidR="003C7FE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picture in contrast to smaller regions.</w:t>
      </w:r>
    </w:p>
    <w:p xmlns:wp14="http://schemas.microsoft.com/office/word/2010/wordml" w:rsidR="00096CB2" w:rsidP="1A089C27" w:rsidRDefault="00096CB2" w14:paraId="1EF26F75" wp14:textId="636C6FAC">
      <w:pPr>
        <w:pStyle w:val="SectionHeading"/>
        <w:bidi w:val="0"/>
        <w:spacing w:before="0" w:beforeAutospacing="off" w:after="0" w:afterAutospacing="off" w:line="259" w:lineRule="auto"/>
        <w:ind w:left="0" w:right="0"/>
        <w:jc w:val="both"/>
        <w:rPr>
          <w:b w:val="0"/>
          <w:bCs w:val="0"/>
          <w:noProof w:val="0"/>
          <w:sz w:val="20"/>
          <w:szCs w:val="20"/>
          <w:lang w:val="en-US"/>
        </w:rPr>
      </w:pPr>
    </w:p>
    <w:p xmlns:wp14="http://schemas.microsoft.com/office/word/2010/wordml" w:rsidR="00096CB2" w:rsidP="1A089C27" w:rsidRDefault="00096CB2" w14:paraId="679DB7F6" wp14:textId="11673C27">
      <w:pPr>
        <w:pStyle w:val="SectionHeading"/>
        <w:bidi w:val="0"/>
        <w:spacing w:before="0" w:beforeAutospacing="off" w:after="0" w:afterAutospacing="off" w:line="259" w:lineRule="auto"/>
        <w:ind w:left="0" w:right="0"/>
        <w:jc w:val="both"/>
      </w:pPr>
      <w:r w:rsidR="643B1017">
        <w:drawing>
          <wp:inline xmlns:wp14="http://schemas.microsoft.com/office/word/2010/wordprocessingDrawing" wp14:editId="765D4D12" wp14:anchorId="3648512F">
            <wp:extent cx="3067050" cy="1838325"/>
            <wp:effectExtent l="9525" t="9525" r="9525" b="9525"/>
            <wp:docPr id="12740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40831" name="Picture 12740831"/>
                    <pic:cNvPicPr/>
                  </pic:nvPicPr>
                  <pic:blipFill>
                    <a:blip xmlns:r="http://schemas.openxmlformats.org/officeDocument/2006/relationships" r:embed="rId1842224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383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1A089C27" w:rsidR="0EC04CA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*Figure 7.</w:t>
      </w:r>
      <w:r w:rsidRPr="1A089C27" w:rsidR="24E18FA9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2.</w:t>
      </w:r>
      <w:r w:rsidRPr="1A089C27" w:rsidR="00511A1A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2</w:t>
      </w:r>
      <w:r w:rsidRPr="1A089C27" w:rsidR="0EC04CA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: </w:t>
      </w:r>
      <w:r w:rsidRPr="1A089C27" w:rsidR="407E43D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Temp Avg. Map of</w:t>
      </w:r>
      <w:r w:rsidRPr="1A089C27" w:rsidR="0EC04CA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 </w:t>
      </w:r>
      <w:r w:rsidRPr="1A089C27" w:rsidR="413DB556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12</w:t>
      </w:r>
      <w:r w:rsidRPr="1A089C27" w:rsidR="0EC04CA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 Nations</w:t>
      </w:r>
      <w:r w:rsidRPr="1A089C27" w:rsidR="182180CF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 in </w:t>
      </w:r>
      <w:r w:rsidRPr="1A089C27" w:rsidR="182180CF">
        <w:rPr>
          <w:b w:val="0"/>
          <w:bCs w:val="0"/>
          <w:noProof w:val="0"/>
          <w:sz w:val="20"/>
          <w:szCs w:val="20"/>
          <w:lang w:val="en-US"/>
        </w:rPr>
        <w:t>°C</w:t>
      </w:r>
    </w:p>
    <w:p xmlns:wp14="http://schemas.microsoft.com/office/word/2010/wordml" w:rsidR="00096CB2" w:rsidP="1A089C27" w:rsidRDefault="00096CB2" w14:paraId="0201C8D7" wp14:textId="22B4E1CC">
      <w:pPr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xmlns:wp14="http://schemas.microsoft.com/office/word/2010/wordml" w:rsidR="00096CB2" w:rsidP="1A089C27" w:rsidRDefault="00096CB2" w14:paraId="101C4D5A" wp14:textId="4FFA3C4F">
      <w:pPr>
        <w:pStyle w:val="a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A089C27" w:rsidR="3928F33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In addition, these </w:t>
      </w:r>
      <w:r w:rsidRPr="1A089C27" w:rsidR="3928F33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nations have long histories of industrial and population growth, making them relevant for examining how human activity may influence temperature patterns over time [6].</w:t>
      </w:r>
      <w:r w:rsidRPr="1A089C27" w:rsidR="3928F33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2FDF9B7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Canada is ranked first in the dataset as having the world’s </w:t>
      </w:r>
      <w:r w:rsidRPr="1A089C27" w:rsidR="054513E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coldest</w:t>
      </w:r>
      <w:r w:rsidRPr="1A089C27" w:rsidR="2FDF9B7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average </w:t>
      </w:r>
      <w:r w:rsidRPr="1A089C27" w:rsidR="39622967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temperature</w:t>
      </w:r>
      <w:r w:rsidRPr="1A089C27" w:rsidR="2FDF9B7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(-5.13 </w:t>
      </w:r>
      <w:r w:rsidRPr="1A089C27" w:rsidR="2FDF9B7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°C</w:t>
      </w:r>
      <w:r w:rsidRPr="1A089C27" w:rsidR="2FDF9B7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) while India’s average is around 23.76 </w:t>
      </w:r>
      <w:r w:rsidRPr="1A089C27" w:rsidR="14FA11B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°C</w:t>
      </w:r>
      <w:r w:rsidRPr="1A089C27" w:rsidR="6D06D918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followed by Brazil with an average of 24.70 °C.</w:t>
      </w:r>
      <w:r w:rsidRPr="1A089C27" w:rsidR="3C0D153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080096D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The results </w:t>
      </w:r>
      <w:r w:rsidRPr="1A089C27" w:rsidR="6562214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show significantly lower temperatures. This aligns with expected climate patterns based on latitude and regional conditions.</w:t>
      </w:r>
      <w:r w:rsidRPr="1A089C27" w:rsidR="365FB08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6562214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This analysis directly supports the project’s </w:t>
      </w:r>
      <w:r w:rsidRPr="1A089C27" w:rsidR="6562214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objective</w:t>
      </w:r>
      <w:r w:rsidRPr="1A089C27" w:rsidR="6562214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of performing spatial analysis by comparing temperature differences across regions. </w:t>
      </w:r>
    </w:p>
    <w:p xmlns:wp14="http://schemas.microsoft.com/office/word/2010/wordml" w:rsidR="00096CB2" w:rsidP="1A089C27" w:rsidRDefault="00096CB2" w14:paraId="4CAFBDC9" wp14:textId="09738470">
      <w:pPr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xmlns:wp14="http://schemas.microsoft.com/office/word/2010/wordml" w:rsidR="00096CB2" w:rsidP="1A089C27" w:rsidRDefault="00096CB2" w14:paraId="4DF01A3F" wp14:textId="0E3A41FF">
      <w:pPr>
        <w:pStyle w:val="SectionHeading"/>
        <w:bidi w:val="0"/>
        <w:spacing w:before="0" w:beforeAutospacing="off" w:after="0" w:afterAutospacing="off" w:line="259" w:lineRule="auto"/>
        <w:ind w:left="0" w:right="0"/>
        <w:jc w:val="center"/>
      </w:pPr>
      <w:r w:rsidRPr="1A089C27" w:rsidR="7AF4FFA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 xml:space="preserve">7.3 </w:t>
      </w:r>
      <w:r w:rsidRPr="1A089C27" w:rsidR="472871E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>N</w:t>
      </w:r>
      <w:r w:rsidRPr="1A089C27" w:rsidR="302403C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 xml:space="preserve">ation </w:t>
      </w:r>
      <w:r w:rsidRPr="1A089C27" w:rsidR="0CBDB8D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>and cities</w:t>
      </w:r>
      <w:r w:rsidRPr="1A089C27" w:rsidR="41534A4E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>/regions</w:t>
      </w:r>
      <w:r w:rsidRPr="1A089C27" w:rsidR="0CBDB8D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 xml:space="preserve"> </w:t>
      </w:r>
      <w:r w:rsidRPr="1A089C27" w:rsidR="01239868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>with</w:t>
      </w:r>
      <w:r w:rsidRPr="1A089C27" w:rsidR="302403C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 xml:space="preserve"> the most</w:t>
      </w:r>
      <w:r w:rsidRPr="1A089C27" w:rsidR="302403C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 xml:space="preserve"> drastic </w:t>
      </w:r>
      <w:r w:rsidRPr="1A089C27" w:rsidR="0BA0A74E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>average temperature change?</w:t>
      </w:r>
    </w:p>
    <w:p xmlns:wp14="http://schemas.microsoft.com/office/word/2010/wordml" w:rsidR="00096CB2" w:rsidP="1A089C27" w:rsidRDefault="00096CB2" w14:paraId="28E62F9D" wp14:textId="70A5088E">
      <w:pPr>
        <w:pStyle w:val="SectionHeading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</w:pPr>
      <w:r w:rsidR="6D59E079">
        <w:drawing>
          <wp:inline xmlns:wp14="http://schemas.microsoft.com/office/word/2010/wordprocessingDrawing" wp14:editId="69C9310B" wp14:anchorId="09D6E308">
            <wp:extent cx="3067050" cy="1647825"/>
            <wp:effectExtent l="9525" t="9525" r="9525" b="9525"/>
            <wp:docPr id="1876376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6376672" name="Picture 1876376672"/>
                    <pic:cNvPicPr/>
                  </pic:nvPicPr>
                  <pic:blipFill>
                    <a:blip xmlns:r="http://schemas.openxmlformats.org/officeDocument/2006/relationships" r:embed="rId37102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6478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1A089C27" w:rsidR="49E79E6E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*Figure 7.3.1</w:t>
      </w:r>
      <w:r w:rsidRPr="1A089C27" w:rsidR="625341C4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: Trend Area of 12 Nations</w:t>
      </w:r>
    </w:p>
    <w:p xmlns:wp14="http://schemas.microsoft.com/office/word/2010/wordml" w:rsidR="00096CB2" w:rsidP="1A089C27" w:rsidRDefault="00096CB2" w14:paraId="3473AE59" wp14:textId="05764808">
      <w:pPr>
        <w:pStyle w:val="SectionHeading"/>
        <w:bidi w:val="0"/>
        <w:spacing w:before="0" w:beforeAutospacing="off" w:after="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sz w:val="20"/>
          <w:szCs w:val="20"/>
        </w:rPr>
      </w:pPr>
    </w:p>
    <w:p xmlns:wp14="http://schemas.microsoft.com/office/word/2010/wordml" w:rsidR="00096CB2" w:rsidP="1A089C27" w:rsidRDefault="00096CB2" w14:paraId="0A75DDA3" wp14:textId="17DEB857">
      <w:pPr>
        <w:pStyle w:val="SectionHeading"/>
        <w:bidi w:val="0"/>
        <w:spacing w:before="0" w:beforeAutospacing="off" w:after="0" w:afterAutospacing="off" w:line="25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</w:pPr>
      <w:r w:rsidRPr="1A089C27" w:rsidR="625341C4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*Table 7.3.1.1: Change Rate and Category of</w:t>
      </w:r>
      <w:r w:rsidRPr="1A089C27" w:rsidR="12D2F61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 12</w:t>
      </w:r>
      <w:r w:rsidRPr="1A089C27" w:rsidR="625341C4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 Nations:</w:t>
      </w:r>
    </w:p>
    <w:tbl>
      <w:tblPr>
        <w:tblStyle w:val="TableGrid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609"/>
        <w:gridCol w:w="1669"/>
        <w:gridCol w:w="1664"/>
      </w:tblGrid>
      <w:tr w:rsidR="1A089C27" w:rsidTr="1A089C27" w14:paraId="3D57096D">
        <w:trPr>
          <w:trHeight w:val="405"/>
        </w:trPr>
        <w:tc>
          <w:tcPr>
            <w:tcW w:w="1609" w:type="dxa"/>
            <w:shd w:val="clear" w:color="auto" w:fill="DAE8F8"/>
            <w:tcMar/>
            <w:vAlign w:val="center"/>
          </w:tcPr>
          <w:p w:rsidR="625341C4" w:rsidP="1A089C27" w:rsidRDefault="625341C4" w14:paraId="4E48732B" w14:textId="55A239EF">
            <w:pPr>
              <w:pStyle w:val="SectionHead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A089C27" w:rsidR="625341C4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Nation</w:t>
            </w:r>
          </w:p>
        </w:tc>
        <w:tc>
          <w:tcPr>
            <w:tcW w:w="1669" w:type="dxa"/>
            <w:shd w:val="clear" w:color="auto" w:fill="DAE8F8"/>
            <w:tcMar/>
            <w:vAlign w:val="center"/>
          </w:tcPr>
          <w:p w:rsidR="46E04809" w:rsidP="1A089C27" w:rsidRDefault="46E04809" w14:paraId="5A8660BF" w14:textId="34A01397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Change</w:t>
            </w:r>
            <w:r w:rsidRPr="1A089C27" w:rsidR="5F43575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 xml:space="preserve"> </w:t>
            </w:r>
            <w:r w:rsidRPr="1A089C27" w:rsidR="28688FEF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Avg.</w:t>
            </w:r>
          </w:p>
        </w:tc>
        <w:tc>
          <w:tcPr>
            <w:tcW w:w="1664" w:type="dxa"/>
            <w:shd w:val="clear" w:color="auto" w:fill="DAE8F8"/>
            <w:tcMar/>
            <w:vAlign w:val="center"/>
          </w:tcPr>
          <w:p w:rsidR="46E04809" w:rsidP="1A089C27" w:rsidRDefault="46E04809" w14:paraId="29FC0EAB" w14:textId="4ED5440F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sz w:val="24"/>
                <w:szCs w:val="24"/>
              </w:rPr>
              <w:t>Category</w:t>
            </w:r>
          </w:p>
        </w:tc>
      </w:tr>
      <w:tr w:rsidR="1A089C27" w:rsidTr="1A089C27" w14:paraId="4F0C8A36">
        <w:trPr>
          <w:trHeight w:val="300"/>
        </w:trPr>
        <w:tc>
          <w:tcPr>
            <w:tcW w:w="1609" w:type="dxa"/>
            <w:tcMar/>
            <w:vAlign w:val="center"/>
          </w:tcPr>
          <w:p w:rsidR="46E04809" w:rsidP="1A089C27" w:rsidRDefault="46E04809" w14:paraId="491380BA" w14:textId="5D7A4474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Australia</w:t>
            </w:r>
          </w:p>
        </w:tc>
        <w:tc>
          <w:tcPr>
            <w:tcW w:w="1669" w:type="dxa"/>
            <w:tcMar/>
            <w:vAlign w:val="center"/>
          </w:tcPr>
          <w:p w:rsidR="46E04809" w:rsidP="1A089C27" w:rsidRDefault="46E04809" w14:paraId="3442A4EA" w14:textId="544C01F4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+</w:t>
            </w:r>
            <w:r w:rsidRPr="1A089C27" w:rsidR="7A34A3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0.78</w:t>
            </w:r>
            <w:r w:rsidRPr="1A089C27" w:rsidR="635998F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1A089C27" w:rsidR="635998F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19510699" w:rsidP="1A089C27" w:rsidRDefault="19510699" w14:paraId="7E323C1E" w14:textId="6E624E32">
            <w:pPr>
              <w:pStyle w:val="SectionHead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1951069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Moderate</w:t>
            </w:r>
          </w:p>
        </w:tc>
      </w:tr>
      <w:tr w:rsidR="1A089C27" w:rsidTr="1A089C27" w14:paraId="090BB1D2">
        <w:trPr>
          <w:trHeight w:val="300"/>
        </w:trPr>
        <w:tc>
          <w:tcPr>
            <w:tcW w:w="1609" w:type="dxa"/>
            <w:tcMar/>
            <w:vAlign w:val="center"/>
          </w:tcPr>
          <w:p w:rsidR="46E04809" w:rsidP="1A089C27" w:rsidRDefault="46E04809" w14:paraId="63D0D6BE" w14:textId="2D7D6970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Brazil</w:t>
            </w:r>
          </w:p>
        </w:tc>
        <w:tc>
          <w:tcPr>
            <w:tcW w:w="1669" w:type="dxa"/>
            <w:tcMar/>
            <w:vAlign w:val="center"/>
          </w:tcPr>
          <w:p w:rsidR="480F77E9" w:rsidP="1A089C27" w:rsidRDefault="480F77E9" w14:paraId="7B1B01AE" w14:textId="3009D22E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480F77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+1.04</w:t>
            </w:r>
            <w:r w:rsidRPr="1A089C27" w:rsidR="3F876C2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1A089C27" w:rsidR="3F876C2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480F77E9" w:rsidP="1A089C27" w:rsidRDefault="480F77E9" w14:paraId="61172F73" w14:textId="15E346C4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80F77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High</w:t>
            </w:r>
          </w:p>
        </w:tc>
      </w:tr>
      <w:tr w:rsidR="1A089C27" w:rsidTr="1A089C27" w14:paraId="33D278BD">
        <w:trPr>
          <w:trHeight w:val="300"/>
        </w:trPr>
        <w:tc>
          <w:tcPr>
            <w:tcW w:w="1609" w:type="dxa"/>
            <w:tcMar/>
            <w:vAlign w:val="center"/>
          </w:tcPr>
          <w:p w:rsidR="46E04809" w:rsidP="1A089C27" w:rsidRDefault="46E04809" w14:paraId="42641AED" w14:textId="24347B8E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Canada</w:t>
            </w:r>
          </w:p>
        </w:tc>
        <w:tc>
          <w:tcPr>
            <w:tcW w:w="1669" w:type="dxa"/>
            <w:tcMar/>
            <w:vAlign w:val="center"/>
          </w:tcPr>
          <w:p w:rsidR="211C6B87" w:rsidP="1A089C27" w:rsidRDefault="211C6B87" w14:paraId="57152331" w14:textId="73CEA333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211C6B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+1.94</w:t>
            </w:r>
            <w:r w:rsidRPr="1A089C27" w:rsidR="264B98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1A089C27" w:rsidR="264B983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2FEF1FE6" w:rsidP="1A089C27" w:rsidRDefault="2FEF1FE6" w14:paraId="28515DD8" w14:textId="2CDA4A4F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2FEF1F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Very </w:t>
            </w:r>
            <w:r w:rsidRPr="1A089C27" w:rsidR="211C6B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High</w:t>
            </w:r>
          </w:p>
        </w:tc>
      </w:tr>
      <w:tr w:rsidR="1A089C27" w:rsidTr="1A089C27" w14:paraId="2795D9AF">
        <w:trPr>
          <w:trHeight w:val="300"/>
        </w:trPr>
        <w:tc>
          <w:tcPr>
            <w:tcW w:w="1609" w:type="dxa"/>
            <w:tcMar/>
            <w:vAlign w:val="center"/>
          </w:tcPr>
          <w:p w:rsidR="46E04809" w:rsidP="1A089C27" w:rsidRDefault="46E04809" w14:paraId="1B9E12FC" w14:textId="3516CF80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China</w:t>
            </w:r>
          </w:p>
        </w:tc>
        <w:tc>
          <w:tcPr>
            <w:tcW w:w="1669" w:type="dxa"/>
            <w:tcMar/>
            <w:vAlign w:val="center"/>
          </w:tcPr>
          <w:p w:rsidR="7DAB6D1B" w:rsidP="1A089C27" w:rsidRDefault="7DAB6D1B" w14:paraId="5302A737" w14:textId="65DCAC31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7DAB6D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+1.38</w:t>
            </w:r>
            <w:r w:rsidRPr="1A089C27" w:rsidR="2732D7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1A089C27" w:rsidR="2732D705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7DAB6D1B" w:rsidP="1A089C27" w:rsidRDefault="7DAB6D1B" w14:paraId="0E47CDAD" w14:textId="38A62594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7DAB6D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High</w:t>
            </w:r>
          </w:p>
        </w:tc>
      </w:tr>
      <w:tr w:rsidR="1A089C27" w:rsidTr="1A089C27" w14:paraId="40664939">
        <w:trPr>
          <w:trHeight w:val="300"/>
        </w:trPr>
        <w:tc>
          <w:tcPr>
            <w:tcW w:w="1609" w:type="dxa"/>
            <w:tcMar/>
            <w:vAlign w:val="center"/>
          </w:tcPr>
          <w:p w:rsidR="46E04809" w:rsidP="1A089C27" w:rsidRDefault="46E04809" w14:paraId="7098D77A" w14:textId="410B6EBD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France</w:t>
            </w:r>
          </w:p>
        </w:tc>
        <w:tc>
          <w:tcPr>
            <w:tcW w:w="1669" w:type="dxa"/>
            <w:tcMar/>
            <w:vAlign w:val="center"/>
          </w:tcPr>
          <w:p w:rsidR="542AD768" w:rsidP="1A089C27" w:rsidRDefault="542AD768" w14:paraId="40D94CE3" w14:textId="33CD2CEB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542AD7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+1.26</w:t>
            </w:r>
            <w:r w:rsidRPr="1A089C27" w:rsidR="06F330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1A089C27" w:rsidR="06F330A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542AD768" w:rsidP="1A089C27" w:rsidRDefault="542AD768" w14:paraId="520AE461" w14:textId="3E90E165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542AD76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High</w:t>
            </w:r>
          </w:p>
        </w:tc>
      </w:tr>
      <w:tr w:rsidR="1A089C27" w:rsidTr="1A089C27" w14:paraId="3A91A041">
        <w:trPr>
          <w:trHeight w:val="300"/>
        </w:trPr>
        <w:tc>
          <w:tcPr>
            <w:tcW w:w="1609" w:type="dxa"/>
            <w:tcMar/>
            <w:vAlign w:val="center"/>
          </w:tcPr>
          <w:p w:rsidR="46E04809" w:rsidP="1A089C27" w:rsidRDefault="46E04809" w14:paraId="7F314449" w14:textId="041A2CD0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Germany</w:t>
            </w:r>
          </w:p>
        </w:tc>
        <w:tc>
          <w:tcPr>
            <w:tcW w:w="1669" w:type="dxa"/>
            <w:tcMar/>
            <w:vAlign w:val="center"/>
          </w:tcPr>
          <w:p w:rsidR="342F0453" w:rsidP="1A089C27" w:rsidRDefault="342F0453" w14:paraId="58991A5C" w14:textId="14EC7478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342F04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+1.30 </w:t>
            </w:r>
            <w:r w:rsidRPr="1A089C27" w:rsidR="342F0453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342F0453" w:rsidP="1A089C27" w:rsidRDefault="342F0453" w14:paraId="19E3F511" w14:textId="5A280123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342F045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High</w:t>
            </w:r>
          </w:p>
        </w:tc>
      </w:tr>
      <w:tr w:rsidR="1A089C27" w:rsidTr="1A089C27" w14:paraId="59A3924B">
        <w:trPr>
          <w:trHeight w:val="300"/>
        </w:trPr>
        <w:tc>
          <w:tcPr>
            <w:tcW w:w="1609" w:type="dxa"/>
            <w:tcMar/>
            <w:vAlign w:val="center"/>
          </w:tcPr>
          <w:p w:rsidR="46E04809" w:rsidP="1A089C27" w:rsidRDefault="46E04809" w14:paraId="7F01EE90" w14:textId="3E361BB7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India</w:t>
            </w:r>
          </w:p>
        </w:tc>
        <w:tc>
          <w:tcPr>
            <w:tcW w:w="1669" w:type="dxa"/>
            <w:tcMar/>
            <w:vAlign w:val="center"/>
          </w:tcPr>
          <w:p w:rsidR="5B14178B" w:rsidP="1A089C27" w:rsidRDefault="5B14178B" w14:paraId="7163D852" w14:textId="55CCE11E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5B1417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+0.90 </w:t>
            </w:r>
            <w:r w:rsidRPr="1A089C27" w:rsidR="5B14178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5B14178B" w:rsidP="1A089C27" w:rsidRDefault="5B14178B" w14:paraId="48403555" w14:textId="389214E6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5B1417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Moderate-High</w:t>
            </w:r>
          </w:p>
        </w:tc>
      </w:tr>
      <w:tr w:rsidR="1A089C27" w:rsidTr="1A089C27" w14:paraId="1CAC400A">
        <w:trPr>
          <w:trHeight w:val="300"/>
        </w:trPr>
        <w:tc>
          <w:tcPr>
            <w:tcW w:w="1609" w:type="dxa"/>
            <w:tcMar/>
            <w:vAlign w:val="center"/>
          </w:tcPr>
          <w:p w:rsidR="46E04809" w:rsidP="1A089C27" w:rsidRDefault="46E04809" w14:paraId="3BB700CC" w14:textId="56224812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Japan</w:t>
            </w:r>
          </w:p>
        </w:tc>
        <w:tc>
          <w:tcPr>
            <w:tcW w:w="1669" w:type="dxa"/>
            <w:tcMar/>
            <w:vAlign w:val="center"/>
          </w:tcPr>
          <w:p w:rsidR="6E6C8E27" w:rsidP="1A089C27" w:rsidRDefault="6E6C8E27" w14:paraId="11172443" w14:textId="3C673493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6E6C8E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+1.18</w:t>
            </w:r>
            <w:r w:rsidRPr="1A089C27" w:rsidR="04B751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 </w:t>
            </w:r>
            <w:r w:rsidRPr="1A089C27" w:rsidR="04B7518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6E6C8E27" w:rsidP="1A089C27" w:rsidRDefault="6E6C8E27" w14:paraId="6824FB1F" w14:textId="55F262EB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6E6C8E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High</w:t>
            </w:r>
          </w:p>
        </w:tc>
      </w:tr>
      <w:tr w:rsidR="1A089C27" w:rsidTr="1A089C27" w14:paraId="4104AA38">
        <w:trPr>
          <w:trHeight w:val="300"/>
        </w:trPr>
        <w:tc>
          <w:tcPr>
            <w:tcW w:w="1609" w:type="dxa"/>
            <w:tcMar/>
            <w:vAlign w:val="center"/>
          </w:tcPr>
          <w:p w:rsidR="46E04809" w:rsidP="1A089C27" w:rsidRDefault="46E04809" w14:paraId="1571867B" w14:textId="583250B6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Russia</w:t>
            </w:r>
          </w:p>
        </w:tc>
        <w:tc>
          <w:tcPr>
            <w:tcW w:w="1669" w:type="dxa"/>
            <w:tcMar/>
            <w:vAlign w:val="center"/>
          </w:tcPr>
          <w:p w:rsidR="2BBF63B8" w:rsidP="1A089C27" w:rsidRDefault="2BBF63B8" w14:paraId="6EF4E7C3" w14:textId="2F372E1E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2BBF63B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+1.93 </w:t>
            </w:r>
            <w:r w:rsidRPr="1A089C27" w:rsidR="2BBF63B8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4997D0A6" w:rsidP="1A089C27" w:rsidRDefault="4997D0A6" w14:paraId="476E1380" w14:textId="45E8A07F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997D0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Very High</w:t>
            </w:r>
          </w:p>
        </w:tc>
      </w:tr>
      <w:tr w:rsidR="1A089C27" w:rsidTr="1A089C27" w14:paraId="20A906F8">
        <w:trPr>
          <w:trHeight w:val="300"/>
        </w:trPr>
        <w:tc>
          <w:tcPr>
            <w:tcW w:w="1609" w:type="dxa"/>
            <w:tcMar/>
            <w:vAlign w:val="center"/>
          </w:tcPr>
          <w:p w:rsidR="46E04809" w:rsidP="1A089C27" w:rsidRDefault="46E04809" w14:paraId="0115A83B" w14:textId="30F4C3AE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46E0480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South Africa</w:t>
            </w:r>
          </w:p>
        </w:tc>
        <w:tc>
          <w:tcPr>
            <w:tcW w:w="1669" w:type="dxa"/>
            <w:tcMar/>
            <w:vAlign w:val="center"/>
          </w:tcPr>
          <w:p w:rsidR="7627911B" w:rsidP="1A089C27" w:rsidRDefault="7627911B" w14:paraId="4F1EB719" w14:textId="6626D87A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762791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+0.98 </w:t>
            </w:r>
            <w:r w:rsidRPr="1A089C27" w:rsidR="7627911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7627911B" w:rsidP="1A089C27" w:rsidRDefault="7627911B" w14:paraId="57181B24" w14:textId="698E2B15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7627911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Moderate-High</w:t>
            </w:r>
          </w:p>
        </w:tc>
      </w:tr>
      <w:tr w:rsidR="1A089C27" w:rsidTr="1A089C27" w14:paraId="55A85E31">
        <w:trPr>
          <w:trHeight w:val="300"/>
        </w:trPr>
        <w:tc>
          <w:tcPr>
            <w:tcW w:w="1609" w:type="dxa"/>
            <w:tcMar/>
            <w:vAlign w:val="center"/>
          </w:tcPr>
          <w:p w:rsidR="4786DB14" w:rsidP="1A089C27" w:rsidRDefault="4786DB14" w14:paraId="213AA420" w14:textId="43CF4842">
            <w:pPr>
              <w:pStyle w:val="SectionHead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089C27" w:rsidR="4786DB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U.K.</w:t>
            </w:r>
          </w:p>
        </w:tc>
        <w:tc>
          <w:tcPr>
            <w:tcW w:w="1669" w:type="dxa"/>
            <w:tcMar/>
            <w:vAlign w:val="center"/>
          </w:tcPr>
          <w:p w:rsidR="0D8C85A6" w:rsidP="1A089C27" w:rsidRDefault="0D8C85A6" w14:paraId="72F135EB" w14:textId="09885E89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0D8C85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+1.05 </w:t>
            </w:r>
            <w:r w:rsidRPr="1A089C27" w:rsidR="0D8C85A6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0D8C85A6" w:rsidP="1A089C27" w:rsidRDefault="0D8C85A6" w14:paraId="5A43319C" w14:textId="74C5F423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0D8C85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High</w:t>
            </w:r>
          </w:p>
        </w:tc>
      </w:tr>
      <w:tr w:rsidR="1A089C27" w:rsidTr="1A089C27" w14:paraId="013988CC">
        <w:trPr>
          <w:trHeight w:val="300"/>
        </w:trPr>
        <w:tc>
          <w:tcPr>
            <w:tcW w:w="1609" w:type="dxa"/>
            <w:tcMar/>
            <w:vAlign w:val="center"/>
          </w:tcPr>
          <w:p w:rsidR="41D2FF0D" w:rsidP="1A089C27" w:rsidRDefault="41D2FF0D" w14:paraId="458441B2" w14:textId="773BDAFE">
            <w:pPr>
              <w:pStyle w:val="SectionHead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A089C27" w:rsidR="41D2FF0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U.S.</w:t>
            </w:r>
          </w:p>
        </w:tc>
        <w:tc>
          <w:tcPr>
            <w:tcW w:w="1669" w:type="dxa"/>
            <w:tcMar/>
            <w:vAlign w:val="center"/>
          </w:tcPr>
          <w:p w:rsidR="7879075C" w:rsidP="1A089C27" w:rsidRDefault="7879075C" w14:paraId="075A85A5" w14:textId="37E06B25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</w:pPr>
            <w:r w:rsidRPr="1A089C27" w:rsidR="7879075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 xml:space="preserve">+1.35 </w:t>
            </w:r>
            <w:r w:rsidRPr="1A089C27" w:rsidR="7879075C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0"/>
                <w:szCs w:val="20"/>
                <w:lang w:val="en-US"/>
              </w:rPr>
              <w:t>°C</w:t>
            </w:r>
          </w:p>
        </w:tc>
        <w:tc>
          <w:tcPr>
            <w:tcW w:w="1664" w:type="dxa"/>
            <w:tcMar/>
            <w:vAlign w:val="center"/>
          </w:tcPr>
          <w:p w:rsidR="7879075C" w:rsidP="1A089C27" w:rsidRDefault="7879075C" w14:paraId="7F960388" w14:textId="3A028157">
            <w:pPr>
              <w:pStyle w:val="SectionHeading"/>
              <w:bidi w:val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1A089C27" w:rsidR="7879075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  <w:t>High</w:t>
            </w:r>
          </w:p>
        </w:tc>
      </w:tr>
    </w:tbl>
    <w:p xmlns:wp14="http://schemas.microsoft.com/office/word/2010/wordml" w:rsidR="00096CB2" w:rsidP="1A089C27" w:rsidRDefault="00096CB2" w14:paraId="20EB94EF" wp14:textId="47DF9200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i w:val="1"/>
          <w:iCs w:val="1"/>
          <w:noProof w:val="0"/>
          <w:sz w:val="20"/>
          <w:szCs w:val="20"/>
          <w:lang w:val="en-US"/>
        </w:rPr>
      </w:pPr>
    </w:p>
    <w:p xmlns:wp14="http://schemas.microsoft.com/office/word/2010/wordml" w:rsidR="00096CB2" w:rsidP="1A089C27" w:rsidRDefault="00096CB2" w14:paraId="5FF9D97A" wp14:textId="187EB645">
      <w:pPr>
        <w:pStyle w:val="a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A089C27" w:rsidR="4E1F059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Figure 7.3.1 and table 7.3.1.1 </w:t>
      </w:r>
      <w:r w:rsidRPr="1A089C27" w:rsidR="4E1F059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demonstrated</w:t>
      </w:r>
      <w:r w:rsidRPr="1A089C27" w:rsidR="4E1F059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that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4CEF8E3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major countries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experienced an increase in average temperature over time</w:t>
      </w:r>
      <w:r w:rsidRPr="1A089C27" w:rsidR="380BCFE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. Despite this, 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the 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magnitude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of change varies across </w:t>
      </w:r>
      <w:r w:rsidRPr="1A089C27" w:rsidR="0C98797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regions, and there are some other factors that may influence the cause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  <w:r w:rsidRPr="1A089C27" w:rsidR="70CF754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For instance,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5E67470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countries </w:t>
      </w:r>
      <w:r w:rsidRPr="1A089C27" w:rsidR="7826D97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located</w:t>
      </w:r>
      <w:r w:rsidRPr="1A089C27" w:rsidR="7826D97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in the</w:t>
      </w:r>
      <w:r w:rsidRPr="1A089C27" w:rsidR="5E67470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5E674705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northern hemisphere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4A39A13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(Canada or Russia)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085D6AD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shows the most amount of increase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, with temperature changes close to +2°C</w:t>
      </w:r>
      <w:r w:rsidRPr="1A089C27" w:rsidR="3E43C62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.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1A089C27" w:rsidR="0E18E47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While </w:t>
      </w:r>
      <w:r w:rsidRPr="1A089C27" w:rsidR="596A956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countries that are </w:t>
      </w:r>
      <w:r w:rsidRPr="1A089C27" w:rsidR="596A956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located</w:t>
      </w:r>
      <w:r w:rsidRPr="1A089C27" w:rsidR="596A956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near the equator or down south </w:t>
      </w:r>
      <w:r w:rsidRPr="1A089C27" w:rsidR="63D0090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show</w:t>
      </w:r>
      <w:r w:rsidRPr="1A089C27" w:rsidR="2183177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 much more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moderate </w:t>
      </w:r>
      <w:r w:rsidRPr="1A089C27" w:rsidR="4740E09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trend 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of less than +1°C. 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Overall, the data 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indicates</w:t>
      </w:r>
      <w:r w:rsidRPr="1A089C27" w:rsidR="49E5A3C3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that global warming is widespread but not uniform, with geographic location playing a key role in the intensity of temperature change.</w:t>
      </w:r>
    </w:p>
    <w:p xmlns:wp14="http://schemas.microsoft.com/office/word/2010/wordml" w:rsidR="00096CB2" w:rsidP="1A089C27" w:rsidRDefault="00096CB2" w14:paraId="51681201" wp14:textId="5BCCBE4A">
      <w:pPr>
        <w:pStyle w:val="SectionHeading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0"/>
          <w:szCs w:val="20"/>
        </w:rPr>
      </w:pPr>
    </w:p>
    <w:p xmlns:wp14="http://schemas.microsoft.com/office/word/2010/wordml" w:rsidR="00096CB2" w:rsidP="1A089C27" w:rsidRDefault="00096CB2" w14:paraId="43386E04" wp14:textId="4234D219">
      <w:pPr>
        <w:pStyle w:val="SectionHeading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</w:pPr>
      <w:r w:rsidRPr="1A089C27" w:rsidR="45BCE738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 xml:space="preserve">7.4 </w:t>
      </w:r>
      <w:r w:rsidRPr="1A089C27" w:rsidR="0016A98E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>City</w:t>
      </w:r>
      <w:r w:rsidRPr="1A089C27" w:rsidR="6F7645CE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 xml:space="preserve"> Pattern</w:t>
      </w:r>
      <w:r w:rsidRPr="1A089C27" w:rsidR="0016A98E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0"/>
          <w:szCs w:val="20"/>
        </w:rPr>
        <w:t>:</w:t>
      </w:r>
    </w:p>
    <w:p xmlns:wp14="http://schemas.microsoft.com/office/word/2010/wordml" w:rsidR="00096CB2" w:rsidP="1A089C27" w:rsidRDefault="00096CB2" w14:paraId="60B49ECE" wp14:textId="00BC8BA5">
      <w:pPr>
        <w:pStyle w:val="SectionHeading"/>
        <w:bidi w:val="0"/>
        <w:spacing w:before="0" w:beforeAutospacing="off" w:after="0" w:afterAutospacing="off" w:line="259" w:lineRule="auto"/>
        <w:ind w:left="0" w:right="0"/>
        <w:jc w:val="both"/>
      </w:pPr>
      <w:r w:rsidR="66F3B795">
        <w:drawing>
          <wp:inline xmlns:wp14="http://schemas.microsoft.com/office/word/2010/wordprocessingDrawing" wp14:editId="482A6277" wp14:anchorId="7CD48C80">
            <wp:extent cx="3057525" cy="636444"/>
            <wp:effectExtent l="9525" t="9525" r="9525" b="9525"/>
            <wp:docPr id="91386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86776" name="Picture 91386776"/>
                    <pic:cNvPicPr/>
                  </pic:nvPicPr>
                  <pic:blipFill>
                    <a:blip xmlns:r="http://schemas.openxmlformats.org/officeDocument/2006/relationships" r:embed="rId2014945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0909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7525" cy="63644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1A089C27" w:rsidR="16934E5A">
        <w:rPr>
          <w:b w:val="0"/>
          <w:bCs w:val="0"/>
          <w:i w:val="1"/>
          <w:iCs w:val="1"/>
          <w:sz w:val="20"/>
          <w:szCs w:val="20"/>
        </w:rPr>
        <w:t>*Figure 7.</w:t>
      </w:r>
      <w:r w:rsidRPr="1A089C27" w:rsidR="190BC509">
        <w:rPr>
          <w:b w:val="0"/>
          <w:bCs w:val="0"/>
          <w:i w:val="1"/>
          <w:iCs w:val="1"/>
          <w:sz w:val="20"/>
          <w:szCs w:val="20"/>
        </w:rPr>
        <w:t>4</w:t>
      </w:r>
      <w:r w:rsidRPr="1A089C27" w:rsidR="16934E5A">
        <w:rPr>
          <w:b w:val="0"/>
          <w:bCs w:val="0"/>
          <w:i w:val="1"/>
          <w:iCs w:val="1"/>
          <w:sz w:val="20"/>
          <w:szCs w:val="20"/>
        </w:rPr>
        <w:t>.</w:t>
      </w:r>
      <w:r w:rsidRPr="1A089C27" w:rsidR="1141A85E">
        <w:rPr>
          <w:b w:val="0"/>
          <w:bCs w:val="0"/>
          <w:i w:val="1"/>
          <w:iCs w:val="1"/>
          <w:sz w:val="20"/>
          <w:szCs w:val="20"/>
        </w:rPr>
        <w:t>1</w:t>
      </w:r>
      <w:r w:rsidRPr="1A089C27" w:rsidR="16934E5A">
        <w:rPr>
          <w:b w:val="0"/>
          <w:bCs w:val="0"/>
          <w:i w:val="1"/>
          <w:iCs w:val="1"/>
          <w:sz w:val="20"/>
          <w:szCs w:val="20"/>
        </w:rPr>
        <w:t>: City Bar Chart and Pattern Trend</w:t>
      </w:r>
    </w:p>
    <w:p xmlns:wp14="http://schemas.microsoft.com/office/word/2010/wordml" w:rsidR="00096CB2" w:rsidP="1A089C27" w:rsidRDefault="00096CB2" w14:paraId="5A7F41F5" wp14:textId="3628BBA8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1A089C27" w:rsidR="4960AFF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Figure 7.4.1</w:t>
      </w:r>
      <w:r w:rsidRPr="1A089C27" w:rsidR="75F634F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reveals that temperature change is not distributed even within countries. Earlier analysis showed national-level </w:t>
      </w:r>
      <w:r w:rsidRPr="1A089C27" w:rsidR="003E7F5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increases while the city/region</w:t>
      </w:r>
      <w:r w:rsidRPr="1A089C27" w:rsidR="75F634F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data </w:t>
      </w:r>
      <w:r w:rsidRPr="1A089C27" w:rsidR="51C5BA6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show</w:t>
      </w:r>
      <w:r w:rsidRPr="1A089C27" w:rsidR="75F634F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s that certain regions experience significantly higher temperature shifts. These localized increases, often exceeding +2°C, </w:t>
      </w:r>
      <w:r w:rsidRPr="1A089C27" w:rsidR="7CD51AA4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show </w:t>
      </w:r>
      <w:r w:rsidRPr="1A089C27" w:rsidR="75F634F1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that climate change effects can be amplified at smaller geographic scales due to factors such as regional conditions or environmental characteristics.</w:t>
      </w:r>
    </w:p>
    <w:p xmlns:wp14="http://schemas.microsoft.com/office/word/2010/wordml" w:rsidR="00096CB2" w:rsidP="1A089C27" w:rsidRDefault="00096CB2" w14:paraId="3647E9BF" wp14:textId="7A51E679">
      <w:pPr>
        <w:pStyle w:val="SectionHeading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</w:pPr>
      <w:r w:rsidRPr="1A089C27" w:rsidR="302403CD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7.</w:t>
      </w:r>
      <w:r w:rsidRPr="1A089C27" w:rsidR="5DA4F7BC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5</w:t>
      </w:r>
      <w:r w:rsidRPr="1A089C27" w:rsidR="302403CD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. Comparison</w:t>
      </w:r>
      <w:r w:rsidRPr="1A089C27" w:rsidR="68170A76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- </w:t>
      </w:r>
      <w:r w:rsidRPr="1A089C27" w:rsidR="302403CD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>1800s, 1900s, and 2000s:</w:t>
      </w:r>
    </w:p>
    <w:p xmlns:wp14="http://schemas.microsoft.com/office/word/2010/wordml" w:rsidR="00096CB2" w:rsidP="1A089C27" w:rsidRDefault="00096CB2" w14:paraId="1E9EE4EF" wp14:textId="74304D34">
      <w:pPr>
        <w:pStyle w:val="SectionHeading"/>
        <w:bidi w:val="0"/>
        <w:spacing w:before="0" w:beforeAutospacing="off" w:after="0" w:afterAutospacing="off" w:line="259" w:lineRule="auto"/>
        <w:ind w:left="0" w:right="0"/>
        <w:jc w:val="both"/>
      </w:pPr>
      <w:r w:rsidR="625F0767">
        <w:drawing>
          <wp:inline xmlns:wp14="http://schemas.microsoft.com/office/word/2010/wordprocessingDrawing" wp14:editId="7E23F954" wp14:anchorId="10770E7B">
            <wp:extent cx="3067050" cy="1847850"/>
            <wp:effectExtent l="9525" t="9525" r="9525" b="9525"/>
            <wp:docPr id="1967943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943953" name="Picture 1967943953"/>
                    <pic:cNvPicPr/>
                  </pic:nvPicPr>
                  <pic:blipFill>
                    <a:blip xmlns:r="http://schemas.openxmlformats.org/officeDocument/2006/relationships" r:embed="rId311137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8478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1A089C27" w:rsidR="70BA736B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*Figure 7.</w:t>
      </w:r>
      <w:r w:rsidRPr="1A089C27" w:rsidR="7CF8AA63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5</w:t>
      </w:r>
      <w:r w:rsidRPr="1A089C27" w:rsidR="70BA736B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.1:</w:t>
      </w:r>
      <w:r w:rsidRPr="1A089C27" w:rsidR="70BA736B">
        <w:rPr>
          <w:rFonts w:ascii="Times New Roman" w:hAnsi="Times New Roman" w:eastAsia="Times New Roman" w:cs="Times New Roman"/>
          <w:i w:val="1"/>
          <w:iCs w:val="1"/>
          <w:sz w:val="20"/>
          <w:szCs w:val="20"/>
        </w:rPr>
        <w:t xml:space="preserve"> </w:t>
      </w:r>
      <w:r w:rsidRPr="1A089C27" w:rsidR="0D530B3E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Climate change</w:t>
      </w:r>
      <w:r w:rsidRPr="1A089C27" w:rsidR="0BE7BE9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 </w:t>
      </w:r>
      <w:r w:rsidRPr="1A089C27" w:rsidR="0BE7BE9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over </w:t>
      </w:r>
      <w:r w:rsidRPr="1A089C27" w:rsidR="4AF12502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3</w:t>
      </w:r>
      <w:r w:rsidRPr="1A089C27" w:rsidR="0BE7BE95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 centuries</w:t>
      </w:r>
      <w:r w:rsidRPr="1A089C27" w:rsidR="75D93700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 xml:space="preserve"> </w:t>
      </w:r>
      <w:r w:rsidRPr="1A089C27" w:rsidR="112664A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0"/>
          <w:szCs w:val="20"/>
        </w:rPr>
        <w:t>(</w:t>
      </w:r>
      <w:r w:rsidRPr="1A089C27" w:rsidR="75D93700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>°C</w:t>
      </w:r>
      <w:r w:rsidRPr="1A089C27" w:rsidR="184F3524">
        <w:rPr>
          <w:b w:val="0"/>
          <w:bCs w:val="0"/>
          <w:i w:val="1"/>
          <w:iCs w:val="1"/>
          <w:noProof w:val="0"/>
          <w:sz w:val="20"/>
          <w:szCs w:val="20"/>
          <w:lang w:val="en-US"/>
        </w:rPr>
        <w:t>)</w:t>
      </w:r>
    </w:p>
    <w:p xmlns:wp14="http://schemas.microsoft.com/office/word/2010/wordml" w:rsidR="00096CB2" w:rsidP="1A089C27" w:rsidRDefault="00096CB2" w14:paraId="499B6D3D" wp14:textId="2081AE17">
      <w:pPr>
        <w:pStyle w:val="SectionHeading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</w:p>
    <w:p xmlns:wp14="http://schemas.microsoft.com/office/word/2010/wordml" w:rsidR="00096CB2" w:rsidP="1A089C27" w:rsidRDefault="00096CB2" w14:paraId="4279C880" wp14:textId="72150943">
      <w:pPr>
        <w:pStyle w:val="SectionHeading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1A089C27" w:rsidR="5E5041E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Figure 7.</w:t>
      </w:r>
      <w:r w:rsidRPr="1A089C27" w:rsidR="47FCF0BC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5</w:t>
      </w:r>
      <w:r w:rsidRPr="1A089C27" w:rsidR="5E5041E5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.1 shows </w:t>
      </w:r>
      <w:r w:rsidRPr="1A089C27" w:rsidR="70BA736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a steady increase in global average temperature across the three centuries. </w:t>
      </w:r>
      <w:r w:rsidRPr="1A089C27" w:rsidR="6E30CB9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The average over those three centuries </w:t>
      </w:r>
      <w:r w:rsidRPr="1A089C27" w:rsidR="28811C6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>is</w:t>
      </w:r>
      <w:r w:rsidRPr="1A089C27" w:rsidR="178207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</w:t>
      </w:r>
      <w:r w:rsidRPr="1A089C27" w:rsidR="178207C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>around</w:t>
      </w:r>
      <w:r w:rsidRPr="1A089C27" w:rsidR="7F10314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</w:t>
      </w:r>
      <w:r w:rsidRPr="1A089C27" w:rsidR="5740D4D4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>a 2-</w:t>
      </w:r>
      <w:r w:rsidRPr="1A089C27" w:rsidR="7F10314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>degree difference</w:t>
      </w:r>
      <w:r w:rsidRPr="1A089C27" w:rsidR="3D792F3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>.</w:t>
      </w:r>
    </w:p>
    <w:p xmlns:wp14="http://schemas.microsoft.com/office/word/2010/wordml" w:rsidR="00096CB2" w:rsidP="1A089C27" w:rsidRDefault="00096CB2" w14:paraId="29CA8EA7" wp14:textId="54C64A14">
      <w:pPr>
        <w:bidi w:val="0"/>
        <w:spacing w:before="180" w:beforeAutospacing="off" w:after="0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0"/>
          <w:szCs w:val="20"/>
          <w:u w:val="none"/>
          <w:lang w:val="en-US"/>
        </w:rPr>
      </w:pPr>
      <w:r w:rsidRPr="1A089C27" w:rsidR="7F10314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Here is why a couple of degrees matter: </w:t>
      </w:r>
    </w:p>
    <w:p xmlns:wp14="http://schemas.microsoft.com/office/word/2010/wordml" w:rsidR="00096CB2" w:rsidP="1A089C27" w:rsidRDefault="00096CB2" w14:paraId="5DE6F1FB" wp14:textId="777FB4A4">
      <w:pPr>
        <w:pStyle w:val="ListParagraph"/>
        <w:numPr>
          <w:ilvl w:val="0"/>
          <w:numId w:val="14"/>
        </w:numPr>
        <w:bidi w:val="0"/>
        <w:spacing w:before="18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1A089C27" w:rsidR="7F10314A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0"/>
          <w:szCs w:val="20"/>
          <w:u w:val="none"/>
          <w:lang w:val="en-US"/>
        </w:rPr>
        <w:t>Immense Energy Accumulation:</w:t>
      </w:r>
      <w:r w:rsidRPr="1A089C27" w:rsidR="7F10314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Raising the temperature of the entire planet’s oceans, land, and atmosphere requires an astronomical amount of energy, which is equivalent to adding immense heat into the climate system</w:t>
      </w:r>
      <w:r w:rsidRPr="1A089C27" w:rsidR="3106C9B1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[5]</w:t>
      </w:r>
      <w:r w:rsidRPr="1A089C27" w:rsidR="7F10314A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>.</w:t>
      </w:r>
      <w:r w:rsidRPr="1A089C27" w:rsidR="0E9A54F5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R="00096CB2" w:rsidP="1A089C27" w:rsidRDefault="00096CB2" w14:paraId="2B6E5947" wp14:textId="42809120">
      <w:pPr>
        <w:pStyle w:val="ListParagraph"/>
        <w:numPr>
          <w:ilvl w:val="0"/>
          <w:numId w:val="14"/>
        </w:numPr>
        <w:bidi w:val="0"/>
        <w:spacing w:before="18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1A089C27" w:rsidR="7CC2129C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A rise in</w:t>
      </w:r>
      <w:r w:rsidRPr="1A089C27" w:rsidR="70BA736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15.76°C in the 1800s to 19.52°C in the 2000s </w:t>
      </w:r>
      <w:r w:rsidRPr="1A089C27" w:rsidR="70BA736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indicates</w:t>
      </w:r>
      <w:r w:rsidRPr="1A089C27" w:rsidR="70BA736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a significant long-term warming trend. </w:t>
      </w:r>
    </w:p>
    <w:p xmlns:wp14="http://schemas.microsoft.com/office/word/2010/wordml" w:rsidR="00096CB2" w:rsidP="1A089C27" w:rsidRDefault="00096CB2" w14:paraId="57638F4F" wp14:textId="5EDEB223">
      <w:pPr>
        <w:pStyle w:val="ListParagraph"/>
        <w:numPr>
          <w:ilvl w:val="0"/>
          <w:numId w:val="14"/>
        </w:numPr>
        <w:bidi w:val="0"/>
        <w:spacing w:before="18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1A089C27" w:rsidR="70BA736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This increase becomes more pronounced between the 1800s and 1900s, and continues into the 2000s, reflecting the impact of industrialization and increased human activity over time. </w:t>
      </w:r>
    </w:p>
    <w:p xmlns:wp14="http://schemas.microsoft.com/office/word/2010/wordml" w:rsidR="00096CB2" w:rsidP="1A089C27" w:rsidRDefault="00096CB2" w14:paraId="4D3C2084" wp14:textId="05A702C2">
      <w:pPr>
        <w:pStyle w:val="ListParagraph"/>
        <w:numPr>
          <w:ilvl w:val="0"/>
          <w:numId w:val="14"/>
        </w:numPr>
        <w:bidi w:val="0"/>
        <w:spacing w:before="18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</w:pPr>
      <w:r w:rsidRPr="1A089C27" w:rsidR="70BA736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The consistent upward pattern reinforces the evidence of global climate change </w:t>
      </w:r>
      <w:r w:rsidRPr="1A089C27" w:rsidR="70BA736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observed</w:t>
      </w:r>
      <w:r w:rsidRPr="1A089C27" w:rsidR="70BA736B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 xml:space="preserve"> in the dataset.</w:t>
      </w:r>
    </w:p>
    <w:p xmlns:wp14="http://schemas.microsoft.com/office/word/2010/wordml" w:rsidR="00096CB2" w:rsidP="1A089C27" w:rsidRDefault="00096CB2" w14:paraId="4C27F81E" wp14:textId="7A1347E1">
      <w:pPr>
        <w:pStyle w:val="SectionHeading"/>
        <w:suppressLineNumbers w:val="0"/>
        <w:bidi w:val="0"/>
        <w:spacing w:before="0" w:beforeAutospacing="off" w:after="0" w:afterAutospacing="off" w:line="259" w:lineRule="auto"/>
        <w:ind w:left="0" w:right="0"/>
        <w:jc w:val="both"/>
        <w:rPr>
          <w:rFonts w:ascii="Times New Roman" w:hAnsi="Times New Roman" w:eastAsia="Times New Roman" w:cs="Times New Roman"/>
          <w:sz w:val="20"/>
          <w:szCs w:val="20"/>
          <w:highlight w:val="yellow"/>
        </w:rPr>
      </w:pPr>
    </w:p>
    <w:p xmlns:wp14="http://schemas.microsoft.com/office/word/2010/wordml" w:rsidR="00096CB2" w:rsidP="1A089C27" w:rsidRDefault="00096CB2" w14:paraId="60061E4C" wp14:textId="7C7BED4E">
      <w:pPr>
        <w:pStyle w:val="SectionHeading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A089C27" w:rsidR="702B6AFA">
        <w:rPr>
          <w:rFonts w:ascii="Times New Roman" w:hAnsi="Times New Roman" w:eastAsia="Times New Roman" w:cs="Times New Roman"/>
          <w:sz w:val="24"/>
          <w:szCs w:val="24"/>
        </w:rPr>
        <w:t>8</w:t>
      </w:r>
      <w:r w:rsidRPr="1A089C27" w:rsidR="3EE64D80">
        <w:rPr>
          <w:rFonts w:ascii="Times New Roman" w:hAnsi="Times New Roman" w:eastAsia="Times New Roman" w:cs="Times New Roman"/>
          <w:sz w:val="24"/>
          <w:szCs w:val="24"/>
        </w:rPr>
        <w:t>. Conclusio</w:t>
      </w:r>
      <w:r w:rsidRPr="1A089C27" w:rsidR="3EE64D80">
        <w:rPr>
          <w:rFonts w:ascii="Times New Roman" w:hAnsi="Times New Roman" w:eastAsia="Times New Roman" w:cs="Times New Roman"/>
          <w:sz w:val="24"/>
          <w:szCs w:val="24"/>
        </w:rPr>
        <w:t>n</w:t>
      </w:r>
    </w:p>
    <w:p w:rsidR="3CB0BD7D" w:rsidP="1A089C27" w:rsidRDefault="3CB0BD7D" w14:paraId="3DCDF009" w14:textId="163013DE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</w:pP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Th</w:t>
      </w:r>
      <w:r w:rsidRPr="1A089C27" w:rsidR="29D00FA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rough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514AB4B3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the analyzation of 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large-scale climate data using Hadoop and Hive </w:t>
      </w:r>
      <w:r w:rsidRPr="1A089C27" w:rsidR="6A3C6B7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we were </w:t>
      </w:r>
      <w:r w:rsidRPr="1A089C27" w:rsidR="313C942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able to analyze both 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long-term temperature trends and regional variation. The global trend analysis </w:t>
      </w:r>
      <w:r w:rsidRPr="1A089C27" w:rsidR="561566B5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demonstrated that there is an increase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in average temperature over time, with a more stable and pronounced upward pattern emerging from the mid-19th century onward.</w:t>
      </w:r>
      <w:r w:rsidRPr="1A089C27" w:rsidR="28EE0D55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Meaning that climate change is not a temporary change, rather a slow continous trend that will worsen every single year.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The regional comparison further showed that temperature patterns are not </w:t>
      </w:r>
      <w:r w:rsidRPr="1A089C27" w:rsidR="146D36D6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the same in the different nations across the world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. Instead, temperatures vary systematically based on geographic factors such as latitude and climate zones.</w:t>
      </w:r>
      <w:r w:rsidRPr="1A089C27" w:rsidR="7DAE8540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4ACA7C87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For instance, in warmer regions, temperatures are often at a higher average range in contrast to northern or colder 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regions</w:t>
      </w:r>
      <w:r w:rsidRPr="1A089C27" w:rsidR="30C88DEE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. </w:t>
      </w:r>
      <w:r w:rsidRPr="1A089C27" w:rsidR="329BCE82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However, despite all of the difference that occur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, the overall direction of change remains consistent, with </w:t>
      </w:r>
      <w:r w:rsidRPr="1A089C27" w:rsidR="03681AB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almost all regions across the world having their average temperatures rising each steadily across the years. 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The century-based </w:t>
      </w:r>
      <w:r w:rsidRPr="1A089C27" w:rsidR="1A378CCC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and also, the nation/city analysis 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comparison </w:t>
      </w:r>
      <w:r w:rsidRPr="1A089C27" w:rsidR="059B1A2B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strengthen 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this pattern by aggregating data into broader</w:t>
      </w:r>
      <w:r w:rsidRPr="1A089C27" w:rsidR="362D4A87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and longer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time periods</w:t>
      </w:r>
      <w:r w:rsidRPr="1A089C27" w:rsidR="22E8EB23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.</w:t>
      </w:r>
    </w:p>
    <w:p w:rsidR="3CB0BD7D" w:rsidP="1A089C27" w:rsidRDefault="3CB0BD7D" w14:paraId="50F54826" w14:textId="4F857C45">
      <w:pPr>
        <w:spacing w:before="24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</w:pP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Overall, the analysis demonstrates that global temperatures are rising consistently, while regional differences persist due to geographic variation. </w:t>
      </w:r>
      <w:r w:rsidRPr="1A089C27" w:rsidR="54AB7A2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With the use</w:t>
      </w:r>
      <w:r w:rsidRPr="1A089C27" w:rsidR="3087EFC9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of both temporal and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spatial analysis, this project provides a </w:t>
      </w:r>
      <w:r w:rsidRPr="1A089C27" w:rsidR="6389AAAC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useful output in understanding how global temperature shifts over time in a warmer way.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The use of big data tools enabled </w:t>
      </w:r>
      <w:r w:rsidRPr="1A089C27" w:rsidR="3FFD1D8B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smooth and efficient analyzing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of large datasets and supported the extraction of meaningful insights from complex climate data</w:t>
      </w:r>
      <w:r w:rsidRPr="1A089C27" w:rsidR="4B1600A4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that would ratherwise take a lot of time do process</w:t>
      </w:r>
      <w:r w:rsidRPr="1A089C27" w:rsidR="3CB0BD7D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.</w:t>
      </w:r>
    </w:p>
    <w:p w:rsidR="32A37F7F" w:rsidP="1A089C27" w:rsidRDefault="32A37F7F" w14:paraId="2A052477" w14:textId="506F8F96">
      <w:pPr>
        <w:pStyle w:val="a"/>
        <w:spacing w:before="240" w:beforeAutospacing="off" w:after="0" w:afterAutospacing="off" w:line="276" w:lineRule="auto"/>
        <w:jc w:val="center"/>
      </w:pPr>
      <w:r w:rsidRPr="1A089C27" w:rsidR="32A37F7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References</w:t>
      </w:r>
    </w:p>
    <w:p w:rsidR="1A089C27" w:rsidP="1A089C27" w:rsidRDefault="1A089C27" w14:paraId="79BDA749" w14:textId="38912B92">
      <w:pPr>
        <w:pStyle w:val="a"/>
        <w:spacing w:line="276" w:lineRule="auto"/>
        <w:jc w:val="center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p w:rsidR="10A8DBA1" w:rsidP="1A089C27" w:rsidRDefault="10A8DBA1" w14:paraId="119810CC" w14:textId="397C28F1">
      <w:pPr>
        <w:pStyle w:val="a"/>
        <w:spacing w:line="276" w:lineRule="auto"/>
        <w:ind w:left="142" w:hanging="142"/>
        <w:jc w:val="left"/>
      </w:pPr>
      <w:r w:rsidRPr="1A089C27" w:rsidR="10A8DBA1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[1] </w:t>
      </w:r>
      <w:r w:rsidRPr="1A089C27" w:rsidR="61E293E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Berkeley Earth, Sissener, K., &amp; Kaggle Team. (n.d.). </w:t>
      </w:r>
      <w:r w:rsidRPr="1A089C27" w:rsidR="61E293E8">
        <w:rPr>
          <w:rFonts w:ascii="Times New Roman" w:hAnsi="Times New Roman" w:eastAsia="Times New Roman" w:cs="Times New Roman"/>
          <w:i w:val="1"/>
          <w:iCs w:val="1"/>
          <w:noProof/>
          <w:sz w:val="20"/>
          <w:szCs w:val="20"/>
          <w:lang w:val="en-US"/>
        </w:rPr>
        <w:t>Climate change: Earth surface temperature data</w:t>
      </w:r>
      <w:r w:rsidRPr="1A089C27" w:rsidR="61E293E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. Kaggle.</w:t>
      </w:r>
      <w:r w:rsidRPr="1A089C27" w:rsidR="61E293E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 </w:t>
      </w:r>
      <w:hyperlink r:id="R2f261dfca552469c">
        <w:r w:rsidRPr="1A089C27" w:rsidR="61E293E8">
          <w:rPr>
            <w:rStyle w:val="a4"/>
            <w:rFonts w:ascii="Times New Roman" w:hAnsi="Times New Roman" w:eastAsia="Times New Roman" w:cs="Times New Roman"/>
            <w:noProof/>
            <w:sz w:val="20"/>
            <w:szCs w:val="20"/>
            <w:lang w:val="en-US"/>
          </w:rPr>
          <w:t>https://www.kaggle.com/datasets/berkeleyearth/climate-change-earth-surface-temperature-data</w:t>
        </w:r>
      </w:hyperlink>
    </w:p>
    <w:p w:rsidR="61E293E8" w:rsidP="1A089C27" w:rsidRDefault="61E293E8" w14:paraId="3A0B36E3" w14:textId="1CE87F59">
      <w:pPr>
        <w:pStyle w:val="a"/>
        <w:spacing w:line="276" w:lineRule="auto"/>
        <w:ind w:left="142" w:hanging="142"/>
        <w:jc w:val="left"/>
      </w:pPr>
      <w:r w:rsidRPr="1A089C27" w:rsidR="61E293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[2] </w:t>
      </w:r>
      <w:r w:rsidRPr="1A089C27" w:rsidR="202B55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>Schnase, J. L., Lee, T. J., Mattmann, C. A., Lynnes, C. S., Cinquini, L., Ramirez, P. M., Hart, A. F., Williams, D. N., Waliser,</w:t>
      </w:r>
      <w:r w:rsidRPr="1A089C27" w:rsidR="202B55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D.,</w:t>
      </w:r>
      <w:r w:rsidRPr="1A089C27" w:rsidR="202B55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Rinsland, P., Webster, W. P., Duffy, D. Q., McInerney, M. A., Tamkin, G. S., Potter, G. L., &amp;</w:t>
      </w:r>
      <w:r w:rsidRPr="1A089C27" w:rsidR="202B55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Carrier, L. (2016). Big Data Challenges in Climate </w:t>
      </w:r>
      <w:r w:rsidRPr="1A089C27" w:rsidR="202B55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Science. </w:t>
      </w:r>
      <w:r w:rsidRPr="1A089C27" w:rsidR="202B55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>IEEE geoscience and remote sensing magazine</w:t>
      </w:r>
      <w:r w:rsidRPr="1A089C27" w:rsidR="202B55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, </w:t>
      </w:r>
      <w:r w:rsidRPr="1A089C27" w:rsidR="202B556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>Volume 4</w:t>
      </w:r>
      <w:r w:rsidRPr="1A089C27" w:rsidR="202B55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>(Iss 3), 10–22.</w:t>
      </w:r>
      <w:r w:rsidRPr="1A089C27" w:rsidR="202B55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1B1B1B"/>
          <w:sz w:val="20"/>
          <w:szCs w:val="20"/>
          <w:lang w:val="en-US"/>
        </w:rPr>
        <w:t xml:space="preserve"> </w:t>
      </w:r>
      <w:hyperlink r:id="Ra2b597c7ef5349dd">
        <w:r w:rsidRPr="1A089C27" w:rsidR="202B5569">
          <w:rPr>
            <w:rStyle w:val="a4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/>
            <w:sz w:val="20"/>
            <w:szCs w:val="20"/>
            <w:lang w:val="en-US"/>
          </w:rPr>
          <w:t>https://doi.org/10.1109/MGRS.2015.2514192</w:t>
        </w:r>
      </w:hyperlink>
    </w:p>
    <w:p w:rsidR="34E2A0F5" w:rsidP="1A089C27" w:rsidRDefault="34E2A0F5" w14:paraId="29453F50" w14:textId="2BA24C81">
      <w:pPr>
        <w:pStyle w:val="a"/>
        <w:spacing w:line="276" w:lineRule="auto"/>
        <w:ind w:left="142" w:hanging="142"/>
        <w:jc w:val="left"/>
      </w:pPr>
      <w:r w:rsidRPr="1A089C27" w:rsidR="65CFCC4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[</w:t>
      </w:r>
      <w:r w:rsidRPr="1A089C27" w:rsidR="7E13313C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>3</w:t>
      </w:r>
      <w:r w:rsidRPr="1A089C27" w:rsidR="65CFCC48">
        <w:rPr>
          <w:rFonts w:ascii="Times New Roman" w:hAnsi="Times New Roman" w:eastAsia="Times New Roman" w:cs="Times New Roman"/>
          <w:color w:val="000000" w:themeColor="text1" w:themeTint="FF" w:themeShade="FF"/>
          <w:sz w:val="20"/>
          <w:szCs w:val="20"/>
        </w:rPr>
        <w:t xml:space="preserve">] </w:t>
      </w:r>
      <w:r w:rsidRPr="1A089C27" w:rsidR="3F064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1B1B1B"/>
          <w:sz w:val="20"/>
          <w:szCs w:val="20"/>
          <w:lang w:val="en-US"/>
        </w:rPr>
        <w:t xml:space="preserve">Fan, J., Han, F., &amp; Liu, H. (2014). Challenges of Big Data Analysis. </w:t>
      </w:r>
      <w:r w:rsidRPr="1A089C27" w:rsidR="3F064AB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/>
          <w:color w:val="1B1B1B"/>
          <w:sz w:val="20"/>
          <w:szCs w:val="20"/>
          <w:lang w:val="en-US"/>
        </w:rPr>
        <w:t>National science review</w:t>
      </w:r>
      <w:r w:rsidRPr="1A089C27" w:rsidR="3F064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1B1B1B"/>
          <w:sz w:val="20"/>
          <w:szCs w:val="20"/>
          <w:lang w:val="en-US"/>
        </w:rPr>
        <w:t xml:space="preserve">, </w:t>
      </w:r>
      <w:r w:rsidRPr="1A089C27" w:rsidR="3F064AB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/>
          <w:color w:val="1B1B1B"/>
          <w:sz w:val="20"/>
          <w:szCs w:val="20"/>
          <w:lang w:val="en-US"/>
        </w:rPr>
        <w:t>1</w:t>
      </w:r>
      <w:r w:rsidRPr="1A089C27" w:rsidR="3F064A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1B1B1B"/>
          <w:sz w:val="20"/>
          <w:szCs w:val="20"/>
          <w:lang w:val="en-US"/>
        </w:rPr>
        <w:t xml:space="preserve">(2), 293–314. </w:t>
      </w:r>
      <w:hyperlink r:id="R8907dfa953344769">
        <w:r w:rsidRPr="1A089C27" w:rsidR="3F064AB3">
          <w:rPr>
            <w:rStyle w:val="a4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/>
            <w:sz w:val="20"/>
            <w:szCs w:val="20"/>
            <w:lang w:val="en-US"/>
          </w:rPr>
          <w:t>https://doi.org/10.1093/nsr/nwt032</w:t>
        </w:r>
      </w:hyperlink>
    </w:p>
    <w:p w:rsidR="34E2A0F5" w:rsidP="1A089C27" w:rsidRDefault="34E2A0F5" w14:paraId="5B5DED1D" w14:textId="13C71F66">
      <w:pPr>
        <w:pStyle w:val="a"/>
        <w:spacing w:line="276" w:lineRule="auto"/>
        <w:ind w:left="142" w:hanging="142"/>
        <w:jc w:val="left"/>
      </w:pPr>
      <w:r w:rsidRPr="1A089C27" w:rsidR="3F064AB3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[4] </w:t>
      </w:r>
      <w:r w:rsidRPr="1A089C27" w:rsidR="65CFCC4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Rohde, R. A., &amp; Hausfather, Z. (2020). The Berkeley Earth land/ocean temperature record. </w:t>
      </w:r>
      <w:r w:rsidRPr="1A089C27" w:rsidR="65CFCC48">
        <w:rPr>
          <w:rFonts w:ascii="Times New Roman" w:hAnsi="Times New Roman" w:eastAsia="Times New Roman" w:cs="Times New Roman"/>
          <w:i w:val="1"/>
          <w:iCs w:val="1"/>
          <w:noProof/>
          <w:sz w:val="20"/>
          <w:szCs w:val="20"/>
          <w:lang w:val="en-US"/>
        </w:rPr>
        <w:t>Earth System Science Data, 12</w:t>
      </w:r>
      <w:r w:rsidRPr="1A089C27" w:rsidR="65CFCC4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(4), 3469–3479. </w:t>
      </w:r>
      <w:hyperlink r:id="R7e464dc2ad8442ae">
        <w:r w:rsidRPr="1A089C27" w:rsidR="65CFCC48">
          <w:rPr>
            <w:rStyle w:val="a4"/>
            <w:rFonts w:ascii="Times New Roman" w:hAnsi="Times New Roman" w:eastAsia="Times New Roman" w:cs="Times New Roman"/>
            <w:noProof/>
            <w:sz w:val="20"/>
            <w:szCs w:val="20"/>
            <w:lang w:val="en-US"/>
          </w:rPr>
          <w:t>https://doi.org/10.5194/essd-12-3469-2020</w:t>
        </w:r>
      </w:hyperlink>
    </w:p>
    <w:p w:rsidR="34E2A0F5" w:rsidP="1A089C27" w:rsidRDefault="34E2A0F5" w14:paraId="01DC4403" w14:textId="45369B6C">
      <w:pPr>
        <w:pStyle w:val="a"/>
        <w:spacing w:line="276" w:lineRule="auto"/>
        <w:ind w:left="142" w:hanging="142"/>
        <w:jc w:val="left"/>
      </w:pPr>
      <w:r w:rsidRPr="1A089C27" w:rsidR="607BD73C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[</w:t>
      </w:r>
      <w:r w:rsidRPr="1A089C27" w:rsidR="6D9F3DDC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>5</w:t>
      </w:r>
      <w:r w:rsidRPr="1A089C27" w:rsidR="607BD73C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] IPCC. (2021). Climate change 2021: The physical science basis. Summary for policymakers. Cambridge University Press. </w:t>
      </w:r>
      <w:hyperlink r:id="R60d82e1325f942e6">
        <w:r w:rsidRPr="1A089C27" w:rsidR="607BD73C">
          <w:rPr>
            <w:rStyle w:val="a4"/>
            <w:rFonts w:ascii="Times New Roman" w:hAnsi="Times New Roman" w:eastAsia="Times New Roman" w:cs="Times New Roman"/>
            <w:noProof/>
            <w:sz w:val="20"/>
            <w:szCs w:val="20"/>
            <w:lang w:val="en-US"/>
          </w:rPr>
          <w:t>https://www.ipcc.ch/report/ar6/wg1/</w:t>
        </w:r>
      </w:hyperlink>
    </w:p>
    <w:p w:rsidR="34E2A0F5" w:rsidP="1A089C27" w:rsidRDefault="34E2A0F5" w14:paraId="21B34F65" w14:textId="1E8BBAE8">
      <w:pPr>
        <w:pStyle w:val="a"/>
        <w:spacing w:line="276" w:lineRule="auto"/>
        <w:ind w:left="142" w:hanging="142"/>
        <w:jc w:val="left"/>
      </w:pPr>
      <w:r w:rsidRPr="1A089C27" w:rsidR="0A41FD0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[6] </w:t>
      </w:r>
      <w:r w:rsidRPr="1A089C27" w:rsidR="0A41FD08">
        <w:rPr>
          <w:rFonts w:ascii="Times New Roman" w:hAnsi="Times New Roman" w:eastAsia="Times New Roman" w:cs="Times New Roman"/>
          <w:noProof/>
          <w:sz w:val="20"/>
          <w:szCs w:val="20"/>
          <w:lang w:val="en-US"/>
        </w:rPr>
        <w:t xml:space="preserve">Mohajan, H. K. (2019, October). The first industrial revolution: Creation of a new global human era. Journal of Social Sciences and Humanities, 5(4), 377–387. </w:t>
      </w:r>
      <w:hyperlink r:id="Ra13ac276093246fc">
        <w:r w:rsidRPr="1A089C27" w:rsidR="0A41FD08">
          <w:rPr>
            <w:rStyle w:val="a4"/>
            <w:rFonts w:ascii="Times New Roman" w:hAnsi="Times New Roman" w:eastAsia="Times New Roman" w:cs="Times New Roman"/>
            <w:noProof/>
            <w:sz w:val="20"/>
            <w:szCs w:val="20"/>
            <w:lang w:val="en-US"/>
          </w:rPr>
          <w:t>https://www.researchgate.net/publication/336675822_The_First_Industrial_Revolution_Creation_of_a_New_Global_Human_Era</w:t>
        </w:r>
      </w:hyperlink>
    </w:p>
    <w:p w:rsidR="34E2A0F5" w:rsidP="1A089C27" w:rsidRDefault="34E2A0F5" w14:paraId="687386E3" w14:textId="536767B8">
      <w:pPr>
        <w:pStyle w:val="a"/>
        <w:ind w:left="142" w:hanging="142"/>
        <w:jc w:val="left"/>
      </w:pPr>
      <w:r w:rsidR="1B93EBD4">
        <w:drawing>
          <wp:inline wp14:editId="7C323AD3" wp14:anchorId="3A9555C1">
            <wp:extent cx="9524" cy="9524"/>
            <wp:effectExtent l="0" t="0" r="0" b="0"/>
            <wp:docPr id="1772555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2555054" name="Picture 1772555054"/>
                    <pic:cNvPicPr/>
                  </pic:nvPicPr>
                  <pic:blipFill>
                    <a:blip xmlns:r="http://schemas.openxmlformats.org/officeDocument/2006/relationships" r:embed="rId1953155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4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93EBD4">
        <w:rPr/>
        <w:t>____________________________________________________</w:t>
      </w:r>
    </w:p>
    <w:p w:rsidR="34E2A0F5" w:rsidP="1A089C27" w:rsidRDefault="34E2A0F5" w14:paraId="67796739" w14:textId="3C16A171">
      <w:pPr>
        <w:pStyle w:val="a"/>
        <w:spacing w:before="0" w:beforeAutospacing="off" w:after="160" w:afterAutospacing="off" w:line="279" w:lineRule="auto"/>
        <w:ind w:left="0" w:right="0"/>
        <w:jc w:val="left"/>
      </w:pPr>
      <w:r w:rsidRPr="1A089C27" w:rsidR="1B93EBD4">
        <w:rPr>
          <w:rFonts w:ascii="Times New Roman" w:hAnsi="Times New Roman" w:eastAsia="Times New Roman" w:cs="Times New Roman"/>
          <w:sz w:val="20"/>
          <w:szCs w:val="20"/>
        </w:rPr>
        <w:t>Github Link:</w:t>
      </w:r>
      <w:r w:rsidRPr="1A089C27" w:rsidR="5865C10C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hyperlink r:id="R8d01b3b0a9e34f28">
        <w:r w:rsidRPr="1A089C27" w:rsidR="237FEF6F">
          <w:rPr>
            <w:rStyle w:val="a4"/>
            <w:rFonts w:ascii="Times New Roman" w:hAnsi="Times New Roman" w:eastAsia="Times New Roman" w:cs="Times New Roman"/>
            <w:sz w:val="20"/>
            <w:szCs w:val="20"/>
          </w:rPr>
          <w:t>https://github.com/ItIsTariqAlam/CIS-4560-Term-Project-Tutorial-</w:t>
        </w:r>
      </w:hyperlink>
      <w:r w:rsidRPr="1A089C27" w:rsidR="237FEF6F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</w:p>
    <w:p w:rsidR="34E2A0F5" w:rsidP="34E2A0F5" w:rsidRDefault="34E2A0F5" w14:paraId="3C817954" w14:textId="6561C384">
      <w:pPr>
        <w:pStyle w:val="a"/>
        <w:ind w:left="142" w:hanging="14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sz w:val="20"/>
          <w:szCs w:val="20"/>
          <w:lang w:val="en-US"/>
        </w:rPr>
      </w:pPr>
    </w:p>
    <w:p w:rsidR="11247900" w:rsidP="11247900" w:rsidRDefault="11247900" w14:paraId="5E0E504D" w14:textId="5F8043BD">
      <w:pPr>
        <w:pStyle w:val="a"/>
        <w:ind w:left="142" w:hanging="142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1B1B1B"/>
          <w:sz w:val="20"/>
          <w:szCs w:val="20"/>
          <w:lang w:val="en-US"/>
        </w:rPr>
      </w:pPr>
    </w:p>
    <w:p xmlns:wp14="http://schemas.microsoft.com/office/word/2010/wordml" w:rsidR="00096CB2" w:rsidP="34E2A0F5" w:rsidRDefault="00096CB2" w14:paraId="25D64B6D" wp14:textId="05DD2A98">
      <w:pPr>
        <w:ind w:left="142" w:hanging="142"/>
        <w:rPr>
          <w:rFonts w:ascii="Times New Roman" w:hAnsi="Times New Roman"/>
          <w:noProof w:val="0"/>
          <w:sz w:val="20"/>
          <w:szCs w:val="20"/>
        </w:rPr>
      </w:pPr>
    </w:p>
    <w:sectPr w:rsidR="00096CB2">
      <w:type w:val="continuous"/>
      <w:pgSz w:w="11906" w:h="16838" w:orient="portrait" w:code="9"/>
      <w:pgMar w:top="1418" w:right="964" w:bottom="1418" w:left="964" w:header="851" w:footer="851" w:gutter="0"/>
      <w:cols w:space="340" w:num="2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A16E2" w:rsidRDefault="00DA16E2" w14:paraId="45FB0818" wp14:textId="77777777">
      <w:r>
        <w:separator/>
      </w:r>
    </w:p>
  </w:endnote>
  <w:endnote w:type="continuationSeparator" w:id="0">
    <w:p xmlns:wp14="http://schemas.microsoft.com/office/word/2010/wordml" w:rsidR="00DA16E2" w:rsidRDefault="00DA16E2" w14:paraId="049F31C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A16E2" w:rsidRDefault="00DA16E2" w14:paraId="53128261" wp14:textId="77777777">
      <w:r>
        <w:separator/>
      </w:r>
    </w:p>
  </w:footnote>
  <w:footnote w:type="continuationSeparator" w:id="0">
    <w:p xmlns:wp14="http://schemas.microsoft.com/office/word/2010/wordml" w:rsidR="00DA16E2" w:rsidRDefault="00DA16E2" w14:paraId="62486C05" wp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WRtEoZk1t9Pvuk" int2:id="RVr22ti3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3">
    <w:nsid w:val="101c46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0ff3bc5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11">
    <w:nsid w:val="6695f6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3e0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80f9e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5bb22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DF7676C"/>
    <w:multiLevelType w:val="hybridMultilevel"/>
    <w:tmpl w:val="42E0DF2A"/>
    <w:lvl w:ilvl="0" w:tplc="82FC6F1E">
      <w:start w:val="1"/>
      <w:numFmt w:val="lowerLetter"/>
      <w:lvlText w:val="%1."/>
      <w:lvlJc w:val="left"/>
      <w:pPr>
        <w:tabs>
          <w:tab w:val="num" w:pos="567"/>
        </w:tabs>
        <w:ind w:left="56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7"/>
        </w:tabs>
        <w:ind w:left="1007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7"/>
        </w:tabs>
        <w:ind w:left="1407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7"/>
        </w:tabs>
        <w:ind w:left="1807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7"/>
        </w:tabs>
        <w:ind w:left="2207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7"/>
        </w:tabs>
        <w:ind w:left="2607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7"/>
        </w:tabs>
        <w:ind w:left="3007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7"/>
        </w:tabs>
        <w:ind w:left="3407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7"/>
        </w:tabs>
        <w:ind w:left="3807" w:hanging="400"/>
      </w:pPr>
    </w:lvl>
  </w:abstractNum>
  <w:abstractNum w:abstractNumId="1" w15:restartNumberingAfterBreak="0">
    <w:nsid w:val="0F572F7A"/>
    <w:multiLevelType w:val="multilevel"/>
    <w:tmpl w:val="1E2867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1E00219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0FA5E50"/>
    <w:multiLevelType w:val="hybridMultilevel"/>
    <w:tmpl w:val="CBFE6892"/>
    <w:lvl w:ilvl="0" w:tplc="F0A23E06">
      <w:start w:val="1"/>
      <w:numFmt w:val="lowerLetter"/>
      <w:lvlText w:val="%1."/>
      <w:lvlJc w:val="left"/>
      <w:pPr>
        <w:tabs>
          <w:tab w:val="num" w:pos="567"/>
        </w:tabs>
        <w:ind w:left="56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7"/>
        </w:tabs>
        <w:ind w:left="1007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7"/>
        </w:tabs>
        <w:ind w:left="1407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7"/>
        </w:tabs>
        <w:ind w:left="1807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7"/>
        </w:tabs>
        <w:ind w:left="2207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7"/>
        </w:tabs>
        <w:ind w:left="2607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7"/>
        </w:tabs>
        <w:ind w:left="3007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7"/>
        </w:tabs>
        <w:ind w:left="3407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7"/>
        </w:tabs>
        <w:ind w:left="3807" w:hanging="400"/>
      </w:pPr>
    </w:lvl>
  </w:abstractNum>
  <w:abstractNum w:abstractNumId="4" w15:restartNumberingAfterBreak="0">
    <w:nsid w:val="2E2A429C"/>
    <w:multiLevelType w:val="multilevel"/>
    <w:tmpl w:val="FDF2F6A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5C5D1E82"/>
    <w:multiLevelType w:val="singleLevel"/>
    <w:tmpl w:val="041E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</w:abstractNum>
  <w:abstractNum w:abstractNumId="6" w15:restartNumberingAfterBreak="0">
    <w:nsid w:val="619970C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7A876923"/>
    <w:multiLevelType w:val="singleLevel"/>
    <w:tmpl w:val="041E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7"/>
  </w:num>
  <w:num w:numId="7">
    <w:abstractNumId w:val="3"/>
  </w:num>
  <w:num w:numId="8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5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089"/>
    <w:rsid w:val="00096CB2"/>
    <w:rsid w:val="000CA903"/>
    <w:rsid w:val="0016A98E"/>
    <w:rsid w:val="001C19FF"/>
    <w:rsid w:val="003843CA"/>
    <w:rsid w:val="003C7FE0"/>
    <w:rsid w:val="003E7F5A"/>
    <w:rsid w:val="004D2E20"/>
    <w:rsid w:val="00511A1A"/>
    <w:rsid w:val="0071921C"/>
    <w:rsid w:val="0095229F"/>
    <w:rsid w:val="00964482"/>
    <w:rsid w:val="009A0089"/>
    <w:rsid w:val="00C668FB"/>
    <w:rsid w:val="00DA16E2"/>
    <w:rsid w:val="010A023D"/>
    <w:rsid w:val="01239868"/>
    <w:rsid w:val="013C72CC"/>
    <w:rsid w:val="019E18F8"/>
    <w:rsid w:val="01B3C8E2"/>
    <w:rsid w:val="01D17BCF"/>
    <w:rsid w:val="02322DC6"/>
    <w:rsid w:val="023A2365"/>
    <w:rsid w:val="024E8604"/>
    <w:rsid w:val="0254D4E6"/>
    <w:rsid w:val="025F60CE"/>
    <w:rsid w:val="02618255"/>
    <w:rsid w:val="026781DF"/>
    <w:rsid w:val="026BE18F"/>
    <w:rsid w:val="028264E5"/>
    <w:rsid w:val="029E49DA"/>
    <w:rsid w:val="02ACED4C"/>
    <w:rsid w:val="02C4267F"/>
    <w:rsid w:val="02D711B0"/>
    <w:rsid w:val="02FA26AB"/>
    <w:rsid w:val="03268DA1"/>
    <w:rsid w:val="03510666"/>
    <w:rsid w:val="0363ED49"/>
    <w:rsid w:val="03681AB8"/>
    <w:rsid w:val="037054DA"/>
    <w:rsid w:val="037CE4C7"/>
    <w:rsid w:val="0384D69C"/>
    <w:rsid w:val="03D485CC"/>
    <w:rsid w:val="04070F9E"/>
    <w:rsid w:val="0407FC12"/>
    <w:rsid w:val="04615881"/>
    <w:rsid w:val="04B2D9CC"/>
    <w:rsid w:val="04B4E7E9"/>
    <w:rsid w:val="04B75188"/>
    <w:rsid w:val="0521915C"/>
    <w:rsid w:val="05287C12"/>
    <w:rsid w:val="0541754D"/>
    <w:rsid w:val="054513E1"/>
    <w:rsid w:val="058DBE2B"/>
    <w:rsid w:val="059B1A2B"/>
    <w:rsid w:val="059DE5CF"/>
    <w:rsid w:val="05ABFB7D"/>
    <w:rsid w:val="061D9CD4"/>
    <w:rsid w:val="064E526A"/>
    <w:rsid w:val="064FC661"/>
    <w:rsid w:val="06555006"/>
    <w:rsid w:val="0659EFA0"/>
    <w:rsid w:val="06B31820"/>
    <w:rsid w:val="06C02A55"/>
    <w:rsid w:val="06F330A6"/>
    <w:rsid w:val="07203304"/>
    <w:rsid w:val="074476F6"/>
    <w:rsid w:val="076F8227"/>
    <w:rsid w:val="077F217D"/>
    <w:rsid w:val="078B9A54"/>
    <w:rsid w:val="07DA1976"/>
    <w:rsid w:val="080096DE"/>
    <w:rsid w:val="081AFA75"/>
    <w:rsid w:val="085D6AD4"/>
    <w:rsid w:val="08992116"/>
    <w:rsid w:val="08BAC85B"/>
    <w:rsid w:val="08CB44C3"/>
    <w:rsid w:val="09370BFC"/>
    <w:rsid w:val="099249E9"/>
    <w:rsid w:val="099895E6"/>
    <w:rsid w:val="09DDB32F"/>
    <w:rsid w:val="09EC2D0D"/>
    <w:rsid w:val="0A1399C4"/>
    <w:rsid w:val="0A190E91"/>
    <w:rsid w:val="0A21F9FC"/>
    <w:rsid w:val="0A24B098"/>
    <w:rsid w:val="0A2A025B"/>
    <w:rsid w:val="0A399405"/>
    <w:rsid w:val="0A3B4167"/>
    <w:rsid w:val="0A41FD08"/>
    <w:rsid w:val="0AA96ED1"/>
    <w:rsid w:val="0AF7AAC7"/>
    <w:rsid w:val="0B0A67F7"/>
    <w:rsid w:val="0B1CD242"/>
    <w:rsid w:val="0B1EE4CB"/>
    <w:rsid w:val="0B2A4085"/>
    <w:rsid w:val="0B37FB31"/>
    <w:rsid w:val="0B4A24EE"/>
    <w:rsid w:val="0B8572A6"/>
    <w:rsid w:val="0B8FF08F"/>
    <w:rsid w:val="0B99998B"/>
    <w:rsid w:val="0BA0A74E"/>
    <w:rsid w:val="0BAB666F"/>
    <w:rsid w:val="0BDFA49A"/>
    <w:rsid w:val="0BE7BE95"/>
    <w:rsid w:val="0BF25BFE"/>
    <w:rsid w:val="0C45815E"/>
    <w:rsid w:val="0C49A117"/>
    <w:rsid w:val="0C6B5EAE"/>
    <w:rsid w:val="0C8B6C35"/>
    <w:rsid w:val="0C987973"/>
    <w:rsid w:val="0CAEAB81"/>
    <w:rsid w:val="0CBDB8D7"/>
    <w:rsid w:val="0CFBB0A5"/>
    <w:rsid w:val="0D0320B8"/>
    <w:rsid w:val="0D530B3E"/>
    <w:rsid w:val="0D8C85A6"/>
    <w:rsid w:val="0DA32908"/>
    <w:rsid w:val="0DC1A2F6"/>
    <w:rsid w:val="0E18E47C"/>
    <w:rsid w:val="0E90367D"/>
    <w:rsid w:val="0E9A54F5"/>
    <w:rsid w:val="0EB89B1F"/>
    <w:rsid w:val="0EC04CA5"/>
    <w:rsid w:val="0EE552C1"/>
    <w:rsid w:val="0F0D5A7E"/>
    <w:rsid w:val="0F156B8E"/>
    <w:rsid w:val="0F281951"/>
    <w:rsid w:val="0F6748CB"/>
    <w:rsid w:val="0F918446"/>
    <w:rsid w:val="0F95F2F1"/>
    <w:rsid w:val="100550DC"/>
    <w:rsid w:val="103A7DD2"/>
    <w:rsid w:val="105FF7CE"/>
    <w:rsid w:val="1068241E"/>
    <w:rsid w:val="10714407"/>
    <w:rsid w:val="10A8DBA1"/>
    <w:rsid w:val="10C9844B"/>
    <w:rsid w:val="10E555F7"/>
    <w:rsid w:val="10F8AD52"/>
    <w:rsid w:val="111C461C"/>
    <w:rsid w:val="11247900"/>
    <w:rsid w:val="112664AC"/>
    <w:rsid w:val="1141A85E"/>
    <w:rsid w:val="1197A000"/>
    <w:rsid w:val="119AA7D5"/>
    <w:rsid w:val="11B9E366"/>
    <w:rsid w:val="11EE7F24"/>
    <w:rsid w:val="121421E4"/>
    <w:rsid w:val="121A26EA"/>
    <w:rsid w:val="12467A85"/>
    <w:rsid w:val="1246A3DA"/>
    <w:rsid w:val="125CD62D"/>
    <w:rsid w:val="1260329C"/>
    <w:rsid w:val="12718F35"/>
    <w:rsid w:val="127283A1"/>
    <w:rsid w:val="12C1EB92"/>
    <w:rsid w:val="12D2F611"/>
    <w:rsid w:val="12DA59BA"/>
    <w:rsid w:val="12EA117D"/>
    <w:rsid w:val="12F5A118"/>
    <w:rsid w:val="1326BDC3"/>
    <w:rsid w:val="1377442B"/>
    <w:rsid w:val="14126169"/>
    <w:rsid w:val="1425F482"/>
    <w:rsid w:val="144A286A"/>
    <w:rsid w:val="146D36D6"/>
    <w:rsid w:val="14996800"/>
    <w:rsid w:val="14AB4911"/>
    <w:rsid w:val="14AE7FE1"/>
    <w:rsid w:val="14E7F7B6"/>
    <w:rsid w:val="14F8502F"/>
    <w:rsid w:val="14FA11BE"/>
    <w:rsid w:val="14FAF691"/>
    <w:rsid w:val="1511BD1F"/>
    <w:rsid w:val="1517DEF3"/>
    <w:rsid w:val="15360B9C"/>
    <w:rsid w:val="153A45CC"/>
    <w:rsid w:val="1545101D"/>
    <w:rsid w:val="1564FB28"/>
    <w:rsid w:val="1573100E"/>
    <w:rsid w:val="1592095E"/>
    <w:rsid w:val="15CC7514"/>
    <w:rsid w:val="15EA931E"/>
    <w:rsid w:val="15FA75EF"/>
    <w:rsid w:val="166302CD"/>
    <w:rsid w:val="16934E5A"/>
    <w:rsid w:val="1697A281"/>
    <w:rsid w:val="169FF579"/>
    <w:rsid w:val="16D7778D"/>
    <w:rsid w:val="1716C8EF"/>
    <w:rsid w:val="17647AC7"/>
    <w:rsid w:val="178207CB"/>
    <w:rsid w:val="1794AD03"/>
    <w:rsid w:val="17A131F2"/>
    <w:rsid w:val="17B34148"/>
    <w:rsid w:val="17B9B7B5"/>
    <w:rsid w:val="17CA8DCB"/>
    <w:rsid w:val="180AC3C7"/>
    <w:rsid w:val="182180CF"/>
    <w:rsid w:val="183684BD"/>
    <w:rsid w:val="184F3524"/>
    <w:rsid w:val="1861EA28"/>
    <w:rsid w:val="18801A0E"/>
    <w:rsid w:val="18B6CC24"/>
    <w:rsid w:val="18D44E9F"/>
    <w:rsid w:val="190BC509"/>
    <w:rsid w:val="19510699"/>
    <w:rsid w:val="196E9A58"/>
    <w:rsid w:val="199E655B"/>
    <w:rsid w:val="19C8CB15"/>
    <w:rsid w:val="1A089C27"/>
    <w:rsid w:val="1A268AD0"/>
    <w:rsid w:val="1A33BE88"/>
    <w:rsid w:val="1A378CCC"/>
    <w:rsid w:val="1A874450"/>
    <w:rsid w:val="1AB16BCB"/>
    <w:rsid w:val="1AB77A00"/>
    <w:rsid w:val="1ABFC4B5"/>
    <w:rsid w:val="1B041F19"/>
    <w:rsid w:val="1B15CEDF"/>
    <w:rsid w:val="1B1B275D"/>
    <w:rsid w:val="1B294CDF"/>
    <w:rsid w:val="1B416BF2"/>
    <w:rsid w:val="1B5E95A7"/>
    <w:rsid w:val="1B93EBD4"/>
    <w:rsid w:val="1B9D5177"/>
    <w:rsid w:val="1BE9B2E7"/>
    <w:rsid w:val="1C3E9F07"/>
    <w:rsid w:val="1C5D8293"/>
    <w:rsid w:val="1CF6A0DC"/>
    <w:rsid w:val="1D326318"/>
    <w:rsid w:val="1D718C91"/>
    <w:rsid w:val="1D73116C"/>
    <w:rsid w:val="1DA06B71"/>
    <w:rsid w:val="1DB9EB9E"/>
    <w:rsid w:val="1DC1B1F0"/>
    <w:rsid w:val="1DE96BED"/>
    <w:rsid w:val="1E55E6D9"/>
    <w:rsid w:val="1E642161"/>
    <w:rsid w:val="1E66387F"/>
    <w:rsid w:val="1E69D0C6"/>
    <w:rsid w:val="1E816165"/>
    <w:rsid w:val="1EA5287F"/>
    <w:rsid w:val="1EAD88AB"/>
    <w:rsid w:val="1EB517CB"/>
    <w:rsid w:val="1EC27D0E"/>
    <w:rsid w:val="1EE63AEB"/>
    <w:rsid w:val="1F0C0F6E"/>
    <w:rsid w:val="1F0DEA39"/>
    <w:rsid w:val="1F698AF5"/>
    <w:rsid w:val="1F69CF79"/>
    <w:rsid w:val="1FD7A2AB"/>
    <w:rsid w:val="1FD92AD7"/>
    <w:rsid w:val="1FE88093"/>
    <w:rsid w:val="1FFB0CCF"/>
    <w:rsid w:val="2003A2B0"/>
    <w:rsid w:val="201226B2"/>
    <w:rsid w:val="2022EAAF"/>
    <w:rsid w:val="202B5569"/>
    <w:rsid w:val="20327121"/>
    <w:rsid w:val="2044A411"/>
    <w:rsid w:val="20AE68CF"/>
    <w:rsid w:val="20E4A7AC"/>
    <w:rsid w:val="211C6B87"/>
    <w:rsid w:val="211EB394"/>
    <w:rsid w:val="2122BC5D"/>
    <w:rsid w:val="2160FEE7"/>
    <w:rsid w:val="21831770"/>
    <w:rsid w:val="218A6B1C"/>
    <w:rsid w:val="2194C1C1"/>
    <w:rsid w:val="21DF7329"/>
    <w:rsid w:val="220318F6"/>
    <w:rsid w:val="22049AD1"/>
    <w:rsid w:val="226A06B2"/>
    <w:rsid w:val="22726884"/>
    <w:rsid w:val="2296A260"/>
    <w:rsid w:val="22A0EADE"/>
    <w:rsid w:val="22D86025"/>
    <w:rsid w:val="22D95B97"/>
    <w:rsid w:val="22E8EB23"/>
    <w:rsid w:val="22F8438A"/>
    <w:rsid w:val="23090A53"/>
    <w:rsid w:val="230E2B32"/>
    <w:rsid w:val="231A64C6"/>
    <w:rsid w:val="233AE72B"/>
    <w:rsid w:val="233CA779"/>
    <w:rsid w:val="237FEF6F"/>
    <w:rsid w:val="23C09F43"/>
    <w:rsid w:val="24114551"/>
    <w:rsid w:val="2441765A"/>
    <w:rsid w:val="2449C36F"/>
    <w:rsid w:val="24A02C5C"/>
    <w:rsid w:val="24E18FA9"/>
    <w:rsid w:val="24FA9538"/>
    <w:rsid w:val="25125F0F"/>
    <w:rsid w:val="2530426C"/>
    <w:rsid w:val="2534F352"/>
    <w:rsid w:val="257220E9"/>
    <w:rsid w:val="2585AA07"/>
    <w:rsid w:val="2614F141"/>
    <w:rsid w:val="2631F980"/>
    <w:rsid w:val="263DA731"/>
    <w:rsid w:val="2640482D"/>
    <w:rsid w:val="264B983F"/>
    <w:rsid w:val="26773DD3"/>
    <w:rsid w:val="267958DB"/>
    <w:rsid w:val="26B9C998"/>
    <w:rsid w:val="26D8C86C"/>
    <w:rsid w:val="271F6C5A"/>
    <w:rsid w:val="2726BFD7"/>
    <w:rsid w:val="2732D705"/>
    <w:rsid w:val="278623E2"/>
    <w:rsid w:val="27D6017C"/>
    <w:rsid w:val="281573D2"/>
    <w:rsid w:val="281FED6D"/>
    <w:rsid w:val="2837F37B"/>
    <w:rsid w:val="28688FEF"/>
    <w:rsid w:val="28811C66"/>
    <w:rsid w:val="28B4D665"/>
    <w:rsid w:val="28C0AC28"/>
    <w:rsid w:val="28EE0D55"/>
    <w:rsid w:val="292CC493"/>
    <w:rsid w:val="2971F737"/>
    <w:rsid w:val="2990F0EE"/>
    <w:rsid w:val="29D00FA6"/>
    <w:rsid w:val="29DA67F9"/>
    <w:rsid w:val="29F3DE5A"/>
    <w:rsid w:val="29F97C23"/>
    <w:rsid w:val="2A0525BE"/>
    <w:rsid w:val="2A0D3C99"/>
    <w:rsid w:val="2A119F4F"/>
    <w:rsid w:val="2A71442F"/>
    <w:rsid w:val="2A797FAC"/>
    <w:rsid w:val="2A8448B9"/>
    <w:rsid w:val="2AE58ED5"/>
    <w:rsid w:val="2B073A90"/>
    <w:rsid w:val="2B1182C9"/>
    <w:rsid w:val="2B5E31DC"/>
    <w:rsid w:val="2B71F58A"/>
    <w:rsid w:val="2BBD36B9"/>
    <w:rsid w:val="2BBF63B8"/>
    <w:rsid w:val="2BC0EF9E"/>
    <w:rsid w:val="2BC7D3AF"/>
    <w:rsid w:val="2BCB9FBE"/>
    <w:rsid w:val="2C0DACD7"/>
    <w:rsid w:val="2CE4EA74"/>
    <w:rsid w:val="2CE93F6B"/>
    <w:rsid w:val="2D553C68"/>
    <w:rsid w:val="2D752486"/>
    <w:rsid w:val="2D9A5811"/>
    <w:rsid w:val="2DAB9F8B"/>
    <w:rsid w:val="2DF4C825"/>
    <w:rsid w:val="2DFB8107"/>
    <w:rsid w:val="2DFEA556"/>
    <w:rsid w:val="2EC07A0C"/>
    <w:rsid w:val="2EDEE2D6"/>
    <w:rsid w:val="2F55E018"/>
    <w:rsid w:val="2FBAD70A"/>
    <w:rsid w:val="2FCE63A9"/>
    <w:rsid w:val="2FDD18D8"/>
    <w:rsid w:val="2FDF9B75"/>
    <w:rsid w:val="2FEF1FE6"/>
    <w:rsid w:val="3019F66D"/>
    <w:rsid w:val="301BCFE6"/>
    <w:rsid w:val="301F2607"/>
    <w:rsid w:val="302403CD"/>
    <w:rsid w:val="3035CFB1"/>
    <w:rsid w:val="3087EFC9"/>
    <w:rsid w:val="3095FA8B"/>
    <w:rsid w:val="30C88DEE"/>
    <w:rsid w:val="3106C9B1"/>
    <w:rsid w:val="313C9424"/>
    <w:rsid w:val="31A6595B"/>
    <w:rsid w:val="31D04198"/>
    <w:rsid w:val="31D5AD5A"/>
    <w:rsid w:val="31FB8242"/>
    <w:rsid w:val="32106FF8"/>
    <w:rsid w:val="3251C7EA"/>
    <w:rsid w:val="3283C847"/>
    <w:rsid w:val="329BCE82"/>
    <w:rsid w:val="32A37F7F"/>
    <w:rsid w:val="32BDC3D1"/>
    <w:rsid w:val="32C00E69"/>
    <w:rsid w:val="32ED5DD5"/>
    <w:rsid w:val="331528A6"/>
    <w:rsid w:val="331F3581"/>
    <w:rsid w:val="33707D0A"/>
    <w:rsid w:val="33A892BC"/>
    <w:rsid w:val="33BCE263"/>
    <w:rsid w:val="33DD19A1"/>
    <w:rsid w:val="33EF8247"/>
    <w:rsid w:val="342F0453"/>
    <w:rsid w:val="344BDF6B"/>
    <w:rsid w:val="3456EF64"/>
    <w:rsid w:val="3463C102"/>
    <w:rsid w:val="346AF235"/>
    <w:rsid w:val="346B253C"/>
    <w:rsid w:val="3487EB4B"/>
    <w:rsid w:val="34C62110"/>
    <w:rsid w:val="34CE4D72"/>
    <w:rsid w:val="34E2A0F5"/>
    <w:rsid w:val="34F0F68C"/>
    <w:rsid w:val="34F728D4"/>
    <w:rsid w:val="35093B8C"/>
    <w:rsid w:val="353202D4"/>
    <w:rsid w:val="35470FB4"/>
    <w:rsid w:val="3568D888"/>
    <w:rsid w:val="3569C088"/>
    <w:rsid w:val="357B2F9B"/>
    <w:rsid w:val="357B4FD6"/>
    <w:rsid w:val="35838A04"/>
    <w:rsid w:val="35929BBD"/>
    <w:rsid w:val="3595A462"/>
    <w:rsid w:val="35E0000A"/>
    <w:rsid w:val="35E956F9"/>
    <w:rsid w:val="361CFFDA"/>
    <w:rsid w:val="3622270E"/>
    <w:rsid w:val="362D4A87"/>
    <w:rsid w:val="36545554"/>
    <w:rsid w:val="365FB088"/>
    <w:rsid w:val="36AF7873"/>
    <w:rsid w:val="36B0FE09"/>
    <w:rsid w:val="36C72E27"/>
    <w:rsid w:val="36E62DBB"/>
    <w:rsid w:val="372E246D"/>
    <w:rsid w:val="37382AB2"/>
    <w:rsid w:val="3738FBFE"/>
    <w:rsid w:val="37788838"/>
    <w:rsid w:val="380BCFE0"/>
    <w:rsid w:val="380C8BC2"/>
    <w:rsid w:val="380D0DD2"/>
    <w:rsid w:val="3874E2A5"/>
    <w:rsid w:val="388243DB"/>
    <w:rsid w:val="38902E05"/>
    <w:rsid w:val="38B6BB47"/>
    <w:rsid w:val="38EE2081"/>
    <w:rsid w:val="391FEC19"/>
    <w:rsid w:val="3928F33B"/>
    <w:rsid w:val="39622967"/>
    <w:rsid w:val="397A3303"/>
    <w:rsid w:val="39EEF59A"/>
    <w:rsid w:val="39EFA009"/>
    <w:rsid w:val="3A609751"/>
    <w:rsid w:val="3A64BE48"/>
    <w:rsid w:val="3A79C8F3"/>
    <w:rsid w:val="3AA87ADF"/>
    <w:rsid w:val="3AFC69FB"/>
    <w:rsid w:val="3B2A6101"/>
    <w:rsid w:val="3B3948DA"/>
    <w:rsid w:val="3B7188D4"/>
    <w:rsid w:val="3B7A6AE7"/>
    <w:rsid w:val="3BA255F6"/>
    <w:rsid w:val="3BAD34EA"/>
    <w:rsid w:val="3BB84C47"/>
    <w:rsid w:val="3BFEDE10"/>
    <w:rsid w:val="3C0D1533"/>
    <w:rsid w:val="3C1272D3"/>
    <w:rsid w:val="3C2302C1"/>
    <w:rsid w:val="3C49D371"/>
    <w:rsid w:val="3C621713"/>
    <w:rsid w:val="3CB0BD7D"/>
    <w:rsid w:val="3CF26272"/>
    <w:rsid w:val="3D792F3F"/>
    <w:rsid w:val="3D96345B"/>
    <w:rsid w:val="3E43C624"/>
    <w:rsid w:val="3E59B1F7"/>
    <w:rsid w:val="3E5AC3C5"/>
    <w:rsid w:val="3EE64D80"/>
    <w:rsid w:val="3EFCEE3C"/>
    <w:rsid w:val="3F064AB3"/>
    <w:rsid w:val="3F06A4EE"/>
    <w:rsid w:val="3F0EEED7"/>
    <w:rsid w:val="3F28159D"/>
    <w:rsid w:val="3F3F0C50"/>
    <w:rsid w:val="3F6656E0"/>
    <w:rsid w:val="3F7561B0"/>
    <w:rsid w:val="3F7ACA5F"/>
    <w:rsid w:val="3F876C2C"/>
    <w:rsid w:val="3F8C0818"/>
    <w:rsid w:val="3FEEE9B8"/>
    <w:rsid w:val="3FF87FDA"/>
    <w:rsid w:val="3FFD1D8B"/>
    <w:rsid w:val="4049EC8E"/>
    <w:rsid w:val="407E43D5"/>
    <w:rsid w:val="407F0353"/>
    <w:rsid w:val="408807FF"/>
    <w:rsid w:val="409E4166"/>
    <w:rsid w:val="40D4D8DD"/>
    <w:rsid w:val="40F593C2"/>
    <w:rsid w:val="413DB556"/>
    <w:rsid w:val="41534A4E"/>
    <w:rsid w:val="41D2FF0D"/>
    <w:rsid w:val="41E470FA"/>
    <w:rsid w:val="41FB3571"/>
    <w:rsid w:val="42375ABA"/>
    <w:rsid w:val="42691863"/>
    <w:rsid w:val="42955A7E"/>
    <w:rsid w:val="429720C0"/>
    <w:rsid w:val="429F8F67"/>
    <w:rsid w:val="42C50DB3"/>
    <w:rsid w:val="434E07A2"/>
    <w:rsid w:val="43603048"/>
    <w:rsid w:val="437D7C16"/>
    <w:rsid w:val="438EE2D5"/>
    <w:rsid w:val="4399F96B"/>
    <w:rsid w:val="43DB906D"/>
    <w:rsid w:val="44041B67"/>
    <w:rsid w:val="441F09DB"/>
    <w:rsid w:val="442A043E"/>
    <w:rsid w:val="447BA4D9"/>
    <w:rsid w:val="44874E4B"/>
    <w:rsid w:val="4493D822"/>
    <w:rsid w:val="449F6256"/>
    <w:rsid w:val="4547EBEC"/>
    <w:rsid w:val="4580DE90"/>
    <w:rsid w:val="458615EC"/>
    <w:rsid w:val="45B48971"/>
    <w:rsid w:val="45BCE738"/>
    <w:rsid w:val="460169A0"/>
    <w:rsid w:val="461BF870"/>
    <w:rsid w:val="4671FAC6"/>
    <w:rsid w:val="46848982"/>
    <w:rsid w:val="468A5390"/>
    <w:rsid w:val="46A6F4F4"/>
    <w:rsid w:val="46B98698"/>
    <w:rsid w:val="46E04809"/>
    <w:rsid w:val="46E7472B"/>
    <w:rsid w:val="46F356DA"/>
    <w:rsid w:val="472871E9"/>
    <w:rsid w:val="4740E098"/>
    <w:rsid w:val="4759BF42"/>
    <w:rsid w:val="476D2B89"/>
    <w:rsid w:val="47745341"/>
    <w:rsid w:val="4786DB14"/>
    <w:rsid w:val="47DD5E92"/>
    <w:rsid w:val="47FCF0BC"/>
    <w:rsid w:val="480F77E9"/>
    <w:rsid w:val="48217E13"/>
    <w:rsid w:val="48561980"/>
    <w:rsid w:val="486EB7C2"/>
    <w:rsid w:val="48AA22B5"/>
    <w:rsid w:val="48F9685F"/>
    <w:rsid w:val="491395AE"/>
    <w:rsid w:val="49148DE4"/>
    <w:rsid w:val="4960AFF8"/>
    <w:rsid w:val="4962926A"/>
    <w:rsid w:val="49689AF6"/>
    <w:rsid w:val="4989E7F1"/>
    <w:rsid w:val="4997D0A6"/>
    <w:rsid w:val="49E0E2E2"/>
    <w:rsid w:val="49E5A3C3"/>
    <w:rsid w:val="49E79E6E"/>
    <w:rsid w:val="49E8AA60"/>
    <w:rsid w:val="49EC64C4"/>
    <w:rsid w:val="49FF7556"/>
    <w:rsid w:val="4A3118A2"/>
    <w:rsid w:val="4A39A136"/>
    <w:rsid w:val="4A90E140"/>
    <w:rsid w:val="4ACA7C87"/>
    <w:rsid w:val="4ACDCD61"/>
    <w:rsid w:val="4AD0B9D5"/>
    <w:rsid w:val="4AEDE8DB"/>
    <w:rsid w:val="4AF12502"/>
    <w:rsid w:val="4B1600A4"/>
    <w:rsid w:val="4B1B0926"/>
    <w:rsid w:val="4B287A13"/>
    <w:rsid w:val="4B67155D"/>
    <w:rsid w:val="4B8F111A"/>
    <w:rsid w:val="4BD32B37"/>
    <w:rsid w:val="4BDD9A68"/>
    <w:rsid w:val="4BF3650C"/>
    <w:rsid w:val="4C1761BC"/>
    <w:rsid w:val="4C3B428B"/>
    <w:rsid w:val="4C3D0563"/>
    <w:rsid w:val="4C6415C3"/>
    <w:rsid w:val="4C6483F4"/>
    <w:rsid w:val="4CE01659"/>
    <w:rsid w:val="4CEF8E3D"/>
    <w:rsid w:val="4CF4870A"/>
    <w:rsid w:val="4D1BD598"/>
    <w:rsid w:val="4D56CDBE"/>
    <w:rsid w:val="4DE6D0D9"/>
    <w:rsid w:val="4DFE161B"/>
    <w:rsid w:val="4E1F059C"/>
    <w:rsid w:val="4E207337"/>
    <w:rsid w:val="4E5E4DFA"/>
    <w:rsid w:val="4E618E8C"/>
    <w:rsid w:val="4EC65E6B"/>
    <w:rsid w:val="4EC76E6E"/>
    <w:rsid w:val="4ECE4851"/>
    <w:rsid w:val="4EECF439"/>
    <w:rsid w:val="4EF6940C"/>
    <w:rsid w:val="4F194E3F"/>
    <w:rsid w:val="4F254600"/>
    <w:rsid w:val="4F342122"/>
    <w:rsid w:val="4F4B2127"/>
    <w:rsid w:val="4F589753"/>
    <w:rsid w:val="4F5D4F0B"/>
    <w:rsid w:val="4F814BE4"/>
    <w:rsid w:val="4FB24E3A"/>
    <w:rsid w:val="4FC8063C"/>
    <w:rsid w:val="4FE0ABBC"/>
    <w:rsid w:val="4FEC5086"/>
    <w:rsid w:val="5095363B"/>
    <w:rsid w:val="50BBE08A"/>
    <w:rsid w:val="50D23ABD"/>
    <w:rsid w:val="50FE29A2"/>
    <w:rsid w:val="51082351"/>
    <w:rsid w:val="512003D8"/>
    <w:rsid w:val="514AB4B3"/>
    <w:rsid w:val="51C5BA6F"/>
    <w:rsid w:val="51F0C36A"/>
    <w:rsid w:val="51FF1124"/>
    <w:rsid w:val="5271920F"/>
    <w:rsid w:val="52A2C0D0"/>
    <w:rsid w:val="52EA884B"/>
    <w:rsid w:val="53308313"/>
    <w:rsid w:val="53984B2E"/>
    <w:rsid w:val="53A08A8D"/>
    <w:rsid w:val="53ADB4FA"/>
    <w:rsid w:val="53CCC18B"/>
    <w:rsid w:val="5427842D"/>
    <w:rsid w:val="542AD768"/>
    <w:rsid w:val="54335ED4"/>
    <w:rsid w:val="544B69F5"/>
    <w:rsid w:val="5486970A"/>
    <w:rsid w:val="5494E2F3"/>
    <w:rsid w:val="54A09C2F"/>
    <w:rsid w:val="54AB7A2D"/>
    <w:rsid w:val="54AEC020"/>
    <w:rsid w:val="54C3A692"/>
    <w:rsid w:val="54C60CEC"/>
    <w:rsid w:val="54CACB2D"/>
    <w:rsid w:val="54F08806"/>
    <w:rsid w:val="55469610"/>
    <w:rsid w:val="559B4436"/>
    <w:rsid w:val="55C2C5B0"/>
    <w:rsid w:val="55DBFB10"/>
    <w:rsid w:val="55EB33B4"/>
    <w:rsid w:val="55FBCEC1"/>
    <w:rsid w:val="5609D6A4"/>
    <w:rsid w:val="5612B11B"/>
    <w:rsid w:val="5614184A"/>
    <w:rsid w:val="561566B5"/>
    <w:rsid w:val="5645BCFB"/>
    <w:rsid w:val="564C1A31"/>
    <w:rsid w:val="567D9185"/>
    <w:rsid w:val="56E9E8EF"/>
    <w:rsid w:val="5740D4D4"/>
    <w:rsid w:val="574C2F07"/>
    <w:rsid w:val="574ECB97"/>
    <w:rsid w:val="575984D6"/>
    <w:rsid w:val="579A4D91"/>
    <w:rsid w:val="57C2F3BC"/>
    <w:rsid w:val="57DBB518"/>
    <w:rsid w:val="580154FC"/>
    <w:rsid w:val="5833176D"/>
    <w:rsid w:val="584B3C5C"/>
    <w:rsid w:val="585059F6"/>
    <w:rsid w:val="5865C10C"/>
    <w:rsid w:val="58898A30"/>
    <w:rsid w:val="588D852E"/>
    <w:rsid w:val="589778E1"/>
    <w:rsid w:val="58D3D87C"/>
    <w:rsid w:val="58D6CF34"/>
    <w:rsid w:val="58DB5A6B"/>
    <w:rsid w:val="58E2787E"/>
    <w:rsid w:val="5901AB83"/>
    <w:rsid w:val="59099ADE"/>
    <w:rsid w:val="59140023"/>
    <w:rsid w:val="59266C74"/>
    <w:rsid w:val="592A815B"/>
    <w:rsid w:val="5931EBA4"/>
    <w:rsid w:val="596A9563"/>
    <w:rsid w:val="596D2608"/>
    <w:rsid w:val="59BF74F4"/>
    <w:rsid w:val="5A2B0E18"/>
    <w:rsid w:val="5A312AA0"/>
    <w:rsid w:val="5A3CBBC0"/>
    <w:rsid w:val="5A4AFACC"/>
    <w:rsid w:val="5A766E51"/>
    <w:rsid w:val="5AB09A80"/>
    <w:rsid w:val="5ABA8FA4"/>
    <w:rsid w:val="5B1175F4"/>
    <w:rsid w:val="5B14178B"/>
    <w:rsid w:val="5B981C6D"/>
    <w:rsid w:val="5BA4B19B"/>
    <w:rsid w:val="5BB5650B"/>
    <w:rsid w:val="5C72EE30"/>
    <w:rsid w:val="5C865CC2"/>
    <w:rsid w:val="5D466382"/>
    <w:rsid w:val="5D63EB26"/>
    <w:rsid w:val="5D9679A7"/>
    <w:rsid w:val="5DA4F7BC"/>
    <w:rsid w:val="5DCE1336"/>
    <w:rsid w:val="5E084668"/>
    <w:rsid w:val="5E0DBB83"/>
    <w:rsid w:val="5E239BA1"/>
    <w:rsid w:val="5E3156E5"/>
    <w:rsid w:val="5E4A7F29"/>
    <w:rsid w:val="5E4CB89F"/>
    <w:rsid w:val="5E5041E5"/>
    <w:rsid w:val="5E674705"/>
    <w:rsid w:val="5E6C9E28"/>
    <w:rsid w:val="5E83CD91"/>
    <w:rsid w:val="5EA1A439"/>
    <w:rsid w:val="5EDBE5F5"/>
    <w:rsid w:val="5EF7D656"/>
    <w:rsid w:val="5EFD2C8E"/>
    <w:rsid w:val="5F3A0CAD"/>
    <w:rsid w:val="5F43575F"/>
    <w:rsid w:val="5F4805D3"/>
    <w:rsid w:val="5F6F319B"/>
    <w:rsid w:val="5F86EDEE"/>
    <w:rsid w:val="5F8E42C2"/>
    <w:rsid w:val="5FB312F6"/>
    <w:rsid w:val="5FEC4E14"/>
    <w:rsid w:val="5FEDE799"/>
    <w:rsid w:val="5FEED8F7"/>
    <w:rsid w:val="6030ACEE"/>
    <w:rsid w:val="6040913E"/>
    <w:rsid w:val="60413A16"/>
    <w:rsid w:val="6042058E"/>
    <w:rsid w:val="607BD73C"/>
    <w:rsid w:val="6099CC74"/>
    <w:rsid w:val="60C29D49"/>
    <w:rsid w:val="61390545"/>
    <w:rsid w:val="6139695F"/>
    <w:rsid w:val="614BB3D6"/>
    <w:rsid w:val="61E293E8"/>
    <w:rsid w:val="61E47562"/>
    <w:rsid w:val="622D7622"/>
    <w:rsid w:val="625341C4"/>
    <w:rsid w:val="625F0767"/>
    <w:rsid w:val="626FF1AF"/>
    <w:rsid w:val="629AB9D3"/>
    <w:rsid w:val="6326EE83"/>
    <w:rsid w:val="635998FB"/>
    <w:rsid w:val="6389AAAC"/>
    <w:rsid w:val="6392117C"/>
    <w:rsid w:val="639DAC1B"/>
    <w:rsid w:val="63D0090A"/>
    <w:rsid w:val="6406504A"/>
    <w:rsid w:val="6407E80C"/>
    <w:rsid w:val="641EC6EB"/>
    <w:rsid w:val="642F407B"/>
    <w:rsid w:val="6431A15E"/>
    <w:rsid w:val="643B1017"/>
    <w:rsid w:val="646B7C37"/>
    <w:rsid w:val="64DC56F7"/>
    <w:rsid w:val="64FAC721"/>
    <w:rsid w:val="650B4560"/>
    <w:rsid w:val="6562214D"/>
    <w:rsid w:val="6589B62D"/>
    <w:rsid w:val="65A64B59"/>
    <w:rsid w:val="65CFCC48"/>
    <w:rsid w:val="65F2C0C6"/>
    <w:rsid w:val="65F90523"/>
    <w:rsid w:val="66055B77"/>
    <w:rsid w:val="6613DA08"/>
    <w:rsid w:val="661C1B79"/>
    <w:rsid w:val="66B2F8C1"/>
    <w:rsid w:val="66C6746F"/>
    <w:rsid w:val="66F3B795"/>
    <w:rsid w:val="670626D5"/>
    <w:rsid w:val="671D5337"/>
    <w:rsid w:val="672AF3BC"/>
    <w:rsid w:val="67471140"/>
    <w:rsid w:val="67801DBD"/>
    <w:rsid w:val="67A45B8A"/>
    <w:rsid w:val="67E43D37"/>
    <w:rsid w:val="680D999A"/>
    <w:rsid w:val="68170A76"/>
    <w:rsid w:val="6823B174"/>
    <w:rsid w:val="683E2281"/>
    <w:rsid w:val="68420B25"/>
    <w:rsid w:val="684C2C4C"/>
    <w:rsid w:val="684C8198"/>
    <w:rsid w:val="6886955C"/>
    <w:rsid w:val="68AD201B"/>
    <w:rsid w:val="68FF2310"/>
    <w:rsid w:val="692098A8"/>
    <w:rsid w:val="6940E284"/>
    <w:rsid w:val="697493F6"/>
    <w:rsid w:val="69AAD833"/>
    <w:rsid w:val="69BE3670"/>
    <w:rsid w:val="69E39C37"/>
    <w:rsid w:val="6A044AA0"/>
    <w:rsid w:val="6A196141"/>
    <w:rsid w:val="6A24DE26"/>
    <w:rsid w:val="6A277D63"/>
    <w:rsid w:val="6A3C6B76"/>
    <w:rsid w:val="6A415394"/>
    <w:rsid w:val="6A6A759F"/>
    <w:rsid w:val="6A74F8B5"/>
    <w:rsid w:val="6AA803F7"/>
    <w:rsid w:val="6AEC4677"/>
    <w:rsid w:val="6B61F5C5"/>
    <w:rsid w:val="6BC41869"/>
    <w:rsid w:val="6BDA9B27"/>
    <w:rsid w:val="6BF980AC"/>
    <w:rsid w:val="6C3E943F"/>
    <w:rsid w:val="6C702543"/>
    <w:rsid w:val="6CAC3309"/>
    <w:rsid w:val="6CAF311B"/>
    <w:rsid w:val="6CBAB449"/>
    <w:rsid w:val="6D058959"/>
    <w:rsid w:val="6D06D918"/>
    <w:rsid w:val="6D285AFE"/>
    <w:rsid w:val="6D59E079"/>
    <w:rsid w:val="6D9F3DDC"/>
    <w:rsid w:val="6DB81FFB"/>
    <w:rsid w:val="6DB9EF46"/>
    <w:rsid w:val="6E30CB9F"/>
    <w:rsid w:val="6E6C85AE"/>
    <w:rsid w:val="6E6C8E27"/>
    <w:rsid w:val="6E800B81"/>
    <w:rsid w:val="6EE30186"/>
    <w:rsid w:val="6EE504E4"/>
    <w:rsid w:val="6EF57DFC"/>
    <w:rsid w:val="6EF9DB7A"/>
    <w:rsid w:val="6F21D774"/>
    <w:rsid w:val="6F3AC6D3"/>
    <w:rsid w:val="6F45C6FD"/>
    <w:rsid w:val="6F614BE8"/>
    <w:rsid w:val="6F7645CE"/>
    <w:rsid w:val="6FA08134"/>
    <w:rsid w:val="6FBEB65D"/>
    <w:rsid w:val="6FBF6028"/>
    <w:rsid w:val="6FDD5D09"/>
    <w:rsid w:val="702B6AFA"/>
    <w:rsid w:val="703D5CD9"/>
    <w:rsid w:val="70417C5C"/>
    <w:rsid w:val="704F798A"/>
    <w:rsid w:val="707D88DC"/>
    <w:rsid w:val="70AFA731"/>
    <w:rsid w:val="70BA736B"/>
    <w:rsid w:val="70BC2052"/>
    <w:rsid w:val="70CF7540"/>
    <w:rsid w:val="70D1ECD7"/>
    <w:rsid w:val="70E4EFE6"/>
    <w:rsid w:val="70EDF38A"/>
    <w:rsid w:val="70F20969"/>
    <w:rsid w:val="71355654"/>
    <w:rsid w:val="717897F3"/>
    <w:rsid w:val="71FA2173"/>
    <w:rsid w:val="721680A2"/>
    <w:rsid w:val="722DC5AC"/>
    <w:rsid w:val="723732F1"/>
    <w:rsid w:val="72819744"/>
    <w:rsid w:val="72A72063"/>
    <w:rsid w:val="72D185AC"/>
    <w:rsid w:val="72D92570"/>
    <w:rsid w:val="72F1CD4E"/>
    <w:rsid w:val="7343FC9A"/>
    <w:rsid w:val="734D3611"/>
    <w:rsid w:val="7368E051"/>
    <w:rsid w:val="73BB4B24"/>
    <w:rsid w:val="740B7EC6"/>
    <w:rsid w:val="74263844"/>
    <w:rsid w:val="742C3AF5"/>
    <w:rsid w:val="7475FBB6"/>
    <w:rsid w:val="747B9BE6"/>
    <w:rsid w:val="74ACEC1A"/>
    <w:rsid w:val="74D2822A"/>
    <w:rsid w:val="74E703CD"/>
    <w:rsid w:val="74E7EA91"/>
    <w:rsid w:val="754487F4"/>
    <w:rsid w:val="7565FB53"/>
    <w:rsid w:val="75694BBD"/>
    <w:rsid w:val="75790E3A"/>
    <w:rsid w:val="7592F5D7"/>
    <w:rsid w:val="75B0D71D"/>
    <w:rsid w:val="75D93700"/>
    <w:rsid w:val="75F634F1"/>
    <w:rsid w:val="7602BA5C"/>
    <w:rsid w:val="76231536"/>
    <w:rsid w:val="7627911B"/>
    <w:rsid w:val="7629C305"/>
    <w:rsid w:val="764F7734"/>
    <w:rsid w:val="76540A71"/>
    <w:rsid w:val="767DF703"/>
    <w:rsid w:val="768AC0D2"/>
    <w:rsid w:val="76BB866C"/>
    <w:rsid w:val="77225F58"/>
    <w:rsid w:val="77392D22"/>
    <w:rsid w:val="7743BD5E"/>
    <w:rsid w:val="778D8037"/>
    <w:rsid w:val="778DBFD9"/>
    <w:rsid w:val="77AFDDCF"/>
    <w:rsid w:val="77F534C5"/>
    <w:rsid w:val="78192199"/>
    <w:rsid w:val="782114D5"/>
    <w:rsid w:val="7826D97F"/>
    <w:rsid w:val="78315915"/>
    <w:rsid w:val="7831D1CA"/>
    <w:rsid w:val="7879075C"/>
    <w:rsid w:val="7882AAC6"/>
    <w:rsid w:val="78A16736"/>
    <w:rsid w:val="78A2E768"/>
    <w:rsid w:val="78A8C868"/>
    <w:rsid w:val="78DB67B7"/>
    <w:rsid w:val="78E2CC66"/>
    <w:rsid w:val="78E97061"/>
    <w:rsid w:val="7915D75E"/>
    <w:rsid w:val="791CBB09"/>
    <w:rsid w:val="792245FB"/>
    <w:rsid w:val="79E622E0"/>
    <w:rsid w:val="7A05013D"/>
    <w:rsid w:val="7A1A9C25"/>
    <w:rsid w:val="7A34A3BB"/>
    <w:rsid w:val="7A61A1FE"/>
    <w:rsid w:val="7A6340ED"/>
    <w:rsid w:val="7A738B06"/>
    <w:rsid w:val="7A8C2436"/>
    <w:rsid w:val="7ACC8D66"/>
    <w:rsid w:val="7ACF28BE"/>
    <w:rsid w:val="7AF4FFAD"/>
    <w:rsid w:val="7B2AB290"/>
    <w:rsid w:val="7B2FB1D7"/>
    <w:rsid w:val="7B408C74"/>
    <w:rsid w:val="7B448D58"/>
    <w:rsid w:val="7B5B192A"/>
    <w:rsid w:val="7B829956"/>
    <w:rsid w:val="7B941E95"/>
    <w:rsid w:val="7BAEA327"/>
    <w:rsid w:val="7BDDF15E"/>
    <w:rsid w:val="7BDFFED7"/>
    <w:rsid w:val="7C4F498F"/>
    <w:rsid w:val="7C5B9662"/>
    <w:rsid w:val="7C99F860"/>
    <w:rsid w:val="7CA79B59"/>
    <w:rsid w:val="7CAF1B22"/>
    <w:rsid w:val="7CB75886"/>
    <w:rsid w:val="7CC2129C"/>
    <w:rsid w:val="7CD51AA4"/>
    <w:rsid w:val="7CEE28E4"/>
    <w:rsid w:val="7CF2BDB2"/>
    <w:rsid w:val="7CF8AA63"/>
    <w:rsid w:val="7D4B914D"/>
    <w:rsid w:val="7D4F9509"/>
    <w:rsid w:val="7D5B8628"/>
    <w:rsid w:val="7D611614"/>
    <w:rsid w:val="7DAB6D1B"/>
    <w:rsid w:val="7DAE8540"/>
    <w:rsid w:val="7E13313C"/>
    <w:rsid w:val="7E3A7F37"/>
    <w:rsid w:val="7E464DFA"/>
    <w:rsid w:val="7E81D362"/>
    <w:rsid w:val="7E821807"/>
    <w:rsid w:val="7E83BC5D"/>
    <w:rsid w:val="7E97DC47"/>
    <w:rsid w:val="7EA73FC3"/>
    <w:rsid w:val="7EABDC6B"/>
    <w:rsid w:val="7EF0C90A"/>
    <w:rsid w:val="7F028A4B"/>
    <w:rsid w:val="7F10314A"/>
    <w:rsid w:val="7F3A60AC"/>
    <w:rsid w:val="7F81433B"/>
    <w:rsid w:val="7FEC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6B56053E"/>
  <w15:chartTrackingRefBased/>
  <w15:docId w15:val="{A0796062-C5F4-4AAF-B895-A5330CD6D2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Cordia New" w:hAnsi="Cordia New" w:eastAsia="Batang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Pr>
      <w:noProof/>
      <w:sz w:val="28"/>
    </w:rPr>
  </w:style>
  <w:style w:type="paragraph" w:styleId="1">
    <w:uiPriority w:val="1"/>
    <w:name w:val="heading 1"/>
    <w:basedOn w:val="Normal"/>
    <w:next w:val="Normal"/>
    <w:qFormat/>
    <w:rsid w:val="1A089C27"/>
    <w:rPr>
      <w:rFonts w:ascii="Times New Roman" w:hAnsi="Times New Roman"/>
      <w:b w:val="1"/>
      <w:bCs w:val="1"/>
      <w:sz w:val="22"/>
      <w:szCs w:val="22"/>
    </w:rPr>
    <w:pPr>
      <w:keepNext w:val="1"/>
      <w:tabs>
        <w:tab w:val="num" w:leader="none" w:pos="360"/>
      </w:tabs>
      <w:jc w:val="center"/>
      <w:outlineLvl w:val="0"/>
    </w:pPr>
  </w:style>
  <w:style w:type="paragraph" w:styleId="2">
    <w:uiPriority w:val="1"/>
    <w:name w:val="heading 2"/>
    <w:basedOn w:val="Normal"/>
    <w:next w:val="Normal"/>
    <w:qFormat/>
    <w:rsid w:val="1A089C27"/>
    <w:rPr>
      <w:rFonts w:ascii="Times New Roman" w:hAnsi="Times New Roman"/>
      <w:b w:val="1"/>
      <w:bCs w:val="1"/>
      <w:sz w:val="22"/>
      <w:szCs w:val="22"/>
    </w:rPr>
    <w:pPr>
      <w:keepNext w:val="1"/>
      <w:outlineLvl w:val="1"/>
    </w:pPr>
  </w:style>
  <w:style w:type="paragraph" w:styleId="3">
    <w:uiPriority w:val="1"/>
    <w:name w:val="heading 3"/>
    <w:basedOn w:val="Normal"/>
    <w:next w:val="Normal"/>
    <w:qFormat/>
    <w:rsid w:val="1A089C27"/>
    <w:rPr>
      <w:rFonts w:ascii="Times New Roman" w:hAnsi="Times New Roman"/>
      <w:b w:val="1"/>
      <w:bCs w:val="1"/>
      <w:sz w:val="24"/>
      <w:szCs w:val="24"/>
    </w:rPr>
    <w:pPr>
      <w:keepNext w:val="1"/>
      <w:outlineLvl w:val="2"/>
    </w:p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paragraph" w:styleId="a3">
    <w:uiPriority w:val="1"/>
    <w:name w:val="Title"/>
    <w:basedOn w:val="Normal"/>
    <w:qFormat/>
    <w:rsid w:val="1A089C27"/>
    <w:rPr>
      <w:rFonts w:ascii="Times New Roman" w:hAnsi="Times New Roman"/>
      <w:b w:val="1"/>
      <w:bCs w:val="1"/>
    </w:rPr>
    <w:pPr>
      <w:jc w:val="center"/>
    </w:pPr>
  </w:style>
  <w:style w:type="character" w:styleId="a4">
    <w:name w:val="Hyperlink"/>
    <w:rPr>
      <w:color w:val="0000FF"/>
      <w:u w:val="single"/>
    </w:rPr>
  </w:style>
  <w:style w:type="paragraph" w:styleId="a5">
    <w:uiPriority w:val="1"/>
    <w:name w:val="Body Text"/>
    <w:basedOn w:val="Normal"/>
    <w:rsid w:val="1A089C27"/>
    <w:rPr>
      <w:rFonts w:ascii="Times New Roman" w:hAnsi="Times New Roman"/>
      <w:sz w:val="22"/>
      <w:szCs w:val="22"/>
    </w:rPr>
  </w:style>
  <w:style w:type="paragraph" w:styleId="SectionHeading" w:customStyle="1">
    <w:name w:val="Section Heading"/>
    <w:autoRedefine/>
    <w:pPr>
      <w:jc w:val="center"/>
    </w:pPr>
    <w:rPr>
      <w:rFonts w:ascii="Times New Roman" w:hAnsi="Times New Roman"/>
      <w:b/>
      <w:sz w:val="24"/>
    </w:rPr>
  </w:style>
  <w:style w:type="paragraph" w:styleId="a6">
    <w:uiPriority w:val="1"/>
    <w:name w:val="footnote text"/>
    <w:basedOn w:val="Normal"/>
    <w:semiHidden/>
    <w:rsid w:val="1A089C27"/>
  </w:style>
  <w:style w:type="character" w:styleId="a7">
    <w:name w:val="footnote reference"/>
    <w:semiHidden/>
    <w:rPr>
      <w:vertAlign w:val="superscript"/>
    </w:rPr>
  </w:style>
  <w:style w:type="paragraph" w:styleId="20">
    <w:uiPriority w:val="1"/>
    <w:name w:val="Body Text 2"/>
    <w:basedOn w:val="Normal"/>
    <w:rsid w:val="1A089C27"/>
    <w:rPr>
      <w:rFonts w:ascii="Times New Roman" w:hAnsi="Times New Roman"/>
      <w:sz w:val="22"/>
      <w:szCs w:val="22"/>
    </w:rPr>
    <w:pPr>
      <w:jc w:val="both"/>
    </w:pPr>
  </w:style>
  <w:style w:type="paragraph" w:styleId="a8">
    <w:uiPriority w:val="1"/>
    <w:name w:val="Body Text Indent"/>
    <w:basedOn w:val="Normal"/>
    <w:rsid w:val="1A089C27"/>
    <w:rPr>
      <w:rFonts w:ascii="Times New Roman" w:hAnsi="Times New Roman"/>
      <w:sz w:val="20"/>
      <w:szCs w:val="20"/>
    </w:rPr>
    <w:pPr>
      <w:ind w:left="283" w:hanging="84"/>
      <w:jc w:val="both"/>
    </w:pPr>
  </w:style>
  <w:style w:type="paragraph" w:styleId="a9">
    <w:uiPriority w:val="99"/>
    <w:name w:val="header"/>
    <w:basedOn w:val="Normal"/>
    <w:unhideWhenUsed/>
    <w:link w:val="Char"/>
    <w:rsid w:val="1A089C27"/>
    <w:pPr>
      <w:tabs>
        <w:tab w:val="center" w:leader="none" w:pos="4680"/>
        <w:tab w:val="right" w:leader="none" w:pos="9360"/>
      </w:tabs>
    </w:pPr>
  </w:style>
  <w:style w:type="character" w:styleId="Char" w:customStyle="1">
    <w:name w:val="머리글 Char"/>
    <w:basedOn w:val="a0"/>
    <w:link w:val="a9"/>
    <w:uiPriority w:val="99"/>
    <w:rsid w:val="00964482"/>
    <w:rPr>
      <w:noProof/>
      <w:sz w:val="28"/>
    </w:rPr>
  </w:style>
  <w:style w:type="paragraph" w:styleId="aa">
    <w:uiPriority w:val="99"/>
    <w:name w:val="footer"/>
    <w:basedOn w:val="Normal"/>
    <w:unhideWhenUsed/>
    <w:link w:val="Char0"/>
    <w:rsid w:val="1A089C27"/>
    <w:pPr>
      <w:tabs>
        <w:tab w:val="center" w:leader="none" w:pos="4680"/>
        <w:tab w:val="right" w:leader="none" w:pos="9360"/>
      </w:tabs>
    </w:pPr>
  </w:style>
  <w:style w:type="character" w:styleId="Char0" w:customStyle="1">
    <w:name w:val="바닥글 Char"/>
    <w:basedOn w:val="a0"/>
    <w:link w:val="aa"/>
    <w:uiPriority w:val="99"/>
    <w:rsid w:val="00964482"/>
    <w:rPr>
      <w:noProof/>
      <w:sz w:val="28"/>
    </w:rPr>
  </w:style>
  <w:style w:type="paragraph" w:styleId="ListParagraph">
    <w:uiPriority w:val="34"/>
    <w:name w:val="List Paragraph"/>
    <w:basedOn w:val="Normal"/>
    <w:qFormat/>
    <w:rsid w:val="1A089C2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microsoft.com/office/2016/09/relationships/commentsIds" Target="commentsIds.xml" Id="Rdce488c87b154ff0" /><Relationship Type="http://schemas.microsoft.com/office/2011/relationships/commentsExtended" Target="commentsExtended.xml" Id="Rb6432acddc0c4015" /><Relationship Type="http://schemas.microsoft.com/office/2011/relationships/people" Target="people.xml" Id="R43ebeb533cd644e2" /><Relationship Type="http://schemas.microsoft.com/office/2020/10/relationships/intelligence" Target="intelligence2.xml" Id="R3420562336694ae4" /><Relationship Type="http://schemas.openxmlformats.org/officeDocument/2006/relationships/hyperlink" Target="mailto:jbudano@calstatela.edu" TargetMode="External" Id="R0dab22b8c7e44b5d" /><Relationship Type="http://schemas.openxmlformats.org/officeDocument/2006/relationships/hyperlink" Target="mailto:nkon@calstatela.edu" TargetMode="External" Id="R19c0991466a0461d" /><Relationship Type="http://schemas.openxmlformats.org/officeDocument/2006/relationships/hyperlink" Target="mailto:talam6@calstatela.edu" TargetMode="External" Id="Re841007219d24245" /><Relationship Type="http://schemas.openxmlformats.org/officeDocument/2006/relationships/hyperlink" Target="mailto:cgarci362@calstatela.edu" TargetMode="External" Id="Rea870dc020224723" /><Relationship Type="http://schemas.openxmlformats.org/officeDocument/2006/relationships/hyperlink" Target="mailto:iasturi@calstatela.edu" TargetMode="External" Id="R47a8ba82bcf84d61" /><Relationship Type="http://schemas.openxmlformats.org/officeDocument/2006/relationships/image" Target="/media/image.png" Id="rId184013494" /><Relationship Type="http://schemas.openxmlformats.org/officeDocument/2006/relationships/image" Target="/media/image2.png" Id="rId846449200" /><Relationship Type="http://schemas.openxmlformats.org/officeDocument/2006/relationships/image" Target="/media/image3.png" Id="rId467522109" /><Relationship Type="http://schemas.openxmlformats.org/officeDocument/2006/relationships/image" Target="/media/image4.png" Id="rId1842224465" /><Relationship Type="http://schemas.openxmlformats.org/officeDocument/2006/relationships/image" Target="/media/image5.png" Id="rId37102412" /><Relationship Type="http://schemas.openxmlformats.org/officeDocument/2006/relationships/image" Target="/media/image6.png" Id="rId2014945401" /><Relationship Type="http://schemas.openxmlformats.org/officeDocument/2006/relationships/image" Target="/media/image7.png" Id="rId311137897" /><Relationship Type="http://schemas.openxmlformats.org/officeDocument/2006/relationships/hyperlink" Target="https://www.kaggle.com/datasets/berkeleyearth/climate-change-earth-surface-temperature-data" TargetMode="External" Id="R2f261dfca552469c" /><Relationship Type="http://schemas.openxmlformats.org/officeDocument/2006/relationships/hyperlink" Target="https://doi.org/10.1109/MGRS.2015.2514192" TargetMode="External" Id="Ra2b597c7ef5349dd" /><Relationship Type="http://schemas.openxmlformats.org/officeDocument/2006/relationships/hyperlink" Target="https://doi.org/10.1093/nsr/nwt032" TargetMode="External" Id="R8907dfa953344769" /><Relationship Type="http://schemas.openxmlformats.org/officeDocument/2006/relationships/hyperlink" Target="https://doi.org/10.5194/essd-12-3469-2020" TargetMode="External" Id="R7e464dc2ad8442ae" /><Relationship Type="http://schemas.openxmlformats.org/officeDocument/2006/relationships/hyperlink" Target="https://www.ipcc.ch/report/ar6/wg1/" TargetMode="External" Id="R60d82e1325f942e6" /><Relationship Type="http://schemas.openxmlformats.org/officeDocument/2006/relationships/hyperlink" Target="https://www.researchgate.net/publication/336675822_The_First_Industrial_Revolution_Creation_of_a_New_Global_Human_Era" TargetMode="External" Id="Ra13ac276093246fc" /><Relationship Type="http://schemas.openxmlformats.org/officeDocument/2006/relationships/image" Target="/media/image8.png" Id="rId1953155763" /><Relationship Type="http://schemas.openxmlformats.org/officeDocument/2006/relationships/hyperlink" Target="https://github.com/ItIsTariqAlam/CIS-4560-Term-Project-Tutorial-" TargetMode="External" Id="R8d01b3b0a9e34f28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Instructions for ITC-CSCC 2002 Camera-Ready Manuscript</dc:title>
  <dc:subject/>
  <dc:creator>Cipher</dc:creator>
  <keywords/>
  <lastModifiedBy>Kon, Nicholson A</lastModifiedBy>
  <revision>9</revision>
  <lastPrinted>2003-03-28T22:51:00.0000000Z</lastPrinted>
  <dcterms:created xsi:type="dcterms:W3CDTF">2019-04-09T17:30:00.0000000Z</dcterms:created>
  <dcterms:modified xsi:type="dcterms:W3CDTF">2026-05-03T19:49:46.3588402Z</dcterms:modified>
</coreProperties>
</file>