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Borders>
            <w:top w:val="single" w:sz="8" w:color="000000"/>
            <w:bottom w:val="single" w:sz="8" w:color="000000"/>
          </w:tblBorders>
        </w:tblPrEx>
        <w:tc>
          <w:p>
            <w:r>
              <w:t xml:space="preserve">Single borders</w:t>
            </w:r>
          </w:p>
        </w:tc>
        <w:tc>
          <w:p>
            <w:r>
              <w:t xml:space="preserve"/>
            </w:r>
          </w:p>
        </w:tc>
      </w:tr>
      <w:tr>
        <w:tblPrEx>
          <w:tblBorders>
            <w:top w:val="double" w:sz="12" w:color="0000FF"/>
            <w:bottom w:val="double" w:sz="12" w:color="0000FF"/>
          </w:tblBorders>
        </w:tblPrEx>
        <w:tc>
          <w:p>
            <w:r>
              <w:t xml:space="preserve">Double borders</w:t>
            </w:r>
          </w:p>
        </w:tc>
        <w:tc>
          <w:p>
            <w:r>
              <w:t xml:space="preserve"/>
            </w:r>
          </w:p>
        </w:tc>
      </w:tr>
      <w:tr>
        <w:tblPrEx>
          <w:tblBorders>
            <w:top w:val="dashed" w:sz="6" w:color="00FF00"/>
            <w:bottom w:val="dashed" w:sz="6" w:color="00FF00"/>
          </w:tblBorders>
        </w:tblPrEx>
        <w:tc>
          <w:p>
            <w:r>
              <w:t xml:space="preserve">Dashed borders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2025-11-13T10:06:06.048Z</dcterms:created>
  <dcterms:modified xsi:type="dcterms:W3CDTF">2025-11-13T10:06:06.048Z</dcterms:modified>
</cp:coreProperties>
</file>